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0596392"/>
    <w:bookmarkStart w:id="1" w:name="_Hlk90587365"/>
    <w:p w14:paraId="32BF90E5" w14:textId="6F7ECD99" w:rsidR="002C4BDF" w:rsidRDefault="00614A57" w:rsidP="00E57D42">
      <w:pPr>
        <w:jc w:val="both"/>
      </w:pPr>
      <w:r>
        <w:rPr>
          <w:noProof/>
          <w:lang w:eastAsia="fr-FR"/>
        </w:rPr>
        <mc:AlternateContent>
          <mc:Choice Requires="wps">
            <w:drawing>
              <wp:anchor distT="0" distB="0" distL="114300" distR="114300" simplePos="0" relativeHeight="251662336" behindDoc="0" locked="0" layoutInCell="1" allowOverlap="1" wp14:anchorId="746AE2B0" wp14:editId="6CA09147">
                <wp:simplePos x="0" y="0"/>
                <wp:positionH relativeFrom="column">
                  <wp:posOffset>1995805</wp:posOffset>
                </wp:positionH>
                <wp:positionV relativeFrom="paragraph">
                  <wp:posOffset>-139065</wp:posOffset>
                </wp:positionV>
                <wp:extent cx="2171065" cy="1258570"/>
                <wp:effectExtent l="0" t="0" r="635" b="0"/>
                <wp:wrapNone/>
                <wp:docPr id="3" name="Zone de texte 6"/>
                <wp:cNvGraphicFramePr/>
                <a:graphic xmlns:a="http://schemas.openxmlformats.org/drawingml/2006/main">
                  <a:graphicData uri="http://schemas.microsoft.com/office/word/2010/wordprocessingShape">
                    <wps:wsp>
                      <wps:cNvSpPr txBox="1"/>
                      <wps:spPr>
                        <a:xfrm>
                          <a:off x="0" y="0"/>
                          <a:ext cx="2171065" cy="1258570"/>
                        </a:xfrm>
                        <a:prstGeom prst="rect">
                          <a:avLst/>
                        </a:prstGeom>
                        <a:solidFill>
                          <a:srgbClr val="FFFFFF"/>
                        </a:solidFill>
                        <a:ln w="6345">
                          <a:noFill/>
                          <a:prstDash val="solid"/>
                        </a:ln>
                      </wps:spPr>
                      <wps:txbx>
                        <w:txbxContent>
                          <w:p w14:paraId="26FDF9AE" w14:textId="77777777" w:rsidR="009A5489" w:rsidRDefault="009A5489" w:rsidP="002E439C">
                            <w:pPr>
                              <w:jc w:val="center"/>
                            </w:pPr>
                            <w:r w:rsidRPr="00FA678C">
                              <w:rPr>
                                <w:rFonts w:ascii="Calibri" w:hAnsi="Calibri"/>
                                <w:noProof/>
                                <w:sz w:val="22"/>
                                <w:lang w:eastAsia="fr-FR"/>
                              </w:rPr>
                              <w:drawing>
                                <wp:inline distT="0" distB="0" distL="0" distR="0" wp14:anchorId="63FF0E4E" wp14:editId="4AD4C258">
                                  <wp:extent cx="1435969" cy="1152525"/>
                                  <wp:effectExtent l="0" t="0" r="0" b="0"/>
                                  <wp:docPr id="16" name="Image 16"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464708" cy="11755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746AE2B0" id="_x0000_t202" coordsize="21600,21600" o:spt="202" path="m,l,21600r21600,l21600,xe">
                <v:stroke joinstyle="miter"/>
                <v:path gradientshapeok="t" o:connecttype="rect"/>
              </v:shapetype>
              <v:shape id="Zone de texte 6" o:spid="_x0000_s1026" type="#_x0000_t202" style="position:absolute;left:0;text-align:left;margin-left:157.15pt;margin-top:-10.95pt;width:170.95pt;height:99.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" stroked="f" strokeweight=".17625mm">
                <v:textbox>
                  <w:txbxContent>
                    <w:p w14:paraId="26FDF9AE" w14:textId="77777777" w:rsidR="009A5489" w:rsidRDefault="009A5489" w:rsidP="002E439C">
                      <w:pPr>
                        <w:jc w:val="center"/>
                      </w:pPr>
                      <w:r w:rsidRPr="00FA678C">
                        <w:rPr>
                          <w:rFonts w:ascii="Calibri" w:hAnsi="Calibri"/>
                          <w:noProof/>
                          <w:sz w:val="22"/>
                          <w:lang w:eastAsia="fr-FR"/>
                        </w:rPr>
                        <w:drawing>
                          <wp:inline distT="0" distB="0" distL="0" distR="0" wp14:anchorId="63FF0E4E" wp14:editId="4AD4C258">
                            <wp:extent cx="1435969" cy="1152525"/>
                            <wp:effectExtent l="0" t="0" r="0" b="0"/>
                            <wp:docPr id="16" name="Image 16"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464708" cy="11755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40120111" wp14:editId="7B5FC4A3">
                <wp:simplePos x="0" y="0"/>
                <wp:positionH relativeFrom="column">
                  <wp:posOffset>4429760</wp:posOffset>
                </wp:positionH>
                <wp:positionV relativeFrom="paragraph">
                  <wp:posOffset>-119380</wp:posOffset>
                </wp:positionV>
                <wp:extent cx="1958975" cy="1507490"/>
                <wp:effectExtent l="0" t="0" r="0" b="0"/>
                <wp:wrapNone/>
                <wp:docPr id="4" name="Zone de texte 5"/>
                <wp:cNvGraphicFramePr/>
                <a:graphic xmlns:a="http://schemas.openxmlformats.org/drawingml/2006/main">
                  <a:graphicData uri="http://schemas.microsoft.com/office/word/2010/wordprocessingShape">
                    <wps:wsp>
                      <wps:cNvSpPr txBox="1"/>
                      <wps:spPr>
                        <a:xfrm>
                          <a:off x="0" y="0"/>
                          <a:ext cx="1958975" cy="1507490"/>
                        </a:xfrm>
                        <a:prstGeom prst="rect">
                          <a:avLst/>
                        </a:prstGeom>
                        <a:noFill/>
                        <a:ln>
                          <a:noFill/>
                          <a:prstDash/>
                        </a:ln>
                      </wps:spPr>
                      <wps:txbx>
                        <w:txbxContent>
                          <w:p w14:paraId="22203B1B"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REPUBLIC OF CAMEROON</w:t>
                            </w:r>
                          </w:p>
                          <w:p w14:paraId="49884E5A"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0D32C0D8"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Peace - Work - Fatherland</w:t>
                            </w:r>
                          </w:p>
                          <w:p w14:paraId="6F1CD264"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3FC041CF"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FAR - NORTH REGION</w:t>
                            </w:r>
                          </w:p>
                          <w:p w14:paraId="4DA9893A"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7C02468A"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DIAMARÉ DIVISION</w:t>
                            </w:r>
                          </w:p>
                          <w:p w14:paraId="7E591F7B"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3C199B8F" w14:textId="77777777" w:rsidR="009A5489" w:rsidRPr="005934DE" w:rsidRDefault="009A5489" w:rsidP="002E439C">
                            <w:pPr>
                              <w:autoSpaceDE w:val="0"/>
                              <w:spacing w:after="0"/>
                              <w:jc w:val="center"/>
                              <w:rPr>
                                <w:sz w:val="14"/>
                                <w:szCs w:val="14"/>
                                <w:lang w:val="en-US"/>
                              </w:rPr>
                            </w:pPr>
                            <w:r w:rsidRPr="005934DE">
                              <w:rPr>
                                <w:sz w:val="14"/>
                                <w:szCs w:val="14"/>
                                <w:lang w:val="en-US"/>
                              </w:rPr>
                              <w:t>MAROUA II SUB-DIVISIONAL COUNCIL</w:t>
                            </w:r>
                          </w:p>
                          <w:p w14:paraId="3D7189C0" w14:textId="77777777" w:rsidR="009A5489" w:rsidRPr="005934DE" w:rsidRDefault="009A5489" w:rsidP="002E439C">
                            <w:pPr>
                              <w:autoSpaceDE w:val="0"/>
                              <w:spacing w:after="0"/>
                              <w:jc w:val="center"/>
                              <w:rPr>
                                <w:sz w:val="14"/>
                                <w:szCs w:val="14"/>
                                <w:lang w:val="en-US"/>
                              </w:rPr>
                            </w:pPr>
                            <w:r w:rsidRPr="005934DE">
                              <w:rPr>
                                <w:sz w:val="14"/>
                                <w:szCs w:val="14"/>
                                <w:lang w:val="en-US"/>
                              </w:rPr>
                              <w:t>--------------------</w:t>
                            </w:r>
                          </w:p>
                          <w:p w14:paraId="47BE6B8F" w14:textId="77777777" w:rsidR="009A5489" w:rsidRPr="005934DE" w:rsidRDefault="009A5489" w:rsidP="002E439C">
                            <w:pPr>
                              <w:autoSpaceDE w:val="0"/>
                              <w:spacing w:after="0"/>
                              <w:jc w:val="center"/>
                              <w:rPr>
                                <w:sz w:val="14"/>
                                <w:szCs w:val="14"/>
                                <w:lang w:val="en-US"/>
                              </w:rPr>
                            </w:pPr>
                            <w:r w:rsidRPr="005934DE">
                              <w:rPr>
                                <w:sz w:val="14"/>
                                <w:szCs w:val="14"/>
                                <w:lang w:val="en-US"/>
                              </w:rPr>
                              <w:t>INTERNAL TENDERS BOARD</w:t>
                            </w:r>
                          </w:p>
                          <w:p w14:paraId="6F311A7F" w14:textId="77777777" w:rsidR="009A5489" w:rsidRPr="005934DE" w:rsidRDefault="009A5489" w:rsidP="002E439C">
                            <w:pPr>
                              <w:autoSpaceDE w:val="0"/>
                              <w:spacing w:after="0"/>
                              <w:jc w:val="center"/>
                              <w:rPr>
                                <w:sz w:val="14"/>
                                <w:szCs w:val="14"/>
                                <w:lang w:val="en-US"/>
                              </w:rPr>
                            </w:pPr>
                            <w:r w:rsidRPr="005934DE">
                              <w:rPr>
                                <w:sz w:val="14"/>
                                <w:szCs w:val="14"/>
                                <w:lang w:val="en-US"/>
                              </w:rPr>
                              <w:t>--------------------</w:t>
                            </w:r>
                          </w:p>
                          <w:p w14:paraId="49D27A44" w14:textId="77777777" w:rsidR="009A5489" w:rsidRPr="009B6FF6" w:rsidRDefault="009A5489" w:rsidP="002E439C">
                            <w:pPr>
                              <w:autoSpaceDE w:val="0"/>
                              <w:spacing w:after="0"/>
                              <w:jc w:val="center"/>
                              <w:rPr>
                                <w:sz w:val="16"/>
                                <w:szCs w:val="16"/>
                                <w:lang w:val="en-US"/>
                              </w:rPr>
                            </w:pPr>
                            <w:r w:rsidRPr="005934DE">
                              <w:rPr>
                                <w:sz w:val="14"/>
                                <w:szCs w:val="14"/>
                                <w:lang w:val="en-US"/>
                              </w:rPr>
                              <w:t>P.O. BOX: 181 Maroua</w:t>
                            </w:r>
                          </w:p>
                          <w:p w14:paraId="2AA94D8F" w14:textId="77777777" w:rsidR="009A5489" w:rsidRPr="00527D21" w:rsidRDefault="009A5489">
                            <w:pPr>
                              <w:jc w:val="center"/>
                              <w:rPr>
                                <w:lang w:val="en-US"/>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0120111" id="Zone de texte 5" o:spid="_x0000_s1027" type="#_x0000_t202" style="position:absolute;left:0;text-align:left;margin-left:348.8pt;margin-top:-9.4pt;width:154.25pt;height:1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" filled="f" stroked="f">
                <v:textbox>
                  <w:txbxContent>
                    <w:p w14:paraId="22203B1B"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REPUBLIC OF CAMEROON</w:t>
                      </w:r>
                    </w:p>
                    <w:p w14:paraId="49884E5A"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0D32C0D8"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Peace - Work - Fatherland</w:t>
                      </w:r>
                    </w:p>
                    <w:p w14:paraId="6F1CD264"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3FC041CF"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FAR - NORTH REGION</w:t>
                      </w:r>
                    </w:p>
                    <w:p w14:paraId="4DA9893A"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7C02468A" w14:textId="77777777" w:rsidR="009A5489" w:rsidRPr="005934DE" w:rsidRDefault="009A5489">
                      <w:pPr>
                        <w:autoSpaceDE w:val="0"/>
                        <w:spacing w:after="0"/>
                        <w:jc w:val="center"/>
                        <w:rPr>
                          <w:color w:val="000000"/>
                          <w:sz w:val="14"/>
                          <w:szCs w:val="14"/>
                          <w:lang w:val="en-US"/>
                        </w:rPr>
                      </w:pPr>
                      <w:r w:rsidRPr="005934DE">
                        <w:rPr>
                          <w:color w:val="000000"/>
                          <w:sz w:val="14"/>
                          <w:szCs w:val="14"/>
                          <w:lang w:val="en-US"/>
                        </w:rPr>
                        <w:t>DIAMARÉ DIVISION</w:t>
                      </w:r>
                    </w:p>
                    <w:p w14:paraId="7E591F7B" w14:textId="77777777" w:rsidR="009A5489" w:rsidRPr="005934DE" w:rsidRDefault="009A5489">
                      <w:pPr>
                        <w:autoSpaceDE w:val="0"/>
                        <w:spacing w:after="0"/>
                        <w:jc w:val="center"/>
                        <w:rPr>
                          <w:sz w:val="14"/>
                          <w:szCs w:val="14"/>
                          <w:lang w:val="en-US"/>
                        </w:rPr>
                      </w:pPr>
                      <w:r w:rsidRPr="005934DE">
                        <w:rPr>
                          <w:color w:val="000000"/>
                          <w:sz w:val="14"/>
                          <w:szCs w:val="14"/>
                          <w:lang w:val="en-US"/>
                        </w:rPr>
                        <w:t>----------</w:t>
                      </w:r>
                    </w:p>
                    <w:p w14:paraId="3C199B8F" w14:textId="77777777" w:rsidR="009A5489" w:rsidRPr="005934DE" w:rsidRDefault="009A5489" w:rsidP="002E439C">
                      <w:pPr>
                        <w:autoSpaceDE w:val="0"/>
                        <w:spacing w:after="0"/>
                        <w:jc w:val="center"/>
                        <w:rPr>
                          <w:sz w:val="14"/>
                          <w:szCs w:val="14"/>
                          <w:lang w:val="en-US"/>
                        </w:rPr>
                      </w:pPr>
                      <w:r w:rsidRPr="005934DE">
                        <w:rPr>
                          <w:sz w:val="14"/>
                          <w:szCs w:val="14"/>
                          <w:lang w:val="en-US"/>
                        </w:rPr>
                        <w:t>MAROUA II SUB-DIVISIONAL COUNCIL</w:t>
                      </w:r>
                    </w:p>
                    <w:p w14:paraId="3D7189C0" w14:textId="77777777" w:rsidR="009A5489" w:rsidRPr="005934DE" w:rsidRDefault="009A5489" w:rsidP="002E439C">
                      <w:pPr>
                        <w:autoSpaceDE w:val="0"/>
                        <w:spacing w:after="0"/>
                        <w:jc w:val="center"/>
                        <w:rPr>
                          <w:sz w:val="14"/>
                          <w:szCs w:val="14"/>
                          <w:lang w:val="en-US"/>
                        </w:rPr>
                      </w:pPr>
                      <w:r w:rsidRPr="005934DE">
                        <w:rPr>
                          <w:sz w:val="14"/>
                          <w:szCs w:val="14"/>
                          <w:lang w:val="en-US"/>
                        </w:rPr>
                        <w:t>--------------------</w:t>
                      </w:r>
                    </w:p>
                    <w:p w14:paraId="47BE6B8F" w14:textId="77777777" w:rsidR="009A5489" w:rsidRPr="005934DE" w:rsidRDefault="009A5489" w:rsidP="002E439C">
                      <w:pPr>
                        <w:autoSpaceDE w:val="0"/>
                        <w:spacing w:after="0"/>
                        <w:jc w:val="center"/>
                        <w:rPr>
                          <w:sz w:val="14"/>
                          <w:szCs w:val="14"/>
                          <w:lang w:val="en-US"/>
                        </w:rPr>
                      </w:pPr>
                      <w:r w:rsidRPr="005934DE">
                        <w:rPr>
                          <w:sz w:val="14"/>
                          <w:szCs w:val="14"/>
                          <w:lang w:val="en-US"/>
                        </w:rPr>
                        <w:t>INTERNAL TENDERS BOARD</w:t>
                      </w:r>
                    </w:p>
                    <w:p w14:paraId="6F311A7F" w14:textId="77777777" w:rsidR="009A5489" w:rsidRPr="005934DE" w:rsidRDefault="009A5489" w:rsidP="002E439C">
                      <w:pPr>
                        <w:autoSpaceDE w:val="0"/>
                        <w:spacing w:after="0"/>
                        <w:jc w:val="center"/>
                        <w:rPr>
                          <w:sz w:val="14"/>
                          <w:szCs w:val="14"/>
                          <w:lang w:val="en-US"/>
                        </w:rPr>
                      </w:pPr>
                      <w:r w:rsidRPr="005934DE">
                        <w:rPr>
                          <w:sz w:val="14"/>
                          <w:szCs w:val="14"/>
                          <w:lang w:val="en-US"/>
                        </w:rPr>
                        <w:t>--------------------</w:t>
                      </w:r>
                    </w:p>
                    <w:p w14:paraId="49D27A44" w14:textId="77777777" w:rsidR="009A5489" w:rsidRPr="009B6FF6" w:rsidRDefault="009A5489" w:rsidP="002E439C">
                      <w:pPr>
                        <w:autoSpaceDE w:val="0"/>
                        <w:spacing w:after="0"/>
                        <w:jc w:val="center"/>
                        <w:rPr>
                          <w:sz w:val="16"/>
                          <w:szCs w:val="16"/>
                          <w:lang w:val="en-US"/>
                        </w:rPr>
                      </w:pPr>
                      <w:r w:rsidRPr="005934DE">
                        <w:rPr>
                          <w:sz w:val="14"/>
                          <w:szCs w:val="14"/>
                          <w:lang w:val="en-US"/>
                        </w:rPr>
                        <w:t>P.O. BOX: 181 Maroua</w:t>
                      </w:r>
                    </w:p>
                    <w:p w14:paraId="2AA94D8F" w14:textId="77777777" w:rsidR="009A5489" w:rsidRPr="00527D21" w:rsidRDefault="009A5489">
                      <w:pPr>
                        <w:jc w:val="center"/>
                        <w:rPr>
                          <w:lang w:val="en-US"/>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F13F45D" wp14:editId="6EA25852">
                <wp:simplePos x="0" y="0"/>
                <wp:positionH relativeFrom="margin">
                  <wp:posOffset>-534035</wp:posOffset>
                </wp:positionH>
                <wp:positionV relativeFrom="paragraph">
                  <wp:posOffset>-224790</wp:posOffset>
                </wp:positionV>
                <wp:extent cx="2228850" cy="1685925"/>
                <wp:effectExtent l="0" t="0" r="0" b="9525"/>
                <wp:wrapNone/>
                <wp:docPr id="2" name="Zone de texte 4"/>
                <wp:cNvGraphicFramePr/>
                <a:graphic xmlns:a="http://schemas.openxmlformats.org/drawingml/2006/main">
                  <a:graphicData uri="http://schemas.microsoft.com/office/word/2010/wordprocessingShape">
                    <wps:wsp>
                      <wps:cNvSpPr txBox="1"/>
                      <wps:spPr>
                        <a:xfrm>
                          <a:off x="0" y="0"/>
                          <a:ext cx="2228850" cy="1685925"/>
                        </a:xfrm>
                        <a:prstGeom prst="rect">
                          <a:avLst/>
                        </a:prstGeom>
                        <a:solidFill>
                          <a:srgbClr val="FFFFFF"/>
                        </a:solidFill>
                        <a:ln>
                          <a:noFill/>
                          <a:prstDash/>
                        </a:ln>
                      </wps:spPr>
                      <wps:txbx>
                        <w:txbxContent>
                          <w:p w14:paraId="79D31AE0" w14:textId="77777777" w:rsidR="009A5489" w:rsidRPr="001B07C2" w:rsidRDefault="009A5489">
                            <w:pPr>
                              <w:autoSpaceDE w:val="0"/>
                              <w:spacing w:after="0"/>
                              <w:jc w:val="center"/>
                              <w:rPr>
                                <w:color w:val="000000"/>
                                <w:sz w:val="14"/>
                                <w:szCs w:val="14"/>
                              </w:rPr>
                            </w:pPr>
                            <w:bookmarkStart w:id="2" w:name="_Hlk90668580"/>
                            <w:bookmarkEnd w:id="2"/>
                            <w:r w:rsidRPr="001B07C2">
                              <w:rPr>
                                <w:color w:val="000000"/>
                                <w:sz w:val="14"/>
                                <w:szCs w:val="14"/>
                              </w:rPr>
                              <w:t>REPUBLIQUE DU CAMEROUN</w:t>
                            </w:r>
                          </w:p>
                          <w:p w14:paraId="32BAF9C3" w14:textId="77777777" w:rsidR="009A5489" w:rsidRPr="001B07C2" w:rsidRDefault="009A5489">
                            <w:pPr>
                              <w:autoSpaceDE w:val="0"/>
                              <w:spacing w:after="0"/>
                              <w:jc w:val="center"/>
                              <w:rPr>
                                <w:sz w:val="14"/>
                                <w:szCs w:val="14"/>
                              </w:rPr>
                            </w:pPr>
                            <w:r w:rsidRPr="001B07C2">
                              <w:rPr>
                                <w:color w:val="000000"/>
                                <w:sz w:val="14"/>
                                <w:szCs w:val="14"/>
                              </w:rPr>
                              <w:t>----------</w:t>
                            </w:r>
                          </w:p>
                          <w:p w14:paraId="4A0C8761" w14:textId="77777777" w:rsidR="009A5489" w:rsidRPr="001B07C2" w:rsidRDefault="009A5489">
                            <w:pPr>
                              <w:autoSpaceDE w:val="0"/>
                              <w:spacing w:after="0"/>
                              <w:jc w:val="center"/>
                              <w:rPr>
                                <w:color w:val="000000"/>
                                <w:sz w:val="14"/>
                                <w:szCs w:val="14"/>
                              </w:rPr>
                            </w:pPr>
                            <w:r w:rsidRPr="001B07C2">
                              <w:rPr>
                                <w:color w:val="000000"/>
                                <w:sz w:val="14"/>
                                <w:szCs w:val="14"/>
                              </w:rPr>
                              <w:t>Paix - Travail - Patrie</w:t>
                            </w:r>
                          </w:p>
                          <w:p w14:paraId="5DB27066" w14:textId="77777777" w:rsidR="009A5489" w:rsidRPr="001B07C2" w:rsidRDefault="009A5489">
                            <w:pPr>
                              <w:autoSpaceDE w:val="0"/>
                              <w:spacing w:after="0"/>
                              <w:jc w:val="center"/>
                              <w:rPr>
                                <w:sz w:val="14"/>
                                <w:szCs w:val="14"/>
                              </w:rPr>
                            </w:pPr>
                            <w:r w:rsidRPr="001B07C2">
                              <w:rPr>
                                <w:color w:val="000000"/>
                                <w:sz w:val="14"/>
                                <w:szCs w:val="14"/>
                              </w:rPr>
                              <w:t>--------------------</w:t>
                            </w:r>
                          </w:p>
                          <w:p w14:paraId="218EE2EE" w14:textId="77777777" w:rsidR="009A5489" w:rsidRPr="001B07C2" w:rsidRDefault="009A5489">
                            <w:pPr>
                              <w:autoSpaceDE w:val="0"/>
                              <w:spacing w:after="0"/>
                              <w:jc w:val="center"/>
                              <w:rPr>
                                <w:color w:val="000000"/>
                                <w:sz w:val="14"/>
                                <w:szCs w:val="14"/>
                              </w:rPr>
                            </w:pPr>
                            <w:r w:rsidRPr="001B07C2">
                              <w:rPr>
                                <w:color w:val="000000"/>
                                <w:sz w:val="14"/>
                                <w:szCs w:val="14"/>
                              </w:rPr>
                              <w:t>REGION DU L’EXTREME-NORD</w:t>
                            </w:r>
                          </w:p>
                          <w:p w14:paraId="01A49131" w14:textId="77777777" w:rsidR="009A5489" w:rsidRPr="001B07C2" w:rsidRDefault="009A5489">
                            <w:pPr>
                              <w:autoSpaceDE w:val="0"/>
                              <w:spacing w:after="0"/>
                              <w:jc w:val="center"/>
                              <w:rPr>
                                <w:sz w:val="14"/>
                                <w:szCs w:val="14"/>
                              </w:rPr>
                            </w:pPr>
                            <w:r w:rsidRPr="001B07C2">
                              <w:rPr>
                                <w:color w:val="000000"/>
                                <w:sz w:val="14"/>
                                <w:szCs w:val="14"/>
                              </w:rPr>
                              <w:t>----------</w:t>
                            </w:r>
                          </w:p>
                          <w:p w14:paraId="2162B847" w14:textId="77777777" w:rsidR="009A5489" w:rsidRPr="001B07C2" w:rsidRDefault="009A5489">
                            <w:pPr>
                              <w:autoSpaceDE w:val="0"/>
                              <w:spacing w:after="0"/>
                              <w:jc w:val="center"/>
                              <w:rPr>
                                <w:color w:val="000000"/>
                                <w:sz w:val="14"/>
                                <w:szCs w:val="14"/>
                              </w:rPr>
                            </w:pPr>
                            <w:r w:rsidRPr="001B07C2">
                              <w:rPr>
                                <w:color w:val="000000"/>
                                <w:sz w:val="14"/>
                                <w:szCs w:val="14"/>
                              </w:rPr>
                              <w:t>DEPARTEMENT DU DIAMARE</w:t>
                            </w:r>
                          </w:p>
                          <w:p w14:paraId="63444D77" w14:textId="77777777" w:rsidR="009A5489" w:rsidRPr="001B07C2" w:rsidRDefault="009A5489">
                            <w:pPr>
                              <w:autoSpaceDE w:val="0"/>
                              <w:spacing w:after="0"/>
                              <w:jc w:val="center"/>
                              <w:rPr>
                                <w:sz w:val="14"/>
                                <w:szCs w:val="14"/>
                              </w:rPr>
                            </w:pPr>
                            <w:r w:rsidRPr="001B07C2">
                              <w:rPr>
                                <w:color w:val="000000"/>
                                <w:sz w:val="14"/>
                                <w:szCs w:val="14"/>
                              </w:rPr>
                              <w:t>--------------------</w:t>
                            </w:r>
                          </w:p>
                          <w:p w14:paraId="4E5CB31F" w14:textId="77777777" w:rsidR="009A5489" w:rsidRPr="001B07C2" w:rsidRDefault="009A5489">
                            <w:pPr>
                              <w:autoSpaceDE w:val="0"/>
                              <w:spacing w:after="0"/>
                              <w:jc w:val="center"/>
                              <w:rPr>
                                <w:color w:val="000000"/>
                                <w:sz w:val="14"/>
                                <w:szCs w:val="14"/>
                              </w:rPr>
                            </w:pPr>
                            <w:r w:rsidRPr="001B07C2">
                              <w:rPr>
                                <w:color w:val="000000"/>
                                <w:sz w:val="14"/>
                                <w:szCs w:val="14"/>
                              </w:rPr>
                              <w:t>COMMUNE D’ARRONDISSEMENT</w:t>
                            </w:r>
                          </w:p>
                          <w:p w14:paraId="5550892C" w14:textId="77777777" w:rsidR="009A5489" w:rsidRPr="001B07C2" w:rsidRDefault="009A5489">
                            <w:pPr>
                              <w:autoSpaceDE w:val="0"/>
                              <w:spacing w:after="0"/>
                              <w:jc w:val="center"/>
                              <w:rPr>
                                <w:color w:val="000000"/>
                                <w:sz w:val="14"/>
                                <w:szCs w:val="14"/>
                                <w:vertAlign w:val="superscript"/>
                              </w:rPr>
                            </w:pPr>
                            <w:r w:rsidRPr="001B07C2">
                              <w:rPr>
                                <w:color w:val="000000"/>
                                <w:sz w:val="14"/>
                                <w:szCs w:val="14"/>
                              </w:rPr>
                              <w:t>MAROUA II</w:t>
                            </w:r>
                            <w:r w:rsidRPr="001B07C2">
                              <w:rPr>
                                <w:color w:val="000000"/>
                                <w:sz w:val="14"/>
                                <w:szCs w:val="14"/>
                                <w:vertAlign w:val="superscript"/>
                              </w:rPr>
                              <w:t>e</w:t>
                            </w:r>
                          </w:p>
                          <w:p w14:paraId="0DAB3FD1" w14:textId="77777777" w:rsidR="009A5489" w:rsidRPr="001B07C2" w:rsidRDefault="009A5489" w:rsidP="00D76AF4">
                            <w:pPr>
                              <w:autoSpaceDE w:val="0"/>
                              <w:spacing w:after="0"/>
                              <w:jc w:val="center"/>
                              <w:rPr>
                                <w:sz w:val="14"/>
                                <w:szCs w:val="14"/>
                              </w:rPr>
                            </w:pPr>
                            <w:r w:rsidRPr="001B07C2">
                              <w:rPr>
                                <w:color w:val="000000"/>
                                <w:sz w:val="14"/>
                                <w:szCs w:val="14"/>
                              </w:rPr>
                              <w:t>--------------------</w:t>
                            </w:r>
                          </w:p>
                          <w:p w14:paraId="7DBBFECD" w14:textId="77777777" w:rsidR="009A5489" w:rsidRPr="001B07C2" w:rsidRDefault="009A5489" w:rsidP="00D76AF4">
                            <w:pPr>
                              <w:autoSpaceDE w:val="0"/>
                              <w:spacing w:after="0"/>
                              <w:jc w:val="center"/>
                              <w:rPr>
                                <w:sz w:val="14"/>
                                <w:szCs w:val="14"/>
                              </w:rPr>
                            </w:pPr>
                            <w:r w:rsidRPr="001B07C2">
                              <w:rPr>
                                <w:sz w:val="14"/>
                                <w:szCs w:val="14"/>
                              </w:rPr>
                              <w:t>COMMISSION INTERNE DE PASSATION DES MARCHES</w:t>
                            </w:r>
                          </w:p>
                          <w:p w14:paraId="302B026C" w14:textId="77777777" w:rsidR="009A5489" w:rsidRPr="001B07C2" w:rsidRDefault="009A5489" w:rsidP="00D76AF4">
                            <w:pPr>
                              <w:autoSpaceDE w:val="0"/>
                              <w:spacing w:after="0"/>
                              <w:jc w:val="center"/>
                              <w:rPr>
                                <w:sz w:val="14"/>
                                <w:szCs w:val="14"/>
                              </w:rPr>
                            </w:pPr>
                            <w:r w:rsidRPr="001B07C2">
                              <w:rPr>
                                <w:color w:val="000000"/>
                                <w:sz w:val="14"/>
                                <w:szCs w:val="14"/>
                              </w:rPr>
                              <w:t>--------------------</w:t>
                            </w:r>
                          </w:p>
                          <w:p w14:paraId="7D08BE20" w14:textId="77777777" w:rsidR="009A5489" w:rsidRPr="001B07C2" w:rsidRDefault="009A5489">
                            <w:pPr>
                              <w:autoSpaceDE w:val="0"/>
                              <w:spacing w:after="0"/>
                              <w:jc w:val="center"/>
                              <w:rPr>
                                <w:sz w:val="14"/>
                                <w:szCs w:val="14"/>
                              </w:rPr>
                            </w:pPr>
                            <w:r w:rsidRPr="001B07C2">
                              <w:rPr>
                                <w:sz w:val="14"/>
                                <w:szCs w:val="14"/>
                              </w:rPr>
                              <w:t>BP : 181 Maroua</w:t>
                            </w:r>
                          </w:p>
                          <w:p w14:paraId="5372CA1C" w14:textId="77777777" w:rsidR="009A5489" w:rsidRPr="00D76AF4" w:rsidRDefault="009A5489">
                            <w:pPr>
                              <w:autoSpaceDE w:val="0"/>
                              <w:spacing w:after="0"/>
                              <w:jc w:val="center"/>
                              <w:rPr>
                                <w:sz w:val="20"/>
                                <w:szCs w:val="20"/>
                              </w:rPr>
                            </w:pPr>
                          </w:p>
                          <w:p w14:paraId="75C07101" w14:textId="77777777" w:rsidR="009A5489" w:rsidRDefault="009A5489">
                            <w:pPr>
                              <w:autoSpaceDE w:val="0"/>
                              <w:spacing w:after="0"/>
                              <w:jc w:val="center"/>
                              <w:rPr>
                                <w:szCs w:val="24"/>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F13F45D" id="Zone de texte 4" o:spid="_x0000_s1028" type="#_x0000_t202" style="position:absolute;left:0;text-align:left;margin-left:-42.05pt;margin-top:-17.7pt;width:175.5pt;height:132.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" stroked="f">
                <v:textbox>
                  <w:txbxContent>
                    <w:p w14:paraId="79D31AE0" w14:textId="77777777" w:rsidR="009A5489" w:rsidRPr="001B07C2" w:rsidRDefault="009A5489">
                      <w:pPr>
                        <w:autoSpaceDE w:val="0"/>
                        <w:spacing w:after="0"/>
                        <w:jc w:val="center"/>
                        <w:rPr>
                          <w:color w:val="000000"/>
                          <w:sz w:val="14"/>
                          <w:szCs w:val="14"/>
                        </w:rPr>
                      </w:pPr>
                      <w:bookmarkStart w:id="3" w:name="_Hlk90668580"/>
                      <w:bookmarkEnd w:id="3"/>
                      <w:r w:rsidRPr="001B07C2">
                        <w:rPr>
                          <w:color w:val="000000"/>
                          <w:sz w:val="14"/>
                          <w:szCs w:val="14"/>
                        </w:rPr>
                        <w:t>REPUBLIQUE DU CAMEROUN</w:t>
                      </w:r>
                    </w:p>
                    <w:p w14:paraId="32BAF9C3" w14:textId="77777777" w:rsidR="009A5489" w:rsidRPr="001B07C2" w:rsidRDefault="009A5489">
                      <w:pPr>
                        <w:autoSpaceDE w:val="0"/>
                        <w:spacing w:after="0"/>
                        <w:jc w:val="center"/>
                        <w:rPr>
                          <w:sz w:val="14"/>
                          <w:szCs w:val="14"/>
                        </w:rPr>
                      </w:pPr>
                      <w:r w:rsidRPr="001B07C2">
                        <w:rPr>
                          <w:color w:val="000000"/>
                          <w:sz w:val="14"/>
                          <w:szCs w:val="14"/>
                        </w:rPr>
                        <w:t>----------</w:t>
                      </w:r>
                    </w:p>
                    <w:p w14:paraId="4A0C8761" w14:textId="77777777" w:rsidR="009A5489" w:rsidRPr="001B07C2" w:rsidRDefault="009A5489">
                      <w:pPr>
                        <w:autoSpaceDE w:val="0"/>
                        <w:spacing w:after="0"/>
                        <w:jc w:val="center"/>
                        <w:rPr>
                          <w:color w:val="000000"/>
                          <w:sz w:val="14"/>
                          <w:szCs w:val="14"/>
                        </w:rPr>
                      </w:pPr>
                      <w:r w:rsidRPr="001B07C2">
                        <w:rPr>
                          <w:color w:val="000000"/>
                          <w:sz w:val="14"/>
                          <w:szCs w:val="14"/>
                        </w:rPr>
                        <w:t>Paix - Travail - Patrie</w:t>
                      </w:r>
                    </w:p>
                    <w:p w14:paraId="5DB27066" w14:textId="77777777" w:rsidR="009A5489" w:rsidRPr="001B07C2" w:rsidRDefault="009A5489">
                      <w:pPr>
                        <w:autoSpaceDE w:val="0"/>
                        <w:spacing w:after="0"/>
                        <w:jc w:val="center"/>
                        <w:rPr>
                          <w:sz w:val="14"/>
                          <w:szCs w:val="14"/>
                        </w:rPr>
                      </w:pPr>
                      <w:r w:rsidRPr="001B07C2">
                        <w:rPr>
                          <w:color w:val="000000"/>
                          <w:sz w:val="14"/>
                          <w:szCs w:val="14"/>
                        </w:rPr>
                        <w:t>--------------------</w:t>
                      </w:r>
                    </w:p>
                    <w:p w14:paraId="218EE2EE" w14:textId="77777777" w:rsidR="009A5489" w:rsidRPr="001B07C2" w:rsidRDefault="009A5489">
                      <w:pPr>
                        <w:autoSpaceDE w:val="0"/>
                        <w:spacing w:after="0"/>
                        <w:jc w:val="center"/>
                        <w:rPr>
                          <w:color w:val="000000"/>
                          <w:sz w:val="14"/>
                          <w:szCs w:val="14"/>
                        </w:rPr>
                      </w:pPr>
                      <w:r w:rsidRPr="001B07C2">
                        <w:rPr>
                          <w:color w:val="000000"/>
                          <w:sz w:val="14"/>
                          <w:szCs w:val="14"/>
                        </w:rPr>
                        <w:t>REGION DU L’EXTREME-NORD</w:t>
                      </w:r>
                    </w:p>
                    <w:p w14:paraId="01A49131" w14:textId="77777777" w:rsidR="009A5489" w:rsidRPr="001B07C2" w:rsidRDefault="009A5489">
                      <w:pPr>
                        <w:autoSpaceDE w:val="0"/>
                        <w:spacing w:after="0"/>
                        <w:jc w:val="center"/>
                        <w:rPr>
                          <w:sz w:val="14"/>
                          <w:szCs w:val="14"/>
                        </w:rPr>
                      </w:pPr>
                      <w:r w:rsidRPr="001B07C2">
                        <w:rPr>
                          <w:color w:val="000000"/>
                          <w:sz w:val="14"/>
                          <w:szCs w:val="14"/>
                        </w:rPr>
                        <w:t>----------</w:t>
                      </w:r>
                    </w:p>
                    <w:p w14:paraId="2162B847" w14:textId="77777777" w:rsidR="009A5489" w:rsidRPr="001B07C2" w:rsidRDefault="009A5489">
                      <w:pPr>
                        <w:autoSpaceDE w:val="0"/>
                        <w:spacing w:after="0"/>
                        <w:jc w:val="center"/>
                        <w:rPr>
                          <w:color w:val="000000"/>
                          <w:sz w:val="14"/>
                          <w:szCs w:val="14"/>
                        </w:rPr>
                      </w:pPr>
                      <w:r w:rsidRPr="001B07C2">
                        <w:rPr>
                          <w:color w:val="000000"/>
                          <w:sz w:val="14"/>
                          <w:szCs w:val="14"/>
                        </w:rPr>
                        <w:t>DEPARTEMENT DU DIAMARE</w:t>
                      </w:r>
                    </w:p>
                    <w:p w14:paraId="63444D77" w14:textId="77777777" w:rsidR="009A5489" w:rsidRPr="001B07C2" w:rsidRDefault="009A5489">
                      <w:pPr>
                        <w:autoSpaceDE w:val="0"/>
                        <w:spacing w:after="0"/>
                        <w:jc w:val="center"/>
                        <w:rPr>
                          <w:sz w:val="14"/>
                          <w:szCs w:val="14"/>
                        </w:rPr>
                      </w:pPr>
                      <w:r w:rsidRPr="001B07C2">
                        <w:rPr>
                          <w:color w:val="000000"/>
                          <w:sz w:val="14"/>
                          <w:szCs w:val="14"/>
                        </w:rPr>
                        <w:t>--------------------</w:t>
                      </w:r>
                    </w:p>
                    <w:p w14:paraId="4E5CB31F" w14:textId="77777777" w:rsidR="009A5489" w:rsidRPr="001B07C2" w:rsidRDefault="009A5489">
                      <w:pPr>
                        <w:autoSpaceDE w:val="0"/>
                        <w:spacing w:after="0"/>
                        <w:jc w:val="center"/>
                        <w:rPr>
                          <w:color w:val="000000"/>
                          <w:sz w:val="14"/>
                          <w:szCs w:val="14"/>
                        </w:rPr>
                      </w:pPr>
                      <w:r w:rsidRPr="001B07C2">
                        <w:rPr>
                          <w:color w:val="000000"/>
                          <w:sz w:val="14"/>
                          <w:szCs w:val="14"/>
                        </w:rPr>
                        <w:t>COMMUNE D’ARRONDISSEMENT</w:t>
                      </w:r>
                    </w:p>
                    <w:p w14:paraId="5550892C" w14:textId="77777777" w:rsidR="009A5489" w:rsidRPr="001B07C2" w:rsidRDefault="009A5489">
                      <w:pPr>
                        <w:autoSpaceDE w:val="0"/>
                        <w:spacing w:after="0"/>
                        <w:jc w:val="center"/>
                        <w:rPr>
                          <w:color w:val="000000"/>
                          <w:sz w:val="14"/>
                          <w:szCs w:val="14"/>
                          <w:vertAlign w:val="superscript"/>
                        </w:rPr>
                      </w:pPr>
                      <w:r w:rsidRPr="001B07C2">
                        <w:rPr>
                          <w:color w:val="000000"/>
                          <w:sz w:val="14"/>
                          <w:szCs w:val="14"/>
                        </w:rPr>
                        <w:t>MAROUA II</w:t>
                      </w:r>
                      <w:r w:rsidRPr="001B07C2">
                        <w:rPr>
                          <w:color w:val="000000"/>
                          <w:sz w:val="14"/>
                          <w:szCs w:val="14"/>
                          <w:vertAlign w:val="superscript"/>
                        </w:rPr>
                        <w:t>e</w:t>
                      </w:r>
                    </w:p>
                    <w:p w14:paraId="0DAB3FD1" w14:textId="77777777" w:rsidR="009A5489" w:rsidRPr="001B07C2" w:rsidRDefault="009A5489" w:rsidP="00D76AF4">
                      <w:pPr>
                        <w:autoSpaceDE w:val="0"/>
                        <w:spacing w:after="0"/>
                        <w:jc w:val="center"/>
                        <w:rPr>
                          <w:sz w:val="14"/>
                          <w:szCs w:val="14"/>
                        </w:rPr>
                      </w:pPr>
                      <w:r w:rsidRPr="001B07C2">
                        <w:rPr>
                          <w:color w:val="000000"/>
                          <w:sz w:val="14"/>
                          <w:szCs w:val="14"/>
                        </w:rPr>
                        <w:t>--------------------</w:t>
                      </w:r>
                    </w:p>
                    <w:p w14:paraId="7DBBFECD" w14:textId="77777777" w:rsidR="009A5489" w:rsidRPr="001B07C2" w:rsidRDefault="009A5489" w:rsidP="00D76AF4">
                      <w:pPr>
                        <w:autoSpaceDE w:val="0"/>
                        <w:spacing w:after="0"/>
                        <w:jc w:val="center"/>
                        <w:rPr>
                          <w:sz w:val="14"/>
                          <w:szCs w:val="14"/>
                        </w:rPr>
                      </w:pPr>
                      <w:r w:rsidRPr="001B07C2">
                        <w:rPr>
                          <w:sz w:val="14"/>
                          <w:szCs w:val="14"/>
                        </w:rPr>
                        <w:t>COMMISSION INTERNE DE PASSATION DES MARCHES</w:t>
                      </w:r>
                    </w:p>
                    <w:p w14:paraId="302B026C" w14:textId="77777777" w:rsidR="009A5489" w:rsidRPr="001B07C2" w:rsidRDefault="009A5489" w:rsidP="00D76AF4">
                      <w:pPr>
                        <w:autoSpaceDE w:val="0"/>
                        <w:spacing w:after="0"/>
                        <w:jc w:val="center"/>
                        <w:rPr>
                          <w:sz w:val="14"/>
                          <w:szCs w:val="14"/>
                        </w:rPr>
                      </w:pPr>
                      <w:r w:rsidRPr="001B07C2">
                        <w:rPr>
                          <w:color w:val="000000"/>
                          <w:sz w:val="14"/>
                          <w:szCs w:val="14"/>
                        </w:rPr>
                        <w:t>--------------------</w:t>
                      </w:r>
                    </w:p>
                    <w:p w14:paraId="7D08BE20" w14:textId="77777777" w:rsidR="009A5489" w:rsidRPr="001B07C2" w:rsidRDefault="009A5489">
                      <w:pPr>
                        <w:autoSpaceDE w:val="0"/>
                        <w:spacing w:after="0"/>
                        <w:jc w:val="center"/>
                        <w:rPr>
                          <w:sz w:val="14"/>
                          <w:szCs w:val="14"/>
                        </w:rPr>
                      </w:pPr>
                      <w:r w:rsidRPr="001B07C2">
                        <w:rPr>
                          <w:sz w:val="14"/>
                          <w:szCs w:val="14"/>
                        </w:rPr>
                        <w:t>BP : 181 Maroua</w:t>
                      </w:r>
                    </w:p>
                    <w:p w14:paraId="5372CA1C" w14:textId="77777777" w:rsidR="009A5489" w:rsidRPr="00D76AF4" w:rsidRDefault="009A5489">
                      <w:pPr>
                        <w:autoSpaceDE w:val="0"/>
                        <w:spacing w:after="0"/>
                        <w:jc w:val="center"/>
                        <w:rPr>
                          <w:sz w:val="20"/>
                          <w:szCs w:val="20"/>
                        </w:rPr>
                      </w:pPr>
                    </w:p>
                    <w:p w14:paraId="75C07101" w14:textId="77777777" w:rsidR="009A5489" w:rsidRDefault="009A5489">
                      <w:pPr>
                        <w:autoSpaceDE w:val="0"/>
                        <w:spacing w:after="0"/>
                        <w:jc w:val="center"/>
                        <w:rPr>
                          <w:szCs w:val="24"/>
                        </w:rPr>
                      </w:pPr>
                    </w:p>
                  </w:txbxContent>
                </v:textbox>
                <w10:wrap anchorx="margin"/>
              </v:shape>
            </w:pict>
          </mc:Fallback>
        </mc:AlternateContent>
      </w:r>
    </w:p>
    <w:p w14:paraId="7A2665BF" w14:textId="77777777" w:rsidR="002C4BDF" w:rsidRDefault="002C4BDF" w:rsidP="00E57D42">
      <w:pPr>
        <w:jc w:val="both"/>
      </w:pPr>
    </w:p>
    <w:p w14:paraId="2E1A584F" w14:textId="77777777" w:rsidR="002C4BDF" w:rsidRDefault="002C4BDF" w:rsidP="00E57D42">
      <w:pPr>
        <w:jc w:val="both"/>
      </w:pPr>
    </w:p>
    <w:p w14:paraId="43BA955B" w14:textId="56A445F0" w:rsidR="002C4BDF" w:rsidRDefault="002C4BDF" w:rsidP="00E57D42">
      <w:pPr>
        <w:jc w:val="both"/>
      </w:pPr>
    </w:p>
    <w:p w14:paraId="6800A8E9" w14:textId="771BFAAD" w:rsidR="002C4BDF" w:rsidRDefault="00614A57" w:rsidP="00E57D42">
      <w:pPr>
        <w:jc w:val="both"/>
      </w:pPr>
      <w:r>
        <w:rPr>
          <w:noProof/>
          <w:lang w:eastAsia="fr-FR"/>
        </w:rPr>
        <mc:AlternateContent>
          <mc:Choice Requires="wps">
            <w:drawing>
              <wp:anchor distT="0" distB="0" distL="114300" distR="114300" simplePos="0" relativeHeight="251692032" behindDoc="0" locked="0" layoutInCell="1" allowOverlap="1" wp14:anchorId="068AFE18" wp14:editId="208E00E1">
                <wp:simplePos x="0" y="0"/>
                <wp:positionH relativeFrom="column">
                  <wp:posOffset>2032000</wp:posOffset>
                </wp:positionH>
                <wp:positionV relativeFrom="paragraph">
                  <wp:posOffset>33020</wp:posOffset>
                </wp:positionV>
                <wp:extent cx="2392045" cy="323850"/>
                <wp:effectExtent l="0" t="0" r="8255" b="0"/>
                <wp:wrapNone/>
                <wp:docPr id="7" name="Zone de texte 7"/>
                <wp:cNvGraphicFramePr/>
                <a:graphic xmlns:a="http://schemas.openxmlformats.org/drawingml/2006/main">
                  <a:graphicData uri="http://schemas.microsoft.com/office/word/2010/wordprocessingShape">
                    <wps:wsp>
                      <wps:cNvSpPr txBox="1"/>
                      <wps:spPr>
                        <a:xfrm>
                          <a:off x="0" y="0"/>
                          <a:ext cx="239204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0B002" w14:textId="77777777" w:rsidR="009A5489" w:rsidRDefault="009A5489" w:rsidP="0044439D">
                            <w:r>
                              <w:rPr>
                                <w:szCs w:val="24"/>
                              </w:rPr>
                              <w:t>Email</w:t>
                            </w:r>
                            <w:r w:rsidRPr="00ED585F">
                              <w:rPr>
                                <w:szCs w:val="24"/>
                              </w:rPr>
                              <w:t xml:space="preserve"> : </w:t>
                            </w:r>
                            <w:r w:rsidRPr="00ED585F">
                              <w:rPr>
                                <w:color w:val="0563C1"/>
                                <w:szCs w:val="24"/>
                                <w:u w:val="single" w:color="0563C1"/>
                              </w:rPr>
                              <w:t>mairiemaroua2@gmail.com</w:t>
                            </w:r>
                          </w:p>
                          <w:p w14:paraId="4D4D0196" w14:textId="77777777" w:rsidR="009A5489" w:rsidRDefault="009A54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FE18" id="Zone de texte 7" o:spid="_x0000_s1029" type="#_x0000_t202" style="position:absolute;left:0;text-align:left;margin-left:160pt;margin-top:2.6pt;width:188.3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" fillcolor="white [3201]" stroked="f" strokeweight=".5pt">
                <v:textbox>
                  <w:txbxContent>
                    <w:p w14:paraId="3960B002" w14:textId="77777777" w:rsidR="009A5489" w:rsidRDefault="009A5489" w:rsidP="0044439D">
                      <w:r>
                        <w:rPr>
                          <w:szCs w:val="24"/>
                        </w:rPr>
                        <w:t>Email</w:t>
                      </w:r>
                      <w:r w:rsidRPr="00ED585F">
                        <w:rPr>
                          <w:szCs w:val="24"/>
                        </w:rPr>
                        <w:t xml:space="preserve"> : </w:t>
                      </w:r>
                      <w:r w:rsidRPr="00ED585F">
                        <w:rPr>
                          <w:color w:val="0563C1"/>
                          <w:szCs w:val="24"/>
                          <w:u w:val="single" w:color="0563C1"/>
                        </w:rPr>
                        <w:t>mairiemaroua2@gmail.com</w:t>
                      </w:r>
                    </w:p>
                    <w:p w14:paraId="4D4D0196" w14:textId="77777777" w:rsidR="009A5489" w:rsidRDefault="009A5489"/>
                  </w:txbxContent>
                </v:textbox>
              </v:shape>
            </w:pict>
          </mc:Fallback>
        </mc:AlternateContent>
      </w:r>
    </w:p>
    <w:bookmarkEnd w:id="0"/>
    <w:p w14:paraId="7C5CDF36" w14:textId="1B4B64D2" w:rsidR="00C30867" w:rsidRDefault="00614A57" w:rsidP="003A2A0F">
      <w:pPr>
        <w:widowControl w:val="0"/>
        <w:tabs>
          <w:tab w:val="left" w:pos="5132"/>
        </w:tabs>
        <w:autoSpaceDE w:val="0"/>
        <w:spacing w:before="91"/>
        <w:rPr>
          <w:rFonts w:ascii="Maiandra GD" w:hAnsi="Maiandra GD"/>
          <w:b/>
          <w:u w:val="thick"/>
          <w:lang w:bidi="fr-FR"/>
        </w:rPr>
      </w:pPr>
      <w:r>
        <w:rPr>
          <w:noProof/>
          <w:lang w:eastAsia="fr-FR"/>
        </w:rPr>
        <mc:AlternateContent>
          <mc:Choice Requires="wps">
            <w:drawing>
              <wp:anchor distT="0" distB="0" distL="114300" distR="114300" simplePos="0" relativeHeight="251691008" behindDoc="0" locked="0" layoutInCell="1" allowOverlap="1" wp14:anchorId="1B7F95E7" wp14:editId="6E778C2E">
                <wp:simplePos x="0" y="0"/>
                <wp:positionH relativeFrom="column">
                  <wp:posOffset>-488315</wp:posOffset>
                </wp:positionH>
                <wp:positionV relativeFrom="paragraph">
                  <wp:posOffset>196215</wp:posOffset>
                </wp:positionV>
                <wp:extent cx="6938010" cy="0"/>
                <wp:effectExtent l="0" t="0" r="0" b="0"/>
                <wp:wrapNone/>
                <wp:docPr id="5" name="Connecteur droit 5"/>
                <wp:cNvGraphicFramePr/>
                <a:graphic xmlns:a="http://schemas.openxmlformats.org/drawingml/2006/main">
                  <a:graphicData uri="http://schemas.microsoft.com/office/word/2010/wordprocessingShape">
                    <wps:wsp>
                      <wps:cNvCnPr/>
                      <wps:spPr>
                        <a:xfrm flipV="1">
                          <a:off x="0" y="0"/>
                          <a:ext cx="69380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AAB5B" id="Connecteur droit 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15.45pt" to="507.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" strokecolor="black [3213]" strokeweight="1.5pt">
                <v:stroke joinstyle="miter"/>
              </v:line>
            </w:pict>
          </mc:Fallback>
        </mc:AlternateContent>
      </w:r>
    </w:p>
    <w:p w14:paraId="11EC2264" w14:textId="77777777" w:rsidR="00C30867" w:rsidRPr="009B6FF6" w:rsidRDefault="00C30867" w:rsidP="003A3866">
      <w:pPr>
        <w:widowControl w:val="0"/>
        <w:autoSpaceDE w:val="0"/>
        <w:spacing w:before="91"/>
        <w:ind w:left="3828" w:hanging="3828"/>
        <w:rPr>
          <w:rFonts w:ascii="Maiandra GD" w:hAnsi="Maiandra GD"/>
          <w:u w:val="thick"/>
          <w:lang w:bidi="fr-FR"/>
        </w:rPr>
      </w:pPr>
      <w:r>
        <w:rPr>
          <w:rFonts w:ascii="Maiandra GD" w:hAnsi="Maiandra GD"/>
          <w:b/>
          <w:u w:val="thick"/>
          <w:lang w:bidi="fr-FR"/>
        </w:rPr>
        <w:t>MAITRE</w:t>
      </w:r>
      <w:r>
        <w:rPr>
          <w:rFonts w:ascii="Maiandra GD" w:hAnsi="Maiandra GD"/>
          <w:b/>
          <w:spacing w:val="-2"/>
          <w:u w:val="thick"/>
          <w:lang w:bidi="fr-FR"/>
        </w:rPr>
        <w:t xml:space="preserve"> </w:t>
      </w:r>
      <w:r>
        <w:rPr>
          <w:rFonts w:ascii="Maiandra GD" w:hAnsi="Maiandra GD"/>
          <w:b/>
          <w:u w:val="thick"/>
          <w:lang w:bidi="fr-FR"/>
        </w:rPr>
        <w:t>D’OUVRAGE</w:t>
      </w:r>
      <w:r>
        <w:rPr>
          <w:rFonts w:ascii="Maiandra GD" w:hAnsi="Maiandra GD"/>
          <w:b/>
          <w:spacing w:val="-2"/>
          <w:lang w:bidi="fr-FR"/>
        </w:rPr>
        <w:t xml:space="preserve"> </w:t>
      </w:r>
      <w:r w:rsidRPr="009B6FF6">
        <w:rPr>
          <w:rFonts w:ascii="Maiandra GD" w:hAnsi="Maiandra GD"/>
          <w:lang w:bidi="fr-FR"/>
        </w:rPr>
        <w:t>:              LE MAIRE DE LA COMMUNE DE</w:t>
      </w:r>
      <w:r w:rsidRPr="009B6FF6">
        <w:rPr>
          <w:rFonts w:ascii="Maiandra GD" w:hAnsi="Maiandra GD"/>
          <w:spacing w:val="2"/>
          <w:lang w:bidi="fr-FR"/>
        </w:rPr>
        <w:t xml:space="preserve"> </w:t>
      </w:r>
      <w:r w:rsidR="000D6320" w:rsidRPr="009B6FF6">
        <w:rPr>
          <w:rFonts w:ascii="Maiandra GD" w:hAnsi="Maiandra GD"/>
          <w:lang w:bidi="fr-FR"/>
        </w:rPr>
        <w:t>MAROUA 2</w:t>
      </w:r>
      <w:r w:rsidRPr="009B6FF6">
        <w:rPr>
          <w:rFonts w:ascii="Maiandra GD" w:hAnsi="Maiandra GD"/>
          <w:lang w:bidi="fr-FR"/>
        </w:rPr>
        <w:t>ème</w:t>
      </w:r>
    </w:p>
    <w:p w14:paraId="2AF00EE7" w14:textId="77777777" w:rsidR="00C30867" w:rsidRPr="009B6FF6" w:rsidRDefault="00C30867" w:rsidP="000D6320">
      <w:pPr>
        <w:spacing w:before="240" w:after="0"/>
        <w:rPr>
          <w:rFonts w:ascii="Maiandra GD" w:hAnsi="Maiandra GD"/>
          <w:lang w:bidi="fr-FR"/>
        </w:rPr>
      </w:pPr>
      <w:r w:rsidRPr="001B0B77">
        <w:rPr>
          <w:rFonts w:ascii="Maiandra GD" w:hAnsi="Maiandra GD"/>
          <w:b/>
          <w:u w:val="thick"/>
          <w:lang w:bidi="fr-FR"/>
        </w:rPr>
        <w:t>AUTORITE CONTRANCTE</w:t>
      </w:r>
      <w:r w:rsidRPr="001B0B77">
        <w:rPr>
          <w:rFonts w:ascii="Sansation" w:hAnsi="Sansation"/>
          <w:b/>
        </w:rPr>
        <w:t xml:space="preserve"> :         </w:t>
      </w:r>
      <w:r w:rsidRPr="009B6FF6">
        <w:rPr>
          <w:rFonts w:ascii="Maiandra GD" w:hAnsi="Maiandra GD"/>
          <w:lang w:bidi="fr-FR"/>
        </w:rPr>
        <w:t>MA</w:t>
      </w:r>
      <w:r w:rsidR="000D6320" w:rsidRPr="009B6FF6">
        <w:rPr>
          <w:rFonts w:ascii="Maiandra GD" w:hAnsi="Maiandra GD"/>
          <w:lang w:bidi="fr-FR"/>
        </w:rPr>
        <w:t>IRE DE LA COMMUNE DE MAROUA 2ème</w:t>
      </w:r>
      <w:r w:rsidRPr="009B6FF6">
        <w:rPr>
          <w:rFonts w:ascii="Maiandra GD" w:hAnsi="Maiandra GD"/>
          <w:lang w:bidi="fr-FR"/>
        </w:rPr>
        <w:t>,</w:t>
      </w:r>
    </w:p>
    <w:p w14:paraId="56786CB6" w14:textId="77777777" w:rsidR="00C30867" w:rsidRPr="009B6FF6" w:rsidRDefault="00C30867" w:rsidP="000D6320">
      <w:pPr>
        <w:spacing w:after="0"/>
        <w:ind w:left="3544" w:hanging="3544"/>
        <w:rPr>
          <w:rFonts w:ascii="Maiandra GD" w:hAnsi="Maiandra GD"/>
          <w:lang w:bidi="fr-FR"/>
        </w:rPr>
      </w:pPr>
      <w:r w:rsidRPr="009B6FF6">
        <w:rPr>
          <w:rFonts w:ascii="Maiandra GD" w:hAnsi="Maiandra GD"/>
          <w:lang w:bidi="fr-FR"/>
        </w:rPr>
        <w:t xml:space="preserve">                </w:t>
      </w:r>
      <w:r w:rsidR="000D6320" w:rsidRPr="009B6FF6">
        <w:rPr>
          <w:rFonts w:ascii="Maiandra GD" w:hAnsi="Maiandra GD"/>
          <w:lang w:bidi="fr-FR"/>
        </w:rPr>
        <w:t xml:space="preserve">                          </w:t>
      </w:r>
      <w:r w:rsidRPr="009B6FF6">
        <w:rPr>
          <w:rFonts w:ascii="Maiandra GD" w:hAnsi="Maiandra GD"/>
          <w:lang w:bidi="fr-FR"/>
        </w:rPr>
        <w:t>MAITRE D’OUVRAGE :</w:t>
      </w:r>
      <w:r w:rsidR="000D6320" w:rsidRPr="009B6FF6">
        <w:rPr>
          <w:rFonts w:ascii="Maiandra GD" w:hAnsi="Maiandra GD"/>
          <w:lang w:bidi="fr-FR"/>
        </w:rPr>
        <w:t xml:space="preserve"> MAIRE DE LA COMMUNE DE MAROUA 2ème</w:t>
      </w:r>
    </w:p>
    <w:p w14:paraId="64EF762E" w14:textId="77777777" w:rsidR="00C30867" w:rsidRPr="009B6FF6" w:rsidRDefault="00C30867" w:rsidP="00C30867">
      <w:pPr>
        <w:widowControl w:val="0"/>
        <w:tabs>
          <w:tab w:val="left" w:pos="5132"/>
          <w:tab w:val="left" w:pos="5988"/>
          <w:tab w:val="left" w:pos="8309"/>
          <w:tab w:val="left" w:pos="10055"/>
        </w:tabs>
        <w:autoSpaceDE w:val="0"/>
        <w:spacing w:before="1"/>
        <w:ind w:left="3828" w:hanging="3828"/>
        <w:rPr>
          <w:rFonts w:ascii="Maiandra GD" w:hAnsi="Maiandra GD"/>
          <w:u w:val="thick"/>
          <w:lang w:bidi="fr-FR"/>
        </w:rPr>
      </w:pPr>
    </w:p>
    <w:p w14:paraId="5195AA69" w14:textId="77777777" w:rsidR="002C4BDF" w:rsidRPr="009B6FF6" w:rsidRDefault="00C30867" w:rsidP="00C1760E">
      <w:pPr>
        <w:widowControl w:val="0"/>
        <w:tabs>
          <w:tab w:val="left" w:pos="3402"/>
          <w:tab w:val="left" w:pos="5132"/>
          <w:tab w:val="left" w:pos="5988"/>
          <w:tab w:val="left" w:pos="8309"/>
          <w:tab w:val="left" w:pos="10055"/>
        </w:tabs>
        <w:autoSpaceDE w:val="0"/>
        <w:spacing w:before="1"/>
        <w:ind w:left="3828" w:hanging="3828"/>
        <w:rPr>
          <w:rFonts w:ascii="Maiandra GD" w:hAnsi="Maiandra GD"/>
          <w:lang w:bidi="fr-FR"/>
        </w:rPr>
      </w:pPr>
      <w:r w:rsidRPr="001B0B77">
        <w:rPr>
          <w:rFonts w:ascii="Maiandra GD" w:hAnsi="Maiandra GD"/>
          <w:b/>
          <w:u w:val="thick"/>
          <w:lang w:bidi="fr-FR"/>
        </w:rPr>
        <w:t>COMMISSION</w:t>
      </w:r>
      <w:r w:rsidRPr="001B0B77">
        <w:rPr>
          <w:rFonts w:ascii="Maiandra GD" w:hAnsi="Maiandra GD"/>
          <w:b/>
          <w:spacing w:val="-3"/>
          <w:u w:val="thick"/>
          <w:lang w:bidi="fr-FR"/>
        </w:rPr>
        <w:t xml:space="preserve"> </w:t>
      </w:r>
      <w:r w:rsidRPr="001B0B77">
        <w:rPr>
          <w:rFonts w:ascii="Maiandra GD" w:hAnsi="Maiandra GD"/>
          <w:b/>
          <w:u w:val="thick"/>
          <w:lang w:bidi="fr-FR"/>
        </w:rPr>
        <w:t>COMPETENTE</w:t>
      </w:r>
      <w:r w:rsidRPr="009B6FF6">
        <w:rPr>
          <w:rFonts w:ascii="Maiandra GD" w:hAnsi="Maiandra GD"/>
          <w:spacing w:val="-1"/>
          <w:lang w:bidi="fr-FR"/>
        </w:rPr>
        <w:t xml:space="preserve"> </w:t>
      </w:r>
      <w:r w:rsidR="000D6320" w:rsidRPr="009B6FF6">
        <w:rPr>
          <w:rFonts w:ascii="Maiandra GD" w:hAnsi="Maiandra GD"/>
          <w:lang w:bidi="fr-FR"/>
        </w:rPr>
        <w:t>: LA</w:t>
      </w:r>
      <w:r w:rsidRPr="009B6FF6">
        <w:rPr>
          <w:rFonts w:ascii="Maiandra GD" w:hAnsi="Maiandra GD"/>
          <w:lang w:bidi="fr-FR"/>
        </w:rPr>
        <w:t xml:space="preserve"> COMMISSION INTERNE DE PASSATION DES MARCHES</w:t>
      </w:r>
      <w:r w:rsidR="000357B9">
        <w:rPr>
          <w:rFonts w:ascii="Maiandra GD" w:hAnsi="Maiandra GD"/>
          <w:lang w:bidi="fr-FR"/>
        </w:rPr>
        <w:t xml:space="preserve"> PUBLICS PLACEE</w:t>
      </w:r>
      <w:r w:rsidRPr="009B6FF6">
        <w:rPr>
          <w:rFonts w:ascii="Maiandra GD" w:hAnsi="Maiandra GD"/>
          <w:lang w:bidi="fr-FR"/>
        </w:rPr>
        <w:t xml:space="preserve"> AUPRES DE LA COMMUNE</w:t>
      </w:r>
      <w:r w:rsidR="001B0B77">
        <w:rPr>
          <w:rFonts w:ascii="Maiandra GD" w:hAnsi="Maiandra GD"/>
          <w:lang w:bidi="fr-FR"/>
        </w:rPr>
        <w:t xml:space="preserve"> DE MAROUA 2</w:t>
      </w:r>
      <w:r w:rsidR="0049552B" w:rsidRPr="009B6FF6">
        <w:rPr>
          <w:rFonts w:ascii="Maiandra GD" w:hAnsi="Maiandra GD"/>
          <w:lang w:bidi="fr-FR"/>
        </w:rPr>
        <w:t>ème (CIPM/C-MAROUA 2</w:t>
      </w:r>
      <w:r w:rsidRPr="009B6FF6">
        <w:rPr>
          <w:rFonts w:ascii="Maiandra GD" w:hAnsi="Maiandra GD"/>
          <w:lang w:bidi="fr-FR"/>
        </w:rPr>
        <w:t>ème)</w:t>
      </w:r>
    </w:p>
    <w:p w14:paraId="75B766F7" w14:textId="77777777" w:rsidR="00F03052" w:rsidRPr="00387A03" w:rsidRDefault="00734978" w:rsidP="0049552B">
      <w:pPr>
        <w:rPr>
          <w:b/>
          <w:bCs/>
          <w:sz w:val="28"/>
        </w:rPr>
      </w:pPr>
      <w:r>
        <w:rPr>
          <w:noProof/>
          <w:lang w:eastAsia="fr-FR"/>
        </w:rPr>
        <mc:AlternateContent>
          <mc:Choice Requires="wps">
            <w:drawing>
              <wp:anchor distT="0" distB="0" distL="114300" distR="114300" simplePos="0" relativeHeight="251664384" behindDoc="0" locked="0" layoutInCell="1" allowOverlap="1" wp14:anchorId="76372A93" wp14:editId="30090771">
                <wp:simplePos x="0" y="0"/>
                <wp:positionH relativeFrom="margin">
                  <wp:posOffset>-178858</wp:posOffset>
                </wp:positionH>
                <wp:positionV relativeFrom="paragraph">
                  <wp:posOffset>161925</wp:posOffset>
                </wp:positionV>
                <wp:extent cx="6624557" cy="1185333"/>
                <wp:effectExtent l="0" t="0" r="24130" b="15240"/>
                <wp:wrapNone/>
                <wp:docPr id="6" name="Zone de texte 9"/>
                <wp:cNvGraphicFramePr/>
                <a:graphic xmlns:a="http://schemas.openxmlformats.org/drawingml/2006/main">
                  <a:graphicData uri="http://schemas.microsoft.com/office/word/2010/wordprocessingShape">
                    <wps:wsp>
                      <wps:cNvSpPr txBox="1"/>
                      <wps:spPr>
                        <a:xfrm>
                          <a:off x="0" y="0"/>
                          <a:ext cx="6624557" cy="1185333"/>
                        </a:xfrm>
                        <a:prstGeom prst="rect">
                          <a:avLst/>
                        </a:prstGeom>
                        <a:solidFill>
                          <a:srgbClr val="D0CECE"/>
                        </a:solidFill>
                        <a:ln w="6345">
                          <a:solidFill>
                            <a:srgbClr val="000000"/>
                          </a:solidFill>
                          <a:prstDash val="solid"/>
                        </a:ln>
                      </wps:spPr>
                      <wps:txbx>
                        <w:txbxContent>
                          <w:p w14:paraId="7F2F8055" w14:textId="5F4EFF5C" w:rsidR="009A5489" w:rsidRDefault="009A5489" w:rsidP="006507A6">
                            <w:pPr>
                              <w:tabs>
                                <w:tab w:val="left" w:pos="1620"/>
                              </w:tabs>
                              <w:overflowPunct w:val="0"/>
                              <w:autoSpaceDE w:val="0"/>
                              <w:adjustRightInd w:val="0"/>
                              <w:spacing w:after="0"/>
                              <w:jc w:val="center"/>
                              <w:rPr>
                                <w:rFonts w:ascii="Garamond" w:eastAsia="Times New Roman" w:hAnsi="Garamond"/>
                                <w:b/>
                                <w:color w:val="000000" w:themeColor="text1"/>
                                <w:sz w:val="28"/>
                                <w:szCs w:val="28"/>
                                <w:lang w:eastAsia="fr-FR"/>
                              </w:rPr>
                            </w:pPr>
                            <w:bookmarkStart w:id="3" w:name="_Hlk102136941"/>
                            <w:r>
                              <w:rPr>
                                <w:rFonts w:ascii="Garamond" w:eastAsia="Times New Roman" w:hAnsi="Garamond"/>
                                <w:b/>
                                <w:color w:val="000000" w:themeColor="text1"/>
                                <w:sz w:val="28"/>
                                <w:szCs w:val="28"/>
                                <w:lang w:eastAsia="fr-FR"/>
                              </w:rPr>
                              <w:t xml:space="preserve">DOSSIER D’APPEL D’OFFRES NATIONAL </w:t>
                            </w:r>
                          </w:p>
                          <w:bookmarkEnd w:id="3"/>
                          <w:p w14:paraId="442FC68C" w14:textId="45C20F71" w:rsidR="003A3866" w:rsidRPr="00B518BE" w:rsidRDefault="009A5489" w:rsidP="003A3866">
                            <w:pPr>
                              <w:spacing w:after="0" w:line="276" w:lineRule="auto"/>
                              <w:jc w:val="center"/>
                              <w:rPr>
                                <w:rFonts w:ascii="Garamond" w:eastAsia="Times New Roman" w:hAnsi="Garamond"/>
                                <w:b/>
                                <w:bCs/>
                                <w:color w:val="000000" w:themeColor="text1"/>
                                <w:szCs w:val="24"/>
                              </w:rPr>
                            </w:pPr>
                            <w:r w:rsidRPr="00B518BE">
                              <w:rPr>
                                <w:rFonts w:ascii="Garamond" w:eastAsia="Times New Roman" w:hAnsi="Garamond"/>
                                <w:b/>
                                <w:bCs/>
                                <w:color w:val="000000" w:themeColor="text1"/>
                                <w:szCs w:val="24"/>
                              </w:rPr>
                              <w:t>N°</w:t>
                            </w:r>
                            <w:r w:rsidR="003A3866" w:rsidRPr="00B518BE">
                              <w:rPr>
                                <w:rFonts w:ascii="Garamond" w:eastAsia="Times New Roman" w:hAnsi="Garamond"/>
                                <w:b/>
                                <w:bCs/>
                                <w:color w:val="000000" w:themeColor="text1"/>
                                <w:szCs w:val="24"/>
                              </w:rPr>
                              <w:t>____</w:t>
                            </w:r>
                            <w:r w:rsidRPr="00B518BE">
                              <w:rPr>
                                <w:rFonts w:ascii="Garamond" w:eastAsia="Times New Roman" w:hAnsi="Garamond"/>
                                <w:b/>
                                <w:bCs/>
                                <w:color w:val="000000" w:themeColor="text1"/>
                                <w:szCs w:val="24"/>
                              </w:rPr>
                              <w:t>/AONO/C-MRAII/CIPM/202</w:t>
                            </w:r>
                            <w:r w:rsidR="003A3866" w:rsidRPr="00B518BE">
                              <w:rPr>
                                <w:rFonts w:ascii="Garamond" w:eastAsia="Times New Roman" w:hAnsi="Garamond"/>
                                <w:b/>
                                <w:bCs/>
                                <w:color w:val="000000" w:themeColor="text1"/>
                                <w:szCs w:val="24"/>
                              </w:rPr>
                              <w:t>6</w:t>
                            </w:r>
                            <w:r w:rsidRPr="00B518BE">
                              <w:rPr>
                                <w:rFonts w:ascii="Garamond" w:eastAsia="Times New Roman" w:hAnsi="Garamond"/>
                                <w:b/>
                                <w:bCs/>
                                <w:color w:val="000000" w:themeColor="text1"/>
                                <w:szCs w:val="24"/>
                              </w:rPr>
                              <w:t xml:space="preserve"> DU</w:t>
                            </w:r>
                            <w:r w:rsidR="00930847" w:rsidRPr="00B518BE">
                              <w:rPr>
                                <w:rFonts w:ascii="Garamond" w:eastAsia="Times New Roman" w:hAnsi="Garamond"/>
                                <w:b/>
                                <w:bCs/>
                                <w:color w:val="000000" w:themeColor="text1"/>
                                <w:szCs w:val="24"/>
                              </w:rPr>
                              <w:t xml:space="preserve"> </w:t>
                            </w:r>
                            <w:r w:rsidR="003A3866" w:rsidRPr="00B518BE">
                              <w:rPr>
                                <w:rFonts w:ascii="Garamond" w:eastAsia="Times New Roman" w:hAnsi="Garamond"/>
                                <w:b/>
                                <w:bCs/>
                                <w:color w:val="000000" w:themeColor="text1"/>
                                <w:szCs w:val="24"/>
                              </w:rPr>
                              <w:t>_____________</w:t>
                            </w:r>
                            <w:r w:rsidR="00B518BE" w:rsidRPr="00B518BE">
                              <w:rPr>
                                <w:rFonts w:ascii="Garamond" w:eastAsia="Times New Roman" w:hAnsi="Garamond"/>
                                <w:b/>
                                <w:bCs/>
                                <w:color w:val="000000" w:themeColor="text1"/>
                                <w:szCs w:val="24"/>
                              </w:rPr>
                              <w:t>EN PROCEDURE D’URGENCE</w:t>
                            </w:r>
                          </w:p>
                          <w:p w14:paraId="330C82C2" w14:textId="46E9534B" w:rsidR="009A5489" w:rsidRPr="007E31A0" w:rsidRDefault="00901796" w:rsidP="003A3866">
                            <w:pPr>
                              <w:spacing w:after="0" w:line="276" w:lineRule="auto"/>
                              <w:jc w:val="center"/>
                              <w:rPr>
                                <w:rFonts w:ascii="Garamond" w:eastAsia="Times New Roman" w:hAnsi="Garamond"/>
                                <w:b/>
                                <w:bCs/>
                                <w:color w:val="000000" w:themeColor="text1"/>
                                <w:sz w:val="28"/>
                                <w:szCs w:val="28"/>
                              </w:rPr>
                            </w:pPr>
                            <w:r w:rsidRPr="009E226A">
                              <w:rPr>
                                <w:rFonts w:ascii="Garamond" w:eastAsia="Times New Roman" w:hAnsi="Garamond"/>
                                <w:b/>
                                <w:bCs/>
                                <w:color w:val="000000" w:themeColor="text1"/>
                                <w:szCs w:val="24"/>
                              </w:rPr>
                              <w:t>RELATIF AUX TRAVAUX DE REHABILITATION DU</w:t>
                            </w:r>
                            <w:r w:rsidR="003A3866">
                              <w:rPr>
                                <w:rFonts w:ascii="Garamond" w:eastAsia="Times New Roman" w:hAnsi="Garamond"/>
                                <w:b/>
                                <w:bCs/>
                                <w:color w:val="000000" w:themeColor="text1"/>
                                <w:szCs w:val="24"/>
                              </w:rPr>
                              <w:t xml:space="preserve"> CENTRE DE SANTE INTEGRE (CSI) DE MANGAVE OURO-HAYATOU, </w:t>
                            </w:r>
                            <w:r w:rsidRPr="009E226A">
                              <w:rPr>
                                <w:rFonts w:ascii="Garamond" w:eastAsia="Times New Roman" w:hAnsi="Garamond"/>
                                <w:b/>
                                <w:bCs/>
                                <w:color w:val="000000" w:themeColor="text1"/>
                                <w:szCs w:val="24"/>
                              </w:rPr>
                              <w:t xml:space="preserve">DANS </w:t>
                            </w:r>
                            <w:r w:rsidR="00A155A0" w:rsidRPr="009E226A">
                              <w:rPr>
                                <w:rFonts w:ascii="Garamond" w:eastAsia="Times New Roman" w:hAnsi="Garamond"/>
                                <w:b/>
                                <w:bCs/>
                                <w:color w:val="000000" w:themeColor="text1"/>
                                <w:szCs w:val="24"/>
                              </w:rPr>
                              <w:t>LA COMMUNE D’ARRONDISSEMENT DE MAROUA 2</w:t>
                            </w:r>
                            <w:r w:rsidR="00A155A0" w:rsidRPr="009E226A">
                              <w:rPr>
                                <w:rFonts w:ascii="Garamond" w:eastAsia="Times New Roman" w:hAnsi="Garamond"/>
                                <w:b/>
                                <w:bCs/>
                                <w:color w:val="000000" w:themeColor="text1"/>
                                <w:szCs w:val="24"/>
                                <w:vertAlign w:val="superscript"/>
                              </w:rPr>
                              <w:t>e</w:t>
                            </w:r>
                            <w:r w:rsidR="009A5489" w:rsidRPr="009E226A">
                              <w:rPr>
                                <w:rFonts w:ascii="Garamond" w:eastAsia="Times New Roman" w:hAnsi="Garamond"/>
                                <w:b/>
                                <w:bCs/>
                                <w:color w:val="000000" w:themeColor="text1"/>
                                <w:szCs w:val="24"/>
                              </w:rPr>
                              <w:t>, DEPARTEMENT DU DIAMARE, REGION DE L’EXTREME-NORD</w:t>
                            </w:r>
                            <w:r w:rsidR="009A5489" w:rsidRPr="009E226A">
                              <w:rPr>
                                <w:rFonts w:ascii="Garamond" w:eastAsia="Times New Roman" w:hAnsi="Garamond"/>
                                <w:b/>
                                <w:color w:val="000000" w:themeColor="text1"/>
                                <w:szCs w:val="24"/>
                                <w:lang w:eastAsia="fr-FR"/>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76372A93" id="Zone de texte 9" o:spid="_x0000_s1030" type="#_x0000_t202" style="position:absolute;margin-left:-14.1pt;margin-top:12.75pt;width:521.6pt;height:9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" fillcolor="#d0cece" strokeweight=".17625mm">
                <v:textbox>
                  <w:txbxContent>
                    <w:p w14:paraId="7F2F8055" w14:textId="5F4EFF5C" w:rsidR="009A5489" w:rsidRDefault="009A5489" w:rsidP="006507A6">
                      <w:pPr>
                        <w:tabs>
                          <w:tab w:val="left" w:pos="1620"/>
                        </w:tabs>
                        <w:overflowPunct w:val="0"/>
                        <w:autoSpaceDE w:val="0"/>
                        <w:adjustRightInd w:val="0"/>
                        <w:spacing w:after="0"/>
                        <w:jc w:val="center"/>
                        <w:rPr>
                          <w:rFonts w:ascii="Garamond" w:eastAsia="Times New Roman" w:hAnsi="Garamond"/>
                          <w:b/>
                          <w:color w:val="000000" w:themeColor="text1"/>
                          <w:sz w:val="28"/>
                          <w:szCs w:val="28"/>
                          <w:lang w:eastAsia="fr-FR"/>
                        </w:rPr>
                      </w:pPr>
                      <w:bookmarkStart w:id="5" w:name="_Hlk102136941"/>
                      <w:r>
                        <w:rPr>
                          <w:rFonts w:ascii="Garamond" w:eastAsia="Times New Roman" w:hAnsi="Garamond"/>
                          <w:b/>
                          <w:color w:val="000000" w:themeColor="text1"/>
                          <w:sz w:val="28"/>
                          <w:szCs w:val="28"/>
                          <w:lang w:eastAsia="fr-FR"/>
                        </w:rPr>
                        <w:t xml:space="preserve">DOSSIER D’APPEL D’OFFRES NATIONAL </w:t>
                      </w:r>
                    </w:p>
                    <w:bookmarkEnd w:id="5"/>
                    <w:p w14:paraId="442FC68C" w14:textId="45C20F71" w:rsidR="003A3866" w:rsidRPr="00B518BE" w:rsidRDefault="009A5489" w:rsidP="003A3866">
                      <w:pPr>
                        <w:spacing w:after="0" w:line="276" w:lineRule="auto"/>
                        <w:jc w:val="center"/>
                        <w:rPr>
                          <w:rFonts w:ascii="Garamond" w:eastAsia="Times New Roman" w:hAnsi="Garamond"/>
                          <w:b/>
                          <w:bCs/>
                          <w:color w:val="000000" w:themeColor="text1"/>
                          <w:szCs w:val="24"/>
                        </w:rPr>
                      </w:pPr>
                      <w:r w:rsidRPr="00B518BE">
                        <w:rPr>
                          <w:rFonts w:ascii="Garamond" w:eastAsia="Times New Roman" w:hAnsi="Garamond"/>
                          <w:b/>
                          <w:bCs/>
                          <w:color w:val="000000" w:themeColor="text1"/>
                          <w:szCs w:val="24"/>
                        </w:rPr>
                        <w:t>N°</w:t>
                      </w:r>
                      <w:r w:rsidR="003A3866" w:rsidRPr="00B518BE">
                        <w:rPr>
                          <w:rFonts w:ascii="Garamond" w:eastAsia="Times New Roman" w:hAnsi="Garamond"/>
                          <w:b/>
                          <w:bCs/>
                          <w:color w:val="000000" w:themeColor="text1"/>
                          <w:szCs w:val="24"/>
                        </w:rPr>
                        <w:t>____</w:t>
                      </w:r>
                      <w:r w:rsidRPr="00B518BE">
                        <w:rPr>
                          <w:rFonts w:ascii="Garamond" w:eastAsia="Times New Roman" w:hAnsi="Garamond"/>
                          <w:b/>
                          <w:bCs/>
                          <w:color w:val="000000" w:themeColor="text1"/>
                          <w:szCs w:val="24"/>
                        </w:rPr>
                        <w:t>/AONO/C-MRAII/CIPM/202</w:t>
                      </w:r>
                      <w:r w:rsidR="003A3866" w:rsidRPr="00B518BE">
                        <w:rPr>
                          <w:rFonts w:ascii="Garamond" w:eastAsia="Times New Roman" w:hAnsi="Garamond"/>
                          <w:b/>
                          <w:bCs/>
                          <w:color w:val="000000" w:themeColor="text1"/>
                          <w:szCs w:val="24"/>
                        </w:rPr>
                        <w:t>6</w:t>
                      </w:r>
                      <w:r w:rsidRPr="00B518BE">
                        <w:rPr>
                          <w:rFonts w:ascii="Garamond" w:eastAsia="Times New Roman" w:hAnsi="Garamond"/>
                          <w:b/>
                          <w:bCs/>
                          <w:color w:val="000000" w:themeColor="text1"/>
                          <w:szCs w:val="24"/>
                        </w:rPr>
                        <w:t xml:space="preserve"> DU</w:t>
                      </w:r>
                      <w:r w:rsidR="00930847" w:rsidRPr="00B518BE">
                        <w:rPr>
                          <w:rFonts w:ascii="Garamond" w:eastAsia="Times New Roman" w:hAnsi="Garamond"/>
                          <w:b/>
                          <w:bCs/>
                          <w:color w:val="000000" w:themeColor="text1"/>
                          <w:szCs w:val="24"/>
                        </w:rPr>
                        <w:t xml:space="preserve"> </w:t>
                      </w:r>
                      <w:r w:rsidR="003A3866" w:rsidRPr="00B518BE">
                        <w:rPr>
                          <w:rFonts w:ascii="Garamond" w:eastAsia="Times New Roman" w:hAnsi="Garamond"/>
                          <w:b/>
                          <w:bCs/>
                          <w:color w:val="000000" w:themeColor="text1"/>
                          <w:szCs w:val="24"/>
                        </w:rPr>
                        <w:t>_____________</w:t>
                      </w:r>
                      <w:r w:rsidR="00B518BE" w:rsidRPr="00B518BE">
                        <w:rPr>
                          <w:rFonts w:ascii="Garamond" w:eastAsia="Times New Roman" w:hAnsi="Garamond"/>
                          <w:b/>
                          <w:bCs/>
                          <w:color w:val="000000" w:themeColor="text1"/>
                          <w:szCs w:val="24"/>
                        </w:rPr>
                        <w:t>EN PROCEDURE D’URGENCE</w:t>
                      </w:r>
                    </w:p>
                    <w:p w14:paraId="330C82C2" w14:textId="46E9534B" w:rsidR="009A5489" w:rsidRPr="007E31A0" w:rsidRDefault="00901796" w:rsidP="003A3866">
                      <w:pPr>
                        <w:spacing w:after="0" w:line="276" w:lineRule="auto"/>
                        <w:jc w:val="center"/>
                        <w:rPr>
                          <w:rFonts w:ascii="Garamond" w:eastAsia="Times New Roman" w:hAnsi="Garamond"/>
                          <w:b/>
                          <w:bCs/>
                          <w:color w:val="000000" w:themeColor="text1"/>
                          <w:sz w:val="28"/>
                          <w:szCs w:val="28"/>
                        </w:rPr>
                      </w:pPr>
                      <w:r w:rsidRPr="009E226A">
                        <w:rPr>
                          <w:rFonts w:ascii="Garamond" w:eastAsia="Times New Roman" w:hAnsi="Garamond"/>
                          <w:b/>
                          <w:bCs/>
                          <w:color w:val="000000" w:themeColor="text1"/>
                          <w:szCs w:val="24"/>
                        </w:rPr>
                        <w:t>RELATIF AUX TRAVAUX DE REHABILITATION DU</w:t>
                      </w:r>
                      <w:r w:rsidR="003A3866">
                        <w:rPr>
                          <w:rFonts w:ascii="Garamond" w:eastAsia="Times New Roman" w:hAnsi="Garamond"/>
                          <w:b/>
                          <w:bCs/>
                          <w:color w:val="000000" w:themeColor="text1"/>
                          <w:szCs w:val="24"/>
                        </w:rPr>
                        <w:t xml:space="preserve"> CENTRE DE SANTE INTEGRE (CSI) DE MANGAVE OURO-HAYATOU, </w:t>
                      </w:r>
                      <w:r w:rsidRPr="009E226A">
                        <w:rPr>
                          <w:rFonts w:ascii="Garamond" w:eastAsia="Times New Roman" w:hAnsi="Garamond"/>
                          <w:b/>
                          <w:bCs/>
                          <w:color w:val="000000" w:themeColor="text1"/>
                          <w:szCs w:val="24"/>
                        </w:rPr>
                        <w:t xml:space="preserve">DANS </w:t>
                      </w:r>
                      <w:r w:rsidR="00A155A0" w:rsidRPr="009E226A">
                        <w:rPr>
                          <w:rFonts w:ascii="Garamond" w:eastAsia="Times New Roman" w:hAnsi="Garamond"/>
                          <w:b/>
                          <w:bCs/>
                          <w:color w:val="000000" w:themeColor="text1"/>
                          <w:szCs w:val="24"/>
                        </w:rPr>
                        <w:t>LA COMMUNE D’ARRONDISSEMENT DE MAROUA 2</w:t>
                      </w:r>
                      <w:r w:rsidR="00A155A0" w:rsidRPr="009E226A">
                        <w:rPr>
                          <w:rFonts w:ascii="Garamond" w:eastAsia="Times New Roman" w:hAnsi="Garamond"/>
                          <w:b/>
                          <w:bCs/>
                          <w:color w:val="000000" w:themeColor="text1"/>
                          <w:szCs w:val="24"/>
                          <w:vertAlign w:val="superscript"/>
                        </w:rPr>
                        <w:t>e</w:t>
                      </w:r>
                      <w:r w:rsidR="009A5489" w:rsidRPr="009E226A">
                        <w:rPr>
                          <w:rFonts w:ascii="Garamond" w:eastAsia="Times New Roman" w:hAnsi="Garamond"/>
                          <w:b/>
                          <w:bCs/>
                          <w:color w:val="000000" w:themeColor="text1"/>
                          <w:szCs w:val="24"/>
                        </w:rPr>
                        <w:t>, DEPARTEMENT DU DIAMARE, REGION DE L’EXTREME-NORD</w:t>
                      </w:r>
                      <w:r w:rsidR="009A5489" w:rsidRPr="009E226A">
                        <w:rPr>
                          <w:rFonts w:ascii="Garamond" w:eastAsia="Times New Roman" w:hAnsi="Garamond"/>
                          <w:b/>
                          <w:color w:val="000000" w:themeColor="text1"/>
                          <w:szCs w:val="24"/>
                          <w:lang w:eastAsia="fr-FR"/>
                        </w:rPr>
                        <w:t>.</w:t>
                      </w:r>
                    </w:p>
                  </w:txbxContent>
                </v:textbox>
                <w10:wrap anchorx="margin"/>
              </v:shape>
            </w:pict>
          </mc:Fallback>
        </mc:AlternateContent>
      </w:r>
    </w:p>
    <w:p w14:paraId="17F6165B" w14:textId="77777777" w:rsidR="002C4BDF" w:rsidRDefault="002C4BDF" w:rsidP="00E57D42">
      <w:pPr>
        <w:jc w:val="both"/>
      </w:pPr>
    </w:p>
    <w:p w14:paraId="56C46804" w14:textId="77777777" w:rsidR="002C4BDF" w:rsidRDefault="002C4BDF" w:rsidP="00E57D42">
      <w:pPr>
        <w:jc w:val="both"/>
      </w:pPr>
    </w:p>
    <w:p w14:paraId="47D73BD1" w14:textId="77777777" w:rsidR="002C4BDF" w:rsidRDefault="002C4BDF" w:rsidP="00E57D42">
      <w:pPr>
        <w:spacing w:line="251" w:lineRule="auto"/>
        <w:jc w:val="both"/>
      </w:pPr>
    </w:p>
    <w:p w14:paraId="271E9D04" w14:textId="77777777" w:rsidR="002C4BDF" w:rsidRDefault="002C4BDF" w:rsidP="00E57D42">
      <w:pPr>
        <w:spacing w:line="251" w:lineRule="auto"/>
        <w:jc w:val="both"/>
      </w:pPr>
    </w:p>
    <w:p w14:paraId="5D9B2D7C" w14:textId="77777777" w:rsidR="00BF2EE7" w:rsidRDefault="00BF2EE7" w:rsidP="00E413DE">
      <w:pPr>
        <w:rPr>
          <w:rFonts w:ascii="Arial Narrow" w:hAnsi="Arial Narrow"/>
          <w:b/>
          <w:sz w:val="28"/>
        </w:rPr>
      </w:pPr>
    </w:p>
    <w:p w14:paraId="57FB6314" w14:textId="77777777" w:rsidR="00A155A0" w:rsidRDefault="00A155A0" w:rsidP="005546E8">
      <w:pPr>
        <w:jc w:val="center"/>
        <w:rPr>
          <w:rFonts w:ascii="Arial Narrow" w:hAnsi="Arial Narrow"/>
          <w:b/>
          <w:sz w:val="28"/>
        </w:rPr>
      </w:pPr>
    </w:p>
    <w:p w14:paraId="252CC783" w14:textId="7A97A083" w:rsidR="00D76AF4" w:rsidRPr="005546E8" w:rsidRDefault="005546E8" w:rsidP="005546E8">
      <w:pPr>
        <w:jc w:val="center"/>
        <w:rPr>
          <w:rFonts w:ascii="Arial Narrow" w:hAnsi="Arial Narrow"/>
          <w:b/>
        </w:rPr>
      </w:pPr>
      <w:r w:rsidRPr="00B10E87">
        <w:rPr>
          <w:rFonts w:ascii="Arial Narrow" w:hAnsi="Arial Narrow"/>
          <w:b/>
          <w:sz w:val="28"/>
        </w:rPr>
        <w:t xml:space="preserve">Montant prévisionnel : </w:t>
      </w:r>
      <w:r w:rsidR="003A3866">
        <w:rPr>
          <w:rFonts w:ascii="Arial Narrow" w:hAnsi="Arial Narrow"/>
          <w:sz w:val="28"/>
        </w:rPr>
        <w:t xml:space="preserve">20 </w:t>
      </w:r>
      <w:r w:rsidR="00F621F1">
        <w:rPr>
          <w:rFonts w:ascii="Arial Narrow" w:hAnsi="Arial Narrow"/>
          <w:sz w:val="28"/>
        </w:rPr>
        <w:t>000 000</w:t>
      </w:r>
      <w:r w:rsidRPr="00B10E87">
        <w:rPr>
          <w:rFonts w:ascii="Arial Narrow" w:hAnsi="Arial Narrow"/>
          <w:sz w:val="28"/>
        </w:rPr>
        <w:t xml:space="preserve"> FCFA</w:t>
      </w:r>
      <w:r>
        <w:rPr>
          <w:rFonts w:ascii="Arial Narrow" w:hAnsi="Arial Narrow"/>
          <w:sz w:val="28"/>
        </w:rPr>
        <w:t xml:space="preserve"> TTC</w:t>
      </w:r>
    </w:p>
    <w:p w14:paraId="0A44E6F9" w14:textId="7DB96C9E" w:rsidR="007E31A0" w:rsidRPr="003A3866" w:rsidRDefault="00A14E02" w:rsidP="007E31A0">
      <w:pPr>
        <w:tabs>
          <w:tab w:val="left" w:pos="1620"/>
        </w:tabs>
        <w:spacing w:after="0"/>
        <w:jc w:val="center"/>
        <w:rPr>
          <w:rFonts w:ascii="Arial Narrow" w:eastAsia="Times New Roman" w:hAnsi="Arial Narrow" w:cs="Arial"/>
          <w:sz w:val="28"/>
          <w:szCs w:val="32"/>
          <w:lang w:eastAsia="fr-FR"/>
        </w:rPr>
      </w:pPr>
      <w:r>
        <w:rPr>
          <w:rFonts w:ascii="Sansation" w:hAnsi="Sansation"/>
          <w:b/>
        </w:rPr>
        <w:t xml:space="preserve">FINANCEMENT :  </w:t>
      </w:r>
      <w:r w:rsidR="003A3866">
        <w:rPr>
          <w:rFonts w:ascii="Arial Narrow" w:eastAsia="Times New Roman" w:hAnsi="Arial Narrow" w:cs="Arial"/>
          <w:sz w:val="28"/>
          <w:szCs w:val="32"/>
          <w:lang w:eastAsia="fr-FR"/>
        </w:rPr>
        <w:t>FONDS MINDDEVEL</w:t>
      </w:r>
    </w:p>
    <w:p w14:paraId="7F8D03A6" w14:textId="193A01E7" w:rsidR="00A14E02" w:rsidRPr="00ED3976" w:rsidRDefault="00A155A0" w:rsidP="00A155A0">
      <w:pPr>
        <w:tabs>
          <w:tab w:val="left" w:pos="1620"/>
        </w:tabs>
        <w:spacing w:after="0"/>
        <w:jc w:val="center"/>
        <w:rPr>
          <w:rFonts w:ascii="Arial Narrow" w:eastAsia="Times New Roman" w:hAnsi="Arial Narrow" w:cs="Arial"/>
          <w:sz w:val="28"/>
          <w:szCs w:val="32"/>
          <w:lang w:eastAsia="fr-FR"/>
        </w:rPr>
      </w:pPr>
      <w:r w:rsidRPr="00CE03AE">
        <w:rPr>
          <w:rFonts w:ascii="Comic Sans MS" w:eastAsia="Times New Roman" w:hAnsi="Comic Sans MS" w:cs="Arial"/>
          <w:sz w:val="28"/>
          <w:szCs w:val="32"/>
          <w:lang w:eastAsia="fr-FR"/>
        </w:rPr>
        <w:t xml:space="preserve"> </w:t>
      </w:r>
      <w:r w:rsidRPr="00ED3976">
        <w:rPr>
          <w:rFonts w:ascii="Arial Narrow" w:eastAsia="Times New Roman" w:hAnsi="Arial Narrow" w:cs="Arial"/>
          <w:sz w:val="28"/>
          <w:szCs w:val="32"/>
          <w:lang w:eastAsia="fr-FR"/>
        </w:rPr>
        <w:t>Exercice : 202</w:t>
      </w:r>
      <w:r w:rsidR="003A3866">
        <w:rPr>
          <w:rFonts w:ascii="Arial Narrow" w:eastAsia="Times New Roman" w:hAnsi="Arial Narrow" w:cs="Arial"/>
          <w:sz w:val="28"/>
          <w:szCs w:val="32"/>
          <w:lang w:eastAsia="fr-FR"/>
        </w:rPr>
        <w:t>6</w:t>
      </w:r>
    </w:p>
    <w:p w14:paraId="627E5C6B" w14:textId="56865573" w:rsidR="00ED3976" w:rsidRPr="00ED3976" w:rsidRDefault="00ED3976" w:rsidP="00A155A0">
      <w:pPr>
        <w:tabs>
          <w:tab w:val="left" w:pos="1620"/>
        </w:tabs>
        <w:spacing w:after="0"/>
        <w:jc w:val="center"/>
        <w:rPr>
          <w:rFonts w:ascii="Arial Narrow" w:eastAsia="Arial Unicode MS" w:hAnsi="Arial Narrow"/>
          <w:b/>
          <w:sz w:val="20"/>
          <w:szCs w:val="28"/>
        </w:rPr>
      </w:pPr>
      <w:r w:rsidRPr="00ED3976">
        <w:rPr>
          <w:rFonts w:ascii="Arial Narrow" w:eastAsia="Times New Roman" w:hAnsi="Arial Narrow" w:cs="Arial"/>
          <w:sz w:val="28"/>
          <w:szCs w:val="32"/>
          <w:lang w:eastAsia="fr-FR"/>
        </w:rPr>
        <w:t xml:space="preserve">IMPUTATION : </w:t>
      </w:r>
    </w:p>
    <w:p w14:paraId="5FD1EA05" w14:textId="647A43D8" w:rsidR="00A40BDA" w:rsidRDefault="00A40BDA" w:rsidP="005546E8">
      <w:pPr>
        <w:tabs>
          <w:tab w:val="left" w:pos="2685"/>
        </w:tabs>
        <w:spacing w:after="0"/>
        <w:rPr>
          <w:rFonts w:ascii="Sansation" w:hAnsi="Sansation"/>
          <w:b/>
        </w:rPr>
      </w:pPr>
      <w:r>
        <w:rPr>
          <w:rFonts w:ascii="Sansation" w:hAnsi="Sansation"/>
          <w:b/>
        </w:rPr>
        <w:t xml:space="preserve">                                                         </w:t>
      </w:r>
      <w:r w:rsidR="007E31A0">
        <w:rPr>
          <w:rFonts w:ascii="Sansation" w:hAnsi="Sansation"/>
          <w:b/>
        </w:rPr>
        <w:t xml:space="preserve"> </w:t>
      </w:r>
    </w:p>
    <w:p w14:paraId="130B9F41" w14:textId="0BC2E2D7" w:rsidR="00A14E02" w:rsidRDefault="00A14E02" w:rsidP="00501C8E">
      <w:pPr>
        <w:tabs>
          <w:tab w:val="left" w:pos="2685"/>
        </w:tabs>
        <w:spacing w:after="0"/>
        <w:jc w:val="center"/>
        <w:rPr>
          <w:rFonts w:ascii="Sansation" w:hAnsi="Sansation"/>
        </w:rPr>
      </w:pPr>
      <w:r>
        <w:rPr>
          <w:rFonts w:ascii="Sansation" w:hAnsi="Sansation"/>
          <w:b/>
        </w:rPr>
        <w:t>DELAI D’EXECUTION :</w:t>
      </w:r>
      <w:r w:rsidR="00332374">
        <w:rPr>
          <w:rFonts w:ascii="Sansation" w:hAnsi="Sansation"/>
        </w:rPr>
        <w:t xml:space="preserve"> </w:t>
      </w:r>
      <w:r w:rsidR="00B77B6B" w:rsidRPr="00CE03AE">
        <w:rPr>
          <w:rFonts w:ascii="Comic Sans MS" w:eastAsia="Times New Roman" w:hAnsi="Comic Sans MS" w:cs="Arial"/>
          <w:b/>
          <w:szCs w:val="24"/>
          <w:lang w:eastAsia="fr-FR"/>
        </w:rPr>
        <w:t xml:space="preserve"> </w:t>
      </w:r>
      <w:r w:rsidR="00ED3976">
        <w:rPr>
          <w:rFonts w:ascii="Comic Sans MS" w:eastAsia="Times New Roman" w:hAnsi="Comic Sans MS" w:cs="Arial"/>
          <w:b/>
          <w:szCs w:val="24"/>
          <w:lang w:eastAsia="fr-FR"/>
        </w:rPr>
        <w:t>TROIS</w:t>
      </w:r>
      <w:r w:rsidR="00B77B6B" w:rsidRPr="00CE03AE">
        <w:rPr>
          <w:rFonts w:ascii="Comic Sans MS" w:eastAsia="Times New Roman" w:hAnsi="Comic Sans MS" w:cs="Arial"/>
          <w:b/>
          <w:szCs w:val="24"/>
          <w:lang w:eastAsia="fr-FR"/>
        </w:rPr>
        <w:t xml:space="preserve"> (0</w:t>
      </w:r>
      <w:r w:rsidR="00ED3976">
        <w:rPr>
          <w:rFonts w:ascii="Comic Sans MS" w:eastAsia="Times New Roman" w:hAnsi="Comic Sans MS" w:cs="Arial"/>
          <w:b/>
          <w:szCs w:val="24"/>
          <w:lang w:eastAsia="fr-FR"/>
        </w:rPr>
        <w:t>3</w:t>
      </w:r>
      <w:r w:rsidR="00B77B6B" w:rsidRPr="00CE03AE">
        <w:rPr>
          <w:rFonts w:ascii="Comic Sans MS" w:eastAsia="Times New Roman" w:hAnsi="Comic Sans MS" w:cs="Arial"/>
          <w:b/>
          <w:szCs w:val="24"/>
          <w:lang w:eastAsia="fr-FR"/>
        </w:rPr>
        <w:t xml:space="preserve">) </w:t>
      </w:r>
      <w:r w:rsidR="00332374" w:rsidRPr="00F37A0A">
        <w:rPr>
          <w:rFonts w:ascii="Cambria" w:eastAsia="Arial Unicode MS" w:hAnsi="Cambria" w:cs="Tahoma"/>
          <w:b/>
          <w:sz w:val="28"/>
        </w:rPr>
        <w:t>mois</w:t>
      </w:r>
    </w:p>
    <w:p w14:paraId="3FE9477F" w14:textId="77777777" w:rsidR="00A14E02" w:rsidRDefault="00A14E02" w:rsidP="00501C8E">
      <w:pPr>
        <w:spacing w:after="0"/>
        <w:jc w:val="center"/>
        <w:rPr>
          <w:rFonts w:ascii="Sansation" w:hAnsi="Sansation"/>
        </w:rPr>
      </w:pPr>
    </w:p>
    <w:p w14:paraId="7368A687" w14:textId="77777777" w:rsidR="00A14E02" w:rsidRPr="005546E8" w:rsidRDefault="005546E8" w:rsidP="005546E8">
      <w:pPr>
        <w:spacing w:after="0"/>
        <w:rPr>
          <w:rFonts w:ascii="Sansation" w:hAnsi="Sansation" w:cs="Arial"/>
          <w:color w:val="FF0000"/>
        </w:rPr>
      </w:pPr>
      <w:r>
        <w:rPr>
          <w:rFonts w:ascii="Sansation" w:hAnsi="Sansation" w:cs="Arial"/>
          <w:b/>
          <w:bCs/>
        </w:rPr>
        <w:t xml:space="preserve">               </w:t>
      </w:r>
    </w:p>
    <w:p w14:paraId="1F975C91" w14:textId="66348163" w:rsidR="005546E8" w:rsidRDefault="004829B2" w:rsidP="00A155A0">
      <w:pPr>
        <w:spacing w:after="0"/>
        <w:rPr>
          <w:rFonts w:ascii="Sansation" w:hAnsi="Sansation" w:cs="Arial"/>
          <w:color w:val="FF0000"/>
        </w:rPr>
      </w:pPr>
      <w:r>
        <w:rPr>
          <w:rFonts w:ascii="Sansation" w:hAnsi="Sansation" w:cs="Arial"/>
          <w:b/>
        </w:rPr>
        <w:t xml:space="preserve">                       </w:t>
      </w:r>
    </w:p>
    <w:p w14:paraId="0CC6FB0C" w14:textId="77777777" w:rsidR="00782204" w:rsidRDefault="005546E8" w:rsidP="005546E8">
      <w:pPr>
        <w:spacing w:after="0" w:line="360" w:lineRule="auto"/>
        <w:rPr>
          <w:sz w:val="28"/>
          <w:szCs w:val="28"/>
        </w:rPr>
      </w:pPr>
      <w:r>
        <w:rPr>
          <w:sz w:val="28"/>
          <w:szCs w:val="28"/>
        </w:rPr>
        <w:t xml:space="preserve"> </w:t>
      </w:r>
    </w:p>
    <w:p w14:paraId="4899C311" w14:textId="77777777" w:rsidR="00817D07" w:rsidRDefault="00817D07" w:rsidP="00817D07">
      <w:pPr>
        <w:spacing w:after="0" w:line="360" w:lineRule="auto"/>
        <w:rPr>
          <w:sz w:val="22"/>
          <w:szCs w:val="28"/>
        </w:rPr>
      </w:pPr>
    </w:p>
    <w:p w14:paraId="4DDD367F" w14:textId="77777777" w:rsidR="0075301D" w:rsidRDefault="0075301D" w:rsidP="00BE2426">
      <w:pPr>
        <w:spacing w:before="41"/>
        <w:ind w:left="851" w:right="851"/>
        <w:jc w:val="both"/>
        <w:rPr>
          <w:rFonts w:ascii="Arial" w:eastAsia="Franklin Gothic Book" w:hAnsi="Arial" w:cs="Arial"/>
          <w:b/>
          <w:szCs w:val="24"/>
        </w:rPr>
      </w:pPr>
    </w:p>
    <w:p w14:paraId="3A807F61" w14:textId="77777777" w:rsidR="00912486" w:rsidRDefault="00912486" w:rsidP="00BE2426">
      <w:pPr>
        <w:spacing w:before="41"/>
        <w:ind w:left="851" w:right="851"/>
        <w:jc w:val="both"/>
        <w:rPr>
          <w:rFonts w:ascii="Arial" w:eastAsia="Franklin Gothic Book" w:hAnsi="Arial" w:cs="Arial"/>
          <w:b/>
          <w:szCs w:val="24"/>
        </w:rPr>
      </w:pPr>
    </w:p>
    <w:p w14:paraId="0A2C51C4" w14:textId="77777777" w:rsidR="00E413DE" w:rsidRDefault="00E413DE" w:rsidP="00F03363">
      <w:pPr>
        <w:spacing w:before="41"/>
        <w:ind w:left="851" w:right="851"/>
        <w:jc w:val="center"/>
        <w:rPr>
          <w:rFonts w:ascii="Arial" w:eastAsia="Franklin Gothic Book" w:hAnsi="Arial" w:cs="Arial"/>
          <w:b/>
          <w:szCs w:val="24"/>
        </w:rPr>
      </w:pPr>
    </w:p>
    <w:p w14:paraId="5B3B4D50" w14:textId="77777777" w:rsidR="00E413DE" w:rsidRDefault="00E413DE" w:rsidP="00F03363">
      <w:pPr>
        <w:spacing w:before="41"/>
        <w:ind w:left="851" w:right="851"/>
        <w:jc w:val="center"/>
        <w:rPr>
          <w:rFonts w:ascii="Arial" w:eastAsia="Franklin Gothic Book" w:hAnsi="Arial" w:cs="Arial"/>
          <w:b/>
          <w:szCs w:val="24"/>
        </w:rPr>
      </w:pPr>
    </w:p>
    <w:p w14:paraId="6EA36C86" w14:textId="61497C88" w:rsidR="00912486" w:rsidRDefault="003A3866" w:rsidP="00F03363">
      <w:pPr>
        <w:spacing w:before="41"/>
        <w:ind w:left="851" w:right="851"/>
        <w:jc w:val="center"/>
        <w:rPr>
          <w:rFonts w:ascii="Arial" w:eastAsia="Franklin Gothic Book" w:hAnsi="Arial" w:cs="Arial"/>
          <w:b/>
          <w:szCs w:val="24"/>
        </w:rPr>
      </w:pPr>
      <w:r>
        <w:rPr>
          <w:rFonts w:ascii="Arial" w:eastAsia="Franklin Gothic Book" w:hAnsi="Arial" w:cs="Arial"/>
          <w:b/>
          <w:szCs w:val="24"/>
        </w:rPr>
        <w:t>FEVRIER</w:t>
      </w:r>
      <w:r w:rsidR="00F03363">
        <w:rPr>
          <w:rFonts w:ascii="Arial" w:eastAsia="Franklin Gothic Book" w:hAnsi="Arial" w:cs="Arial"/>
          <w:b/>
          <w:szCs w:val="24"/>
        </w:rPr>
        <w:t xml:space="preserve"> </w:t>
      </w:r>
      <w:r w:rsidR="0099282B">
        <w:rPr>
          <w:rFonts w:ascii="Arial" w:eastAsia="Franklin Gothic Book" w:hAnsi="Arial" w:cs="Arial"/>
          <w:b/>
          <w:szCs w:val="24"/>
        </w:rPr>
        <w:t>202</w:t>
      </w:r>
      <w:r>
        <w:rPr>
          <w:rFonts w:ascii="Arial" w:eastAsia="Franklin Gothic Book" w:hAnsi="Arial" w:cs="Arial"/>
          <w:b/>
          <w:szCs w:val="24"/>
        </w:rPr>
        <w:t>6</w:t>
      </w:r>
    </w:p>
    <w:p w14:paraId="0E874B0A" w14:textId="77777777" w:rsidR="005C156E" w:rsidRDefault="005C156E" w:rsidP="00F03363">
      <w:pPr>
        <w:spacing w:before="41"/>
        <w:ind w:left="851" w:right="851"/>
        <w:jc w:val="center"/>
        <w:rPr>
          <w:rFonts w:ascii="Arial" w:eastAsia="Franklin Gothic Book" w:hAnsi="Arial" w:cs="Arial"/>
          <w:b/>
          <w:szCs w:val="24"/>
        </w:rPr>
      </w:pPr>
    </w:p>
    <w:p w14:paraId="054E5A18" w14:textId="77777777" w:rsidR="004A67F9" w:rsidRDefault="004A67F9" w:rsidP="008022ED">
      <w:pPr>
        <w:tabs>
          <w:tab w:val="left" w:pos="567"/>
        </w:tabs>
        <w:spacing w:after="240" w:line="276" w:lineRule="auto"/>
        <w:rPr>
          <w:rFonts w:ascii="Garamond" w:eastAsia="Arial Unicode MS" w:hAnsi="Garamond"/>
          <w:b/>
          <w:sz w:val="28"/>
          <w:szCs w:val="28"/>
        </w:rPr>
      </w:pPr>
    </w:p>
    <w:p w14:paraId="29E2F6A1" w14:textId="08AB7EA1" w:rsidR="008022ED" w:rsidRDefault="009C2781" w:rsidP="008022ED">
      <w:pPr>
        <w:tabs>
          <w:tab w:val="left" w:pos="567"/>
        </w:tabs>
        <w:spacing w:after="240" w:line="276" w:lineRule="auto"/>
        <w:rPr>
          <w:rFonts w:ascii="Garamond" w:eastAsia="Arial Unicode MS" w:hAnsi="Garamond"/>
          <w:b/>
          <w:sz w:val="28"/>
          <w:szCs w:val="28"/>
        </w:rPr>
      </w:pPr>
      <w:r>
        <w:rPr>
          <w:rFonts w:ascii="Garamond" w:eastAsia="Arial Unicode MS" w:hAnsi="Garamond"/>
          <w:b/>
          <w:sz w:val="28"/>
          <w:szCs w:val="28"/>
        </w:rPr>
        <w:lastRenderedPageBreak/>
        <w:t>SOMMAIRE</w:t>
      </w:r>
    </w:p>
    <w:p w14:paraId="031C42E7" w14:textId="77777777" w:rsidR="008022ED" w:rsidRPr="00937E5C" w:rsidRDefault="008022ED" w:rsidP="000F2930">
      <w:pPr>
        <w:tabs>
          <w:tab w:val="left" w:pos="567"/>
        </w:tabs>
        <w:spacing w:after="0"/>
        <w:jc w:val="both"/>
        <w:rPr>
          <w:rFonts w:ascii="Arial Narrow" w:eastAsia="Arial Unicode MS" w:hAnsi="Arial Narrow"/>
          <w:sz w:val="22"/>
        </w:rPr>
      </w:pPr>
      <w:r w:rsidRPr="00937E5C">
        <w:rPr>
          <w:rFonts w:ascii="Arial Narrow" w:eastAsia="Arial Unicode MS" w:hAnsi="Arial Narrow"/>
        </w:rPr>
        <w:t>Le présent dossier d’Appel d’Offres comprend les pièces suivantes :</w:t>
      </w:r>
      <w:r w:rsidRPr="00937E5C">
        <w:rPr>
          <w:rFonts w:ascii="Arial Narrow" w:eastAsia="Times New Roman" w:hAnsi="Arial Narrow"/>
        </w:rPr>
        <w:fldChar w:fldCharType="begin"/>
      </w:r>
      <w:r w:rsidRPr="00937E5C">
        <w:rPr>
          <w:rFonts w:ascii="Arial Narrow" w:eastAsia="Times New Roman" w:hAnsi="Arial Narrow"/>
        </w:rPr>
        <w:instrText xml:space="preserve"> TOC \t "TitrePieceDAO;1" \h </w:instrText>
      </w:r>
      <w:r w:rsidRPr="00937E5C">
        <w:rPr>
          <w:rFonts w:ascii="Arial Narrow" w:eastAsia="Times New Roman" w:hAnsi="Arial Narrow"/>
        </w:rPr>
        <w:fldChar w:fldCharType="separate"/>
      </w:r>
    </w:p>
    <w:p w14:paraId="6E3F452C"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w:t>
      </w:r>
      <w:r w:rsidRPr="00937E5C">
        <w:rPr>
          <w:rFonts w:ascii="Arial Narrow" w:eastAsia="Times New Roman" w:hAnsi="Arial Narrow"/>
          <w:i/>
          <w:iCs/>
          <w:szCs w:val="24"/>
          <w:lang w:eastAsia="fr-FR"/>
        </w:rPr>
        <w:tab/>
        <w:t>Avis d'Appel d'Offres (AAO)</w:t>
      </w:r>
    </w:p>
    <w:p w14:paraId="0C4D9E1A"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N°2.</w:t>
      </w:r>
      <w:r w:rsidRPr="00937E5C">
        <w:rPr>
          <w:rFonts w:ascii="Arial Narrow" w:eastAsia="Times New Roman" w:hAnsi="Arial Narrow"/>
          <w:i/>
          <w:iCs/>
          <w:szCs w:val="24"/>
          <w:lang w:eastAsia="fr-FR"/>
        </w:rPr>
        <w:tab/>
        <w:t>Règlement Général de l'Appel d'Offres (RGAO)</w:t>
      </w:r>
    </w:p>
    <w:p w14:paraId="18B71241"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N°3.</w:t>
      </w:r>
      <w:r w:rsidRPr="00937E5C">
        <w:rPr>
          <w:rFonts w:ascii="Arial Narrow" w:eastAsia="Times New Roman" w:hAnsi="Arial Narrow"/>
          <w:i/>
          <w:iCs/>
          <w:szCs w:val="24"/>
          <w:lang w:eastAsia="fr-FR"/>
        </w:rPr>
        <w:tab/>
        <w:t>Règlement Particulier de l’Appel d’Offres (RPAO)</w:t>
      </w:r>
    </w:p>
    <w:p w14:paraId="4244140A"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N°4.</w:t>
      </w:r>
      <w:r w:rsidRPr="00937E5C">
        <w:rPr>
          <w:rFonts w:ascii="Arial Narrow" w:eastAsia="Times New Roman" w:hAnsi="Arial Narrow"/>
          <w:i/>
          <w:iCs/>
          <w:szCs w:val="24"/>
          <w:lang w:eastAsia="fr-FR"/>
        </w:rPr>
        <w:tab/>
        <w:t>Cahier des Clauses Administratives Particulières (CCAP)</w:t>
      </w:r>
    </w:p>
    <w:p w14:paraId="48C1A7F6"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N°5.</w:t>
      </w:r>
      <w:r w:rsidRPr="00937E5C">
        <w:rPr>
          <w:rFonts w:ascii="Arial Narrow" w:eastAsia="Times New Roman" w:hAnsi="Arial Narrow"/>
          <w:i/>
          <w:iCs/>
          <w:szCs w:val="24"/>
          <w:lang w:eastAsia="fr-FR"/>
        </w:rPr>
        <w:tab/>
        <w:t>Cahier des Clauses Techniques Particulières (CCTP)</w:t>
      </w:r>
    </w:p>
    <w:p w14:paraId="48556A86"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N°6.</w:t>
      </w:r>
      <w:r w:rsidRPr="00937E5C">
        <w:rPr>
          <w:rFonts w:ascii="Arial Narrow" w:eastAsia="Times New Roman" w:hAnsi="Arial Narrow"/>
          <w:i/>
          <w:iCs/>
          <w:szCs w:val="24"/>
          <w:lang w:eastAsia="fr-FR"/>
        </w:rPr>
        <w:tab/>
        <w:t>Cadre du bordereau des prix unitaires</w:t>
      </w:r>
    </w:p>
    <w:p w14:paraId="0FE46E93"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N°7.</w:t>
      </w:r>
      <w:r w:rsidRPr="00937E5C">
        <w:rPr>
          <w:rFonts w:ascii="Arial Narrow" w:eastAsia="Times New Roman" w:hAnsi="Arial Narrow"/>
          <w:i/>
          <w:iCs/>
          <w:szCs w:val="24"/>
          <w:lang w:eastAsia="fr-FR"/>
        </w:rPr>
        <w:tab/>
        <w:t>Cadre du détail quantitatif et estimatif</w:t>
      </w:r>
    </w:p>
    <w:p w14:paraId="4972B35A"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N°8.</w:t>
      </w:r>
      <w:r w:rsidRPr="00937E5C">
        <w:rPr>
          <w:rFonts w:ascii="Arial Narrow" w:eastAsia="Times New Roman" w:hAnsi="Arial Narrow"/>
          <w:i/>
          <w:iCs/>
          <w:szCs w:val="24"/>
          <w:lang w:eastAsia="fr-FR"/>
        </w:rPr>
        <w:tab/>
        <w:t>Cadre du sous-détail des prix</w:t>
      </w:r>
    </w:p>
    <w:p w14:paraId="50575524"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N°9.</w:t>
      </w:r>
      <w:r w:rsidRPr="00937E5C">
        <w:rPr>
          <w:rFonts w:ascii="Arial Narrow" w:eastAsia="Times New Roman" w:hAnsi="Arial Narrow"/>
          <w:i/>
          <w:iCs/>
          <w:szCs w:val="24"/>
          <w:lang w:eastAsia="fr-FR"/>
        </w:rPr>
        <w:tab/>
        <w:t>Modèle de marché</w:t>
      </w:r>
    </w:p>
    <w:p w14:paraId="416A30ED"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N°10.</w:t>
      </w:r>
      <w:r w:rsidRPr="00937E5C">
        <w:rPr>
          <w:rFonts w:ascii="Arial Narrow" w:eastAsia="Times New Roman" w:hAnsi="Arial Narrow"/>
          <w:i/>
          <w:iCs/>
          <w:szCs w:val="24"/>
          <w:lang w:eastAsia="fr-FR"/>
        </w:rPr>
        <w:tab/>
        <w:t xml:space="preserve">Modèles ou formulaires types des pièces à utiliser par les Soumissionnaires  </w:t>
      </w:r>
    </w:p>
    <w:p w14:paraId="21E3CEB0"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 xml:space="preserve">                          Annexe n° 1: Modèle Déclaration d’intention de soumissionner</w:t>
      </w:r>
    </w:p>
    <w:p w14:paraId="3B7D0091"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2: Modèle de soumission</w:t>
      </w:r>
    </w:p>
    <w:p w14:paraId="458B9138"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3: Modèle de caution de soumission</w:t>
      </w:r>
    </w:p>
    <w:p w14:paraId="164EE351"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4: Modèle de cautionnement définitif</w:t>
      </w:r>
    </w:p>
    <w:p w14:paraId="6B736953"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5: Modèle de caution d'avance de démarrage</w:t>
      </w:r>
    </w:p>
    <w:p w14:paraId="459C7942"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 xml:space="preserve">Annexe n°6 : Modèle de caution de bonne exécution (retenue de garantie) </w:t>
      </w:r>
    </w:p>
    <w:p w14:paraId="1EE4A63B"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n°7 : Modèle de Lettre de soumission de la proposition technique</w:t>
      </w:r>
    </w:p>
    <w:p w14:paraId="44C9E353"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8: Modèle de Cadre du planning</w:t>
      </w:r>
    </w:p>
    <w:p w14:paraId="1022C258"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9: Modèle de liste de personnels à mobiliser</w:t>
      </w:r>
    </w:p>
    <w:p w14:paraId="20865F9F"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10: Modèle de fiches de prestations susceptibles d'être sous traitées</w:t>
      </w:r>
    </w:p>
    <w:p w14:paraId="5E0F0C55" w14:textId="77777777" w:rsidR="00BA01F6" w:rsidRPr="00937E5C" w:rsidRDefault="00BA01F6" w:rsidP="00BA01F6">
      <w:pPr>
        <w:widowControl w:val="0"/>
        <w:autoSpaceDE w:val="0"/>
        <w:spacing w:after="0" w:line="360" w:lineRule="auto"/>
        <w:ind w:left="1440"/>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Annexe n° 11: Modèle de CV de personnels à mobiliser</w:t>
      </w:r>
    </w:p>
    <w:p w14:paraId="02591437"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N°11.</w:t>
      </w:r>
      <w:r w:rsidRPr="00937E5C">
        <w:rPr>
          <w:rFonts w:ascii="Arial Narrow" w:eastAsia="Times New Roman" w:hAnsi="Arial Narrow"/>
          <w:i/>
          <w:iCs/>
          <w:szCs w:val="24"/>
          <w:lang w:eastAsia="fr-FR"/>
        </w:rPr>
        <w:tab/>
      </w:r>
      <w:bookmarkStart w:id="4" w:name="_Hlk158722717"/>
      <w:r w:rsidRPr="00937E5C">
        <w:rPr>
          <w:rFonts w:ascii="Arial Narrow" w:eastAsia="Times New Roman" w:hAnsi="Arial Narrow"/>
          <w:i/>
          <w:iCs/>
          <w:szCs w:val="24"/>
          <w:lang w:eastAsia="fr-FR"/>
        </w:rPr>
        <w:t>Le formulaire de la Charte d’Intégrité</w:t>
      </w:r>
      <w:bookmarkEnd w:id="4"/>
    </w:p>
    <w:p w14:paraId="2E6934B5"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N°12.</w:t>
      </w:r>
      <w:r w:rsidRPr="00937E5C">
        <w:rPr>
          <w:rFonts w:ascii="Arial Narrow" w:eastAsia="Times New Roman" w:hAnsi="Arial Narrow"/>
          <w:i/>
          <w:iCs/>
          <w:szCs w:val="24"/>
          <w:lang w:eastAsia="fr-FR"/>
        </w:rPr>
        <w:tab/>
      </w:r>
      <w:bookmarkStart w:id="5" w:name="_Hlk158722736"/>
      <w:r w:rsidRPr="00937E5C">
        <w:rPr>
          <w:rFonts w:ascii="Arial Narrow" w:eastAsia="Times New Roman" w:hAnsi="Arial Narrow"/>
          <w:i/>
          <w:iCs/>
          <w:szCs w:val="24"/>
          <w:lang w:eastAsia="fr-FR"/>
        </w:rPr>
        <w:t xml:space="preserve">Le formulaire de la Déclaration d’engagement social </w:t>
      </w:r>
      <w:bookmarkEnd w:id="5"/>
      <w:r w:rsidRPr="00937E5C">
        <w:rPr>
          <w:rFonts w:ascii="Arial Narrow" w:eastAsia="Times New Roman" w:hAnsi="Arial Narrow"/>
          <w:i/>
          <w:iCs/>
          <w:szCs w:val="24"/>
          <w:lang w:eastAsia="fr-FR"/>
        </w:rPr>
        <w:t>et Environnemental</w:t>
      </w:r>
    </w:p>
    <w:p w14:paraId="1517DC79"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N°13.</w:t>
      </w:r>
      <w:r w:rsidRPr="00937E5C">
        <w:rPr>
          <w:rFonts w:ascii="Arial Narrow" w:eastAsia="Times New Roman" w:hAnsi="Arial Narrow"/>
          <w:i/>
          <w:iCs/>
          <w:szCs w:val="24"/>
          <w:lang w:eastAsia="fr-FR"/>
        </w:rPr>
        <w:tab/>
        <w:t>Le Visa de maturité ou Justificatifs des études préalables</w:t>
      </w:r>
    </w:p>
    <w:p w14:paraId="4F71DAD5" w14:textId="77777777" w:rsidR="00BA01F6" w:rsidRPr="00937E5C" w:rsidRDefault="00BA01F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Pièce N°14.</w:t>
      </w:r>
      <w:r w:rsidRPr="00937E5C">
        <w:rPr>
          <w:rFonts w:ascii="Arial Narrow" w:eastAsia="Times New Roman" w:hAnsi="Arial Narrow"/>
          <w:i/>
          <w:iCs/>
          <w:szCs w:val="24"/>
          <w:lang w:eastAsia="fr-FR"/>
        </w:rPr>
        <w:tab/>
        <w:t xml:space="preserve">La Liste des établissements bancaires et organismes habilités à émettre des cautions dans le cadre des Marchés Publics. </w:t>
      </w:r>
    </w:p>
    <w:p w14:paraId="5DE50527" w14:textId="77777777" w:rsidR="00BA01F6" w:rsidRPr="00937E5C" w:rsidRDefault="000F2930"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 xml:space="preserve">PIECES </w:t>
      </w:r>
      <w:r w:rsidR="00BA01F6" w:rsidRPr="00937E5C">
        <w:rPr>
          <w:rFonts w:ascii="Arial Narrow" w:eastAsia="Times New Roman" w:hAnsi="Arial Narrow"/>
          <w:i/>
          <w:iCs/>
          <w:szCs w:val="24"/>
          <w:lang w:eastAsia="fr-FR"/>
        </w:rPr>
        <w:t>N°1</w:t>
      </w:r>
      <w:r w:rsidR="00B65D96" w:rsidRPr="00937E5C">
        <w:rPr>
          <w:rFonts w:ascii="Arial Narrow" w:eastAsia="Times New Roman" w:hAnsi="Arial Narrow"/>
          <w:i/>
          <w:iCs/>
          <w:szCs w:val="24"/>
          <w:lang w:eastAsia="fr-FR"/>
        </w:rPr>
        <w:t>5. Passation en ligne</w:t>
      </w:r>
    </w:p>
    <w:p w14:paraId="360398F6" w14:textId="77777777" w:rsidR="00B65D96" w:rsidRPr="00937E5C" w:rsidRDefault="00B65D9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PIECE N°16. Grille d'évaluation des Offres</w:t>
      </w:r>
    </w:p>
    <w:p w14:paraId="430FEF82" w14:textId="77777777" w:rsidR="00B65D96" w:rsidRPr="00937E5C" w:rsidRDefault="00B65D96" w:rsidP="00BA01F6">
      <w:pPr>
        <w:widowControl w:val="0"/>
        <w:autoSpaceDE w:val="0"/>
        <w:spacing w:after="0" w:line="360" w:lineRule="auto"/>
        <w:jc w:val="both"/>
        <w:rPr>
          <w:rFonts w:ascii="Arial Narrow" w:eastAsia="Times New Roman" w:hAnsi="Arial Narrow"/>
          <w:i/>
          <w:iCs/>
          <w:szCs w:val="24"/>
          <w:lang w:eastAsia="fr-FR"/>
        </w:rPr>
      </w:pPr>
      <w:r w:rsidRPr="00937E5C">
        <w:rPr>
          <w:rFonts w:ascii="Arial Narrow" w:eastAsia="Times New Roman" w:hAnsi="Arial Narrow"/>
          <w:i/>
          <w:iCs/>
          <w:szCs w:val="24"/>
          <w:lang w:eastAsia="fr-FR"/>
        </w:rPr>
        <w:t>Piece N°17: Plans types</w:t>
      </w:r>
    </w:p>
    <w:p w14:paraId="55641568" w14:textId="77777777" w:rsidR="008022ED" w:rsidRPr="00937E5C" w:rsidRDefault="008022ED" w:rsidP="00614B06">
      <w:pPr>
        <w:tabs>
          <w:tab w:val="right" w:leader="dot" w:pos="1540"/>
          <w:tab w:val="right" w:leader="dot" w:pos="9622"/>
          <w:tab w:val="right" w:leader="dot" w:pos="9904"/>
        </w:tabs>
        <w:spacing w:after="240"/>
        <w:rPr>
          <w:rFonts w:ascii="Arial Narrow" w:eastAsia="Times New Roman" w:hAnsi="Arial Narrow"/>
        </w:rPr>
      </w:pPr>
    </w:p>
    <w:p w14:paraId="7B96260C" w14:textId="77777777" w:rsidR="008022ED" w:rsidRPr="00937E5C" w:rsidRDefault="008022ED" w:rsidP="00614B06">
      <w:pPr>
        <w:tabs>
          <w:tab w:val="right" w:leader="dot" w:pos="1540"/>
          <w:tab w:val="right" w:leader="dot" w:pos="9622"/>
          <w:tab w:val="right" w:leader="dot" w:pos="9904"/>
        </w:tabs>
        <w:spacing w:after="240"/>
        <w:rPr>
          <w:rFonts w:ascii="Arial Narrow" w:eastAsia="Times New Roman" w:hAnsi="Arial Narrow"/>
        </w:rPr>
      </w:pPr>
    </w:p>
    <w:p w14:paraId="4A3E9072" w14:textId="77777777" w:rsidR="006424BC" w:rsidRDefault="008022ED" w:rsidP="00614B06">
      <w:pPr>
        <w:jc w:val="center"/>
        <w:rPr>
          <w:rFonts w:ascii="Arial" w:eastAsia="Franklin Gothic Book" w:hAnsi="Arial" w:cs="Arial"/>
          <w:b/>
          <w:spacing w:val="-1"/>
          <w:szCs w:val="24"/>
        </w:rPr>
      </w:pPr>
      <w:r w:rsidRPr="00937E5C">
        <w:rPr>
          <w:rFonts w:ascii="Arial Narrow" w:eastAsia="Times New Roman" w:hAnsi="Arial Narrow"/>
        </w:rPr>
        <w:fldChar w:fldCharType="end"/>
      </w:r>
    </w:p>
    <w:p w14:paraId="5D384971" w14:textId="77777777" w:rsidR="002C4BDF" w:rsidRDefault="002C4BDF" w:rsidP="00E57D42">
      <w:pPr>
        <w:jc w:val="both"/>
        <w:rPr>
          <w:rFonts w:ascii="Arial" w:eastAsia="Franklin Gothic Book" w:hAnsi="Arial" w:cs="Arial"/>
          <w:b/>
          <w:spacing w:val="-1"/>
          <w:szCs w:val="24"/>
        </w:rPr>
      </w:pPr>
    </w:p>
    <w:p w14:paraId="536660B2" w14:textId="77777777" w:rsidR="00DB2642" w:rsidRDefault="00DB2642" w:rsidP="00E57D42">
      <w:pPr>
        <w:jc w:val="both"/>
        <w:rPr>
          <w:rFonts w:ascii="Arial" w:eastAsia="Franklin Gothic Book" w:hAnsi="Arial" w:cs="Arial"/>
          <w:b/>
          <w:spacing w:val="-1"/>
          <w:szCs w:val="24"/>
        </w:rPr>
      </w:pPr>
    </w:p>
    <w:p w14:paraId="1998750B" w14:textId="77777777" w:rsidR="00DB2642" w:rsidRDefault="00DB2642" w:rsidP="00E57D42">
      <w:pPr>
        <w:jc w:val="both"/>
        <w:rPr>
          <w:rFonts w:ascii="Arial" w:eastAsia="Franklin Gothic Book" w:hAnsi="Arial" w:cs="Arial"/>
          <w:b/>
          <w:spacing w:val="-1"/>
          <w:szCs w:val="24"/>
        </w:rPr>
      </w:pPr>
    </w:p>
    <w:p w14:paraId="08CEDB73" w14:textId="77777777" w:rsidR="00DB2642" w:rsidRDefault="00DB2642" w:rsidP="00E57D42">
      <w:pPr>
        <w:jc w:val="both"/>
        <w:rPr>
          <w:rFonts w:ascii="Arial" w:eastAsia="Franklin Gothic Book" w:hAnsi="Arial" w:cs="Arial"/>
          <w:b/>
          <w:spacing w:val="-1"/>
          <w:szCs w:val="24"/>
        </w:rPr>
      </w:pPr>
    </w:p>
    <w:p w14:paraId="02C583F4" w14:textId="77777777" w:rsidR="00DB2642" w:rsidRDefault="00DB2642" w:rsidP="00E57D42">
      <w:pPr>
        <w:jc w:val="both"/>
        <w:rPr>
          <w:rFonts w:ascii="Arial" w:eastAsia="Franklin Gothic Book" w:hAnsi="Arial" w:cs="Arial"/>
          <w:b/>
          <w:spacing w:val="-1"/>
          <w:szCs w:val="24"/>
        </w:rPr>
      </w:pPr>
    </w:p>
    <w:p w14:paraId="6E63CB74" w14:textId="77777777" w:rsidR="00DB2642" w:rsidRDefault="00DB2642" w:rsidP="00E57D42">
      <w:pPr>
        <w:jc w:val="both"/>
        <w:rPr>
          <w:rFonts w:ascii="Arial" w:eastAsia="Franklin Gothic Book" w:hAnsi="Arial" w:cs="Arial"/>
          <w:b/>
          <w:spacing w:val="-1"/>
          <w:szCs w:val="24"/>
        </w:rPr>
      </w:pPr>
    </w:p>
    <w:p w14:paraId="05811A9B" w14:textId="77777777" w:rsidR="00DB2642" w:rsidRDefault="00DB2642" w:rsidP="00E57D42">
      <w:pPr>
        <w:jc w:val="both"/>
        <w:rPr>
          <w:rFonts w:ascii="Arial" w:eastAsia="Franklin Gothic Book" w:hAnsi="Arial" w:cs="Arial"/>
          <w:b/>
          <w:spacing w:val="-1"/>
          <w:szCs w:val="24"/>
        </w:rPr>
      </w:pPr>
    </w:p>
    <w:p w14:paraId="44E66148" w14:textId="77777777" w:rsidR="00DB2642" w:rsidRDefault="00DB2642" w:rsidP="00E57D42">
      <w:pPr>
        <w:jc w:val="both"/>
        <w:rPr>
          <w:rFonts w:ascii="Arial" w:eastAsia="Franklin Gothic Book" w:hAnsi="Arial" w:cs="Arial"/>
          <w:b/>
          <w:spacing w:val="-1"/>
          <w:szCs w:val="24"/>
        </w:rPr>
      </w:pPr>
    </w:p>
    <w:p w14:paraId="552EF11B" w14:textId="77777777" w:rsidR="00DB2642" w:rsidRDefault="00DB2642" w:rsidP="00E57D42">
      <w:pPr>
        <w:jc w:val="both"/>
        <w:rPr>
          <w:rFonts w:ascii="Arial" w:eastAsia="Franklin Gothic Book" w:hAnsi="Arial" w:cs="Arial"/>
          <w:b/>
          <w:spacing w:val="-1"/>
          <w:szCs w:val="24"/>
        </w:rPr>
      </w:pPr>
    </w:p>
    <w:p w14:paraId="04E46C82" w14:textId="77777777" w:rsidR="00DB2642" w:rsidRDefault="00DB2642" w:rsidP="00E57D42">
      <w:pPr>
        <w:jc w:val="both"/>
        <w:rPr>
          <w:rFonts w:ascii="Arial" w:eastAsia="Franklin Gothic Book" w:hAnsi="Arial" w:cs="Arial"/>
          <w:b/>
          <w:spacing w:val="-1"/>
          <w:szCs w:val="24"/>
        </w:rPr>
      </w:pPr>
    </w:p>
    <w:p w14:paraId="4A236695" w14:textId="77777777" w:rsidR="00DB2642" w:rsidRDefault="00DB2642" w:rsidP="00E57D42">
      <w:pPr>
        <w:jc w:val="both"/>
        <w:rPr>
          <w:rFonts w:ascii="Arial" w:eastAsia="Franklin Gothic Book" w:hAnsi="Arial" w:cs="Arial"/>
          <w:b/>
          <w:spacing w:val="-1"/>
          <w:szCs w:val="24"/>
        </w:rPr>
      </w:pPr>
    </w:p>
    <w:p w14:paraId="4B23342D" w14:textId="77777777" w:rsidR="00DB2642" w:rsidRDefault="00DB2642" w:rsidP="00E57D42">
      <w:pPr>
        <w:jc w:val="both"/>
      </w:pPr>
    </w:p>
    <w:p w14:paraId="20957838" w14:textId="77777777" w:rsidR="002C4BDF" w:rsidRDefault="0022130A" w:rsidP="00E57D42">
      <w:pPr>
        <w:jc w:val="both"/>
      </w:pPr>
      <w:r>
        <w:rPr>
          <w:noProof/>
          <w:lang w:eastAsia="fr-FR"/>
        </w:rPr>
        <mc:AlternateContent>
          <mc:Choice Requires="wps">
            <w:drawing>
              <wp:anchor distT="0" distB="0" distL="114300" distR="114300" simplePos="0" relativeHeight="251700224" behindDoc="0" locked="0" layoutInCell="1" allowOverlap="1" wp14:anchorId="08A74EC0" wp14:editId="1584CD5B">
                <wp:simplePos x="0" y="0"/>
                <wp:positionH relativeFrom="column">
                  <wp:posOffset>-140335</wp:posOffset>
                </wp:positionH>
                <wp:positionV relativeFrom="paragraph">
                  <wp:posOffset>276860</wp:posOffset>
                </wp:positionV>
                <wp:extent cx="1828800" cy="1828800"/>
                <wp:effectExtent l="0" t="0" r="11430" b="19050"/>
                <wp:wrapSquare wrapText="bothSides"/>
                <wp:docPr id="28" name="Zone de texte 2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20000"/>
                            <a:lumOff val="80000"/>
                          </a:schemeClr>
                        </a:solidFill>
                        <a:ln w="6350">
                          <a:solidFill>
                            <a:prstClr val="black"/>
                          </a:solidFill>
                        </a:ln>
                        <a:effectLst/>
                      </wps:spPr>
                      <wps:txbx>
                        <w:txbxContent>
                          <w:p w14:paraId="0152E129" w14:textId="77777777" w:rsidR="009A5489" w:rsidRDefault="009A5489" w:rsidP="00E57D42">
                            <w:pPr>
                              <w:jc w:val="both"/>
                            </w:pPr>
                          </w:p>
                          <w:p w14:paraId="6394A3D5" w14:textId="77777777" w:rsidR="009A5489" w:rsidRPr="00AD2441" w:rsidRDefault="009A5489" w:rsidP="00BD2271">
                            <w:pPr>
                              <w:pStyle w:val="TitrePieceDAO"/>
                              <w:numPr>
                                <w:ilvl w:val="0"/>
                                <w:numId w:val="9"/>
                              </w:numPr>
                              <w:spacing w:after="0"/>
                              <w:ind w:left="0" w:firstLine="0"/>
                              <w:rPr>
                                <w:rFonts w:ascii="Sansation" w:hAnsi="Sansation"/>
                                <w:b/>
                                <w:sz w:val="26"/>
                                <w:szCs w:val="26"/>
                              </w:rPr>
                            </w:pPr>
                            <w:bookmarkStart w:id="6" w:name="_Toc3368968"/>
                            <w:bookmarkStart w:id="7" w:name="_Toc390335362"/>
                            <w:r w:rsidRPr="00AD2441">
                              <w:rPr>
                                <w:rFonts w:ascii="Sansation" w:hAnsi="Sansation"/>
                                <w:b/>
                                <w:sz w:val="26"/>
                                <w:szCs w:val="26"/>
                              </w:rPr>
                              <w:t>Avis d</w:t>
                            </w:r>
                            <w:r w:rsidRPr="00AD2441">
                              <w:rPr>
                                <w:rFonts w:ascii="Sansation" w:hAnsi="Sansation"/>
                                <w:b/>
                                <w:spacing w:val="39"/>
                                <w:sz w:val="26"/>
                                <w:szCs w:val="26"/>
                              </w:rPr>
                              <w:t>'</w:t>
                            </w:r>
                            <w:r w:rsidRPr="00AD2441">
                              <w:rPr>
                                <w:rFonts w:ascii="Sansation" w:hAnsi="Sansation"/>
                                <w:b/>
                                <w:sz w:val="26"/>
                                <w:szCs w:val="26"/>
                              </w:rPr>
                              <w:t>Appel d</w:t>
                            </w:r>
                            <w:r w:rsidRPr="00AD2441">
                              <w:rPr>
                                <w:rFonts w:ascii="Sansation" w:hAnsi="Sansation"/>
                                <w:b/>
                                <w:spacing w:val="39"/>
                                <w:sz w:val="26"/>
                                <w:szCs w:val="26"/>
                              </w:rPr>
                              <w:t>'Off</w:t>
                            </w:r>
                            <w:r w:rsidRPr="00AD2441">
                              <w:rPr>
                                <w:rFonts w:ascii="Sansation" w:hAnsi="Sansation"/>
                                <w:b/>
                                <w:sz w:val="26"/>
                                <w:szCs w:val="26"/>
                              </w:rPr>
                              <w:t>res (AA</w:t>
                            </w:r>
                            <w:r w:rsidRPr="00AD2441">
                              <w:rPr>
                                <w:rFonts w:ascii="Sansation" w:hAnsi="Sansation"/>
                                <w:b/>
                                <w:spacing w:val="39"/>
                                <w:sz w:val="26"/>
                                <w:szCs w:val="26"/>
                              </w:rPr>
                              <w:t>O)</w:t>
                            </w:r>
                            <w:bookmarkEnd w:id="6"/>
                            <w:bookmarkEnd w:id="7"/>
                            <w:r>
                              <w:rPr>
                                <w:rFonts w:ascii="Sansation" w:hAnsi="Sansation"/>
                                <w:sz w:val="22"/>
                                <w:szCs w:val="22"/>
                              </w:rPr>
                              <w:br/>
                            </w:r>
                          </w:p>
                          <w:p w14:paraId="585E0D38" w14:textId="77777777" w:rsidR="009A5489" w:rsidRPr="00AD2441" w:rsidRDefault="009A5489" w:rsidP="00AD2441">
                            <w:pPr>
                              <w:pStyle w:val="TitrePieceDAO"/>
                              <w:numPr>
                                <w:ilvl w:val="0"/>
                                <w:numId w:val="0"/>
                              </w:numPr>
                              <w:spacing w:after="0"/>
                              <w:rPr>
                                <w:rFonts w:ascii="Sansation" w:hAnsi="Sansation"/>
                                <w:b/>
                                <w:sz w:val="26"/>
                                <w:szCs w:val="26"/>
                              </w:rPr>
                            </w:pPr>
                            <w:r>
                              <w:rPr>
                                <w:rFonts w:ascii="Sansation" w:hAnsi="Sansation"/>
                                <w:b/>
                                <w:spacing w:val="39"/>
                                <w:sz w:val="26"/>
                                <w:szCs w:val="26"/>
                              </w:rPr>
                              <w:t>(</w:t>
                            </w:r>
                            <w:r w:rsidRPr="00AD2441">
                              <w:rPr>
                                <w:rFonts w:ascii="Sansation" w:hAnsi="Sansation"/>
                                <w:b/>
                                <w:spacing w:val="39"/>
                                <w:sz w:val="26"/>
                                <w:szCs w:val="26"/>
                              </w:rPr>
                              <w:t>Version Française</w:t>
                            </w:r>
                            <w:r>
                              <w:rPr>
                                <w:rFonts w:ascii="Sansation" w:hAnsi="Sansation"/>
                                <w:b/>
                                <w:spacing w:val="39"/>
                                <w:sz w:val="26"/>
                                <w:szCs w:val="26"/>
                              </w:rPr>
                              <w:t>)</w:t>
                            </w:r>
                          </w:p>
                          <w:p w14:paraId="2B2E0B31" w14:textId="77777777" w:rsidR="009A5489" w:rsidRPr="00AD2441" w:rsidRDefault="009A5489" w:rsidP="00255C1F">
                            <w:pPr>
                              <w:pStyle w:val="Titre1"/>
                              <w:jc w:val="center"/>
                              <w:rPr>
                                <w:rFonts w:ascii="Baskerville Old Face" w:hAnsi="Baskerville Old Face"/>
                                <w:b/>
                                <w:sz w:val="26"/>
                                <w:szCs w:val="26"/>
                              </w:rPr>
                            </w:pPr>
                            <w:r w:rsidRPr="00AD2441">
                              <w:rPr>
                                <w:rFonts w:ascii="Baskerville Old Face" w:eastAsia="Franklin Gothic Book" w:hAnsi="Baskerville Old Face"/>
                                <w:b/>
                                <w:spacing w:val="-3"/>
                                <w:sz w:val="26"/>
                                <w:szCs w:val="26"/>
                              </w:rPr>
                              <w:t xml:space="preserve"> </w:t>
                            </w:r>
                          </w:p>
                          <w:p w14:paraId="20701538" w14:textId="77777777" w:rsidR="009A5489" w:rsidRPr="00FA455A" w:rsidRDefault="009A5489" w:rsidP="003B73C6">
                            <w:pPr>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A74EC0" id="Zone de texte 28" o:spid="_x0000_s1031" type="#_x0000_t202" style="position:absolute;left:0;text-align:left;margin-left:-11.05pt;margin-top:21.8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" fillcolor="#d5dce4 [671]" strokeweight=".5pt">
                <v:textbox style="mso-fit-shape-to-text:t">
                  <w:txbxContent>
                    <w:p w14:paraId="0152E129" w14:textId="77777777" w:rsidR="009A5489" w:rsidRDefault="009A5489" w:rsidP="00E57D42">
                      <w:pPr>
                        <w:jc w:val="both"/>
                      </w:pPr>
                    </w:p>
                    <w:p w14:paraId="6394A3D5" w14:textId="77777777" w:rsidR="009A5489" w:rsidRPr="00AD2441" w:rsidRDefault="009A5489" w:rsidP="00BD2271">
                      <w:pPr>
                        <w:pStyle w:val="TitrePieceDAO"/>
                        <w:numPr>
                          <w:ilvl w:val="0"/>
                          <w:numId w:val="9"/>
                        </w:numPr>
                        <w:spacing w:after="0"/>
                        <w:ind w:left="0" w:firstLine="0"/>
                        <w:rPr>
                          <w:rFonts w:ascii="Sansation" w:hAnsi="Sansation"/>
                          <w:b/>
                          <w:sz w:val="26"/>
                          <w:szCs w:val="26"/>
                        </w:rPr>
                      </w:pPr>
                      <w:bookmarkStart w:id="10" w:name="_Toc3368968"/>
                      <w:bookmarkStart w:id="11" w:name="_Toc390335362"/>
                      <w:r w:rsidRPr="00AD2441">
                        <w:rPr>
                          <w:rFonts w:ascii="Sansation" w:hAnsi="Sansation"/>
                          <w:b/>
                          <w:sz w:val="26"/>
                          <w:szCs w:val="26"/>
                        </w:rPr>
                        <w:t>Avis d</w:t>
                      </w:r>
                      <w:r w:rsidRPr="00AD2441">
                        <w:rPr>
                          <w:rFonts w:ascii="Sansation" w:hAnsi="Sansation"/>
                          <w:b/>
                          <w:spacing w:val="39"/>
                          <w:sz w:val="26"/>
                          <w:szCs w:val="26"/>
                        </w:rPr>
                        <w:t>'</w:t>
                      </w:r>
                      <w:r w:rsidRPr="00AD2441">
                        <w:rPr>
                          <w:rFonts w:ascii="Sansation" w:hAnsi="Sansation"/>
                          <w:b/>
                          <w:sz w:val="26"/>
                          <w:szCs w:val="26"/>
                        </w:rPr>
                        <w:t>Appel d</w:t>
                      </w:r>
                      <w:r w:rsidRPr="00AD2441">
                        <w:rPr>
                          <w:rFonts w:ascii="Sansation" w:hAnsi="Sansation"/>
                          <w:b/>
                          <w:spacing w:val="39"/>
                          <w:sz w:val="26"/>
                          <w:szCs w:val="26"/>
                        </w:rPr>
                        <w:t>'Off</w:t>
                      </w:r>
                      <w:r w:rsidRPr="00AD2441">
                        <w:rPr>
                          <w:rFonts w:ascii="Sansation" w:hAnsi="Sansation"/>
                          <w:b/>
                          <w:sz w:val="26"/>
                          <w:szCs w:val="26"/>
                        </w:rPr>
                        <w:t>res (AA</w:t>
                      </w:r>
                      <w:r w:rsidRPr="00AD2441">
                        <w:rPr>
                          <w:rFonts w:ascii="Sansation" w:hAnsi="Sansation"/>
                          <w:b/>
                          <w:spacing w:val="39"/>
                          <w:sz w:val="26"/>
                          <w:szCs w:val="26"/>
                        </w:rPr>
                        <w:t>O)</w:t>
                      </w:r>
                      <w:bookmarkEnd w:id="10"/>
                      <w:bookmarkEnd w:id="11"/>
                      <w:r>
                        <w:rPr>
                          <w:rFonts w:ascii="Sansation" w:hAnsi="Sansation"/>
                          <w:sz w:val="22"/>
                          <w:szCs w:val="22"/>
                        </w:rPr>
                        <w:br/>
                      </w:r>
                    </w:p>
                    <w:p w14:paraId="585E0D38" w14:textId="77777777" w:rsidR="009A5489" w:rsidRPr="00AD2441" w:rsidRDefault="009A5489" w:rsidP="00AD2441">
                      <w:pPr>
                        <w:pStyle w:val="TitrePieceDAO"/>
                        <w:numPr>
                          <w:ilvl w:val="0"/>
                          <w:numId w:val="0"/>
                        </w:numPr>
                        <w:spacing w:after="0"/>
                        <w:rPr>
                          <w:rFonts w:ascii="Sansation" w:hAnsi="Sansation"/>
                          <w:b/>
                          <w:sz w:val="26"/>
                          <w:szCs w:val="26"/>
                        </w:rPr>
                      </w:pPr>
                      <w:r>
                        <w:rPr>
                          <w:rFonts w:ascii="Sansation" w:hAnsi="Sansation"/>
                          <w:b/>
                          <w:spacing w:val="39"/>
                          <w:sz w:val="26"/>
                          <w:szCs w:val="26"/>
                        </w:rPr>
                        <w:t>(</w:t>
                      </w:r>
                      <w:r w:rsidRPr="00AD2441">
                        <w:rPr>
                          <w:rFonts w:ascii="Sansation" w:hAnsi="Sansation"/>
                          <w:b/>
                          <w:spacing w:val="39"/>
                          <w:sz w:val="26"/>
                          <w:szCs w:val="26"/>
                        </w:rPr>
                        <w:t>Version Française</w:t>
                      </w:r>
                      <w:r>
                        <w:rPr>
                          <w:rFonts w:ascii="Sansation" w:hAnsi="Sansation"/>
                          <w:b/>
                          <w:spacing w:val="39"/>
                          <w:sz w:val="26"/>
                          <w:szCs w:val="26"/>
                        </w:rPr>
                        <w:t>)</w:t>
                      </w:r>
                    </w:p>
                    <w:p w14:paraId="2B2E0B31" w14:textId="77777777" w:rsidR="009A5489" w:rsidRPr="00AD2441" w:rsidRDefault="009A5489" w:rsidP="00255C1F">
                      <w:pPr>
                        <w:pStyle w:val="Titre1"/>
                        <w:jc w:val="center"/>
                        <w:rPr>
                          <w:rFonts w:ascii="Baskerville Old Face" w:hAnsi="Baskerville Old Face"/>
                          <w:b/>
                          <w:sz w:val="26"/>
                          <w:szCs w:val="26"/>
                        </w:rPr>
                      </w:pPr>
                      <w:r w:rsidRPr="00AD2441">
                        <w:rPr>
                          <w:rFonts w:ascii="Baskerville Old Face" w:eastAsia="Franklin Gothic Book" w:hAnsi="Baskerville Old Face"/>
                          <w:b/>
                          <w:spacing w:val="-3"/>
                          <w:sz w:val="26"/>
                          <w:szCs w:val="26"/>
                        </w:rPr>
                        <w:t xml:space="preserve"> </w:t>
                      </w:r>
                    </w:p>
                    <w:p w14:paraId="20701538" w14:textId="77777777" w:rsidR="009A5489" w:rsidRPr="00FA455A" w:rsidRDefault="009A5489" w:rsidP="003B73C6">
                      <w:pPr>
                        <w:jc w:val="both"/>
                      </w:pPr>
                    </w:p>
                  </w:txbxContent>
                </v:textbox>
                <w10:wrap type="square"/>
              </v:shape>
            </w:pict>
          </mc:Fallback>
        </mc:AlternateContent>
      </w:r>
    </w:p>
    <w:p w14:paraId="2131B5F7" w14:textId="77777777" w:rsidR="002C4BDF" w:rsidRDefault="002C4BDF" w:rsidP="00E57D42">
      <w:pPr>
        <w:jc w:val="both"/>
      </w:pPr>
    </w:p>
    <w:p w14:paraId="0B1E925C" w14:textId="77777777" w:rsidR="002C4BDF" w:rsidRDefault="002C4BDF" w:rsidP="00E57D42">
      <w:pPr>
        <w:jc w:val="both"/>
      </w:pPr>
    </w:p>
    <w:p w14:paraId="2EE18DCB" w14:textId="77777777" w:rsidR="002C4BDF" w:rsidRDefault="002C4BDF" w:rsidP="00E57D42">
      <w:pPr>
        <w:jc w:val="both"/>
      </w:pPr>
    </w:p>
    <w:bookmarkEnd w:id="1"/>
    <w:p w14:paraId="1E096B55" w14:textId="77777777" w:rsidR="002C4BDF" w:rsidRDefault="002C4BDF" w:rsidP="00E57D42">
      <w:pPr>
        <w:jc w:val="both"/>
      </w:pPr>
    </w:p>
    <w:p w14:paraId="6A675366" w14:textId="77777777" w:rsidR="002C4BDF" w:rsidRDefault="002C4BDF" w:rsidP="00E57D42">
      <w:pPr>
        <w:jc w:val="both"/>
      </w:pPr>
    </w:p>
    <w:p w14:paraId="18F760C0" w14:textId="77777777" w:rsidR="002C4BDF" w:rsidRDefault="002C4BDF" w:rsidP="00E57D42">
      <w:pPr>
        <w:jc w:val="both"/>
      </w:pPr>
    </w:p>
    <w:p w14:paraId="6547606B" w14:textId="77777777" w:rsidR="002C4BDF" w:rsidRDefault="002C4BDF" w:rsidP="00E57D42">
      <w:pPr>
        <w:jc w:val="both"/>
      </w:pPr>
    </w:p>
    <w:p w14:paraId="7E4ACB53" w14:textId="77777777" w:rsidR="002C4BDF" w:rsidRDefault="002C4BDF" w:rsidP="00E57D42">
      <w:pPr>
        <w:jc w:val="both"/>
      </w:pPr>
    </w:p>
    <w:p w14:paraId="166722EB" w14:textId="77777777" w:rsidR="0022130A" w:rsidRDefault="0022130A" w:rsidP="00E57D42">
      <w:pPr>
        <w:jc w:val="both"/>
      </w:pPr>
    </w:p>
    <w:p w14:paraId="0DB35D47" w14:textId="77777777" w:rsidR="00483A99" w:rsidRDefault="00483A99" w:rsidP="00E57D42">
      <w:pPr>
        <w:jc w:val="both"/>
      </w:pPr>
    </w:p>
    <w:p w14:paraId="350E2058" w14:textId="77777777" w:rsidR="00483A99" w:rsidRDefault="00483A99" w:rsidP="00E57D42">
      <w:pPr>
        <w:jc w:val="both"/>
      </w:pPr>
    </w:p>
    <w:p w14:paraId="79FBA89B" w14:textId="77777777" w:rsidR="0022130A" w:rsidRDefault="0022130A" w:rsidP="00E57D42">
      <w:pPr>
        <w:jc w:val="both"/>
      </w:pPr>
    </w:p>
    <w:p w14:paraId="46803DF1" w14:textId="77777777" w:rsidR="002C4BDF" w:rsidRDefault="002C4BDF" w:rsidP="00E57D42">
      <w:pPr>
        <w:jc w:val="both"/>
      </w:pPr>
    </w:p>
    <w:p w14:paraId="734DB36D" w14:textId="77777777" w:rsidR="005927AF" w:rsidRDefault="005927AF" w:rsidP="00E57D42">
      <w:pPr>
        <w:jc w:val="both"/>
      </w:pPr>
    </w:p>
    <w:p w14:paraId="0241817D" w14:textId="77777777" w:rsidR="00E413DE" w:rsidRDefault="00E413DE" w:rsidP="00E57D42">
      <w:pPr>
        <w:jc w:val="both"/>
      </w:pPr>
    </w:p>
    <w:p w14:paraId="7DA7F705" w14:textId="77777777" w:rsidR="00E413DE" w:rsidRDefault="00E413DE" w:rsidP="00E57D42">
      <w:pPr>
        <w:jc w:val="both"/>
      </w:pPr>
    </w:p>
    <w:p w14:paraId="6B3E725A" w14:textId="77777777" w:rsidR="00E413DE" w:rsidRDefault="00E413DE" w:rsidP="00E57D42">
      <w:pPr>
        <w:jc w:val="both"/>
      </w:pPr>
    </w:p>
    <w:p w14:paraId="1E7470BB" w14:textId="77777777" w:rsidR="00B518BE" w:rsidRDefault="00B518BE" w:rsidP="00E57D42">
      <w:pPr>
        <w:jc w:val="both"/>
      </w:pPr>
    </w:p>
    <w:p w14:paraId="78CC6106" w14:textId="77777777" w:rsidR="00B518BE" w:rsidRDefault="00B518BE" w:rsidP="00E57D42">
      <w:pPr>
        <w:jc w:val="both"/>
      </w:pPr>
    </w:p>
    <w:p w14:paraId="1844D0AA" w14:textId="77777777" w:rsidR="00B518BE" w:rsidRDefault="00B518BE" w:rsidP="00E57D42">
      <w:pPr>
        <w:jc w:val="both"/>
      </w:pPr>
    </w:p>
    <w:p w14:paraId="06E95B28" w14:textId="66212FF2" w:rsidR="00FB1A4D" w:rsidRDefault="00F11453" w:rsidP="00E57D42">
      <w:pPr>
        <w:jc w:val="both"/>
      </w:pPr>
      <w:r>
        <w:rPr>
          <w:noProof/>
          <w:lang w:eastAsia="fr-FR"/>
        </w:rPr>
        <w:lastRenderedPageBreak/>
        <mc:AlternateContent>
          <mc:Choice Requires="wps">
            <w:drawing>
              <wp:anchor distT="0" distB="0" distL="114300" distR="114300" simplePos="0" relativeHeight="251689984" behindDoc="0" locked="0" layoutInCell="1" allowOverlap="1" wp14:anchorId="3604C2AA" wp14:editId="1E3B4E59">
                <wp:simplePos x="0" y="0"/>
                <wp:positionH relativeFrom="margin">
                  <wp:posOffset>-434975</wp:posOffset>
                </wp:positionH>
                <wp:positionV relativeFrom="paragraph">
                  <wp:posOffset>106680</wp:posOffset>
                </wp:positionV>
                <wp:extent cx="2228850" cy="1571625"/>
                <wp:effectExtent l="0" t="0" r="0" b="9525"/>
                <wp:wrapNone/>
                <wp:docPr id="35" name="Zone de texte 4"/>
                <wp:cNvGraphicFramePr/>
                <a:graphic xmlns:a="http://schemas.openxmlformats.org/drawingml/2006/main">
                  <a:graphicData uri="http://schemas.microsoft.com/office/word/2010/wordprocessingShape">
                    <wps:wsp>
                      <wps:cNvSpPr txBox="1"/>
                      <wps:spPr>
                        <a:xfrm>
                          <a:off x="0" y="0"/>
                          <a:ext cx="2228850" cy="1571625"/>
                        </a:xfrm>
                        <a:prstGeom prst="rect">
                          <a:avLst/>
                        </a:prstGeom>
                        <a:solidFill>
                          <a:srgbClr val="FFFFFF"/>
                        </a:solidFill>
                        <a:ln>
                          <a:noFill/>
                          <a:prstDash/>
                        </a:ln>
                      </wps:spPr>
                      <wps:txbx>
                        <w:txbxContent>
                          <w:p w14:paraId="22980CF4"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REPUBLIQUE DU CAMEROUN</w:t>
                            </w:r>
                          </w:p>
                          <w:p w14:paraId="3E35A942"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2BAB20CB"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Paix - Travail - Patrie</w:t>
                            </w:r>
                          </w:p>
                          <w:p w14:paraId="5F15E11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656904EC"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REGION DU L’EXTREME-NORD</w:t>
                            </w:r>
                          </w:p>
                          <w:p w14:paraId="08EEBC3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49B71B5D"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DEPARTEMENT DU DIAMARE</w:t>
                            </w:r>
                          </w:p>
                          <w:p w14:paraId="10A19E0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2337FA7D"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COMMUNE D’ARRONDISSEMENT</w:t>
                            </w:r>
                          </w:p>
                          <w:p w14:paraId="35914AA1" w14:textId="77777777" w:rsidR="009A5489" w:rsidRPr="00906C06" w:rsidRDefault="009A5489" w:rsidP="006E0F2A">
                            <w:pPr>
                              <w:autoSpaceDE w:val="0"/>
                              <w:spacing w:after="0"/>
                              <w:jc w:val="center"/>
                              <w:rPr>
                                <w:rFonts w:ascii="Arial Narrow" w:hAnsi="Arial Narrow"/>
                                <w:color w:val="000000"/>
                                <w:sz w:val="14"/>
                                <w:szCs w:val="14"/>
                                <w:vertAlign w:val="superscript"/>
                              </w:rPr>
                            </w:pPr>
                            <w:r w:rsidRPr="00906C06">
                              <w:rPr>
                                <w:rFonts w:ascii="Arial Narrow" w:hAnsi="Arial Narrow"/>
                                <w:color w:val="000000"/>
                                <w:sz w:val="14"/>
                                <w:szCs w:val="14"/>
                              </w:rPr>
                              <w:t>MAROUA II</w:t>
                            </w:r>
                            <w:r w:rsidRPr="00906C06">
                              <w:rPr>
                                <w:rFonts w:ascii="Arial Narrow" w:hAnsi="Arial Narrow"/>
                                <w:color w:val="000000"/>
                                <w:sz w:val="14"/>
                                <w:szCs w:val="14"/>
                                <w:vertAlign w:val="superscript"/>
                              </w:rPr>
                              <w:t>e</w:t>
                            </w:r>
                          </w:p>
                          <w:p w14:paraId="21E8C554"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79E6DBE3"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sz w:val="14"/>
                                <w:szCs w:val="14"/>
                              </w:rPr>
                              <w:t>COMMISSION INTERNE DE PASSATION DES MARCHES</w:t>
                            </w:r>
                          </w:p>
                          <w:p w14:paraId="288E9265"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0092FB25"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sz w:val="14"/>
                                <w:szCs w:val="14"/>
                              </w:rPr>
                              <w:t>BP : 181 Maroua</w:t>
                            </w:r>
                          </w:p>
                          <w:p w14:paraId="21B974BD" w14:textId="77777777" w:rsidR="009A5489" w:rsidRPr="00D76AF4" w:rsidRDefault="009A5489" w:rsidP="006E0F2A">
                            <w:pPr>
                              <w:autoSpaceDE w:val="0"/>
                              <w:spacing w:after="0"/>
                              <w:jc w:val="center"/>
                              <w:rPr>
                                <w:sz w:val="20"/>
                                <w:szCs w:val="20"/>
                              </w:rPr>
                            </w:pPr>
                          </w:p>
                          <w:p w14:paraId="62C03646" w14:textId="77777777" w:rsidR="009A5489" w:rsidRDefault="009A5489" w:rsidP="006E0F2A">
                            <w:pPr>
                              <w:autoSpaceDE w:val="0"/>
                              <w:spacing w:after="0"/>
                              <w:jc w:val="center"/>
                              <w:rPr>
                                <w:szCs w:val="24"/>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3604C2AA" id="_x0000_s1032" type="#_x0000_t202" style="position:absolute;left:0;text-align:left;margin-left:-34.25pt;margin-top:8.4pt;width:175.5pt;height:123.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" stroked="f">
                <v:textbox>
                  <w:txbxContent>
                    <w:p w14:paraId="22980CF4"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REPUBLIQUE DU CAMEROUN</w:t>
                      </w:r>
                    </w:p>
                    <w:p w14:paraId="3E35A942"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2BAB20CB"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Paix - Travail - Patrie</w:t>
                      </w:r>
                    </w:p>
                    <w:p w14:paraId="5F15E11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656904EC"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REGION DU L’EXTREME-NORD</w:t>
                      </w:r>
                    </w:p>
                    <w:p w14:paraId="08EEBC3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49B71B5D"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DEPARTEMENT DU DIAMARE</w:t>
                      </w:r>
                    </w:p>
                    <w:p w14:paraId="10A19E06"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2337FA7D" w14:textId="77777777" w:rsidR="009A5489" w:rsidRPr="00906C06" w:rsidRDefault="009A5489" w:rsidP="006E0F2A">
                      <w:pPr>
                        <w:autoSpaceDE w:val="0"/>
                        <w:spacing w:after="0"/>
                        <w:jc w:val="center"/>
                        <w:rPr>
                          <w:rFonts w:ascii="Arial Narrow" w:hAnsi="Arial Narrow"/>
                          <w:color w:val="000000"/>
                          <w:sz w:val="14"/>
                          <w:szCs w:val="14"/>
                        </w:rPr>
                      </w:pPr>
                      <w:r w:rsidRPr="00906C06">
                        <w:rPr>
                          <w:rFonts w:ascii="Arial Narrow" w:hAnsi="Arial Narrow"/>
                          <w:color w:val="000000"/>
                          <w:sz w:val="14"/>
                          <w:szCs w:val="14"/>
                        </w:rPr>
                        <w:t>COMMUNE D’ARRONDISSEMENT</w:t>
                      </w:r>
                    </w:p>
                    <w:p w14:paraId="35914AA1" w14:textId="77777777" w:rsidR="009A5489" w:rsidRPr="00906C06" w:rsidRDefault="009A5489" w:rsidP="006E0F2A">
                      <w:pPr>
                        <w:autoSpaceDE w:val="0"/>
                        <w:spacing w:after="0"/>
                        <w:jc w:val="center"/>
                        <w:rPr>
                          <w:rFonts w:ascii="Arial Narrow" w:hAnsi="Arial Narrow"/>
                          <w:color w:val="000000"/>
                          <w:sz w:val="14"/>
                          <w:szCs w:val="14"/>
                          <w:vertAlign w:val="superscript"/>
                        </w:rPr>
                      </w:pPr>
                      <w:r w:rsidRPr="00906C06">
                        <w:rPr>
                          <w:rFonts w:ascii="Arial Narrow" w:hAnsi="Arial Narrow"/>
                          <w:color w:val="000000"/>
                          <w:sz w:val="14"/>
                          <w:szCs w:val="14"/>
                        </w:rPr>
                        <w:t>MAROUA II</w:t>
                      </w:r>
                      <w:r w:rsidRPr="00906C06">
                        <w:rPr>
                          <w:rFonts w:ascii="Arial Narrow" w:hAnsi="Arial Narrow"/>
                          <w:color w:val="000000"/>
                          <w:sz w:val="14"/>
                          <w:szCs w:val="14"/>
                          <w:vertAlign w:val="superscript"/>
                        </w:rPr>
                        <w:t>e</w:t>
                      </w:r>
                    </w:p>
                    <w:p w14:paraId="21E8C554"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79E6DBE3"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sz w:val="14"/>
                          <w:szCs w:val="14"/>
                        </w:rPr>
                        <w:t>COMMISSION INTERNE DE PASSATION DES MARCHES</w:t>
                      </w:r>
                    </w:p>
                    <w:p w14:paraId="288E9265"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color w:val="000000"/>
                          <w:sz w:val="14"/>
                          <w:szCs w:val="14"/>
                        </w:rPr>
                        <w:t>--------------------</w:t>
                      </w:r>
                    </w:p>
                    <w:p w14:paraId="0092FB25" w14:textId="77777777" w:rsidR="009A5489" w:rsidRPr="00906C06" w:rsidRDefault="009A5489" w:rsidP="006E0F2A">
                      <w:pPr>
                        <w:autoSpaceDE w:val="0"/>
                        <w:spacing w:after="0"/>
                        <w:jc w:val="center"/>
                        <w:rPr>
                          <w:rFonts w:ascii="Arial Narrow" w:hAnsi="Arial Narrow"/>
                          <w:sz w:val="14"/>
                          <w:szCs w:val="14"/>
                        </w:rPr>
                      </w:pPr>
                      <w:r w:rsidRPr="00906C06">
                        <w:rPr>
                          <w:rFonts w:ascii="Arial Narrow" w:hAnsi="Arial Narrow"/>
                          <w:sz w:val="14"/>
                          <w:szCs w:val="14"/>
                        </w:rPr>
                        <w:t>BP : 181 Maroua</w:t>
                      </w:r>
                    </w:p>
                    <w:p w14:paraId="21B974BD" w14:textId="77777777" w:rsidR="009A5489" w:rsidRPr="00D76AF4" w:rsidRDefault="009A5489" w:rsidP="006E0F2A">
                      <w:pPr>
                        <w:autoSpaceDE w:val="0"/>
                        <w:spacing w:after="0"/>
                        <w:jc w:val="center"/>
                        <w:rPr>
                          <w:sz w:val="20"/>
                          <w:szCs w:val="20"/>
                        </w:rPr>
                      </w:pPr>
                    </w:p>
                    <w:p w14:paraId="62C03646" w14:textId="77777777" w:rsidR="009A5489" w:rsidRDefault="009A5489" w:rsidP="006E0F2A">
                      <w:pPr>
                        <w:autoSpaceDE w:val="0"/>
                        <w:spacing w:after="0"/>
                        <w:jc w:val="center"/>
                        <w:rPr>
                          <w:szCs w:val="24"/>
                        </w:rPr>
                      </w:pPr>
                    </w:p>
                  </w:txbxContent>
                </v:textbox>
                <w10:wrap anchorx="margin"/>
              </v:shape>
            </w:pict>
          </mc:Fallback>
        </mc:AlternateContent>
      </w:r>
      <w:r>
        <w:rPr>
          <w:noProof/>
          <w:lang w:eastAsia="fr-FR"/>
        </w:rPr>
        <mc:AlternateContent>
          <mc:Choice Requires="wps">
            <w:drawing>
              <wp:anchor distT="0" distB="0" distL="114300" distR="114300" simplePos="0" relativeHeight="251687936" behindDoc="0" locked="0" layoutInCell="1" allowOverlap="1" wp14:anchorId="22C6D8FA" wp14:editId="22393B05">
                <wp:simplePos x="0" y="0"/>
                <wp:positionH relativeFrom="column">
                  <wp:posOffset>4318000</wp:posOffset>
                </wp:positionH>
                <wp:positionV relativeFrom="paragraph">
                  <wp:posOffset>211456</wp:posOffset>
                </wp:positionV>
                <wp:extent cx="2038350" cy="1524000"/>
                <wp:effectExtent l="0" t="0" r="0" b="0"/>
                <wp:wrapNone/>
                <wp:docPr id="31" name="Zone de texte 5"/>
                <wp:cNvGraphicFramePr/>
                <a:graphic xmlns:a="http://schemas.openxmlformats.org/drawingml/2006/main">
                  <a:graphicData uri="http://schemas.microsoft.com/office/word/2010/wordprocessingShape">
                    <wps:wsp>
                      <wps:cNvSpPr txBox="1"/>
                      <wps:spPr>
                        <a:xfrm>
                          <a:off x="0" y="0"/>
                          <a:ext cx="2038350" cy="1524000"/>
                        </a:xfrm>
                        <a:prstGeom prst="rect">
                          <a:avLst/>
                        </a:prstGeom>
                        <a:noFill/>
                        <a:ln>
                          <a:noFill/>
                          <a:prstDash/>
                        </a:ln>
                      </wps:spPr>
                      <wps:txbx>
                        <w:txbxContent>
                          <w:p w14:paraId="77846DA7"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REPUBLIC OF CAMEROON</w:t>
                            </w:r>
                          </w:p>
                          <w:p w14:paraId="2E6FA498"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0C0A17B0"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Peace - Work - Fatherland</w:t>
                            </w:r>
                          </w:p>
                          <w:p w14:paraId="7A3B84D0"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58632383"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FAR - NORTH REGION</w:t>
                            </w:r>
                          </w:p>
                          <w:p w14:paraId="6E562D7B"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7B1BC02A"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DIAMARÉ DIVISION</w:t>
                            </w:r>
                          </w:p>
                          <w:p w14:paraId="72A80E74"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343F7A71"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MAROUA II SUB-DIVISIONAL COUNCIL</w:t>
                            </w:r>
                          </w:p>
                          <w:p w14:paraId="02491619"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48E176C7"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INTERNAL TENDERS BOARD</w:t>
                            </w:r>
                          </w:p>
                          <w:p w14:paraId="0C9684E5"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0574EC15"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P.O. BOX: 181 Maroua</w:t>
                            </w:r>
                          </w:p>
                          <w:p w14:paraId="71919F84" w14:textId="77777777" w:rsidR="009A5489" w:rsidRPr="0070211F" w:rsidRDefault="009A5489" w:rsidP="006E0F2A">
                            <w:pPr>
                              <w:jc w:val="center"/>
                              <w:rPr>
                                <w:sz w:val="18"/>
                                <w:szCs w:val="18"/>
                                <w:lang w:val="en-US"/>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22C6D8FA" id="_x0000_s1033" type="#_x0000_t202" style="position:absolute;left:0;text-align:left;margin-left:340pt;margin-top:16.65pt;width:160.5pt;height:120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" filled="f" stroked="f">
                <v:textbox>
                  <w:txbxContent>
                    <w:p w14:paraId="77846DA7"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REPUBLIC OF CAMEROON</w:t>
                      </w:r>
                    </w:p>
                    <w:p w14:paraId="2E6FA498"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0C0A17B0"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Peace - Work - Fatherland</w:t>
                      </w:r>
                    </w:p>
                    <w:p w14:paraId="7A3B84D0"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58632383"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FAR - NORTH REGION</w:t>
                      </w:r>
                    </w:p>
                    <w:p w14:paraId="6E562D7B"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color w:val="000000"/>
                          <w:sz w:val="14"/>
                          <w:szCs w:val="14"/>
                          <w:lang w:val="en-US"/>
                        </w:rPr>
                        <w:t>----------</w:t>
                      </w:r>
                    </w:p>
                    <w:p w14:paraId="7B1BC02A" w14:textId="77777777" w:rsidR="009A5489" w:rsidRPr="00F11453" w:rsidRDefault="009A5489" w:rsidP="006E0F2A">
                      <w:pPr>
                        <w:autoSpaceDE w:val="0"/>
                        <w:spacing w:after="0"/>
                        <w:jc w:val="center"/>
                        <w:rPr>
                          <w:rFonts w:ascii="Arial Narrow" w:hAnsi="Arial Narrow"/>
                          <w:color w:val="000000"/>
                          <w:sz w:val="14"/>
                          <w:szCs w:val="14"/>
                          <w:lang w:val="en-US"/>
                        </w:rPr>
                      </w:pPr>
                      <w:r w:rsidRPr="00F11453">
                        <w:rPr>
                          <w:rFonts w:ascii="Arial Narrow" w:hAnsi="Arial Narrow"/>
                          <w:color w:val="000000"/>
                          <w:sz w:val="14"/>
                          <w:szCs w:val="14"/>
                          <w:lang w:val="en-US"/>
                        </w:rPr>
                        <w:t>DIAMARÉ DIVISION</w:t>
                      </w:r>
                    </w:p>
                    <w:p w14:paraId="72A80E74"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343F7A71"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MAROUA II SUB-DIVISIONAL COUNCIL</w:t>
                      </w:r>
                    </w:p>
                    <w:p w14:paraId="02491619"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48E176C7"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INTERNAL TENDERS BOARD</w:t>
                      </w:r>
                    </w:p>
                    <w:p w14:paraId="0C9684E5"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w:t>
                      </w:r>
                    </w:p>
                    <w:p w14:paraId="0574EC15" w14:textId="77777777" w:rsidR="009A5489" w:rsidRPr="00F11453" w:rsidRDefault="009A5489" w:rsidP="006E0F2A">
                      <w:pPr>
                        <w:autoSpaceDE w:val="0"/>
                        <w:spacing w:after="0"/>
                        <w:jc w:val="center"/>
                        <w:rPr>
                          <w:rFonts w:ascii="Arial Narrow" w:hAnsi="Arial Narrow"/>
                          <w:sz w:val="14"/>
                          <w:szCs w:val="14"/>
                          <w:lang w:val="en-US"/>
                        </w:rPr>
                      </w:pPr>
                      <w:r w:rsidRPr="00F11453">
                        <w:rPr>
                          <w:rFonts w:ascii="Arial Narrow" w:hAnsi="Arial Narrow"/>
                          <w:sz w:val="14"/>
                          <w:szCs w:val="14"/>
                          <w:lang w:val="en-US"/>
                        </w:rPr>
                        <w:t>P.O. BOX: 181 Maroua</w:t>
                      </w:r>
                    </w:p>
                    <w:p w14:paraId="71919F84" w14:textId="77777777" w:rsidR="009A5489" w:rsidRPr="0070211F" w:rsidRDefault="009A5489" w:rsidP="006E0F2A">
                      <w:pPr>
                        <w:jc w:val="center"/>
                        <w:rPr>
                          <w:sz w:val="18"/>
                          <w:szCs w:val="18"/>
                          <w:lang w:val="en-US"/>
                        </w:rPr>
                      </w:pPr>
                    </w:p>
                  </w:txbxContent>
                </v:textbox>
              </v:shape>
            </w:pict>
          </mc:Fallback>
        </mc:AlternateContent>
      </w:r>
    </w:p>
    <w:p w14:paraId="415AB911" w14:textId="3EF98E3D" w:rsidR="002C4BDF" w:rsidRDefault="00FE4FC3" w:rsidP="00E57D42">
      <w:pPr>
        <w:jc w:val="both"/>
      </w:pPr>
      <w:r>
        <w:rPr>
          <w:noProof/>
          <w:lang w:eastAsia="fr-FR"/>
        </w:rPr>
        <mc:AlternateContent>
          <mc:Choice Requires="wps">
            <w:drawing>
              <wp:anchor distT="0" distB="0" distL="114300" distR="114300" simplePos="0" relativeHeight="251668480" behindDoc="0" locked="0" layoutInCell="1" allowOverlap="1" wp14:anchorId="52EDDD0A" wp14:editId="0A45A120">
                <wp:simplePos x="0" y="0"/>
                <wp:positionH relativeFrom="margin">
                  <wp:posOffset>1888490</wp:posOffset>
                </wp:positionH>
                <wp:positionV relativeFrom="paragraph">
                  <wp:posOffset>-113665</wp:posOffset>
                </wp:positionV>
                <wp:extent cx="2171065" cy="1419225"/>
                <wp:effectExtent l="0" t="0" r="635" b="9525"/>
                <wp:wrapNone/>
                <wp:docPr id="9" name="Zone de texte 14"/>
                <wp:cNvGraphicFramePr/>
                <a:graphic xmlns:a="http://schemas.openxmlformats.org/drawingml/2006/main">
                  <a:graphicData uri="http://schemas.microsoft.com/office/word/2010/wordprocessingShape">
                    <wps:wsp>
                      <wps:cNvSpPr txBox="1"/>
                      <wps:spPr>
                        <a:xfrm>
                          <a:off x="0" y="0"/>
                          <a:ext cx="2171065" cy="1419225"/>
                        </a:xfrm>
                        <a:prstGeom prst="rect">
                          <a:avLst/>
                        </a:prstGeom>
                        <a:solidFill>
                          <a:srgbClr val="FFFFFF"/>
                        </a:solidFill>
                        <a:ln w="6345">
                          <a:noFill/>
                          <a:prstDash val="solid"/>
                        </a:ln>
                      </wps:spPr>
                      <wps:txbx>
                        <w:txbxContent>
                          <w:p w14:paraId="2736B7C1" w14:textId="77777777" w:rsidR="009A5489" w:rsidRDefault="009A5489" w:rsidP="006E0F2A">
                            <w:pPr>
                              <w:jc w:val="center"/>
                            </w:pPr>
                            <w:r w:rsidRPr="00FA678C">
                              <w:rPr>
                                <w:rFonts w:ascii="Calibri" w:hAnsi="Calibri"/>
                                <w:noProof/>
                                <w:sz w:val="22"/>
                                <w:lang w:eastAsia="fr-FR"/>
                              </w:rPr>
                              <w:drawing>
                                <wp:inline distT="0" distB="0" distL="0" distR="0" wp14:anchorId="5F30750C" wp14:editId="61072759">
                                  <wp:extent cx="1737894" cy="1333500"/>
                                  <wp:effectExtent l="0" t="0" r="0" b="0"/>
                                  <wp:docPr id="15" name="Image 15"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69" t="2469" r="3761" b="823"/>
                                          <a:stretch/>
                                        </pic:blipFill>
                                        <pic:spPr bwMode="auto">
                                          <a:xfrm>
                                            <a:off x="0" y="0"/>
                                            <a:ext cx="1763407" cy="13530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2EDDD0A" id="Zone de texte 14" o:spid="_x0000_s1034" type="#_x0000_t202" style="position:absolute;left:0;text-align:left;margin-left:148.7pt;margin-top:-8.95pt;width:170.95pt;height:111.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" stroked="f" strokeweight=".17625mm">
                <v:textbox>
                  <w:txbxContent>
                    <w:p w14:paraId="2736B7C1" w14:textId="77777777" w:rsidR="009A5489" w:rsidRDefault="009A5489" w:rsidP="006E0F2A">
                      <w:pPr>
                        <w:jc w:val="center"/>
                      </w:pPr>
                      <w:r w:rsidRPr="00FA678C">
                        <w:rPr>
                          <w:rFonts w:ascii="Calibri" w:hAnsi="Calibri"/>
                          <w:noProof/>
                          <w:sz w:val="22"/>
                          <w:lang w:eastAsia="fr-FR"/>
                        </w:rPr>
                        <w:drawing>
                          <wp:inline distT="0" distB="0" distL="0" distR="0" wp14:anchorId="5F30750C" wp14:editId="61072759">
                            <wp:extent cx="1737894" cy="1333500"/>
                            <wp:effectExtent l="0" t="0" r="0" b="0"/>
                            <wp:docPr id="15" name="Image 15"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763407" cy="13530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507A891B" w14:textId="77777777" w:rsidR="00810614" w:rsidRDefault="00810614" w:rsidP="00E57D42">
      <w:pPr>
        <w:jc w:val="both"/>
      </w:pPr>
    </w:p>
    <w:p w14:paraId="07EAB90A" w14:textId="77777777" w:rsidR="002C4BDF" w:rsidRDefault="002C4BDF" w:rsidP="00E57D42">
      <w:pPr>
        <w:jc w:val="both"/>
      </w:pPr>
    </w:p>
    <w:p w14:paraId="52C95B25" w14:textId="77777777" w:rsidR="002C4BDF" w:rsidRDefault="002C4BDF" w:rsidP="00E57D42">
      <w:pPr>
        <w:jc w:val="both"/>
      </w:pPr>
    </w:p>
    <w:p w14:paraId="11BA8238" w14:textId="77777777" w:rsidR="006E0F2A" w:rsidRPr="0022130A" w:rsidRDefault="00FE4FC3" w:rsidP="0022130A">
      <w:pPr>
        <w:suppressAutoHyphens w:val="0"/>
        <w:spacing w:line="251" w:lineRule="auto"/>
      </w:pPr>
      <w:r>
        <w:rPr>
          <w:noProof/>
          <w:lang w:eastAsia="fr-FR"/>
        </w:rPr>
        <mc:AlternateContent>
          <mc:Choice Requires="wps">
            <w:drawing>
              <wp:anchor distT="0" distB="0" distL="114300" distR="114300" simplePos="0" relativeHeight="251694080" behindDoc="0" locked="0" layoutInCell="1" allowOverlap="1" wp14:anchorId="2C430FF5" wp14:editId="329F70BB">
                <wp:simplePos x="0" y="0"/>
                <wp:positionH relativeFrom="column">
                  <wp:posOffset>1793240</wp:posOffset>
                </wp:positionH>
                <wp:positionV relativeFrom="paragraph">
                  <wp:posOffset>203200</wp:posOffset>
                </wp:positionV>
                <wp:extent cx="2524125" cy="304800"/>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524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20D3B" w14:textId="77777777" w:rsidR="009A5489" w:rsidRDefault="009A5489" w:rsidP="0044439D">
                            <w:r>
                              <w:rPr>
                                <w:szCs w:val="24"/>
                              </w:rPr>
                              <w:t>Email</w:t>
                            </w:r>
                            <w:r w:rsidRPr="00ED585F">
                              <w:rPr>
                                <w:szCs w:val="24"/>
                              </w:rPr>
                              <w:t xml:space="preserve"> : </w:t>
                            </w:r>
                            <w:r w:rsidRPr="00ED585F">
                              <w:rPr>
                                <w:color w:val="0563C1"/>
                                <w:szCs w:val="24"/>
                                <w:u w:val="single" w:color="0563C1"/>
                              </w:rPr>
                              <w:t>mairiemaroua2@gmail.com</w:t>
                            </w:r>
                          </w:p>
                          <w:p w14:paraId="7AF275A9" w14:textId="77777777" w:rsidR="009A5489" w:rsidRDefault="009A5489" w:rsidP="0044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0FF5" id="Zone de texte 8" o:spid="_x0000_s1035" type="#_x0000_t202" style="position:absolute;margin-left:141.2pt;margin-top:16pt;width:198.7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" fillcolor="white [3201]" stroked="f" strokeweight=".5pt">
                <v:textbox>
                  <w:txbxContent>
                    <w:p w14:paraId="62F20D3B" w14:textId="77777777" w:rsidR="009A5489" w:rsidRDefault="009A5489" w:rsidP="0044439D">
                      <w:r>
                        <w:rPr>
                          <w:szCs w:val="24"/>
                        </w:rPr>
                        <w:t>Email</w:t>
                      </w:r>
                      <w:r w:rsidRPr="00ED585F">
                        <w:rPr>
                          <w:szCs w:val="24"/>
                        </w:rPr>
                        <w:t xml:space="preserve"> : </w:t>
                      </w:r>
                      <w:r w:rsidRPr="00ED585F">
                        <w:rPr>
                          <w:color w:val="0563C1"/>
                          <w:szCs w:val="24"/>
                          <w:u w:val="single" w:color="0563C1"/>
                        </w:rPr>
                        <w:t>mairiemaroua2@gmail.com</w:t>
                      </w:r>
                    </w:p>
                    <w:p w14:paraId="7AF275A9" w14:textId="77777777" w:rsidR="009A5489" w:rsidRDefault="009A5489" w:rsidP="0044439D"/>
                  </w:txbxContent>
                </v:textbox>
              </v:shape>
            </w:pict>
          </mc:Fallback>
        </mc:AlternateContent>
      </w:r>
    </w:p>
    <w:p w14:paraId="325363B1" w14:textId="77777777" w:rsidR="00B518BE" w:rsidRDefault="00B518BE" w:rsidP="002E1391">
      <w:pPr>
        <w:widowControl w:val="0"/>
        <w:autoSpaceDE w:val="0"/>
        <w:spacing w:after="0" w:line="276" w:lineRule="auto"/>
        <w:jc w:val="both"/>
        <w:rPr>
          <w:rFonts w:ascii="Arial Narrow" w:hAnsi="Arial Narrow"/>
          <w:b/>
          <w:szCs w:val="24"/>
        </w:rPr>
      </w:pPr>
    </w:p>
    <w:p w14:paraId="30530049" w14:textId="1FE75EC3" w:rsidR="00B518BE" w:rsidRPr="00B518BE" w:rsidRDefault="00B518BE" w:rsidP="00B518BE">
      <w:pPr>
        <w:widowControl w:val="0"/>
        <w:autoSpaceDE w:val="0"/>
        <w:spacing w:after="0" w:line="276" w:lineRule="auto"/>
        <w:jc w:val="center"/>
        <w:rPr>
          <w:rFonts w:ascii="Arial Narrow" w:hAnsi="Arial Narrow"/>
          <w:b/>
          <w:sz w:val="36"/>
          <w:szCs w:val="36"/>
        </w:rPr>
      </w:pPr>
      <w:r w:rsidRPr="00B518BE">
        <w:rPr>
          <w:rFonts w:ascii="Arial Narrow" w:hAnsi="Arial Narrow"/>
          <w:b/>
          <w:sz w:val="36"/>
          <w:szCs w:val="36"/>
        </w:rPr>
        <w:t>AVIS D’APPEL D’OFFRES NATIONAL OUVERT</w:t>
      </w:r>
    </w:p>
    <w:p w14:paraId="0B4677EE" w14:textId="023DB742" w:rsidR="009E226A" w:rsidRDefault="00B77B6B" w:rsidP="00B518BE">
      <w:pPr>
        <w:widowControl w:val="0"/>
        <w:autoSpaceDE w:val="0"/>
        <w:spacing w:after="0" w:line="276" w:lineRule="auto"/>
        <w:jc w:val="center"/>
        <w:rPr>
          <w:rFonts w:ascii="Garamond" w:eastAsia="Times New Roman" w:hAnsi="Garamond"/>
          <w:b/>
          <w:bCs/>
          <w:color w:val="000000" w:themeColor="text1"/>
          <w:szCs w:val="24"/>
        </w:rPr>
      </w:pPr>
      <w:r w:rsidRPr="00F11453">
        <w:rPr>
          <w:rFonts w:ascii="Arial Narrow" w:hAnsi="Arial Narrow"/>
          <w:i/>
          <w:szCs w:val="24"/>
        </w:rPr>
        <w:t>N</w:t>
      </w:r>
      <w:r w:rsidR="005927AF" w:rsidRPr="00F11453">
        <w:rPr>
          <w:rFonts w:ascii="Arial Narrow" w:hAnsi="Arial Narrow"/>
          <w:i/>
          <w:szCs w:val="24"/>
        </w:rPr>
        <w:t>°</w:t>
      </w:r>
      <w:r w:rsidR="001168C1">
        <w:rPr>
          <w:rFonts w:ascii="Arial Narrow" w:hAnsi="Arial Narrow"/>
          <w:i/>
          <w:szCs w:val="24"/>
        </w:rPr>
        <w:t>_____</w:t>
      </w:r>
      <w:r w:rsidR="000C2E6E" w:rsidRPr="00F11453">
        <w:rPr>
          <w:rFonts w:ascii="Arial Narrow" w:hAnsi="Arial Narrow"/>
          <w:i/>
          <w:szCs w:val="24"/>
        </w:rPr>
        <w:t>/</w:t>
      </w:r>
      <w:r w:rsidR="00212DD1" w:rsidRPr="00F11453">
        <w:rPr>
          <w:rFonts w:ascii="Arial Narrow" w:hAnsi="Arial Narrow"/>
          <w:i/>
          <w:szCs w:val="24"/>
        </w:rPr>
        <w:t>AONO/CAM2</w:t>
      </w:r>
      <w:r w:rsidR="000C2E6E" w:rsidRPr="00F11453">
        <w:rPr>
          <w:rFonts w:ascii="Arial Narrow" w:hAnsi="Arial Narrow"/>
          <w:i/>
          <w:iCs/>
          <w:szCs w:val="24"/>
        </w:rPr>
        <w:t xml:space="preserve"> /</w:t>
      </w:r>
      <w:r w:rsidR="00212DD1" w:rsidRPr="00F11453">
        <w:rPr>
          <w:rFonts w:ascii="Arial Narrow" w:hAnsi="Arial Narrow"/>
          <w:i/>
          <w:iCs/>
          <w:szCs w:val="24"/>
        </w:rPr>
        <w:t>CIPM</w:t>
      </w:r>
      <w:r w:rsidR="00212DD1" w:rsidRPr="00F11453">
        <w:rPr>
          <w:rFonts w:ascii="Arial Narrow" w:hAnsi="Arial Narrow"/>
          <w:i/>
          <w:szCs w:val="24"/>
        </w:rPr>
        <w:t xml:space="preserve">/ </w:t>
      </w:r>
      <w:r w:rsidR="007F0FB0" w:rsidRPr="00F11453">
        <w:rPr>
          <w:rFonts w:ascii="Arial Narrow" w:hAnsi="Arial Narrow"/>
          <w:i/>
          <w:szCs w:val="24"/>
        </w:rPr>
        <w:t>202</w:t>
      </w:r>
      <w:r w:rsidR="001168C1">
        <w:rPr>
          <w:rFonts w:ascii="Arial Narrow" w:hAnsi="Arial Narrow"/>
          <w:i/>
          <w:szCs w:val="24"/>
        </w:rPr>
        <w:t>6</w:t>
      </w:r>
      <w:r w:rsidR="000C2E6E" w:rsidRPr="00F11453">
        <w:rPr>
          <w:rFonts w:ascii="Arial Narrow" w:hAnsi="Arial Narrow"/>
          <w:i/>
          <w:szCs w:val="24"/>
        </w:rPr>
        <w:t xml:space="preserve"> </w:t>
      </w:r>
      <w:r w:rsidR="000C2E6E" w:rsidRPr="00F11453">
        <w:rPr>
          <w:rFonts w:ascii="Arial Narrow" w:hAnsi="Arial Narrow"/>
          <w:b/>
          <w:szCs w:val="24"/>
        </w:rPr>
        <w:t xml:space="preserve">du </w:t>
      </w:r>
      <w:r w:rsidR="001168C1">
        <w:rPr>
          <w:rFonts w:ascii="Arial Narrow" w:hAnsi="Arial Narrow"/>
          <w:b/>
          <w:szCs w:val="24"/>
        </w:rPr>
        <w:t>______________</w:t>
      </w:r>
      <w:r w:rsidR="00B518BE">
        <w:rPr>
          <w:rFonts w:ascii="Arial Narrow" w:hAnsi="Arial Narrow"/>
          <w:b/>
          <w:szCs w:val="24"/>
        </w:rPr>
        <w:t>EN PROCEDURE D’URGENCE</w:t>
      </w:r>
    </w:p>
    <w:p w14:paraId="0CF2843B" w14:textId="6DAF4782" w:rsidR="001168C1" w:rsidRPr="00B605C1" w:rsidRDefault="001168C1" w:rsidP="00B605C1">
      <w:pPr>
        <w:spacing w:after="0" w:line="276" w:lineRule="auto"/>
        <w:jc w:val="both"/>
        <w:rPr>
          <w:rFonts w:ascii="Garamond" w:eastAsia="Times New Roman" w:hAnsi="Garamond"/>
          <w:b/>
          <w:bCs/>
          <w:color w:val="000000" w:themeColor="text1"/>
          <w:sz w:val="28"/>
          <w:szCs w:val="28"/>
        </w:rPr>
      </w:pPr>
      <w:r w:rsidRPr="009E226A">
        <w:rPr>
          <w:rFonts w:ascii="Garamond" w:eastAsia="Times New Roman" w:hAnsi="Garamond"/>
          <w:b/>
          <w:bCs/>
          <w:color w:val="000000" w:themeColor="text1"/>
          <w:szCs w:val="24"/>
        </w:rPr>
        <w:t>RELATIF AUX TRAVAUX DE REHABILITATION DU</w:t>
      </w:r>
      <w:r>
        <w:rPr>
          <w:rFonts w:ascii="Garamond" w:eastAsia="Times New Roman" w:hAnsi="Garamond"/>
          <w:b/>
          <w:bCs/>
          <w:color w:val="000000" w:themeColor="text1"/>
          <w:szCs w:val="24"/>
        </w:rPr>
        <w:t xml:space="preserve"> CENTRE DE SANTE INTEGRE (CSI) DE MANGAVE OURO-HAYATOU, </w:t>
      </w:r>
      <w:r w:rsidRPr="009E226A">
        <w:rPr>
          <w:rFonts w:ascii="Garamond" w:eastAsia="Times New Roman" w:hAnsi="Garamond"/>
          <w:b/>
          <w:bCs/>
          <w:color w:val="000000" w:themeColor="text1"/>
          <w:szCs w:val="24"/>
        </w:rPr>
        <w:t>DANS LA COMMUNE D’ARRONDISSEMENT DE MAROUA 2</w:t>
      </w:r>
      <w:r w:rsidRPr="009E226A">
        <w:rPr>
          <w:rFonts w:ascii="Garamond" w:eastAsia="Times New Roman" w:hAnsi="Garamond"/>
          <w:b/>
          <w:bCs/>
          <w:color w:val="000000" w:themeColor="text1"/>
          <w:szCs w:val="24"/>
          <w:vertAlign w:val="superscript"/>
        </w:rPr>
        <w:t>e</w:t>
      </w:r>
      <w:r w:rsidRPr="009E226A">
        <w:rPr>
          <w:rFonts w:ascii="Garamond" w:eastAsia="Times New Roman" w:hAnsi="Garamond"/>
          <w:b/>
          <w:bCs/>
          <w:color w:val="000000" w:themeColor="text1"/>
          <w:szCs w:val="24"/>
        </w:rPr>
        <w:t>, DEPARTEMENT DU DIAMARE, REGION DE L’EXTREME-NORD</w:t>
      </w:r>
      <w:r w:rsidRPr="009E226A">
        <w:rPr>
          <w:rFonts w:ascii="Garamond" w:eastAsia="Times New Roman" w:hAnsi="Garamond"/>
          <w:b/>
          <w:color w:val="000000" w:themeColor="text1"/>
          <w:szCs w:val="24"/>
          <w:lang w:eastAsia="fr-FR"/>
        </w:rPr>
        <w:t>.</w:t>
      </w:r>
    </w:p>
    <w:p w14:paraId="7BC7FCE6" w14:textId="1669A9DB" w:rsidR="000C2E6E" w:rsidRPr="00ED3976" w:rsidRDefault="000C2E6E" w:rsidP="00E548E6">
      <w:pPr>
        <w:pStyle w:val="AAOarticles"/>
      </w:pPr>
      <w:r w:rsidRPr="00ED3976">
        <w:t>Objet de l'Appel d'Offres</w:t>
      </w:r>
    </w:p>
    <w:p w14:paraId="423DEC4E" w14:textId="3BD6513D" w:rsidR="00E40E8E" w:rsidRPr="009E226A" w:rsidRDefault="00E40E8E" w:rsidP="009E226A">
      <w:pPr>
        <w:widowControl w:val="0"/>
        <w:autoSpaceDE w:val="0"/>
        <w:spacing w:after="0" w:line="360" w:lineRule="auto"/>
        <w:jc w:val="both"/>
        <w:rPr>
          <w:rFonts w:ascii="Arial Narrow" w:hAnsi="Arial Narrow"/>
        </w:rPr>
      </w:pPr>
      <w:r w:rsidRPr="009E226A">
        <w:t xml:space="preserve">LE </w:t>
      </w:r>
      <w:r w:rsidRPr="009C1ED1">
        <w:rPr>
          <w:rFonts w:ascii="Arial Narrow" w:hAnsi="Arial Narrow"/>
          <w:b/>
          <w:bCs/>
        </w:rPr>
        <w:t>MAIRE DE LA COMMU</w:t>
      </w:r>
      <w:r w:rsidR="007977A6" w:rsidRPr="009C1ED1">
        <w:rPr>
          <w:rFonts w:ascii="Arial Narrow" w:hAnsi="Arial Narrow"/>
          <w:b/>
          <w:bCs/>
        </w:rPr>
        <w:t>NE D’ARRONDISSEMENT DE MAROUA I</w:t>
      </w:r>
      <w:r w:rsidRPr="009C1ED1">
        <w:rPr>
          <w:rFonts w:ascii="Arial Narrow" w:hAnsi="Arial Narrow"/>
          <w:b/>
          <w:bCs/>
        </w:rPr>
        <w:t>I</w:t>
      </w:r>
      <w:r w:rsidR="00FB342B" w:rsidRPr="009C1ED1">
        <w:rPr>
          <w:rFonts w:ascii="Arial Narrow" w:hAnsi="Arial Narrow"/>
          <w:b/>
          <w:bCs/>
        </w:rPr>
        <w:t>,</w:t>
      </w:r>
      <w:r w:rsidR="00B77B6B" w:rsidRPr="009C1ED1">
        <w:rPr>
          <w:rFonts w:ascii="Arial Narrow" w:hAnsi="Arial Narrow"/>
          <w:b/>
          <w:bCs/>
        </w:rPr>
        <w:t xml:space="preserve"> (Maitre d’ouvrage)</w:t>
      </w:r>
      <w:r w:rsidR="00FB342B" w:rsidRPr="009C1ED1">
        <w:rPr>
          <w:rFonts w:ascii="Arial Narrow" w:hAnsi="Arial Narrow"/>
          <w:b/>
          <w:bCs/>
        </w:rPr>
        <w:t xml:space="preserve"> lance</w:t>
      </w:r>
      <w:r w:rsidRPr="009C1ED1">
        <w:rPr>
          <w:rFonts w:ascii="Arial Narrow" w:hAnsi="Arial Narrow"/>
          <w:b/>
          <w:bCs/>
        </w:rPr>
        <w:t xml:space="preserve"> un appel d’offres national ouvert </w:t>
      </w:r>
      <w:r w:rsidR="002A64D1" w:rsidRPr="009C1ED1">
        <w:rPr>
          <w:rFonts w:ascii="Arial Narrow" w:hAnsi="Arial Narrow"/>
          <w:b/>
          <w:bCs/>
          <w:spacing w:val="6"/>
        </w:rPr>
        <w:t xml:space="preserve">pour </w:t>
      </w:r>
      <w:r w:rsidR="00937E5C">
        <w:rPr>
          <w:rFonts w:ascii="Arial Narrow" w:hAnsi="Arial Narrow"/>
          <w:b/>
          <w:bCs/>
          <w:spacing w:val="6"/>
        </w:rPr>
        <w:t xml:space="preserve">les </w:t>
      </w:r>
      <w:r w:rsidR="008868D0" w:rsidRPr="009C1ED1">
        <w:rPr>
          <w:rFonts w:ascii="Arial Narrow" w:hAnsi="Arial Narrow"/>
          <w:spacing w:val="6"/>
        </w:rPr>
        <w:t>travaux</w:t>
      </w:r>
      <w:r w:rsidR="009E226A" w:rsidRPr="009C1ED1">
        <w:rPr>
          <w:rFonts w:ascii="Arial Narrow" w:eastAsia="Times New Roman" w:hAnsi="Arial Narrow"/>
          <w:color w:val="000000" w:themeColor="text1"/>
          <w:szCs w:val="24"/>
        </w:rPr>
        <w:t xml:space="preserve"> DE REHABILITATION </w:t>
      </w:r>
      <w:r w:rsidR="001168C1">
        <w:rPr>
          <w:rFonts w:ascii="Arial Narrow" w:eastAsia="Times New Roman" w:hAnsi="Arial Narrow"/>
          <w:color w:val="000000" w:themeColor="text1"/>
          <w:szCs w:val="24"/>
        </w:rPr>
        <w:t xml:space="preserve">du CENTRE DE SANTE INTEGRE </w:t>
      </w:r>
      <w:r w:rsidR="00A86BA5">
        <w:rPr>
          <w:rFonts w:ascii="Arial Narrow" w:eastAsia="Times New Roman" w:hAnsi="Arial Narrow"/>
          <w:color w:val="000000" w:themeColor="text1"/>
          <w:szCs w:val="24"/>
        </w:rPr>
        <w:t>(CSI</w:t>
      </w:r>
      <w:r w:rsidR="001168C1">
        <w:rPr>
          <w:rFonts w:ascii="Arial Narrow" w:eastAsia="Times New Roman" w:hAnsi="Arial Narrow"/>
          <w:color w:val="000000" w:themeColor="text1"/>
          <w:szCs w:val="24"/>
        </w:rPr>
        <w:t>) DE MANGAVE OURO-HAYATOU</w:t>
      </w:r>
      <w:r w:rsidR="009E226A" w:rsidRPr="009C1ED1">
        <w:rPr>
          <w:rFonts w:ascii="Arial Narrow" w:eastAsia="Times New Roman" w:hAnsi="Arial Narrow"/>
          <w:color w:val="000000" w:themeColor="text1"/>
          <w:szCs w:val="24"/>
        </w:rPr>
        <w:t xml:space="preserve"> DANS LA COMMUNE D’ARRONDISSEMENT DE MAROUA 2</w:t>
      </w:r>
      <w:r w:rsidR="009E226A" w:rsidRPr="009C1ED1">
        <w:rPr>
          <w:rFonts w:ascii="Arial Narrow" w:eastAsia="Times New Roman" w:hAnsi="Arial Narrow"/>
          <w:color w:val="000000" w:themeColor="text1"/>
          <w:szCs w:val="24"/>
          <w:vertAlign w:val="superscript"/>
        </w:rPr>
        <w:t>e</w:t>
      </w:r>
      <w:r w:rsidR="009E226A" w:rsidRPr="009C1ED1">
        <w:rPr>
          <w:rFonts w:ascii="Arial Narrow" w:eastAsia="Times New Roman" w:hAnsi="Arial Narrow"/>
          <w:color w:val="000000" w:themeColor="text1"/>
          <w:szCs w:val="24"/>
        </w:rPr>
        <w:t>, DEPARTEMENT DU DIAMARE, REGION DE L’EXTREME-NORD</w:t>
      </w:r>
      <w:r w:rsidR="009E226A" w:rsidRPr="009E226A">
        <w:rPr>
          <w:rFonts w:ascii="Arial Narrow" w:eastAsia="Times New Roman" w:hAnsi="Arial Narrow"/>
          <w:color w:val="000000" w:themeColor="text1"/>
          <w:szCs w:val="24"/>
          <w:lang w:eastAsia="fr-FR"/>
        </w:rPr>
        <w:t>.</w:t>
      </w:r>
    </w:p>
    <w:p w14:paraId="5C9F43C7" w14:textId="2202A38A" w:rsidR="000C2E6E" w:rsidRPr="009E226A" w:rsidRDefault="000C2E6E" w:rsidP="00E548E6">
      <w:pPr>
        <w:pStyle w:val="AAOarticles"/>
      </w:pPr>
      <w:r w:rsidRPr="00E548E6">
        <w:t xml:space="preserve">Consistance </w:t>
      </w:r>
      <w:r w:rsidR="00B9604B" w:rsidRPr="00E548E6">
        <w:rPr>
          <w:rFonts w:ascii="Times New Roman" w:hAnsi="Times New Roman"/>
        </w:rPr>
        <w:t>des travaux</w:t>
      </w:r>
    </w:p>
    <w:p w14:paraId="5809B2DD" w14:textId="77777777" w:rsidR="001168C1" w:rsidRDefault="001168C1" w:rsidP="001168C1">
      <w:pPr>
        <w:pStyle w:val="AAOarticles"/>
        <w:numPr>
          <w:ilvl w:val="0"/>
          <w:numId w:val="83"/>
        </w:numPr>
        <w:spacing w:after="0"/>
        <w:rPr>
          <w:b w:val="0"/>
          <w:bCs w:val="0"/>
        </w:rPr>
      </w:pPr>
      <w:r>
        <w:rPr>
          <w:b w:val="0"/>
          <w:bCs w:val="0"/>
        </w:rPr>
        <w:t>Installation du chantier</w:t>
      </w:r>
    </w:p>
    <w:p w14:paraId="2C1C698E" w14:textId="2CC8D663" w:rsidR="001168C1" w:rsidRDefault="001168C1" w:rsidP="001168C1">
      <w:pPr>
        <w:pStyle w:val="AAOarticles"/>
        <w:numPr>
          <w:ilvl w:val="0"/>
          <w:numId w:val="83"/>
        </w:numPr>
        <w:spacing w:after="0"/>
        <w:rPr>
          <w:b w:val="0"/>
          <w:bCs w:val="0"/>
        </w:rPr>
      </w:pPr>
      <w:r>
        <w:rPr>
          <w:b w:val="0"/>
          <w:bCs w:val="0"/>
        </w:rPr>
        <w:t>Maçonnerie Elévation</w:t>
      </w:r>
    </w:p>
    <w:p w14:paraId="1A569F52" w14:textId="387C5987" w:rsidR="001168C1" w:rsidRDefault="001168C1" w:rsidP="001168C1">
      <w:pPr>
        <w:pStyle w:val="AAOarticles"/>
        <w:numPr>
          <w:ilvl w:val="0"/>
          <w:numId w:val="83"/>
        </w:numPr>
        <w:spacing w:after="0"/>
        <w:rPr>
          <w:b w:val="0"/>
          <w:bCs w:val="0"/>
        </w:rPr>
      </w:pPr>
      <w:r>
        <w:rPr>
          <w:b w:val="0"/>
          <w:bCs w:val="0"/>
        </w:rPr>
        <w:t>Travaux de revêtement et d’équipement</w:t>
      </w:r>
    </w:p>
    <w:p w14:paraId="64475A4D" w14:textId="2E6D6D8F" w:rsidR="001168C1" w:rsidRDefault="001168C1" w:rsidP="00B605C1">
      <w:pPr>
        <w:pStyle w:val="AAOarticles"/>
        <w:numPr>
          <w:ilvl w:val="0"/>
          <w:numId w:val="83"/>
        </w:numPr>
        <w:spacing w:after="0"/>
        <w:rPr>
          <w:b w:val="0"/>
          <w:bCs w:val="0"/>
        </w:rPr>
      </w:pPr>
      <w:r>
        <w:rPr>
          <w:b w:val="0"/>
          <w:bCs w:val="0"/>
        </w:rPr>
        <w:t>Travaux de charpente couverture et plafond</w:t>
      </w:r>
    </w:p>
    <w:p w14:paraId="69364C81" w14:textId="77777777" w:rsidR="001168C1" w:rsidRDefault="001168C1" w:rsidP="001168C1">
      <w:pPr>
        <w:pStyle w:val="AAOarticles"/>
        <w:numPr>
          <w:ilvl w:val="0"/>
          <w:numId w:val="83"/>
        </w:numPr>
        <w:spacing w:after="0"/>
        <w:rPr>
          <w:b w:val="0"/>
          <w:bCs w:val="0"/>
        </w:rPr>
      </w:pPr>
      <w:r>
        <w:rPr>
          <w:b w:val="0"/>
          <w:bCs w:val="0"/>
        </w:rPr>
        <w:t>Travaux de plomberie</w:t>
      </w:r>
    </w:p>
    <w:p w14:paraId="6ED280EB" w14:textId="6C9EBEFD" w:rsidR="001168C1" w:rsidRDefault="001168C1" w:rsidP="001168C1">
      <w:pPr>
        <w:pStyle w:val="AAOarticles"/>
        <w:numPr>
          <w:ilvl w:val="0"/>
          <w:numId w:val="83"/>
        </w:numPr>
        <w:spacing w:after="0"/>
        <w:rPr>
          <w:b w:val="0"/>
          <w:bCs w:val="0"/>
        </w:rPr>
      </w:pPr>
      <w:r>
        <w:rPr>
          <w:b w:val="0"/>
          <w:bCs w:val="0"/>
        </w:rPr>
        <w:t>Travaux de Menuiserie métallique, bois</w:t>
      </w:r>
    </w:p>
    <w:p w14:paraId="3AD7BE6C" w14:textId="45301D25" w:rsidR="001168C1" w:rsidRDefault="001168C1" w:rsidP="001168C1">
      <w:pPr>
        <w:pStyle w:val="AAOarticles"/>
        <w:numPr>
          <w:ilvl w:val="0"/>
          <w:numId w:val="83"/>
        </w:numPr>
        <w:spacing w:after="0"/>
        <w:rPr>
          <w:b w:val="0"/>
          <w:bCs w:val="0"/>
        </w:rPr>
      </w:pPr>
      <w:r>
        <w:rPr>
          <w:b w:val="0"/>
          <w:bCs w:val="0"/>
        </w:rPr>
        <w:t>Travaux d’électricité</w:t>
      </w:r>
    </w:p>
    <w:p w14:paraId="5153C929" w14:textId="326841F9" w:rsidR="00B605C1" w:rsidRPr="00B605C1" w:rsidRDefault="001168C1" w:rsidP="00B605C1">
      <w:pPr>
        <w:pStyle w:val="AAOarticles"/>
        <w:numPr>
          <w:ilvl w:val="0"/>
          <w:numId w:val="83"/>
        </w:numPr>
        <w:spacing w:after="0"/>
        <w:rPr>
          <w:b w:val="0"/>
          <w:bCs w:val="0"/>
        </w:rPr>
      </w:pPr>
      <w:r>
        <w:rPr>
          <w:b w:val="0"/>
          <w:bCs w:val="0"/>
        </w:rPr>
        <w:t>Travaux de Peinture</w:t>
      </w:r>
      <w:r w:rsidR="009C1ED1">
        <w:rPr>
          <w:b w:val="0"/>
          <w:bCs w:val="0"/>
        </w:rPr>
        <w:t xml:space="preserve"> </w:t>
      </w:r>
    </w:p>
    <w:p w14:paraId="28427AD5" w14:textId="48610A52" w:rsidR="00B605C1" w:rsidRDefault="00B605C1" w:rsidP="00E548E6">
      <w:pPr>
        <w:pStyle w:val="AAOarticles"/>
      </w:pPr>
      <w:r w:rsidRPr="00B605C1">
        <w:t>Tranches/Allotissement</w:t>
      </w:r>
    </w:p>
    <w:p w14:paraId="6A6F4525" w14:textId="481757F7" w:rsidR="00B605C1" w:rsidRPr="00B605C1" w:rsidRDefault="00B605C1" w:rsidP="00B605C1">
      <w:pPr>
        <w:pStyle w:val="AAOarticles"/>
        <w:numPr>
          <w:ilvl w:val="0"/>
          <w:numId w:val="0"/>
        </w:numPr>
        <w:ind w:left="360"/>
        <w:rPr>
          <w:b w:val="0"/>
          <w:bCs w:val="0"/>
        </w:rPr>
      </w:pPr>
      <w:r w:rsidRPr="00B605C1">
        <w:t xml:space="preserve">  </w:t>
      </w:r>
      <w:r w:rsidRPr="00B605C1">
        <w:rPr>
          <w:b w:val="0"/>
          <w:bCs w:val="0"/>
        </w:rPr>
        <w:t>Les travaux objet du présent Appel d’Offres sont constitués en un (01) lot Unique</w:t>
      </w:r>
    </w:p>
    <w:p w14:paraId="406518C3" w14:textId="07ECF367" w:rsidR="000C2E6E" w:rsidRPr="00ED3976" w:rsidRDefault="000C2E6E" w:rsidP="00E548E6">
      <w:pPr>
        <w:pStyle w:val="AAOarticles"/>
      </w:pPr>
      <w:r w:rsidRPr="00ED3976">
        <w:t>Coût prévisionnel</w:t>
      </w:r>
    </w:p>
    <w:p w14:paraId="0173CB48" w14:textId="6C3F9939" w:rsidR="00B61EA7" w:rsidRPr="00ED3976" w:rsidRDefault="008907C7" w:rsidP="008907C7">
      <w:pPr>
        <w:rPr>
          <w:rFonts w:ascii="Arial Narrow" w:eastAsia="Times New Roman" w:hAnsi="Arial Narrow"/>
          <w:b/>
          <w:bCs/>
          <w:color w:val="FF0000"/>
          <w:szCs w:val="24"/>
        </w:rPr>
      </w:pPr>
      <w:r w:rsidRPr="008868D0">
        <w:rPr>
          <w:rFonts w:ascii="Arial Narrow" w:eastAsia="Times New Roman" w:hAnsi="Arial Narrow"/>
          <w:bCs/>
          <w:color w:val="000000" w:themeColor="text1"/>
          <w:szCs w:val="24"/>
        </w:rPr>
        <w:t xml:space="preserve">Le coût prévisionnel de l’opération à l’issue des études préalables est </w:t>
      </w:r>
      <w:r w:rsidR="009C1ED1" w:rsidRPr="008868D0">
        <w:rPr>
          <w:rFonts w:ascii="Arial Narrow" w:eastAsia="Times New Roman" w:hAnsi="Arial Narrow"/>
          <w:bCs/>
          <w:color w:val="000000" w:themeColor="text1"/>
          <w:szCs w:val="24"/>
        </w:rPr>
        <w:t xml:space="preserve">de </w:t>
      </w:r>
      <w:r w:rsidR="001168C1">
        <w:rPr>
          <w:rFonts w:ascii="Arial Narrow" w:eastAsia="Times New Roman" w:hAnsi="Arial Narrow"/>
          <w:bCs/>
          <w:color w:val="000000" w:themeColor="text1"/>
          <w:szCs w:val="24"/>
        </w:rPr>
        <w:t xml:space="preserve">vingt millions </w:t>
      </w:r>
      <w:r w:rsidR="00A86BA5">
        <w:rPr>
          <w:rFonts w:ascii="Arial Narrow" w:eastAsia="Times New Roman" w:hAnsi="Arial Narrow"/>
          <w:bCs/>
          <w:color w:val="000000" w:themeColor="text1"/>
          <w:szCs w:val="24"/>
        </w:rPr>
        <w:t>huit (</w:t>
      </w:r>
      <w:r w:rsidR="001168C1">
        <w:rPr>
          <w:rFonts w:ascii="Arial Narrow" w:eastAsia="Times New Roman" w:hAnsi="Arial Narrow"/>
          <w:b/>
          <w:bCs/>
          <w:color w:val="000000" w:themeColor="text1"/>
          <w:szCs w:val="24"/>
        </w:rPr>
        <w:t xml:space="preserve">20 </w:t>
      </w:r>
      <w:r w:rsidRPr="00F11B74">
        <w:rPr>
          <w:rFonts w:ascii="Arial Narrow" w:eastAsia="Times New Roman" w:hAnsi="Arial Narrow"/>
          <w:b/>
          <w:bCs/>
          <w:color w:val="000000" w:themeColor="text1"/>
          <w:szCs w:val="24"/>
        </w:rPr>
        <w:t>000 000) Fr</w:t>
      </w:r>
      <w:r w:rsidR="00833F82" w:rsidRPr="00F11B74">
        <w:rPr>
          <w:rFonts w:ascii="Arial Narrow" w:eastAsia="Times New Roman" w:hAnsi="Arial Narrow"/>
          <w:b/>
          <w:bCs/>
          <w:color w:val="000000" w:themeColor="text1"/>
          <w:szCs w:val="24"/>
        </w:rPr>
        <w:t>ancs</w:t>
      </w:r>
      <w:r w:rsidR="00833F82" w:rsidRPr="008868D0">
        <w:rPr>
          <w:rFonts w:ascii="Arial Narrow" w:eastAsia="Times New Roman" w:hAnsi="Arial Narrow"/>
          <w:b/>
          <w:bCs/>
          <w:color w:val="000000" w:themeColor="text1"/>
          <w:szCs w:val="24"/>
        </w:rPr>
        <w:t xml:space="preserve"> CFA </w:t>
      </w:r>
      <w:r w:rsidR="00C20E60" w:rsidRPr="00B12EBD">
        <w:rPr>
          <w:rFonts w:ascii="Arial Narrow" w:eastAsia="Times New Roman" w:hAnsi="Arial Narrow"/>
          <w:color w:val="000000" w:themeColor="text1"/>
          <w:szCs w:val="24"/>
        </w:rPr>
        <w:t>Toutes Taxes Comprises</w:t>
      </w:r>
      <w:r w:rsidR="00C20E60" w:rsidRPr="00B12EBD">
        <w:rPr>
          <w:rFonts w:ascii="Arial Narrow" w:eastAsia="Times New Roman" w:hAnsi="Arial Narrow"/>
          <w:color w:val="FF0000"/>
          <w:szCs w:val="24"/>
        </w:rPr>
        <w:t>.</w:t>
      </w:r>
    </w:p>
    <w:p w14:paraId="524A45D9" w14:textId="77777777" w:rsidR="000C2E6E" w:rsidRPr="00ED3976" w:rsidRDefault="000C2E6E" w:rsidP="00E548E6">
      <w:pPr>
        <w:pStyle w:val="AAOarticles"/>
      </w:pPr>
      <w:r w:rsidRPr="00ED3976">
        <w:t xml:space="preserve">Délai prévisionnel d’exécution </w:t>
      </w:r>
    </w:p>
    <w:p w14:paraId="0C811F32" w14:textId="7ACFAA9F" w:rsidR="00F477FC" w:rsidRDefault="000C2E6E" w:rsidP="00B605C1">
      <w:pPr>
        <w:widowControl w:val="0"/>
        <w:autoSpaceDE w:val="0"/>
        <w:spacing w:after="120"/>
        <w:jc w:val="both"/>
        <w:rPr>
          <w:rFonts w:ascii="Arial Narrow" w:eastAsia="Times New Roman" w:hAnsi="Arial Narrow"/>
          <w:color w:val="000000" w:themeColor="text1"/>
          <w:spacing w:val="5"/>
          <w:szCs w:val="24"/>
        </w:rPr>
      </w:pPr>
      <w:r w:rsidRPr="00F11B74">
        <w:rPr>
          <w:rFonts w:ascii="Arial Narrow" w:hAnsi="Arial Narrow"/>
          <w:color w:val="000000" w:themeColor="text1"/>
          <w:szCs w:val="24"/>
        </w:rPr>
        <w:t xml:space="preserve">Le délai maximum prévu par le Maître d’Ouvrage ou le Maître d’Ouvrage Délégué pour la réalisation des travaux, objet du présent Appel d’Offres est de </w:t>
      </w:r>
      <w:r w:rsidR="008907C7" w:rsidRPr="00F11B74">
        <w:rPr>
          <w:rFonts w:ascii="Arial Narrow" w:hAnsi="Arial Narrow"/>
          <w:b/>
          <w:color w:val="000000" w:themeColor="text1"/>
          <w:szCs w:val="24"/>
        </w:rPr>
        <w:t>(</w:t>
      </w:r>
      <w:r w:rsidR="002A64D1" w:rsidRPr="00F11B74">
        <w:rPr>
          <w:rFonts w:ascii="Arial Narrow" w:hAnsi="Arial Narrow"/>
          <w:b/>
          <w:i/>
          <w:iCs/>
          <w:color w:val="000000" w:themeColor="text1"/>
          <w:szCs w:val="24"/>
        </w:rPr>
        <w:t>0</w:t>
      </w:r>
      <w:r w:rsidR="00F11B74" w:rsidRPr="00F11B74">
        <w:rPr>
          <w:rFonts w:ascii="Arial Narrow" w:hAnsi="Arial Narrow"/>
          <w:b/>
          <w:i/>
          <w:iCs/>
          <w:color w:val="000000" w:themeColor="text1"/>
          <w:szCs w:val="24"/>
        </w:rPr>
        <w:t>3</w:t>
      </w:r>
      <w:r w:rsidR="00347406" w:rsidRPr="00F11B74">
        <w:rPr>
          <w:rFonts w:ascii="Arial Narrow" w:hAnsi="Arial Narrow"/>
          <w:b/>
          <w:i/>
          <w:iCs/>
          <w:color w:val="000000" w:themeColor="text1"/>
          <w:szCs w:val="24"/>
        </w:rPr>
        <w:t xml:space="preserve">) </w:t>
      </w:r>
      <w:r w:rsidR="00F11B74" w:rsidRPr="00F11B74">
        <w:rPr>
          <w:rFonts w:ascii="Arial Narrow" w:hAnsi="Arial Narrow"/>
          <w:b/>
          <w:i/>
          <w:iCs/>
          <w:color w:val="000000" w:themeColor="text1"/>
          <w:szCs w:val="24"/>
        </w:rPr>
        <w:t>trois</w:t>
      </w:r>
      <w:r w:rsidR="008907C7" w:rsidRPr="00F11B74">
        <w:rPr>
          <w:rFonts w:ascii="Arial Narrow" w:hAnsi="Arial Narrow"/>
          <w:b/>
          <w:i/>
          <w:iCs/>
          <w:color w:val="000000" w:themeColor="text1"/>
          <w:szCs w:val="24"/>
        </w:rPr>
        <w:t xml:space="preserve"> </w:t>
      </w:r>
      <w:r w:rsidRPr="00F11B74">
        <w:rPr>
          <w:rFonts w:ascii="Arial Narrow" w:hAnsi="Arial Narrow"/>
          <w:b/>
          <w:color w:val="000000" w:themeColor="text1"/>
          <w:szCs w:val="24"/>
        </w:rPr>
        <w:t>mois calendaires</w:t>
      </w:r>
      <w:r w:rsidRPr="00F11B74">
        <w:rPr>
          <w:rFonts w:ascii="Arial Narrow" w:hAnsi="Arial Narrow"/>
          <w:color w:val="000000" w:themeColor="text1"/>
          <w:szCs w:val="24"/>
        </w:rPr>
        <w:t xml:space="preserve">. Ce délai court à compter de la date de notification de l’Ordre de Service de commencer les prestations. </w:t>
      </w:r>
      <w:r w:rsidR="0054318A" w:rsidRPr="00F11B74">
        <w:rPr>
          <w:rFonts w:ascii="Arial Narrow" w:eastAsia="Times New Roman" w:hAnsi="Arial Narrow"/>
          <w:color w:val="000000" w:themeColor="text1"/>
          <w:spacing w:val="5"/>
          <w:szCs w:val="24"/>
        </w:rPr>
        <w:t>Le présent appel d’offres est ouvert à toutes les entreprises de droit camerounais ayant une compétence dans le domaine</w:t>
      </w:r>
      <w:r w:rsidR="00C374A5" w:rsidRPr="00F11B74">
        <w:rPr>
          <w:rFonts w:ascii="Arial Narrow" w:eastAsia="Times New Roman" w:hAnsi="Arial Narrow"/>
          <w:color w:val="000000" w:themeColor="text1"/>
          <w:spacing w:val="5"/>
          <w:szCs w:val="24"/>
        </w:rPr>
        <w:t xml:space="preserve"> de </w:t>
      </w:r>
      <w:r w:rsidR="00C374A5" w:rsidRPr="00F11B74">
        <w:rPr>
          <w:rFonts w:ascii="Arial Narrow" w:hAnsi="Arial Narrow" w:cs="Arial"/>
          <w:bCs/>
          <w:color w:val="000000" w:themeColor="text1"/>
          <w:spacing w:val="6"/>
          <w:szCs w:val="24"/>
        </w:rPr>
        <w:t xml:space="preserve">la sensibilisation et la formations des exploitants des motocycles </w:t>
      </w:r>
      <w:r w:rsidR="0054318A" w:rsidRPr="00F11B74">
        <w:rPr>
          <w:rFonts w:ascii="Arial Narrow" w:eastAsia="Times New Roman" w:hAnsi="Arial Narrow"/>
          <w:color w:val="000000" w:themeColor="text1"/>
          <w:spacing w:val="5"/>
          <w:szCs w:val="24"/>
        </w:rPr>
        <w:t xml:space="preserve">et n’ayant pas </w:t>
      </w:r>
      <w:r w:rsidR="0000590C" w:rsidRPr="00F11B74">
        <w:rPr>
          <w:rFonts w:ascii="Arial Narrow" w:eastAsia="Times New Roman" w:hAnsi="Arial Narrow"/>
          <w:color w:val="000000" w:themeColor="text1"/>
          <w:spacing w:val="5"/>
          <w:szCs w:val="24"/>
        </w:rPr>
        <w:t>été</w:t>
      </w:r>
      <w:r w:rsidR="00C02517" w:rsidRPr="00F11B74">
        <w:rPr>
          <w:rFonts w:ascii="Arial Narrow" w:eastAsia="Times New Roman" w:hAnsi="Arial Narrow"/>
          <w:color w:val="000000" w:themeColor="text1"/>
          <w:spacing w:val="5"/>
          <w:szCs w:val="24"/>
        </w:rPr>
        <w:t xml:space="preserve"> en </w:t>
      </w:r>
      <w:r w:rsidR="0058011E" w:rsidRPr="00F11B74">
        <w:rPr>
          <w:rFonts w:ascii="Arial Narrow" w:eastAsia="Times New Roman" w:hAnsi="Arial Narrow"/>
          <w:color w:val="000000" w:themeColor="text1"/>
          <w:spacing w:val="5"/>
          <w:szCs w:val="24"/>
        </w:rPr>
        <w:t>état</w:t>
      </w:r>
      <w:r w:rsidR="00C02517" w:rsidRPr="00F11B74">
        <w:rPr>
          <w:rFonts w:ascii="Arial Narrow" w:eastAsia="Times New Roman" w:hAnsi="Arial Narrow"/>
          <w:color w:val="000000" w:themeColor="text1"/>
          <w:spacing w:val="5"/>
          <w:szCs w:val="24"/>
        </w:rPr>
        <w:t xml:space="preserve"> de</w:t>
      </w:r>
      <w:r w:rsidR="0058011E" w:rsidRPr="00F11B74">
        <w:rPr>
          <w:rFonts w:ascii="Arial Narrow" w:eastAsia="Times New Roman" w:hAnsi="Arial Narrow"/>
          <w:color w:val="000000" w:themeColor="text1"/>
          <w:spacing w:val="5"/>
          <w:szCs w:val="24"/>
        </w:rPr>
        <w:t xml:space="preserve"> liquidation judiciaire ou en faillite</w:t>
      </w:r>
      <w:r w:rsidR="00C02517" w:rsidRPr="00F11B74">
        <w:rPr>
          <w:rFonts w:ascii="Arial Narrow" w:eastAsia="Times New Roman" w:hAnsi="Arial Narrow"/>
          <w:color w:val="000000" w:themeColor="text1"/>
          <w:spacing w:val="5"/>
          <w:szCs w:val="24"/>
        </w:rPr>
        <w:t xml:space="preserve">; n’ayant pas été </w:t>
      </w:r>
      <w:r w:rsidR="0000590C" w:rsidRPr="00F11B74">
        <w:rPr>
          <w:rFonts w:ascii="Arial Narrow" w:eastAsia="Times New Roman" w:hAnsi="Arial Narrow"/>
          <w:color w:val="000000" w:themeColor="text1"/>
          <w:spacing w:val="5"/>
          <w:szCs w:val="24"/>
        </w:rPr>
        <w:t xml:space="preserve">frappées de l’une des interdictions ou </w:t>
      </w:r>
      <w:r w:rsidR="00B605C1" w:rsidRPr="00F11B74">
        <w:rPr>
          <w:rFonts w:ascii="Arial Narrow" w:eastAsia="Times New Roman" w:hAnsi="Arial Narrow"/>
          <w:color w:val="000000" w:themeColor="text1"/>
          <w:spacing w:val="5"/>
          <w:szCs w:val="24"/>
        </w:rPr>
        <w:t>d’échéances</w:t>
      </w:r>
      <w:r w:rsidR="0000590C" w:rsidRPr="00F11B74">
        <w:rPr>
          <w:rFonts w:ascii="Arial Narrow" w:eastAsia="Times New Roman" w:hAnsi="Arial Narrow"/>
          <w:color w:val="000000" w:themeColor="text1"/>
          <w:spacing w:val="5"/>
          <w:szCs w:val="24"/>
        </w:rPr>
        <w:t> </w:t>
      </w:r>
      <w:r w:rsidR="008E1F53" w:rsidRPr="00F11B74">
        <w:rPr>
          <w:rFonts w:ascii="Arial Narrow" w:eastAsia="Times New Roman" w:hAnsi="Arial Narrow"/>
          <w:color w:val="000000" w:themeColor="text1"/>
          <w:spacing w:val="5"/>
          <w:szCs w:val="24"/>
        </w:rPr>
        <w:t>prévues</w:t>
      </w:r>
      <w:r w:rsidR="0000590C" w:rsidRPr="00F11B74">
        <w:rPr>
          <w:rFonts w:ascii="Arial Narrow" w:eastAsia="Times New Roman" w:hAnsi="Arial Narrow"/>
          <w:color w:val="000000" w:themeColor="text1"/>
          <w:spacing w:val="5"/>
          <w:szCs w:val="24"/>
        </w:rPr>
        <w:t xml:space="preserve"> par les lois et </w:t>
      </w:r>
      <w:r w:rsidR="008E1F53" w:rsidRPr="00F11B74">
        <w:rPr>
          <w:rFonts w:ascii="Arial Narrow" w:eastAsia="Times New Roman" w:hAnsi="Arial Narrow"/>
          <w:color w:val="000000" w:themeColor="text1"/>
          <w:spacing w:val="5"/>
          <w:szCs w:val="24"/>
        </w:rPr>
        <w:t>règlements</w:t>
      </w:r>
      <w:r w:rsidR="0000590C" w:rsidRPr="00F11B74">
        <w:rPr>
          <w:rFonts w:ascii="Arial Narrow" w:eastAsia="Times New Roman" w:hAnsi="Arial Narrow"/>
          <w:color w:val="000000" w:themeColor="text1"/>
          <w:spacing w:val="5"/>
          <w:szCs w:val="24"/>
        </w:rPr>
        <w:t xml:space="preserve"> en vigueur</w:t>
      </w:r>
      <w:r w:rsidR="008E1F53" w:rsidRPr="00F11B74">
        <w:rPr>
          <w:rFonts w:ascii="Arial Narrow" w:eastAsia="Times New Roman" w:hAnsi="Arial Narrow"/>
          <w:color w:val="000000" w:themeColor="text1"/>
          <w:spacing w:val="5"/>
          <w:szCs w:val="24"/>
        </w:rPr>
        <w:t>, aussi bien sur le plan national qu’international ;</w:t>
      </w:r>
      <w:r w:rsidR="008E26B8" w:rsidRPr="00F11B74">
        <w:rPr>
          <w:rFonts w:ascii="Arial Narrow" w:eastAsia="Times New Roman" w:hAnsi="Arial Narrow"/>
          <w:color w:val="000000" w:themeColor="text1"/>
          <w:spacing w:val="5"/>
          <w:szCs w:val="24"/>
        </w:rPr>
        <w:t xml:space="preserve"> qui n’ont pas souscrit les déclarations prévues par les lois et règlements en vigueur.</w:t>
      </w:r>
    </w:p>
    <w:p w14:paraId="1F52E8DF" w14:textId="77777777" w:rsidR="005134EF" w:rsidRPr="00F11B74" w:rsidRDefault="005134EF" w:rsidP="000C2E6E">
      <w:pPr>
        <w:widowControl w:val="0"/>
        <w:autoSpaceDE w:val="0"/>
        <w:spacing w:after="120" w:line="360" w:lineRule="auto"/>
        <w:jc w:val="both"/>
        <w:rPr>
          <w:rFonts w:ascii="Arial Narrow" w:eastAsia="Times New Roman" w:hAnsi="Arial Narrow"/>
          <w:color w:val="000000" w:themeColor="text1"/>
          <w:spacing w:val="5"/>
          <w:szCs w:val="24"/>
        </w:rPr>
      </w:pPr>
    </w:p>
    <w:p w14:paraId="2394AE16" w14:textId="77777777" w:rsidR="00497354" w:rsidRPr="00ED3976" w:rsidRDefault="000C2E6E" w:rsidP="00E548E6">
      <w:pPr>
        <w:pStyle w:val="AAOarticles"/>
      </w:pPr>
      <w:r w:rsidRPr="00ED3976">
        <w:lastRenderedPageBreak/>
        <w:t>Participation et origine</w:t>
      </w:r>
    </w:p>
    <w:p w14:paraId="19E74FEC" w14:textId="2E8EFE28" w:rsidR="005066AB" w:rsidRPr="00F11B74" w:rsidRDefault="00D56E85" w:rsidP="00C72473">
      <w:pPr>
        <w:widowControl w:val="0"/>
        <w:autoSpaceDE w:val="0"/>
        <w:spacing w:after="120" w:line="360" w:lineRule="auto"/>
        <w:jc w:val="both"/>
        <w:rPr>
          <w:rFonts w:ascii="Arial Narrow" w:eastAsia="Times New Roman" w:hAnsi="Arial Narrow"/>
          <w:color w:val="000000" w:themeColor="text1"/>
          <w:spacing w:val="5"/>
          <w:szCs w:val="24"/>
        </w:rPr>
      </w:pPr>
      <w:r w:rsidRPr="00F11B74">
        <w:rPr>
          <w:rFonts w:ascii="Arial Narrow" w:hAnsi="Arial Narrow"/>
          <w:color w:val="000000" w:themeColor="text1"/>
        </w:rPr>
        <w:t>Le présent appel d’offres est ouvert à toutes les entreprises de droit camerounais ayant une compétence dans le domaine du bâtiment et des travaux publics et</w:t>
      </w:r>
      <w:r w:rsidR="00C72473" w:rsidRPr="00F11B74">
        <w:rPr>
          <w:rFonts w:ascii="Arial Narrow" w:hAnsi="Arial Narrow"/>
          <w:color w:val="000000" w:themeColor="text1"/>
        </w:rPr>
        <w:t xml:space="preserve"> </w:t>
      </w:r>
      <w:r w:rsidR="00C72473" w:rsidRPr="00F11B74">
        <w:rPr>
          <w:rFonts w:ascii="Arial Narrow" w:eastAsia="Times New Roman" w:hAnsi="Arial Narrow"/>
          <w:color w:val="000000" w:themeColor="text1"/>
          <w:spacing w:val="5"/>
          <w:szCs w:val="24"/>
        </w:rPr>
        <w:t xml:space="preserve">n’ayant pas été en état de liquidation judiciaire ou en </w:t>
      </w:r>
      <w:r w:rsidR="00F11B74" w:rsidRPr="00F11B74">
        <w:rPr>
          <w:rFonts w:ascii="Arial Narrow" w:eastAsia="Times New Roman" w:hAnsi="Arial Narrow"/>
          <w:color w:val="000000" w:themeColor="text1"/>
          <w:spacing w:val="5"/>
          <w:szCs w:val="24"/>
        </w:rPr>
        <w:t>faillite ;</w:t>
      </w:r>
      <w:r w:rsidR="00C72473" w:rsidRPr="00F11B74">
        <w:rPr>
          <w:rFonts w:ascii="Arial Narrow" w:eastAsia="Times New Roman" w:hAnsi="Arial Narrow"/>
          <w:color w:val="000000" w:themeColor="text1"/>
          <w:spacing w:val="5"/>
          <w:szCs w:val="24"/>
        </w:rPr>
        <w:t xml:space="preserve"> n’ayant pas été frappées de l’une des interdictions ou </w:t>
      </w:r>
      <w:proofErr w:type="spellStart"/>
      <w:r w:rsidR="00C72473" w:rsidRPr="00F11B74">
        <w:rPr>
          <w:rFonts w:ascii="Arial Narrow" w:eastAsia="Times New Roman" w:hAnsi="Arial Narrow"/>
          <w:color w:val="000000" w:themeColor="text1"/>
          <w:spacing w:val="5"/>
          <w:szCs w:val="24"/>
        </w:rPr>
        <w:t>déchéances</w:t>
      </w:r>
      <w:proofErr w:type="spellEnd"/>
      <w:r w:rsidR="00C72473" w:rsidRPr="00F11B74">
        <w:rPr>
          <w:rFonts w:ascii="Arial Narrow" w:eastAsia="Times New Roman" w:hAnsi="Arial Narrow"/>
          <w:color w:val="000000" w:themeColor="text1"/>
          <w:spacing w:val="5"/>
          <w:szCs w:val="24"/>
        </w:rPr>
        <w:t> prévues par les lois et règlements en vigueur, aussi bien sur le plan national qu’international ; qui n’ont pas souscrit les déclarations prévues par les lois et règlements en vigueur.</w:t>
      </w:r>
    </w:p>
    <w:p w14:paraId="2396825B" w14:textId="6EA2873B" w:rsidR="00C374A5" w:rsidRPr="00ED3976" w:rsidRDefault="000C2E6E" w:rsidP="00E548E6">
      <w:pPr>
        <w:pStyle w:val="AAOarticles"/>
      </w:pPr>
      <w:r w:rsidRPr="00ED3976">
        <w:t>Financement</w:t>
      </w:r>
    </w:p>
    <w:p w14:paraId="670EED8F" w14:textId="13A7C3B4" w:rsidR="00C374A5" w:rsidRPr="00937E5C" w:rsidRDefault="000C2E6E" w:rsidP="00F11B74">
      <w:pPr>
        <w:widowControl w:val="0"/>
        <w:autoSpaceDE w:val="0"/>
        <w:spacing w:after="0"/>
        <w:jc w:val="both"/>
        <w:rPr>
          <w:rFonts w:ascii="Arial Narrow" w:eastAsia="Times New Roman" w:hAnsi="Arial Narrow" w:cs="Arial"/>
          <w:b/>
          <w:bCs/>
          <w:i/>
          <w:iCs/>
          <w:color w:val="000000" w:themeColor="text1"/>
          <w:szCs w:val="24"/>
          <w:lang w:eastAsia="fr-FR"/>
        </w:rPr>
      </w:pPr>
      <w:r w:rsidRPr="00927415">
        <w:rPr>
          <w:rFonts w:ascii="Arial Narrow" w:hAnsi="Arial Narrow"/>
          <w:color w:val="000000" w:themeColor="text1"/>
          <w:spacing w:val="5"/>
          <w:szCs w:val="24"/>
        </w:rPr>
        <w:t>Le</w:t>
      </w:r>
      <w:r w:rsidRPr="00927415">
        <w:rPr>
          <w:rFonts w:ascii="Arial Narrow" w:hAnsi="Arial Narrow"/>
          <w:color w:val="000000" w:themeColor="text1"/>
          <w:szCs w:val="24"/>
        </w:rPr>
        <w:t>s</w:t>
      </w:r>
      <w:r w:rsidR="00C374A5" w:rsidRPr="00927415">
        <w:rPr>
          <w:rFonts w:ascii="Arial Narrow" w:hAnsi="Arial Narrow"/>
          <w:color w:val="000000" w:themeColor="text1"/>
          <w:szCs w:val="24"/>
        </w:rPr>
        <w:t xml:space="preserve"> </w:t>
      </w:r>
      <w:r w:rsidR="00C374A5" w:rsidRPr="00927415">
        <w:rPr>
          <w:rFonts w:ascii="Arial Narrow" w:eastAsia="Times New Roman" w:hAnsi="Arial Narrow" w:cs="Arial"/>
          <w:color w:val="000000" w:themeColor="text1"/>
          <w:szCs w:val="24"/>
          <w:lang w:eastAsia="fr-FR"/>
        </w:rPr>
        <w:t>prestations objet du présent Appel d'Offres sont financées par le Fonds</w:t>
      </w:r>
      <w:r w:rsidR="00F11B74" w:rsidRPr="00927415">
        <w:rPr>
          <w:rFonts w:ascii="Arial Narrow" w:eastAsia="Times New Roman" w:hAnsi="Arial Narrow" w:cs="Arial"/>
          <w:color w:val="000000" w:themeColor="text1"/>
          <w:szCs w:val="24"/>
          <w:lang w:eastAsia="fr-FR"/>
        </w:rPr>
        <w:t xml:space="preserve"> </w:t>
      </w:r>
      <w:r w:rsidR="005B09E1">
        <w:rPr>
          <w:rFonts w:ascii="Arial Narrow" w:eastAsia="Times New Roman" w:hAnsi="Arial Narrow" w:cs="Arial"/>
          <w:color w:val="000000" w:themeColor="text1"/>
          <w:szCs w:val="24"/>
          <w:lang w:eastAsia="fr-FR"/>
        </w:rPr>
        <w:t>du MINDDEVEL</w:t>
      </w:r>
      <w:r w:rsidR="00C374A5" w:rsidRPr="00927415">
        <w:rPr>
          <w:rFonts w:ascii="Arial Narrow" w:eastAsia="Times New Roman" w:hAnsi="Arial Narrow" w:cs="Arial"/>
          <w:color w:val="000000" w:themeColor="text1"/>
          <w:szCs w:val="24"/>
          <w:lang w:eastAsia="fr-FR"/>
        </w:rPr>
        <w:t>,</w:t>
      </w:r>
      <w:r w:rsidR="00F11B74" w:rsidRPr="00927415">
        <w:rPr>
          <w:rFonts w:ascii="Arial Narrow" w:eastAsia="Times New Roman" w:hAnsi="Arial Narrow" w:cs="Arial"/>
          <w:color w:val="000000" w:themeColor="text1"/>
          <w:szCs w:val="24"/>
          <w:lang w:eastAsia="fr-FR"/>
        </w:rPr>
        <w:t xml:space="preserve"> </w:t>
      </w:r>
      <w:r w:rsidR="00C374A5" w:rsidRPr="00927415">
        <w:rPr>
          <w:rFonts w:ascii="Arial Narrow" w:eastAsia="Times New Roman" w:hAnsi="Arial Narrow" w:cs="Arial"/>
          <w:color w:val="000000" w:themeColor="text1"/>
          <w:szCs w:val="24"/>
          <w:lang w:eastAsia="fr-FR"/>
        </w:rPr>
        <w:t xml:space="preserve">Le budget prévisionnel de l’opération est </w:t>
      </w:r>
      <w:r w:rsidR="00C374A5" w:rsidRPr="00937E5C">
        <w:rPr>
          <w:rFonts w:ascii="Arial Narrow" w:eastAsia="Times New Roman" w:hAnsi="Arial Narrow" w:cs="Arial"/>
          <w:b/>
          <w:bCs/>
          <w:i/>
          <w:iCs/>
          <w:color w:val="000000" w:themeColor="text1"/>
          <w:szCs w:val="24"/>
          <w:lang w:eastAsia="fr-FR"/>
        </w:rPr>
        <w:t xml:space="preserve">de </w:t>
      </w:r>
      <w:r w:rsidR="005B09E1">
        <w:rPr>
          <w:rFonts w:ascii="Arial Narrow" w:eastAsia="Times New Roman" w:hAnsi="Arial Narrow" w:cs="Arial"/>
          <w:b/>
          <w:bCs/>
          <w:i/>
          <w:iCs/>
          <w:color w:val="000000" w:themeColor="text1"/>
          <w:szCs w:val="24"/>
          <w:lang w:eastAsia="fr-FR"/>
        </w:rPr>
        <w:t>20</w:t>
      </w:r>
      <w:r w:rsidR="00C374A5" w:rsidRPr="00937E5C">
        <w:rPr>
          <w:rFonts w:ascii="Arial Narrow" w:eastAsia="Times New Roman" w:hAnsi="Arial Narrow" w:cs="Arial"/>
          <w:b/>
          <w:bCs/>
          <w:i/>
          <w:iCs/>
          <w:color w:val="000000" w:themeColor="text1"/>
          <w:szCs w:val="24"/>
          <w:lang w:eastAsia="fr-FR"/>
        </w:rPr>
        <w:t xml:space="preserve"> 000 000 FCFA</w:t>
      </w:r>
      <w:r w:rsidR="009C1ED1" w:rsidRPr="00937E5C">
        <w:rPr>
          <w:rFonts w:ascii="Arial Narrow" w:hAnsi="Arial Narrow"/>
          <w:b/>
          <w:bCs/>
          <w:i/>
          <w:iCs/>
          <w:color w:val="000000" w:themeColor="text1"/>
          <w:szCs w:val="24"/>
        </w:rPr>
        <w:t xml:space="preserve"> TTC.</w:t>
      </w:r>
    </w:p>
    <w:p w14:paraId="37999E85" w14:textId="5036FA2E" w:rsidR="000C2E6E" w:rsidRPr="00ED3976" w:rsidRDefault="000C2E6E" w:rsidP="00E548E6">
      <w:pPr>
        <w:pStyle w:val="AAOarticles"/>
      </w:pPr>
      <w:r w:rsidRPr="00ED3976">
        <w:t xml:space="preserve">Mode de soumission </w:t>
      </w:r>
    </w:p>
    <w:p w14:paraId="1B6336ED" w14:textId="0BDE751B" w:rsidR="000C2E6E" w:rsidRPr="00927415" w:rsidRDefault="000C2E6E" w:rsidP="00A97E36">
      <w:pPr>
        <w:widowControl w:val="0"/>
        <w:autoSpaceDE w:val="0"/>
        <w:adjustRightInd w:val="0"/>
        <w:spacing w:before="11" w:line="276" w:lineRule="auto"/>
        <w:jc w:val="both"/>
        <w:rPr>
          <w:rFonts w:ascii="Arial Narrow" w:hAnsi="Arial Narrow"/>
          <w:color w:val="000000" w:themeColor="text1"/>
          <w:szCs w:val="24"/>
        </w:rPr>
      </w:pPr>
      <w:r w:rsidRPr="00927415">
        <w:rPr>
          <w:rFonts w:ascii="Arial Narrow" w:hAnsi="Arial Narrow"/>
          <w:color w:val="000000" w:themeColor="text1"/>
          <w:szCs w:val="24"/>
        </w:rPr>
        <w:t xml:space="preserve">Le mode de soumission retenu pour cette consultation </w:t>
      </w:r>
      <w:r w:rsidR="00C374A5" w:rsidRPr="00927415">
        <w:rPr>
          <w:rFonts w:ascii="Arial Narrow" w:hAnsi="Arial Narrow"/>
          <w:color w:val="000000" w:themeColor="text1"/>
          <w:szCs w:val="24"/>
        </w:rPr>
        <w:t>est le</w:t>
      </w:r>
      <w:r w:rsidR="00E670F0" w:rsidRPr="00927415">
        <w:rPr>
          <w:rFonts w:ascii="Arial Narrow" w:hAnsi="Arial Narrow"/>
          <w:b/>
          <w:color w:val="000000" w:themeColor="text1"/>
          <w:szCs w:val="24"/>
        </w:rPr>
        <w:t xml:space="preserve"> mode </w:t>
      </w:r>
      <w:r w:rsidR="00A97E36" w:rsidRPr="00927415">
        <w:rPr>
          <w:rFonts w:ascii="Arial Narrow" w:hAnsi="Arial Narrow"/>
          <w:b/>
          <w:color w:val="000000" w:themeColor="text1"/>
          <w:szCs w:val="24"/>
        </w:rPr>
        <w:t>« </w:t>
      </w:r>
      <w:r w:rsidR="00E670F0" w:rsidRPr="00927415">
        <w:rPr>
          <w:rFonts w:ascii="Arial Narrow" w:hAnsi="Arial Narrow"/>
          <w:b/>
          <w:i/>
          <w:color w:val="000000" w:themeColor="text1"/>
          <w:szCs w:val="24"/>
        </w:rPr>
        <w:t xml:space="preserve">en ligne </w:t>
      </w:r>
      <w:r w:rsidR="00A97E36" w:rsidRPr="00927415">
        <w:rPr>
          <w:rFonts w:ascii="Arial Narrow" w:hAnsi="Arial Narrow"/>
          <w:b/>
          <w:color w:val="000000" w:themeColor="text1"/>
          <w:szCs w:val="24"/>
        </w:rPr>
        <w:t>»</w:t>
      </w:r>
      <w:r w:rsidR="00E670F0" w:rsidRPr="00927415">
        <w:rPr>
          <w:rFonts w:ascii="Arial Narrow" w:hAnsi="Arial Narrow"/>
          <w:color w:val="000000" w:themeColor="text1"/>
          <w:szCs w:val="24"/>
        </w:rPr>
        <w:t xml:space="preserve"> exclusivement.</w:t>
      </w:r>
    </w:p>
    <w:p w14:paraId="483ED712" w14:textId="77777777" w:rsidR="000C2E6E" w:rsidRPr="00ED3976" w:rsidRDefault="000C2E6E" w:rsidP="00E548E6">
      <w:pPr>
        <w:pStyle w:val="AAOarticles"/>
      </w:pPr>
      <w:r w:rsidRPr="00ED3976">
        <w:t xml:space="preserve">Cautionnement de soumission </w:t>
      </w:r>
    </w:p>
    <w:p w14:paraId="2DCDB77D" w14:textId="1BAF38F6" w:rsidR="000C2E6E" w:rsidRPr="00927415" w:rsidRDefault="000C2E6E" w:rsidP="00632357">
      <w:pPr>
        <w:widowControl w:val="0"/>
        <w:autoSpaceDE w:val="0"/>
        <w:spacing w:after="0" w:line="360" w:lineRule="auto"/>
        <w:jc w:val="both"/>
        <w:rPr>
          <w:rFonts w:ascii="Arial Narrow" w:hAnsi="Arial Narrow"/>
          <w:b/>
          <w:color w:val="000000" w:themeColor="text1"/>
          <w:szCs w:val="24"/>
        </w:rPr>
      </w:pPr>
      <w:r w:rsidRPr="00927415">
        <w:rPr>
          <w:rFonts w:ascii="Arial Narrow" w:hAnsi="Arial Narrow"/>
          <w:color w:val="000000" w:themeColor="text1"/>
          <w:szCs w:val="24"/>
        </w:rPr>
        <w:t xml:space="preserve">Chaque soumissionnaire doit joindre à ses pièces administratives un cautionnement de soumission  </w:t>
      </w:r>
      <w:bookmarkStart w:id="8" w:name="_Hlk158734416"/>
      <w:r w:rsidRPr="00927415">
        <w:rPr>
          <w:rFonts w:ascii="Arial Narrow" w:hAnsi="Arial Narrow"/>
          <w:color w:val="000000" w:themeColor="text1"/>
          <w:szCs w:val="24"/>
        </w:rPr>
        <w:t>acquitté à la main et timbrée,</w:t>
      </w:r>
      <w:bookmarkEnd w:id="8"/>
      <w:r w:rsidRPr="00927415">
        <w:rPr>
          <w:rFonts w:ascii="Arial Narrow" w:hAnsi="Arial Narrow"/>
          <w:color w:val="000000" w:themeColor="text1"/>
          <w:szCs w:val="24"/>
        </w:rPr>
        <w:t xml:space="preserve"> délivrée par un organisme ou une institution financière agréée par le Ministre chargé des finances pour émettre les cautions dans le domaines des marchés publics,</w:t>
      </w:r>
      <w:r w:rsidR="00265F63" w:rsidRPr="00927415">
        <w:rPr>
          <w:rFonts w:ascii="Arial Narrow" w:hAnsi="Arial Narrow"/>
          <w:color w:val="000000" w:themeColor="text1"/>
          <w:szCs w:val="24"/>
        </w:rPr>
        <w:t xml:space="preserve"> et conforme à la lettre circulaire N°00019/LC/MINMAP</w:t>
      </w:r>
      <w:r w:rsidR="00CC6F46" w:rsidRPr="00927415">
        <w:rPr>
          <w:rFonts w:ascii="Arial Narrow" w:hAnsi="Arial Narrow"/>
          <w:color w:val="000000" w:themeColor="text1"/>
          <w:szCs w:val="24"/>
        </w:rPr>
        <w:t xml:space="preserve"> du 05 juin 2024 relative aux modalités de constitution, conservation, de restitution et de </w:t>
      </w:r>
      <w:r w:rsidR="00F10427" w:rsidRPr="00927415">
        <w:rPr>
          <w:rFonts w:ascii="Arial Narrow" w:hAnsi="Arial Narrow"/>
          <w:color w:val="000000" w:themeColor="text1"/>
          <w:szCs w:val="24"/>
        </w:rPr>
        <w:t>déconsignation</w:t>
      </w:r>
      <w:r w:rsidR="00CC6F46" w:rsidRPr="00927415">
        <w:rPr>
          <w:rFonts w:ascii="Arial Narrow" w:hAnsi="Arial Narrow"/>
          <w:color w:val="000000" w:themeColor="text1"/>
          <w:szCs w:val="24"/>
        </w:rPr>
        <w:t xml:space="preserve"> de</w:t>
      </w:r>
      <w:r w:rsidR="00F10427" w:rsidRPr="00927415">
        <w:rPr>
          <w:rFonts w:ascii="Arial Narrow" w:hAnsi="Arial Narrow"/>
          <w:color w:val="000000" w:themeColor="text1"/>
          <w:spacing w:val="16"/>
          <w:szCs w:val="24"/>
        </w:rPr>
        <w:t>s cautionnements sur les marchés publics ;</w:t>
      </w:r>
      <w:r w:rsidRPr="00927415">
        <w:rPr>
          <w:rFonts w:ascii="Arial Narrow" w:hAnsi="Arial Narrow"/>
          <w:color w:val="000000" w:themeColor="text1"/>
          <w:szCs w:val="24"/>
        </w:rPr>
        <w:t>dont</w:t>
      </w:r>
      <w:r w:rsidRPr="00927415">
        <w:rPr>
          <w:rFonts w:ascii="Arial Narrow" w:hAnsi="Arial Narrow"/>
          <w:color w:val="000000" w:themeColor="text1"/>
          <w:spacing w:val="16"/>
          <w:szCs w:val="24"/>
        </w:rPr>
        <w:t xml:space="preserve"> </w:t>
      </w:r>
      <w:r w:rsidRPr="00927415">
        <w:rPr>
          <w:rFonts w:ascii="Arial Narrow" w:hAnsi="Arial Narrow"/>
          <w:color w:val="000000" w:themeColor="text1"/>
          <w:szCs w:val="24"/>
        </w:rPr>
        <w:t>la</w:t>
      </w:r>
      <w:r w:rsidRPr="00927415">
        <w:rPr>
          <w:rFonts w:ascii="Arial Narrow" w:hAnsi="Arial Narrow"/>
          <w:color w:val="000000" w:themeColor="text1"/>
          <w:spacing w:val="16"/>
          <w:szCs w:val="24"/>
        </w:rPr>
        <w:t xml:space="preserve"> </w:t>
      </w:r>
      <w:r w:rsidRPr="00927415">
        <w:rPr>
          <w:rFonts w:ascii="Arial Narrow" w:hAnsi="Arial Narrow"/>
          <w:color w:val="000000" w:themeColor="text1"/>
          <w:szCs w:val="24"/>
        </w:rPr>
        <w:t>liste</w:t>
      </w:r>
      <w:r w:rsidRPr="00927415">
        <w:rPr>
          <w:rFonts w:ascii="Arial Narrow" w:hAnsi="Arial Narrow"/>
          <w:color w:val="000000" w:themeColor="text1"/>
          <w:spacing w:val="16"/>
          <w:szCs w:val="24"/>
        </w:rPr>
        <w:t xml:space="preserve"> </w:t>
      </w:r>
      <w:r w:rsidRPr="00927415">
        <w:rPr>
          <w:rFonts w:ascii="Arial Narrow" w:hAnsi="Arial Narrow"/>
          <w:color w:val="000000" w:themeColor="text1"/>
          <w:szCs w:val="24"/>
        </w:rPr>
        <w:t>figure dans</w:t>
      </w:r>
      <w:r w:rsidRPr="00927415">
        <w:rPr>
          <w:rFonts w:ascii="Arial Narrow" w:hAnsi="Arial Narrow"/>
          <w:color w:val="000000" w:themeColor="text1"/>
          <w:spacing w:val="4"/>
          <w:szCs w:val="24"/>
        </w:rPr>
        <w:t xml:space="preserve"> </w:t>
      </w:r>
      <w:r w:rsidRPr="00927415">
        <w:rPr>
          <w:rFonts w:ascii="Arial Narrow" w:hAnsi="Arial Narrow"/>
          <w:color w:val="000000" w:themeColor="text1"/>
          <w:szCs w:val="24"/>
        </w:rPr>
        <w:t>la</w:t>
      </w:r>
      <w:r w:rsidRPr="00927415">
        <w:rPr>
          <w:rFonts w:ascii="Arial Narrow" w:hAnsi="Arial Narrow"/>
          <w:color w:val="000000" w:themeColor="text1"/>
          <w:spacing w:val="4"/>
          <w:szCs w:val="24"/>
        </w:rPr>
        <w:t xml:space="preserve"> </w:t>
      </w:r>
      <w:r w:rsidRPr="00927415">
        <w:rPr>
          <w:rFonts w:ascii="Arial Narrow" w:hAnsi="Arial Narrow"/>
          <w:color w:val="000000" w:themeColor="text1"/>
          <w:szCs w:val="24"/>
        </w:rPr>
        <w:t>pièce</w:t>
      </w:r>
      <w:r w:rsidRPr="00927415">
        <w:rPr>
          <w:rFonts w:ascii="Arial Narrow" w:hAnsi="Arial Narrow"/>
          <w:color w:val="000000" w:themeColor="text1"/>
          <w:spacing w:val="4"/>
          <w:szCs w:val="24"/>
        </w:rPr>
        <w:t xml:space="preserve">  14  </w:t>
      </w:r>
      <w:r w:rsidRPr="00927415">
        <w:rPr>
          <w:rFonts w:ascii="Arial Narrow" w:hAnsi="Arial Narrow"/>
          <w:color w:val="000000" w:themeColor="text1"/>
          <w:szCs w:val="24"/>
        </w:rPr>
        <w:t>du</w:t>
      </w:r>
      <w:r w:rsidRPr="00927415">
        <w:rPr>
          <w:rFonts w:ascii="Arial Narrow" w:hAnsi="Arial Narrow"/>
          <w:color w:val="000000" w:themeColor="text1"/>
          <w:spacing w:val="4"/>
          <w:szCs w:val="24"/>
        </w:rPr>
        <w:t xml:space="preserve"> </w:t>
      </w:r>
      <w:r w:rsidRPr="00927415">
        <w:rPr>
          <w:rFonts w:ascii="Arial Narrow" w:hAnsi="Arial Narrow"/>
          <w:color w:val="000000" w:themeColor="text1"/>
          <w:szCs w:val="24"/>
        </w:rPr>
        <w:t>DAO,</w:t>
      </w:r>
      <w:r w:rsidRPr="00927415">
        <w:rPr>
          <w:rFonts w:ascii="Arial Narrow" w:hAnsi="Arial Narrow"/>
          <w:color w:val="000000" w:themeColor="text1"/>
          <w:spacing w:val="8"/>
          <w:szCs w:val="24"/>
        </w:rPr>
        <w:t xml:space="preserve"> </w:t>
      </w:r>
      <w:r w:rsidRPr="00927415">
        <w:rPr>
          <w:rFonts w:ascii="Arial Narrow" w:hAnsi="Arial Narrow"/>
          <w:color w:val="000000" w:themeColor="text1"/>
          <w:szCs w:val="24"/>
        </w:rPr>
        <w:t xml:space="preserve">dont le montant s’élève </w:t>
      </w:r>
      <w:r w:rsidRPr="00927415">
        <w:rPr>
          <w:rFonts w:ascii="Arial Narrow" w:hAnsi="Arial Narrow"/>
          <w:b/>
          <w:color w:val="000000" w:themeColor="text1"/>
          <w:szCs w:val="24"/>
        </w:rPr>
        <w:t xml:space="preserve">à </w:t>
      </w:r>
      <w:r w:rsidR="005B09E1">
        <w:rPr>
          <w:rFonts w:ascii="Arial Narrow" w:hAnsi="Arial Narrow"/>
          <w:b/>
          <w:color w:val="000000" w:themeColor="text1"/>
          <w:szCs w:val="24"/>
        </w:rPr>
        <w:t>40</w:t>
      </w:r>
      <w:r w:rsidR="00C57C7C">
        <w:rPr>
          <w:rFonts w:ascii="Arial Narrow" w:hAnsi="Arial Narrow"/>
          <w:b/>
          <w:color w:val="000000" w:themeColor="text1"/>
          <w:szCs w:val="24"/>
        </w:rPr>
        <w:t>0</w:t>
      </w:r>
      <w:r w:rsidR="00D5170F" w:rsidRPr="00927415">
        <w:rPr>
          <w:rFonts w:ascii="Arial Narrow" w:hAnsi="Arial Narrow"/>
          <w:b/>
          <w:color w:val="000000" w:themeColor="text1"/>
          <w:szCs w:val="24"/>
        </w:rPr>
        <w:t xml:space="preserve"> 000</w:t>
      </w:r>
      <w:r w:rsidRPr="00927415">
        <w:rPr>
          <w:rFonts w:ascii="Arial Narrow" w:hAnsi="Arial Narrow"/>
          <w:b/>
          <w:color w:val="000000" w:themeColor="text1"/>
          <w:spacing w:val="4"/>
          <w:szCs w:val="24"/>
        </w:rPr>
        <w:t xml:space="preserve"> </w:t>
      </w:r>
      <w:r w:rsidRPr="00927415">
        <w:rPr>
          <w:rFonts w:ascii="Arial Narrow" w:hAnsi="Arial Narrow"/>
          <w:b/>
          <w:i/>
          <w:color w:val="000000" w:themeColor="text1"/>
          <w:szCs w:val="24"/>
        </w:rPr>
        <w:t>FCFA</w:t>
      </w:r>
      <w:r w:rsidRPr="00927415">
        <w:rPr>
          <w:rFonts w:ascii="Arial Narrow" w:hAnsi="Arial Narrow"/>
          <w:i/>
          <w:color w:val="000000" w:themeColor="text1"/>
          <w:spacing w:val="-8"/>
          <w:szCs w:val="24"/>
        </w:rPr>
        <w:t xml:space="preserve"> </w:t>
      </w:r>
      <w:r w:rsidRPr="00927415">
        <w:rPr>
          <w:rFonts w:ascii="Arial Narrow" w:hAnsi="Arial Narrow"/>
          <w:b/>
          <w:bCs/>
          <w:i/>
          <w:color w:val="000000" w:themeColor="text1"/>
          <w:szCs w:val="24"/>
        </w:rPr>
        <w:t>toutes taxes comprises</w:t>
      </w:r>
      <w:r w:rsidRPr="00927415">
        <w:rPr>
          <w:rFonts w:ascii="Arial Narrow" w:hAnsi="Arial Narrow"/>
          <w:i/>
          <w:color w:val="000000" w:themeColor="text1"/>
          <w:szCs w:val="24"/>
        </w:rPr>
        <w:t xml:space="preserve"> (TTC) </w:t>
      </w:r>
      <w:r w:rsidR="00A3633A" w:rsidRPr="00927415">
        <w:rPr>
          <w:rFonts w:ascii="Arial Narrow" w:hAnsi="Arial Narrow"/>
          <w:color w:val="000000" w:themeColor="text1"/>
          <w:spacing w:val="1"/>
          <w:szCs w:val="24"/>
        </w:rPr>
        <w:t xml:space="preserve"> </w:t>
      </w:r>
      <w:r w:rsidRPr="00927415">
        <w:rPr>
          <w:rFonts w:ascii="Arial Narrow" w:hAnsi="Arial Narrow"/>
          <w:color w:val="000000" w:themeColor="text1"/>
          <w:szCs w:val="24"/>
        </w:rPr>
        <w:t xml:space="preserve"> </w:t>
      </w:r>
      <w:r w:rsidRPr="00927415">
        <w:rPr>
          <w:rFonts w:ascii="Arial Narrow" w:hAnsi="Arial Narrow"/>
          <w:color w:val="000000" w:themeColor="text1"/>
          <w:spacing w:val="1"/>
          <w:szCs w:val="24"/>
        </w:rPr>
        <w:t>valable</w:t>
      </w:r>
      <w:r w:rsidRPr="00927415">
        <w:rPr>
          <w:rFonts w:ascii="Arial Narrow" w:hAnsi="Arial Narrow"/>
          <w:color w:val="000000" w:themeColor="text1"/>
          <w:szCs w:val="24"/>
        </w:rPr>
        <w:t xml:space="preserve"> jusqu'à trente (30) jours au-delà de la date initiale de validité des offres</w:t>
      </w:r>
      <w:r w:rsidR="00B605C1">
        <w:rPr>
          <w:rFonts w:ascii="Arial Narrow" w:hAnsi="Arial Narrow"/>
          <w:color w:val="000000" w:themeColor="text1"/>
          <w:szCs w:val="24"/>
        </w:rPr>
        <w:t xml:space="preserve"> </w:t>
      </w:r>
      <w:r w:rsidR="00B605C1">
        <w:rPr>
          <w:rFonts w:ascii="Arial" w:hAnsi="Arial" w:cs="Arial"/>
          <w:sz w:val="22"/>
        </w:rPr>
        <w:t xml:space="preserve">doit être </w:t>
      </w:r>
      <w:r w:rsidR="00B605C1" w:rsidRPr="005742B1">
        <w:rPr>
          <w:rFonts w:ascii="Arial Narrow" w:eastAsia="Arial Unicode MS" w:hAnsi="Arial Narrow"/>
          <w:b/>
        </w:rPr>
        <w:t>accompagnée du récépissé délivré par la Caisse de Dépôt et de Consignation (CDEC)</w:t>
      </w:r>
      <w:r w:rsidRPr="00927415">
        <w:rPr>
          <w:rFonts w:ascii="Arial Narrow" w:hAnsi="Arial Narrow"/>
          <w:color w:val="000000" w:themeColor="text1"/>
          <w:szCs w:val="24"/>
        </w:rPr>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927415">
        <w:rPr>
          <w:rFonts w:ascii="Arial Narrow" w:hAnsi="Arial Narrow"/>
          <w:color w:val="000000" w:themeColor="text1"/>
          <w:szCs w:val="24"/>
          <w:lang w:val="fr-CM"/>
        </w:rPr>
        <w:t xml:space="preserve"> </w:t>
      </w:r>
      <w:r w:rsidRPr="00927415">
        <w:rPr>
          <w:rFonts w:ascii="Arial Narrow" w:hAnsi="Arial Narrow"/>
          <w:b/>
          <w:color w:val="000000" w:themeColor="text1"/>
          <w:szCs w:val="24"/>
          <w:lang w:val="fr-CM"/>
        </w:rPr>
        <w:t>La caution de soumission présentée par un soumissionnaire au cours de la séance d’ouverture des plis est irrecevable.</w:t>
      </w:r>
    </w:p>
    <w:p w14:paraId="48050A1B" w14:textId="77777777" w:rsidR="000C2E6E" w:rsidRPr="00ED3976" w:rsidRDefault="000C2E6E" w:rsidP="00E548E6">
      <w:pPr>
        <w:pStyle w:val="AAOarticles"/>
      </w:pPr>
      <w:r w:rsidRPr="00ED3976">
        <w:t>Consultation</w:t>
      </w:r>
      <w:r w:rsidRPr="00ED3976">
        <w:rPr>
          <w:spacing w:val="6"/>
        </w:rPr>
        <w:t xml:space="preserve"> </w:t>
      </w:r>
      <w:r w:rsidRPr="00ED3976">
        <w:t>du</w:t>
      </w:r>
      <w:r w:rsidRPr="00ED3976">
        <w:rPr>
          <w:spacing w:val="6"/>
        </w:rPr>
        <w:t xml:space="preserve"> </w:t>
      </w:r>
      <w:r w:rsidRPr="00ED3976">
        <w:t>Dossier</w:t>
      </w:r>
      <w:r w:rsidRPr="00ED3976">
        <w:rPr>
          <w:spacing w:val="6"/>
        </w:rPr>
        <w:t xml:space="preserve"> </w:t>
      </w:r>
      <w:r w:rsidRPr="00ED3976">
        <w:t>d'Appel</w:t>
      </w:r>
      <w:r w:rsidRPr="00ED3976">
        <w:rPr>
          <w:spacing w:val="6"/>
        </w:rPr>
        <w:t xml:space="preserve"> </w:t>
      </w:r>
      <w:r w:rsidRPr="00ED3976">
        <w:t>d'Offres</w:t>
      </w:r>
    </w:p>
    <w:p w14:paraId="04618388" w14:textId="6FF82E18" w:rsidR="000C2E6E" w:rsidRPr="00927415" w:rsidRDefault="00CF78BE" w:rsidP="006A574A">
      <w:pPr>
        <w:spacing w:line="276" w:lineRule="auto"/>
        <w:jc w:val="both"/>
        <w:rPr>
          <w:rFonts w:ascii="Arial Narrow" w:hAnsi="Arial Narrow"/>
          <w:color w:val="000000" w:themeColor="text1"/>
          <w:szCs w:val="24"/>
        </w:rPr>
      </w:pPr>
      <w:r w:rsidRPr="00927415">
        <w:rPr>
          <w:rFonts w:ascii="Arial Narrow" w:hAnsi="Arial Narrow"/>
          <w:color w:val="000000" w:themeColor="text1"/>
          <w:szCs w:val="24"/>
        </w:rPr>
        <w:t xml:space="preserve">Dès publication du présent avis, le Dossier d'Appel d'Offres peut être consulté aux jours et heures ouvrables auprès </w:t>
      </w:r>
      <w:r w:rsidR="00C374A5" w:rsidRPr="00927415">
        <w:rPr>
          <w:rFonts w:ascii="Arial Narrow" w:hAnsi="Arial Narrow"/>
          <w:color w:val="000000" w:themeColor="text1"/>
          <w:szCs w:val="24"/>
        </w:rPr>
        <w:t>du secrétariat</w:t>
      </w:r>
      <w:r w:rsidRPr="00927415">
        <w:rPr>
          <w:rFonts w:ascii="Arial Narrow" w:hAnsi="Arial Narrow"/>
          <w:color w:val="000000" w:themeColor="text1"/>
          <w:szCs w:val="24"/>
        </w:rPr>
        <w:t xml:space="preserve"> de la Mairie de </w:t>
      </w:r>
      <w:r w:rsidR="00C374A5" w:rsidRPr="00927415">
        <w:rPr>
          <w:rFonts w:ascii="Arial Narrow" w:hAnsi="Arial Narrow"/>
          <w:color w:val="000000" w:themeColor="text1"/>
          <w:szCs w:val="24"/>
        </w:rPr>
        <w:t>Maroua II</w:t>
      </w:r>
      <w:r w:rsidRPr="00927415">
        <w:rPr>
          <w:rFonts w:ascii="Arial Narrow" w:hAnsi="Arial Narrow"/>
          <w:color w:val="000000" w:themeColor="text1"/>
          <w:szCs w:val="24"/>
        </w:rPr>
        <w:t xml:space="preserve"> ou du service i</w:t>
      </w:r>
      <w:r w:rsidR="00FD4979" w:rsidRPr="00927415">
        <w:rPr>
          <w:rFonts w:ascii="Arial Narrow" w:hAnsi="Arial Narrow"/>
          <w:color w:val="000000" w:themeColor="text1"/>
          <w:szCs w:val="24"/>
        </w:rPr>
        <w:t>nterne des gestions des marchés.</w:t>
      </w:r>
      <w:r w:rsidRPr="00927415">
        <w:rPr>
          <w:rFonts w:ascii="Arial Narrow" w:hAnsi="Arial Narrow"/>
          <w:color w:val="000000" w:themeColor="text1"/>
          <w:szCs w:val="24"/>
        </w:rPr>
        <w:t xml:space="preserve"> TEL 699 22 99 22/691737244</w:t>
      </w:r>
    </w:p>
    <w:p w14:paraId="2BFFA417" w14:textId="77777777" w:rsidR="000C2E6E" w:rsidRPr="00927415" w:rsidRDefault="000C2E6E" w:rsidP="00632357">
      <w:pPr>
        <w:widowControl w:val="0"/>
        <w:autoSpaceDE w:val="0"/>
        <w:spacing w:before="11" w:after="0" w:line="360" w:lineRule="auto"/>
        <w:jc w:val="both"/>
        <w:rPr>
          <w:rFonts w:ascii="Arial Narrow" w:hAnsi="Arial Narrow"/>
          <w:color w:val="000000" w:themeColor="text1"/>
          <w:szCs w:val="24"/>
        </w:rPr>
      </w:pPr>
      <w:r w:rsidRPr="00927415">
        <w:rPr>
          <w:rFonts w:ascii="Arial Narrow" w:hAnsi="Arial Narrow"/>
          <w:color w:val="000000" w:themeColor="text1"/>
          <w:szCs w:val="24"/>
        </w:rPr>
        <w:t xml:space="preserve">Il peut également être consulté </w:t>
      </w:r>
      <w:r w:rsidRPr="00927415">
        <w:rPr>
          <w:rFonts w:ascii="Arial Narrow" w:hAnsi="Arial Narrow"/>
          <w:b/>
          <w:color w:val="000000" w:themeColor="text1"/>
          <w:szCs w:val="24"/>
        </w:rPr>
        <w:t xml:space="preserve">en ligne sur la plateforme COLEPS aux adresses </w:t>
      </w:r>
      <w:hyperlink r:id="rId10" w:history="1">
        <w:r w:rsidRPr="00927415">
          <w:rPr>
            <w:rStyle w:val="Lienhypertexte"/>
            <w:rFonts w:ascii="Arial Narrow" w:hAnsi="Arial Narrow"/>
            <w:color w:val="000000" w:themeColor="text1"/>
            <w:szCs w:val="24"/>
          </w:rPr>
          <w:t>http://www.marchespublics.cm</w:t>
        </w:r>
      </w:hyperlink>
      <w:r w:rsidRPr="00927415">
        <w:rPr>
          <w:rFonts w:ascii="Arial Narrow" w:hAnsi="Arial Narrow"/>
          <w:b/>
          <w:color w:val="000000" w:themeColor="text1"/>
          <w:szCs w:val="24"/>
        </w:rPr>
        <w:t xml:space="preserve"> et </w:t>
      </w:r>
      <w:hyperlink r:id="rId11" w:history="1">
        <w:r w:rsidRPr="00927415">
          <w:rPr>
            <w:rStyle w:val="Lienhypertexte"/>
            <w:rFonts w:ascii="Arial Narrow" w:hAnsi="Arial Narrow"/>
            <w:color w:val="000000" w:themeColor="text1"/>
            <w:szCs w:val="24"/>
          </w:rPr>
          <w:t>http://www.publiccontracts.cm</w:t>
        </w:r>
      </w:hyperlink>
      <w:r w:rsidRPr="00927415">
        <w:rPr>
          <w:rStyle w:val="Lienhypertexte"/>
          <w:rFonts w:ascii="Arial Narrow" w:hAnsi="Arial Narrow"/>
          <w:color w:val="000000" w:themeColor="text1"/>
          <w:szCs w:val="24"/>
        </w:rPr>
        <w:t>,</w:t>
      </w:r>
      <w:r w:rsidRPr="00927415">
        <w:rPr>
          <w:rFonts w:ascii="Arial Narrow" w:hAnsi="Arial Narrow"/>
          <w:color w:val="000000" w:themeColor="text1"/>
          <w:szCs w:val="24"/>
        </w:rPr>
        <w:t xml:space="preserve"> sur le site internet de l'ARMP (</w:t>
      </w:r>
      <w:hyperlink r:id="rId12" w:history="1">
        <w:r w:rsidRPr="00927415">
          <w:rPr>
            <w:rStyle w:val="Lienhypertexte"/>
            <w:rFonts w:ascii="Arial Narrow" w:hAnsi="Arial Narrow"/>
            <w:color w:val="000000" w:themeColor="text1"/>
            <w:szCs w:val="24"/>
          </w:rPr>
          <w:t>www.armp.cm</w:t>
        </w:r>
      </w:hyperlink>
      <w:r w:rsidR="00CF78BE" w:rsidRPr="00927415">
        <w:rPr>
          <w:rFonts w:ascii="Arial Narrow" w:hAnsi="Arial Narrow"/>
          <w:color w:val="000000" w:themeColor="text1"/>
          <w:szCs w:val="24"/>
        </w:rPr>
        <w:t>)</w:t>
      </w:r>
      <w:r w:rsidRPr="00927415">
        <w:rPr>
          <w:rFonts w:ascii="Arial Narrow" w:hAnsi="Arial Narrow"/>
          <w:color w:val="000000" w:themeColor="text1"/>
          <w:szCs w:val="24"/>
        </w:rPr>
        <w:t>.</w:t>
      </w:r>
    </w:p>
    <w:p w14:paraId="0946DC3A" w14:textId="77777777" w:rsidR="000C2E6E" w:rsidRPr="00ED3976" w:rsidRDefault="000C2E6E" w:rsidP="00E548E6">
      <w:pPr>
        <w:pStyle w:val="AAOarticles"/>
      </w:pPr>
      <w:r w:rsidRPr="00ED3976">
        <w:t>Acquisition</w:t>
      </w:r>
      <w:r w:rsidRPr="00ED3976">
        <w:rPr>
          <w:spacing w:val="6"/>
        </w:rPr>
        <w:t xml:space="preserve"> </w:t>
      </w:r>
      <w:r w:rsidRPr="00ED3976">
        <w:t>du</w:t>
      </w:r>
      <w:r w:rsidRPr="00ED3976">
        <w:rPr>
          <w:spacing w:val="6"/>
        </w:rPr>
        <w:t xml:space="preserve"> </w:t>
      </w:r>
      <w:r w:rsidRPr="00ED3976">
        <w:t>Dossier</w:t>
      </w:r>
      <w:r w:rsidRPr="00ED3976">
        <w:rPr>
          <w:spacing w:val="6"/>
        </w:rPr>
        <w:t xml:space="preserve"> </w:t>
      </w:r>
      <w:r w:rsidRPr="00ED3976">
        <w:t>d'Appel</w:t>
      </w:r>
      <w:r w:rsidRPr="00ED3976">
        <w:rPr>
          <w:spacing w:val="6"/>
        </w:rPr>
        <w:t xml:space="preserve"> </w:t>
      </w:r>
      <w:r w:rsidRPr="00ED3976">
        <w:t xml:space="preserve">d'Offres </w:t>
      </w:r>
    </w:p>
    <w:p w14:paraId="7E7B56B0" w14:textId="31F9F758" w:rsidR="000C2E6E" w:rsidRPr="000304B3" w:rsidRDefault="000C2E6E" w:rsidP="000C2E6E">
      <w:pPr>
        <w:widowControl w:val="0"/>
        <w:autoSpaceDE w:val="0"/>
        <w:spacing w:after="60" w:line="360" w:lineRule="auto"/>
        <w:jc w:val="both"/>
        <w:rPr>
          <w:rFonts w:ascii="Arial Narrow" w:hAnsi="Arial Narrow"/>
          <w:color w:val="000000" w:themeColor="text1"/>
          <w:szCs w:val="24"/>
        </w:rPr>
      </w:pPr>
      <w:r w:rsidRPr="000304B3">
        <w:rPr>
          <w:rFonts w:ascii="Arial Narrow" w:hAnsi="Arial Narrow"/>
          <w:color w:val="000000" w:themeColor="text1"/>
          <w:szCs w:val="24"/>
        </w:rPr>
        <w:t>La version physique du dossier d’appe</w:t>
      </w:r>
      <w:r w:rsidR="00AA710F" w:rsidRPr="000304B3">
        <w:rPr>
          <w:rFonts w:ascii="Arial Narrow" w:hAnsi="Arial Narrow"/>
          <w:color w:val="000000" w:themeColor="text1"/>
          <w:szCs w:val="24"/>
        </w:rPr>
        <w:t xml:space="preserve">l d’offres peut être obtenue au   secrétariat de la Mairie de </w:t>
      </w:r>
      <w:r w:rsidR="00C374A5" w:rsidRPr="000304B3">
        <w:rPr>
          <w:rFonts w:ascii="Arial Narrow" w:hAnsi="Arial Narrow"/>
          <w:color w:val="000000" w:themeColor="text1"/>
          <w:szCs w:val="24"/>
        </w:rPr>
        <w:t>Maroua II.</w:t>
      </w:r>
      <w:r w:rsidR="00AA710F" w:rsidRPr="000304B3">
        <w:rPr>
          <w:rFonts w:ascii="Arial Narrow" w:hAnsi="Arial Narrow"/>
          <w:color w:val="000000" w:themeColor="text1"/>
          <w:szCs w:val="24"/>
        </w:rPr>
        <w:t xml:space="preserve"> TEL 699229922/691737244 ; dès publication du présent avis, sur présentation d'une quittance de versement à la recette municipale de la mairie 2</w:t>
      </w:r>
      <w:r w:rsidR="00AA710F" w:rsidRPr="000304B3">
        <w:rPr>
          <w:rFonts w:ascii="Arial Narrow" w:hAnsi="Arial Narrow"/>
          <w:color w:val="000000" w:themeColor="text1"/>
          <w:szCs w:val="24"/>
          <w:vertAlign w:val="superscript"/>
        </w:rPr>
        <w:t>e</w:t>
      </w:r>
      <w:r w:rsidR="00AA710F" w:rsidRPr="000304B3">
        <w:rPr>
          <w:rFonts w:ascii="Arial Narrow" w:hAnsi="Arial Narrow"/>
          <w:color w:val="000000" w:themeColor="text1"/>
          <w:szCs w:val="24"/>
        </w:rPr>
        <w:t xml:space="preserve"> d'une somme non </w:t>
      </w:r>
      <w:r w:rsidR="00C374A5" w:rsidRPr="000304B3">
        <w:rPr>
          <w:rFonts w:ascii="Arial Narrow" w:hAnsi="Arial Narrow"/>
          <w:color w:val="000000" w:themeColor="text1"/>
          <w:szCs w:val="24"/>
        </w:rPr>
        <w:t xml:space="preserve">remboursable </w:t>
      </w:r>
      <w:r w:rsidR="00C374A5" w:rsidRPr="000304B3">
        <w:rPr>
          <w:rFonts w:ascii="Arial Narrow" w:hAnsi="Arial Narrow"/>
          <w:b/>
          <w:bCs/>
          <w:color w:val="000000" w:themeColor="text1"/>
          <w:szCs w:val="24"/>
        </w:rPr>
        <w:t>de</w:t>
      </w:r>
      <w:r w:rsidR="00AA710F" w:rsidRPr="000304B3">
        <w:rPr>
          <w:rFonts w:ascii="Arial Narrow" w:hAnsi="Arial Narrow"/>
          <w:b/>
          <w:bCs/>
          <w:color w:val="000000" w:themeColor="text1"/>
          <w:szCs w:val="24"/>
        </w:rPr>
        <w:t xml:space="preserve"> </w:t>
      </w:r>
      <w:r w:rsidR="005B09E1">
        <w:rPr>
          <w:rFonts w:ascii="Arial Narrow" w:hAnsi="Arial Narrow"/>
          <w:b/>
          <w:bCs/>
          <w:color w:val="000000" w:themeColor="text1"/>
          <w:szCs w:val="24"/>
        </w:rPr>
        <w:t xml:space="preserve">CINQUANTE </w:t>
      </w:r>
      <w:r w:rsidR="00AA710F" w:rsidRPr="000304B3">
        <w:rPr>
          <w:rFonts w:ascii="Arial Narrow" w:hAnsi="Arial Narrow"/>
          <w:b/>
          <w:bCs/>
          <w:color w:val="000000" w:themeColor="text1"/>
          <w:szCs w:val="24"/>
        </w:rPr>
        <w:t>mille (</w:t>
      </w:r>
      <w:r w:rsidR="005B09E1">
        <w:rPr>
          <w:rFonts w:ascii="Arial Narrow" w:hAnsi="Arial Narrow"/>
          <w:b/>
          <w:bCs/>
          <w:color w:val="000000" w:themeColor="text1"/>
          <w:szCs w:val="24"/>
        </w:rPr>
        <w:t>50</w:t>
      </w:r>
      <w:r w:rsidR="00AA710F" w:rsidRPr="000304B3">
        <w:rPr>
          <w:rFonts w:ascii="Arial Narrow" w:hAnsi="Arial Narrow"/>
          <w:b/>
          <w:bCs/>
          <w:color w:val="000000" w:themeColor="text1"/>
          <w:szCs w:val="24"/>
        </w:rPr>
        <w:t xml:space="preserve"> 000) francs CFA</w:t>
      </w:r>
      <w:r w:rsidR="00AA710F" w:rsidRPr="000304B3">
        <w:rPr>
          <w:rFonts w:ascii="Arial Narrow" w:hAnsi="Arial Narrow"/>
          <w:color w:val="000000" w:themeColor="text1"/>
          <w:szCs w:val="24"/>
        </w:rPr>
        <w:t xml:space="preserve"> au titre des frais d’achat du dossier.</w:t>
      </w:r>
      <w:r w:rsidRPr="000304B3">
        <w:rPr>
          <w:rFonts w:ascii="Arial Narrow" w:hAnsi="Arial Narrow"/>
          <w:color w:val="000000" w:themeColor="text1"/>
          <w:szCs w:val="24"/>
        </w:rPr>
        <w:t xml:space="preserve"> </w:t>
      </w:r>
    </w:p>
    <w:p w14:paraId="40B36A47" w14:textId="71012033" w:rsidR="00F11453" w:rsidRPr="000304B3" w:rsidRDefault="000C2E6E" w:rsidP="00632357">
      <w:pPr>
        <w:widowControl w:val="0"/>
        <w:autoSpaceDE w:val="0"/>
        <w:adjustRightInd w:val="0"/>
        <w:spacing w:after="0" w:line="360" w:lineRule="auto"/>
        <w:rPr>
          <w:rFonts w:ascii="Arial Narrow" w:hAnsi="Arial Narrow"/>
          <w:color w:val="000000" w:themeColor="text1"/>
          <w:szCs w:val="24"/>
        </w:rPr>
      </w:pPr>
      <w:r w:rsidRPr="000304B3">
        <w:rPr>
          <w:rFonts w:ascii="Arial Narrow" w:hAnsi="Arial Narrow"/>
          <w:bCs/>
          <w:color w:val="000000" w:themeColor="text1"/>
          <w:szCs w:val="24"/>
        </w:rPr>
        <w:t xml:space="preserve">Il est également possible d’obtenir la version électronique du dossier </w:t>
      </w:r>
      <w:r w:rsidRPr="000304B3">
        <w:rPr>
          <w:rFonts w:ascii="Arial Narrow" w:hAnsi="Arial Narrow"/>
          <w:color w:val="000000" w:themeColor="text1"/>
          <w:szCs w:val="24"/>
        </w:rPr>
        <w:t xml:space="preserve">par téléchargement gratuit aux adresses sus indiquées pour la version électronique. Toutefois, la soumission par voie physique ou électronique est conditionnée par le paiement des frais d’achat du DAO. </w:t>
      </w:r>
    </w:p>
    <w:p w14:paraId="562011D4" w14:textId="77777777" w:rsidR="000C2E6E" w:rsidRPr="00ED3976" w:rsidRDefault="000C2E6E" w:rsidP="00E548E6">
      <w:pPr>
        <w:pStyle w:val="AAOarticles"/>
      </w:pPr>
      <w:r w:rsidRPr="00ED3976">
        <w:lastRenderedPageBreak/>
        <w:t>Remise</w:t>
      </w:r>
      <w:r w:rsidRPr="00ED3976">
        <w:rPr>
          <w:spacing w:val="6"/>
        </w:rPr>
        <w:t xml:space="preserve"> </w:t>
      </w:r>
      <w:r w:rsidRPr="00ED3976">
        <w:t>des</w:t>
      </w:r>
      <w:r w:rsidRPr="00ED3976">
        <w:rPr>
          <w:spacing w:val="6"/>
        </w:rPr>
        <w:t xml:space="preserve"> </w:t>
      </w:r>
      <w:r w:rsidRPr="00ED3976">
        <w:t>offres</w:t>
      </w:r>
      <w:r w:rsidRPr="00ED3976">
        <w:rPr>
          <w:i/>
          <w:iCs/>
        </w:rPr>
        <w:t xml:space="preserve"> </w:t>
      </w:r>
    </w:p>
    <w:p w14:paraId="369C1B19" w14:textId="77777777" w:rsidR="005A704E" w:rsidRDefault="00183D0E" w:rsidP="005A704E">
      <w:pPr>
        <w:tabs>
          <w:tab w:val="left" w:pos="4111"/>
        </w:tabs>
        <w:spacing w:after="0"/>
        <w:jc w:val="center"/>
        <w:rPr>
          <w:rFonts w:ascii="Sansation" w:hAnsi="Sansation"/>
          <w:b/>
          <w:sz w:val="28"/>
          <w:szCs w:val="28"/>
        </w:rPr>
      </w:pPr>
      <w:r w:rsidRPr="000304B3">
        <w:rPr>
          <w:rFonts w:ascii="Arial Narrow" w:hAnsi="Arial Narrow"/>
          <w:color w:val="000000" w:themeColor="text1"/>
          <w:szCs w:val="24"/>
        </w:rPr>
        <w:t>-</w:t>
      </w:r>
      <w:r w:rsidR="000C2E6E" w:rsidRPr="000304B3">
        <w:rPr>
          <w:rFonts w:ascii="Arial Narrow" w:hAnsi="Arial Narrow"/>
          <w:color w:val="000000" w:themeColor="text1"/>
          <w:szCs w:val="24"/>
        </w:rPr>
        <w:t xml:space="preserve">Pour la soumission en ligne, l’offre devra être transmise par le soumissionnaire sur la plateforme COLEPS </w:t>
      </w:r>
      <w:r w:rsidR="00C00166">
        <w:rPr>
          <w:rFonts w:ascii="Arial Narrow" w:hAnsi="Arial Narrow"/>
          <w:color w:val="000000" w:themeColor="text1"/>
          <w:szCs w:val="24"/>
        </w:rPr>
        <w:t>au</w:t>
      </w:r>
      <w:r w:rsidR="002F16FE" w:rsidRPr="000304B3">
        <w:rPr>
          <w:rFonts w:ascii="Arial Narrow" w:hAnsi="Arial Narrow"/>
          <w:color w:val="000000" w:themeColor="text1"/>
          <w:szCs w:val="24"/>
        </w:rPr>
        <w:t xml:space="preserve"> plus tard le</w:t>
      </w:r>
      <w:r w:rsidR="00501D07">
        <w:rPr>
          <w:rFonts w:ascii="Arial Narrow" w:hAnsi="Arial Narrow"/>
          <w:color w:val="000000" w:themeColor="text1"/>
          <w:szCs w:val="24"/>
        </w:rPr>
        <w:t xml:space="preserve"> </w:t>
      </w:r>
      <w:r w:rsidR="00DE5C4E">
        <w:rPr>
          <w:rFonts w:ascii="Arial Narrow" w:hAnsi="Arial Narrow"/>
          <w:b/>
          <w:bCs/>
          <w:color w:val="000000" w:themeColor="text1"/>
          <w:szCs w:val="24"/>
        </w:rPr>
        <w:t>___________</w:t>
      </w:r>
      <w:r w:rsidR="00582E0D" w:rsidRPr="00FD590B">
        <w:rPr>
          <w:rFonts w:ascii="Arial Narrow" w:hAnsi="Arial Narrow"/>
          <w:b/>
          <w:bCs/>
          <w:color w:val="000000" w:themeColor="text1"/>
          <w:szCs w:val="24"/>
        </w:rPr>
        <w:t>_</w:t>
      </w:r>
      <w:r w:rsidRPr="000304B3">
        <w:rPr>
          <w:rFonts w:ascii="Arial Narrow" w:hAnsi="Arial Narrow"/>
          <w:color w:val="000000" w:themeColor="text1"/>
          <w:szCs w:val="24"/>
        </w:rPr>
        <w:t>à 13heures précises</w:t>
      </w:r>
      <w:r w:rsidR="000C2E6E" w:rsidRPr="000304B3">
        <w:rPr>
          <w:rFonts w:ascii="Arial Narrow" w:hAnsi="Arial Narrow"/>
          <w:color w:val="000000" w:themeColor="text1"/>
          <w:szCs w:val="24"/>
        </w:rPr>
        <w:t>. Une copie de sauvegarde de l’offre enregistrée sur clé USB ou CD/DVD devra être transmise sous pli scellé avec l’indication claire et lisible « copie de sauvegarde </w:t>
      </w:r>
      <w:r w:rsidR="005A704E">
        <w:rPr>
          <w:rFonts w:ascii="Sansation" w:hAnsi="Sansation"/>
          <w:b/>
          <w:sz w:val="28"/>
          <w:szCs w:val="28"/>
        </w:rPr>
        <w:t>AVIS D’APPEL D’OFFRES NATIONAL OUVERT</w:t>
      </w:r>
    </w:p>
    <w:p w14:paraId="1DC85471" w14:textId="77777777" w:rsidR="005A704E" w:rsidRPr="00BB6B44" w:rsidRDefault="005A704E" w:rsidP="005A704E">
      <w:pPr>
        <w:spacing w:after="0" w:line="276" w:lineRule="auto"/>
        <w:jc w:val="center"/>
        <w:rPr>
          <w:rFonts w:ascii="Arial Narrow" w:hAnsi="Arial Narrow"/>
          <w:b/>
          <w:sz w:val="28"/>
          <w:szCs w:val="28"/>
        </w:rPr>
      </w:pPr>
      <w:r w:rsidRPr="00BB6B44">
        <w:rPr>
          <w:rFonts w:ascii="Arial Narrow" w:hAnsi="Arial Narrow"/>
          <w:b/>
          <w:sz w:val="28"/>
          <w:szCs w:val="28"/>
        </w:rPr>
        <w:t>N°______/AONO/CA-MRAII/CIPM/2026 DU ____________EN PROCEDURE D’URGENCE</w:t>
      </w:r>
    </w:p>
    <w:p w14:paraId="295C3C08" w14:textId="77777777" w:rsidR="005A704E" w:rsidRPr="0043533F" w:rsidRDefault="005A704E" w:rsidP="005A704E">
      <w:pPr>
        <w:spacing w:after="0" w:line="276" w:lineRule="auto"/>
        <w:ind w:right="-1"/>
        <w:jc w:val="both"/>
        <w:rPr>
          <w:rFonts w:ascii="Cambria" w:hAnsi="Cambria"/>
          <w:b/>
          <w:color w:val="000000"/>
          <w:szCs w:val="24"/>
        </w:rPr>
      </w:pPr>
      <w:r>
        <w:rPr>
          <w:rFonts w:ascii="Cambria" w:hAnsi="Cambria"/>
          <w:b/>
          <w:color w:val="000000"/>
          <w:szCs w:val="24"/>
        </w:rPr>
        <w:t>RELATIF AUX TRAVAUX D’ACHEVEMENT DU CENTRE SOCIAL DE MAROUA II, DANS LA COMMUNE D’ARRONDISSEMENT</w:t>
      </w:r>
      <w:r w:rsidRPr="00E97100">
        <w:rPr>
          <w:rFonts w:ascii="Cambria" w:hAnsi="Cambria"/>
          <w:b/>
          <w:color w:val="000000"/>
          <w:szCs w:val="24"/>
        </w:rPr>
        <w:t xml:space="preserve"> DE MAROUA II ; DEPARTEMENT DU DIAMARE–REGION DE L’EXTRÊME-NORD</w:t>
      </w:r>
    </w:p>
    <w:p w14:paraId="2758DEF7" w14:textId="1FD69034" w:rsidR="000C2E6E" w:rsidRPr="000304B3" w:rsidRDefault="005A704E" w:rsidP="00183D0E">
      <w:pPr>
        <w:widowControl w:val="0"/>
        <w:suppressAutoHyphens w:val="0"/>
        <w:autoSpaceDE w:val="0"/>
        <w:adjustRightInd w:val="0"/>
        <w:spacing w:after="0" w:line="360" w:lineRule="auto"/>
        <w:jc w:val="both"/>
        <w:textAlignment w:val="auto"/>
        <w:rPr>
          <w:rFonts w:ascii="Arial Narrow" w:hAnsi="Arial Narrow"/>
          <w:color w:val="000000" w:themeColor="text1"/>
          <w:szCs w:val="24"/>
        </w:rPr>
      </w:pPr>
      <w:r w:rsidRPr="00632357">
        <w:rPr>
          <w:rFonts w:ascii="Arial Narrow" w:hAnsi="Arial Narrow"/>
          <w:szCs w:val="24"/>
        </w:rPr>
        <w:t> »,</w:t>
      </w:r>
      <w:r w:rsidRPr="00777EA6">
        <w:rPr>
          <w:rFonts w:ascii="Arial Narrow" w:hAnsi="Arial Narrow"/>
          <w:color w:val="000000" w:themeColor="text1"/>
          <w:szCs w:val="24"/>
        </w:rPr>
        <w:t xml:space="preserve"> </w:t>
      </w:r>
      <w:r>
        <w:rPr>
          <w:rFonts w:ascii="Arial Narrow" w:hAnsi="Arial Narrow"/>
          <w:color w:val="000000" w:themeColor="text1"/>
          <w:szCs w:val="24"/>
        </w:rPr>
        <w:t xml:space="preserve">A n’ouvrir qu’en séance de dépouillement. </w:t>
      </w:r>
      <w:r w:rsidRPr="00A372A1">
        <w:rPr>
          <w:rFonts w:ascii="Arial Narrow" w:hAnsi="Arial Narrow"/>
          <w:color w:val="000000" w:themeColor="text1"/>
          <w:szCs w:val="24"/>
        </w:rPr>
        <w:t>Les offres parvenues après la date et heure limites de dépôt des offres ne seront pas reçues. Et une copie physique de l’Original du cautionnement provisoire et du récépissé de consignation délivré par la caisse de et de Consignation (CDEC) en plus de la mention ci-dessus dans les délais impartis</w:t>
      </w:r>
      <w:r>
        <w:rPr>
          <w:rFonts w:ascii="Arial Narrow" w:hAnsi="Arial Narrow"/>
          <w:color w:val="000000" w:themeColor="text1"/>
          <w:szCs w:val="24"/>
        </w:rPr>
        <w:t>.</w:t>
      </w:r>
    </w:p>
    <w:p w14:paraId="176E6141" w14:textId="77777777" w:rsidR="000C2E6E" w:rsidRPr="000304B3" w:rsidRDefault="000C2E6E" w:rsidP="00632357">
      <w:pPr>
        <w:widowControl w:val="0"/>
        <w:suppressAutoHyphens w:val="0"/>
        <w:autoSpaceDE w:val="0"/>
        <w:adjustRightInd w:val="0"/>
        <w:spacing w:after="0" w:line="360" w:lineRule="auto"/>
        <w:jc w:val="both"/>
        <w:textAlignment w:val="auto"/>
        <w:rPr>
          <w:rFonts w:ascii="Arial Narrow" w:hAnsi="Arial Narrow"/>
          <w:b/>
          <w:bCs/>
          <w:color w:val="000000" w:themeColor="text1"/>
          <w:szCs w:val="24"/>
        </w:rPr>
      </w:pPr>
      <w:r w:rsidRPr="000304B3">
        <w:rPr>
          <w:rFonts w:ascii="Arial Narrow" w:hAnsi="Arial Narrow"/>
          <w:b/>
          <w:bCs/>
          <w:color w:val="000000" w:themeColor="text1"/>
          <w:szCs w:val="24"/>
        </w:rPr>
        <w:t xml:space="preserve">Taille et format des fichiers </w:t>
      </w:r>
    </w:p>
    <w:p w14:paraId="0095C4F2" w14:textId="77777777" w:rsidR="000C2E6E" w:rsidRPr="000304B3" w:rsidRDefault="000C2E6E" w:rsidP="00632357">
      <w:pPr>
        <w:widowControl w:val="0"/>
        <w:suppressAutoHyphens w:val="0"/>
        <w:autoSpaceDE w:val="0"/>
        <w:adjustRightInd w:val="0"/>
        <w:spacing w:after="0" w:line="360" w:lineRule="auto"/>
        <w:jc w:val="both"/>
        <w:textAlignment w:val="auto"/>
        <w:rPr>
          <w:rFonts w:ascii="Arial Narrow" w:hAnsi="Arial Narrow"/>
          <w:color w:val="000000" w:themeColor="text1"/>
          <w:szCs w:val="24"/>
        </w:rPr>
      </w:pPr>
      <w:r w:rsidRPr="000304B3">
        <w:rPr>
          <w:rFonts w:ascii="Arial Narrow" w:hAnsi="Arial Narrow"/>
          <w:color w:val="000000" w:themeColor="text1"/>
          <w:szCs w:val="24"/>
        </w:rPr>
        <w:t>Pour la soumission en ligne, les tailles maximales des documents, qui vont transiter sur la plateforme et constituant l’offre du soumissionnaire sont les suivantes :</w:t>
      </w:r>
    </w:p>
    <w:p w14:paraId="0CB13296" w14:textId="77777777" w:rsidR="000C2E6E" w:rsidRPr="000304B3" w:rsidRDefault="000C2E6E" w:rsidP="00632357">
      <w:pPr>
        <w:widowControl w:val="0"/>
        <w:numPr>
          <w:ilvl w:val="0"/>
          <w:numId w:val="24"/>
        </w:numPr>
        <w:suppressAutoHyphens w:val="0"/>
        <w:autoSpaceDE w:val="0"/>
        <w:adjustRightInd w:val="0"/>
        <w:spacing w:after="0" w:line="360" w:lineRule="auto"/>
        <w:ind w:left="426"/>
        <w:jc w:val="both"/>
        <w:textAlignment w:val="auto"/>
        <w:rPr>
          <w:rFonts w:ascii="Arial Narrow" w:hAnsi="Arial Narrow"/>
          <w:color w:val="000000" w:themeColor="text1"/>
          <w:szCs w:val="24"/>
        </w:rPr>
      </w:pPr>
      <w:r w:rsidRPr="00937E5C">
        <w:rPr>
          <w:rFonts w:ascii="Arial Narrow" w:hAnsi="Arial Narrow"/>
          <w:b/>
          <w:bCs/>
          <w:color w:val="000000" w:themeColor="text1"/>
          <w:szCs w:val="24"/>
        </w:rPr>
        <w:t>05 MO</w:t>
      </w:r>
      <w:r w:rsidRPr="000304B3">
        <w:rPr>
          <w:rFonts w:ascii="Arial Narrow" w:hAnsi="Arial Narrow"/>
          <w:color w:val="000000" w:themeColor="text1"/>
          <w:szCs w:val="24"/>
        </w:rPr>
        <w:t xml:space="preserve"> pour l’Offre Administrative ;</w:t>
      </w:r>
    </w:p>
    <w:p w14:paraId="04EE6097" w14:textId="77777777" w:rsidR="000C2E6E" w:rsidRPr="000304B3" w:rsidRDefault="000C2E6E" w:rsidP="00657075">
      <w:pPr>
        <w:widowControl w:val="0"/>
        <w:numPr>
          <w:ilvl w:val="0"/>
          <w:numId w:val="24"/>
        </w:numPr>
        <w:suppressAutoHyphens w:val="0"/>
        <w:autoSpaceDE w:val="0"/>
        <w:adjustRightInd w:val="0"/>
        <w:spacing w:after="0" w:line="360" w:lineRule="auto"/>
        <w:ind w:left="426"/>
        <w:jc w:val="both"/>
        <w:textAlignment w:val="auto"/>
        <w:rPr>
          <w:rFonts w:ascii="Arial Narrow" w:hAnsi="Arial Narrow"/>
          <w:color w:val="000000" w:themeColor="text1"/>
          <w:szCs w:val="24"/>
        </w:rPr>
      </w:pPr>
      <w:r w:rsidRPr="00937E5C">
        <w:rPr>
          <w:rFonts w:ascii="Arial Narrow" w:hAnsi="Arial Narrow"/>
          <w:b/>
          <w:bCs/>
          <w:color w:val="000000" w:themeColor="text1"/>
          <w:szCs w:val="24"/>
        </w:rPr>
        <w:t>15 MO</w:t>
      </w:r>
      <w:r w:rsidRPr="000304B3">
        <w:rPr>
          <w:rFonts w:ascii="Arial Narrow" w:hAnsi="Arial Narrow"/>
          <w:color w:val="000000" w:themeColor="text1"/>
          <w:szCs w:val="24"/>
        </w:rPr>
        <w:t xml:space="preserve"> pour l’Offre Technique ;</w:t>
      </w:r>
    </w:p>
    <w:p w14:paraId="47FC3365" w14:textId="77777777" w:rsidR="000C2E6E" w:rsidRPr="000304B3" w:rsidRDefault="000C2E6E" w:rsidP="00A84A9B">
      <w:pPr>
        <w:widowControl w:val="0"/>
        <w:numPr>
          <w:ilvl w:val="0"/>
          <w:numId w:val="24"/>
        </w:numPr>
        <w:suppressAutoHyphens w:val="0"/>
        <w:autoSpaceDE w:val="0"/>
        <w:adjustRightInd w:val="0"/>
        <w:spacing w:after="0"/>
        <w:ind w:left="426"/>
        <w:jc w:val="both"/>
        <w:textAlignment w:val="auto"/>
        <w:rPr>
          <w:rFonts w:ascii="Arial Narrow" w:hAnsi="Arial Narrow"/>
          <w:color w:val="000000" w:themeColor="text1"/>
          <w:szCs w:val="24"/>
        </w:rPr>
      </w:pPr>
      <w:r w:rsidRPr="000304B3">
        <w:rPr>
          <w:rFonts w:ascii="Arial Narrow" w:hAnsi="Arial Narrow"/>
          <w:color w:val="000000" w:themeColor="text1"/>
          <w:szCs w:val="24"/>
        </w:rPr>
        <w:t xml:space="preserve"> </w:t>
      </w:r>
      <w:r w:rsidRPr="00937E5C">
        <w:rPr>
          <w:rFonts w:ascii="Arial Narrow" w:hAnsi="Arial Narrow"/>
          <w:b/>
          <w:bCs/>
          <w:color w:val="000000" w:themeColor="text1"/>
          <w:szCs w:val="24"/>
        </w:rPr>
        <w:t>05 MO</w:t>
      </w:r>
      <w:r w:rsidRPr="000304B3">
        <w:rPr>
          <w:rFonts w:ascii="Arial Narrow" w:hAnsi="Arial Narrow"/>
          <w:color w:val="000000" w:themeColor="text1"/>
          <w:szCs w:val="24"/>
        </w:rPr>
        <w:t xml:space="preserve"> pour l’Offre Financière.</w:t>
      </w:r>
    </w:p>
    <w:p w14:paraId="314C842B" w14:textId="77777777" w:rsidR="000C2E6E" w:rsidRPr="000304B3" w:rsidRDefault="000C2E6E" w:rsidP="00A84A9B">
      <w:pPr>
        <w:widowControl w:val="0"/>
        <w:suppressAutoHyphens w:val="0"/>
        <w:autoSpaceDE w:val="0"/>
        <w:adjustRightInd w:val="0"/>
        <w:spacing w:after="0"/>
        <w:jc w:val="both"/>
        <w:textAlignment w:val="auto"/>
        <w:rPr>
          <w:rFonts w:ascii="Arial Narrow" w:hAnsi="Arial Narrow"/>
          <w:color w:val="000000" w:themeColor="text1"/>
          <w:szCs w:val="24"/>
        </w:rPr>
      </w:pPr>
      <w:r w:rsidRPr="000304B3">
        <w:rPr>
          <w:rFonts w:ascii="Arial Narrow" w:hAnsi="Arial Narrow"/>
          <w:color w:val="000000" w:themeColor="text1"/>
          <w:szCs w:val="24"/>
        </w:rPr>
        <w:t xml:space="preserve"> Les formats acceptés sont les suivants :</w:t>
      </w:r>
    </w:p>
    <w:p w14:paraId="5F7738F1" w14:textId="77777777" w:rsidR="000C2E6E" w:rsidRPr="000304B3" w:rsidRDefault="000C2E6E" w:rsidP="00632357">
      <w:pPr>
        <w:widowControl w:val="0"/>
        <w:numPr>
          <w:ilvl w:val="0"/>
          <w:numId w:val="25"/>
        </w:numPr>
        <w:suppressAutoHyphens w:val="0"/>
        <w:autoSpaceDE w:val="0"/>
        <w:adjustRightInd w:val="0"/>
        <w:spacing w:after="0" w:line="360" w:lineRule="auto"/>
        <w:ind w:left="426"/>
        <w:jc w:val="both"/>
        <w:textAlignment w:val="auto"/>
        <w:rPr>
          <w:rFonts w:ascii="Arial Narrow" w:hAnsi="Arial Narrow"/>
          <w:color w:val="000000" w:themeColor="text1"/>
          <w:szCs w:val="24"/>
        </w:rPr>
      </w:pPr>
      <w:r w:rsidRPr="00937E5C">
        <w:rPr>
          <w:rFonts w:ascii="Arial Narrow" w:hAnsi="Arial Narrow"/>
          <w:b/>
          <w:bCs/>
          <w:color w:val="000000" w:themeColor="text1"/>
          <w:szCs w:val="24"/>
        </w:rPr>
        <w:t>Format PDF</w:t>
      </w:r>
      <w:r w:rsidRPr="000304B3">
        <w:rPr>
          <w:rFonts w:ascii="Arial Narrow" w:hAnsi="Arial Narrow"/>
          <w:color w:val="000000" w:themeColor="text1"/>
          <w:szCs w:val="24"/>
        </w:rPr>
        <w:t xml:space="preserve"> pour les documents textuels ;</w:t>
      </w:r>
    </w:p>
    <w:p w14:paraId="7BD04EC9" w14:textId="77777777" w:rsidR="000C2E6E" w:rsidRPr="000304B3" w:rsidRDefault="000C2E6E" w:rsidP="00A84A9B">
      <w:pPr>
        <w:widowControl w:val="0"/>
        <w:numPr>
          <w:ilvl w:val="0"/>
          <w:numId w:val="25"/>
        </w:numPr>
        <w:suppressAutoHyphens w:val="0"/>
        <w:autoSpaceDE w:val="0"/>
        <w:adjustRightInd w:val="0"/>
        <w:spacing w:after="0"/>
        <w:ind w:left="426"/>
        <w:jc w:val="both"/>
        <w:textAlignment w:val="auto"/>
        <w:rPr>
          <w:rFonts w:ascii="Arial Narrow" w:hAnsi="Arial Narrow"/>
          <w:color w:val="000000" w:themeColor="text1"/>
          <w:szCs w:val="24"/>
        </w:rPr>
      </w:pPr>
      <w:r w:rsidRPr="00937E5C">
        <w:rPr>
          <w:rFonts w:ascii="Arial Narrow" w:hAnsi="Arial Narrow"/>
          <w:b/>
          <w:bCs/>
          <w:color w:val="000000" w:themeColor="text1"/>
          <w:szCs w:val="24"/>
        </w:rPr>
        <w:t>JPEG</w:t>
      </w:r>
      <w:r w:rsidRPr="000304B3">
        <w:rPr>
          <w:rFonts w:ascii="Arial Narrow" w:hAnsi="Arial Narrow"/>
          <w:color w:val="000000" w:themeColor="text1"/>
          <w:szCs w:val="24"/>
        </w:rPr>
        <w:t xml:space="preserve"> pour les images.</w:t>
      </w:r>
    </w:p>
    <w:p w14:paraId="016B820A" w14:textId="77777777" w:rsidR="000C2E6E" w:rsidRPr="000304B3" w:rsidRDefault="000C2E6E" w:rsidP="00A84A9B">
      <w:pPr>
        <w:widowControl w:val="0"/>
        <w:suppressAutoHyphens w:val="0"/>
        <w:autoSpaceDE w:val="0"/>
        <w:adjustRightInd w:val="0"/>
        <w:spacing w:after="0"/>
        <w:jc w:val="both"/>
        <w:textAlignment w:val="auto"/>
        <w:rPr>
          <w:rFonts w:ascii="Arial Narrow" w:hAnsi="Arial Narrow"/>
          <w:color w:val="000000" w:themeColor="text1"/>
          <w:szCs w:val="24"/>
        </w:rPr>
      </w:pPr>
      <w:r w:rsidRPr="000304B3">
        <w:rPr>
          <w:rFonts w:ascii="Arial Narrow" w:hAnsi="Arial Narrow"/>
          <w:color w:val="000000" w:themeColor="text1"/>
          <w:szCs w:val="24"/>
        </w:rPr>
        <w:t>Le candidat veillera à utiliser des logiciels de compression afin de réduire éventuellement la tail</w:t>
      </w:r>
      <w:r w:rsidR="00DF7930" w:rsidRPr="000304B3">
        <w:rPr>
          <w:rFonts w:ascii="Arial Narrow" w:hAnsi="Arial Narrow"/>
          <w:color w:val="000000" w:themeColor="text1"/>
          <w:szCs w:val="24"/>
        </w:rPr>
        <w:t>le des fichiers à transmettre.</w:t>
      </w:r>
    </w:p>
    <w:p w14:paraId="1468676B" w14:textId="77777777" w:rsidR="000C2E6E" w:rsidRPr="000304B3" w:rsidRDefault="000C2E6E" w:rsidP="00E548E6">
      <w:pPr>
        <w:pStyle w:val="AAOarticles"/>
      </w:pPr>
      <w:r w:rsidRPr="000304B3">
        <w:t xml:space="preserve">Recevabilité des plis </w:t>
      </w:r>
    </w:p>
    <w:p w14:paraId="045426AD" w14:textId="00ACF26D" w:rsidR="00630A51" w:rsidRPr="000304B3" w:rsidRDefault="00630A51" w:rsidP="000304B3">
      <w:pPr>
        <w:tabs>
          <w:tab w:val="left" w:pos="567"/>
        </w:tabs>
        <w:spacing w:line="276" w:lineRule="auto"/>
        <w:jc w:val="both"/>
        <w:rPr>
          <w:rFonts w:ascii="Arial Narrow" w:eastAsia="Times New Roman" w:hAnsi="Arial Narrow"/>
          <w:color w:val="000000" w:themeColor="text1"/>
          <w:szCs w:val="24"/>
        </w:rPr>
      </w:pPr>
      <w:r w:rsidRPr="000304B3">
        <w:rPr>
          <w:rFonts w:ascii="Arial Narrow" w:hAnsi="Arial Narrow"/>
          <w:color w:val="000000" w:themeColor="text1"/>
          <w:szCs w:val="24"/>
        </w:rPr>
        <w:t xml:space="preserve"> </w:t>
      </w:r>
      <w:r w:rsidRPr="000304B3">
        <w:rPr>
          <w:rFonts w:ascii="Arial Narrow" w:eastAsia="Times New Roman" w:hAnsi="Arial Narrow"/>
          <w:color w:val="000000" w:themeColor="text1"/>
          <w:szCs w:val="24"/>
        </w:rPr>
        <w:t>Sous peine de rejet, les autres pièces administratives requises devront être impérativement produites en originaux ou en copies certifiées conformes par le service   émetteur compétent, conformément aux stipulations du Règlement Particulier de l’Appel d’Offres.</w:t>
      </w:r>
    </w:p>
    <w:p w14:paraId="2B5C7FAC" w14:textId="49A43913" w:rsidR="00630A51" w:rsidRPr="000304B3" w:rsidRDefault="00630A51" w:rsidP="000304B3">
      <w:pPr>
        <w:tabs>
          <w:tab w:val="left" w:pos="567"/>
        </w:tabs>
        <w:spacing w:line="276" w:lineRule="auto"/>
        <w:jc w:val="both"/>
        <w:rPr>
          <w:rFonts w:ascii="Arial Narrow" w:eastAsia="Times New Roman" w:hAnsi="Arial Narrow"/>
          <w:color w:val="000000" w:themeColor="text1"/>
          <w:szCs w:val="24"/>
        </w:rPr>
      </w:pPr>
      <w:r w:rsidRPr="000304B3">
        <w:rPr>
          <w:rFonts w:ascii="Arial Narrow" w:eastAsia="Times New Roman" w:hAnsi="Arial Narrow"/>
          <w:color w:val="000000" w:themeColor="text1"/>
          <w:szCs w:val="24"/>
        </w:rPr>
        <w:t>Elles devront obligatoirement dater de moins de trois (03) mois précédant la date de dépôt des offres, ou avoir été établies postérieurement à la date de signature de l’Avis d’Appel d’Offres.</w:t>
      </w:r>
    </w:p>
    <w:p w14:paraId="169AA9E3" w14:textId="04C30BB1" w:rsidR="00630A51" w:rsidRPr="000304B3" w:rsidRDefault="00630A51" w:rsidP="00DE5C4E">
      <w:pPr>
        <w:spacing w:after="0" w:line="276" w:lineRule="auto"/>
        <w:jc w:val="both"/>
        <w:rPr>
          <w:rFonts w:ascii="Arial Narrow" w:eastAsia="Times New Roman" w:hAnsi="Arial Narrow"/>
          <w:color w:val="000000" w:themeColor="text1"/>
          <w:szCs w:val="24"/>
        </w:rPr>
      </w:pPr>
      <w:r w:rsidRPr="000304B3">
        <w:rPr>
          <w:rFonts w:ascii="Arial Narrow" w:eastAsia="Times New Roman" w:hAnsi="Arial Narrow"/>
          <w:color w:val="000000" w:themeColor="text1"/>
          <w:szCs w:val="24"/>
        </w:rPr>
        <w:t>Toute   offre   non   conforme   aux   prescriptions du présent avis et du Dossier d’Appel d’Offres sera déclarée irrecevable, notamment l’absence de la caution de soumission délivrée par un organisme financier de premier ordre agréé par l</w:t>
      </w:r>
      <w:r w:rsidR="00944975" w:rsidRPr="000304B3">
        <w:rPr>
          <w:rFonts w:ascii="Arial Narrow" w:eastAsia="Times New Roman" w:hAnsi="Arial Narrow"/>
          <w:color w:val="000000" w:themeColor="text1"/>
          <w:szCs w:val="24"/>
        </w:rPr>
        <w:t>e Ministère chargé des Finances ; accompagner du reçu de la caisse des dépôts et consignations (CDEC).</w:t>
      </w:r>
    </w:p>
    <w:p w14:paraId="467434BB" w14:textId="77777777" w:rsidR="000C2E6E" w:rsidRPr="000304B3" w:rsidRDefault="000C2E6E" w:rsidP="00DE5C4E">
      <w:pPr>
        <w:widowControl w:val="0"/>
        <w:autoSpaceDE w:val="0"/>
        <w:spacing w:before="11" w:after="0"/>
        <w:jc w:val="both"/>
        <w:rPr>
          <w:rFonts w:ascii="Arial Narrow" w:hAnsi="Arial Narrow"/>
          <w:color w:val="000000" w:themeColor="text1"/>
          <w:spacing w:val="-6"/>
          <w:szCs w:val="24"/>
        </w:rPr>
      </w:pPr>
      <w:r w:rsidRPr="000304B3">
        <w:rPr>
          <w:rFonts w:ascii="Arial Narrow" w:hAnsi="Arial Narrow"/>
          <w:color w:val="000000" w:themeColor="text1"/>
          <w:szCs w:val="24"/>
        </w:rPr>
        <w:t>Les pièces administratives, l'offre technique et l'offre financière</w:t>
      </w:r>
      <w:r w:rsidRPr="000304B3">
        <w:rPr>
          <w:rFonts w:ascii="Arial Narrow" w:hAnsi="Arial Narrow"/>
          <w:color w:val="000000" w:themeColor="text1"/>
          <w:spacing w:val="-25"/>
          <w:szCs w:val="24"/>
        </w:rPr>
        <w:t xml:space="preserve"> </w:t>
      </w:r>
      <w:r w:rsidRPr="000304B3">
        <w:rPr>
          <w:rFonts w:ascii="Arial Narrow" w:hAnsi="Arial Narrow"/>
          <w:color w:val="000000" w:themeColor="text1"/>
          <w:szCs w:val="24"/>
        </w:rPr>
        <w:t>doivent être</w:t>
      </w:r>
      <w:r w:rsidRPr="000304B3">
        <w:rPr>
          <w:rFonts w:ascii="Arial Narrow" w:hAnsi="Arial Narrow"/>
          <w:color w:val="000000" w:themeColor="text1"/>
          <w:spacing w:val="-10"/>
          <w:szCs w:val="24"/>
        </w:rPr>
        <w:t xml:space="preserve"> </w:t>
      </w:r>
      <w:r w:rsidRPr="000304B3">
        <w:rPr>
          <w:rFonts w:ascii="Arial Narrow" w:hAnsi="Arial Narrow"/>
          <w:color w:val="000000" w:themeColor="text1"/>
          <w:szCs w:val="24"/>
        </w:rPr>
        <w:t>placées</w:t>
      </w:r>
      <w:r w:rsidRPr="000304B3">
        <w:rPr>
          <w:rFonts w:ascii="Arial Narrow" w:hAnsi="Arial Narrow"/>
          <w:color w:val="000000" w:themeColor="text1"/>
          <w:spacing w:val="-3"/>
          <w:szCs w:val="24"/>
        </w:rPr>
        <w:t xml:space="preserve"> </w:t>
      </w:r>
      <w:r w:rsidRPr="000304B3">
        <w:rPr>
          <w:rFonts w:ascii="Arial Narrow" w:hAnsi="Arial Narrow"/>
          <w:color w:val="000000" w:themeColor="text1"/>
          <w:szCs w:val="24"/>
        </w:rPr>
        <w:t>dans</w:t>
      </w:r>
      <w:r w:rsidRPr="000304B3">
        <w:rPr>
          <w:rFonts w:ascii="Arial Narrow" w:hAnsi="Arial Narrow"/>
          <w:color w:val="000000" w:themeColor="text1"/>
          <w:spacing w:val="-6"/>
          <w:szCs w:val="24"/>
        </w:rPr>
        <w:t xml:space="preserve"> </w:t>
      </w:r>
      <w:r w:rsidRPr="000304B3">
        <w:rPr>
          <w:rFonts w:ascii="Arial Narrow" w:hAnsi="Arial Narrow"/>
          <w:color w:val="000000" w:themeColor="text1"/>
          <w:szCs w:val="24"/>
        </w:rPr>
        <w:t>des</w:t>
      </w:r>
      <w:r w:rsidRPr="000304B3">
        <w:rPr>
          <w:rFonts w:ascii="Arial Narrow" w:hAnsi="Arial Narrow"/>
          <w:color w:val="000000" w:themeColor="text1"/>
          <w:spacing w:val="-12"/>
          <w:szCs w:val="24"/>
        </w:rPr>
        <w:t xml:space="preserve"> </w:t>
      </w:r>
      <w:r w:rsidRPr="000304B3">
        <w:rPr>
          <w:rFonts w:ascii="Arial Narrow" w:hAnsi="Arial Narrow"/>
          <w:color w:val="000000" w:themeColor="text1"/>
          <w:szCs w:val="24"/>
        </w:rPr>
        <w:t>enveloppes différentes</w:t>
      </w:r>
      <w:r w:rsidRPr="000304B3">
        <w:rPr>
          <w:rFonts w:ascii="Arial Narrow" w:hAnsi="Arial Narrow"/>
          <w:color w:val="000000" w:themeColor="text1"/>
          <w:spacing w:val="5"/>
          <w:szCs w:val="24"/>
        </w:rPr>
        <w:t xml:space="preserve"> </w:t>
      </w:r>
      <w:r w:rsidRPr="000304B3">
        <w:rPr>
          <w:rFonts w:ascii="Arial Narrow" w:hAnsi="Arial Narrow"/>
          <w:color w:val="000000" w:themeColor="text1"/>
          <w:szCs w:val="24"/>
        </w:rPr>
        <w:t>séparées</w:t>
      </w:r>
      <w:r w:rsidRPr="000304B3">
        <w:rPr>
          <w:rFonts w:ascii="Arial Narrow" w:hAnsi="Arial Narrow"/>
          <w:color w:val="000000" w:themeColor="text1"/>
          <w:spacing w:val="2"/>
          <w:szCs w:val="24"/>
        </w:rPr>
        <w:t xml:space="preserve"> </w:t>
      </w:r>
      <w:r w:rsidRPr="000304B3">
        <w:rPr>
          <w:rFonts w:ascii="Arial Narrow" w:hAnsi="Arial Narrow"/>
          <w:color w:val="000000" w:themeColor="text1"/>
          <w:szCs w:val="24"/>
        </w:rPr>
        <w:t>et</w:t>
      </w:r>
      <w:r w:rsidRPr="000304B3">
        <w:rPr>
          <w:rFonts w:ascii="Arial Narrow" w:hAnsi="Arial Narrow"/>
          <w:color w:val="000000" w:themeColor="text1"/>
          <w:spacing w:val="-11"/>
          <w:szCs w:val="24"/>
        </w:rPr>
        <w:t xml:space="preserve"> </w:t>
      </w:r>
      <w:r w:rsidRPr="000304B3">
        <w:rPr>
          <w:rFonts w:ascii="Arial Narrow" w:hAnsi="Arial Narrow"/>
          <w:color w:val="000000" w:themeColor="text1"/>
          <w:szCs w:val="24"/>
        </w:rPr>
        <w:t>remises</w:t>
      </w:r>
      <w:r w:rsidRPr="000304B3">
        <w:rPr>
          <w:rFonts w:ascii="Arial Narrow" w:hAnsi="Arial Narrow"/>
          <w:color w:val="000000" w:themeColor="text1"/>
          <w:spacing w:val="3"/>
          <w:szCs w:val="24"/>
        </w:rPr>
        <w:t xml:space="preserve"> </w:t>
      </w:r>
      <w:r w:rsidRPr="000304B3">
        <w:rPr>
          <w:rFonts w:ascii="Arial Narrow" w:hAnsi="Arial Narrow"/>
          <w:color w:val="000000" w:themeColor="text1"/>
          <w:szCs w:val="24"/>
        </w:rPr>
        <w:t>sous</w:t>
      </w:r>
      <w:r w:rsidRPr="000304B3">
        <w:rPr>
          <w:rFonts w:ascii="Arial Narrow" w:hAnsi="Arial Narrow"/>
          <w:color w:val="000000" w:themeColor="text1"/>
          <w:spacing w:val="-8"/>
          <w:szCs w:val="24"/>
        </w:rPr>
        <w:t xml:space="preserve"> </w:t>
      </w:r>
      <w:r w:rsidRPr="000304B3">
        <w:rPr>
          <w:rFonts w:ascii="Arial Narrow" w:hAnsi="Arial Narrow"/>
          <w:color w:val="000000" w:themeColor="text1"/>
          <w:szCs w:val="24"/>
        </w:rPr>
        <w:t>pli</w:t>
      </w:r>
      <w:r w:rsidRPr="000304B3">
        <w:rPr>
          <w:rFonts w:ascii="Arial Narrow" w:hAnsi="Arial Narrow"/>
          <w:color w:val="000000" w:themeColor="text1"/>
          <w:spacing w:val="-18"/>
          <w:szCs w:val="24"/>
        </w:rPr>
        <w:t xml:space="preserve"> </w:t>
      </w:r>
      <w:r w:rsidRPr="000304B3">
        <w:rPr>
          <w:rFonts w:ascii="Arial Narrow" w:hAnsi="Arial Narrow"/>
          <w:color w:val="000000" w:themeColor="text1"/>
          <w:spacing w:val="-6"/>
          <w:szCs w:val="24"/>
        </w:rPr>
        <w:t>scellé.</w:t>
      </w:r>
    </w:p>
    <w:p w14:paraId="7317C229" w14:textId="77777777" w:rsidR="000C2E6E" w:rsidRPr="000304B3" w:rsidRDefault="000C2E6E" w:rsidP="000304B3">
      <w:pPr>
        <w:widowControl w:val="0"/>
        <w:tabs>
          <w:tab w:val="left" w:pos="0"/>
        </w:tabs>
        <w:autoSpaceDE w:val="0"/>
        <w:spacing w:before="11" w:after="0"/>
        <w:ind w:firstLine="284"/>
        <w:jc w:val="both"/>
        <w:rPr>
          <w:rFonts w:ascii="Arial Narrow" w:hAnsi="Arial Narrow"/>
          <w:color w:val="000000" w:themeColor="text1"/>
          <w:spacing w:val="-6"/>
          <w:szCs w:val="24"/>
        </w:rPr>
      </w:pPr>
      <w:r w:rsidRPr="000304B3">
        <w:rPr>
          <w:rFonts w:ascii="Arial Narrow" w:hAnsi="Arial Narrow"/>
          <w:color w:val="000000" w:themeColor="text1"/>
          <w:spacing w:val="-6"/>
          <w:szCs w:val="24"/>
        </w:rPr>
        <w:t>Seront irrecevables par le Maître d’Ouvrage :</w:t>
      </w:r>
    </w:p>
    <w:p w14:paraId="71808758" w14:textId="1CAA5A1C" w:rsidR="000C2E6E" w:rsidRPr="000304B3" w:rsidRDefault="00906C06" w:rsidP="000304B3">
      <w:pPr>
        <w:pStyle w:val="Paragraphedeliste"/>
        <w:numPr>
          <w:ilvl w:val="0"/>
          <w:numId w:val="23"/>
        </w:numPr>
        <w:spacing w:after="0" w:line="360" w:lineRule="auto"/>
        <w:jc w:val="both"/>
        <w:rPr>
          <w:rFonts w:ascii="Arial Narrow" w:hAnsi="Arial Narrow"/>
          <w:color w:val="000000" w:themeColor="text1"/>
          <w:szCs w:val="24"/>
        </w:rPr>
      </w:pPr>
      <w:r w:rsidRPr="000304B3">
        <w:rPr>
          <w:rFonts w:ascii="Arial Narrow" w:hAnsi="Arial Narrow"/>
          <w:color w:val="000000" w:themeColor="text1"/>
          <w:szCs w:val="24"/>
        </w:rPr>
        <w:t>Les</w:t>
      </w:r>
      <w:r w:rsidR="000C2E6E" w:rsidRPr="000304B3">
        <w:rPr>
          <w:rFonts w:ascii="Arial Narrow" w:hAnsi="Arial Narrow"/>
          <w:color w:val="000000" w:themeColor="text1"/>
          <w:szCs w:val="24"/>
        </w:rPr>
        <w:t xml:space="preserve"> plis portant les indications sur l'identité du</w:t>
      </w:r>
      <w:r w:rsidR="000C2E6E" w:rsidRPr="000304B3">
        <w:rPr>
          <w:rFonts w:ascii="Arial Narrow" w:hAnsi="Arial Narrow"/>
          <w:color w:val="000000" w:themeColor="text1"/>
          <w:spacing w:val="-27"/>
          <w:szCs w:val="24"/>
        </w:rPr>
        <w:t xml:space="preserve"> </w:t>
      </w:r>
      <w:r w:rsidR="000C2E6E" w:rsidRPr="000304B3">
        <w:rPr>
          <w:rFonts w:ascii="Arial Narrow" w:hAnsi="Arial Narrow"/>
          <w:color w:val="000000" w:themeColor="text1"/>
          <w:szCs w:val="24"/>
        </w:rPr>
        <w:t>soumissionnaire ;</w:t>
      </w:r>
    </w:p>
    <w:p w14:paraId="6AD51CE6" w14:textId="60E950E9" w:rsidR="000C2E6E" w:rsidRPr="000304B3" w:rsidRDefault="00906C06" w:rsidP="000304B3">
      <w:pPr>
        <w:pStyle w:val="Paragraphedeliste"/>
        <w:numPr>
          <w:ilvl w:val="0"/>
          <w:numId w:val="23"/>
        </w:numPr>
        <w:spacing w:after="0" w:line="360" w:lineRule="auto"/>
        <w:jc w:val="both"/>
        <w:rPr>
          <w:rFonts w:ascii="Arial Narrow" w:hAnsi="Arial Narrow"/>
          <w:color w:val="000000" w:themeColor="text1"/>
          <w:szCs w:val="24"/>
        </w:rPr>
      </w:pPr>
      <w:r w:rsidRPr="000304B3">
        <w:rPr>
          <w:rFonts w:ascii="Arial Narrow" w:hAnsi="Arial Narrow"/>
          <w:color w:val="000000" w:themeColor="text1"/>
          <w:szCs w:val="24"/>
        </w:rPr>
        <w:t>Les</w:t>
      </w:r>
      <w:r w:rsidR="000C2E6E" w:rsidRPr="000304B3">
        <w:rPr>
          <w:rFonts w:ascii="Arial Narrow" w:hAnsi="Arial Narrow"/>
          <w:color w:val="000000" w:themeColor="text1"/>
          <w:szCs w:val="24"/>
        </w:rPr>
        <w:t xml:space="preserve"> plis parvenus postérieurement aux dates et heures limites de dépôt ;</w:t>
      </w:r>
    </w:p>
    <w:p w14:paraId="0CC28CFB" w14:textId="1DB6DDD8" w:rsidR="000C2E6E" w:rsidRPr="000304B3" w:rsidRDefault="00906C06" w:rsidP="000304B3">
      <w:pPr>
        <w:pStyle w:val="Paragraphedeliste"/>
        <w:widowControl w:val="0"/>
        <w:numPr>
          <w:ilvl w:val="0"/>
          <w:numId w:val="23"/>
        </w:numPr>
        <w:autoSpaceDE w:val="0"/>
        <w:spacing w:after="0" w:line="360" w:lineRule="auto"/>
        <w:jc w:val="both"/>
        <w:rPr>
          <w:rFonts w:ascii="Arial Narrow" w:hAnsi="Arial Narrow"/>
          <w:bCs/>
          <w:i/>
          <w:color w:val="000000" w:themeColor="text1"/>
          <w:szCs w:val="24"/>
        </w:rPr>
      </w:pPr>
      <w:r w:rsidRPr="000304B3">
        <w:rPr>
          <w:rFonts w:ascii="Arial Narrow" w:hAnsi="Arial Narrow"/>
          <w:bCs/>
          <w:i/>
          <w:color w:val="000000" w:themeColor="text1"/>
          <w:szCs w:val="24"/>
        </w:rPr>
        <w:t>Les</w:t>
      </w:r>
      <w:r w:rsidR="000C2E6E" w:rsidRPr="000304B3">
        <w:rPr>
          <w:rFonts w:ascii="Arial Narrow" w:hAnsi="Arial Narrow"/>
          <w:bCs/>
          <w:i/>
          <w:color w:val="000000" w:themeColor="text1"/>
          <w:szCs w:val="24"/>
        </w:rPr>
        <w:t xml:space="preserve"> plis non-conformes au mode de soumission ;</w:t>
      </w:r>
    </w:p>
    <w:p w14:paraId="1EA7428A" w14:textId="67EED840" w:rsidR="000C2E6E" w:rsidRPr="000304B3" w:rsidRDefault="00906C06" w:rsidP="000304B3">
      <w:pPr>
        <w:pStyle w:val="Paragraphedeliste"/>
        <w:widowControl w:val="0"/>
        <w:numPr>
          <w:ilvl w:val="0"/>
          <w:numId w:val="23"/>
        </w:numPr>
        <w:autoSpaceDE w:val="0"/>
        <w:spacing w:after="60" w:line="360" w:lineRule="auto"/>
        <w:ind w:right="81"/>
        <w:jc w:val="both"/>
        <w:rPr>
          <w:rFonts w:ascii="Arial Narrow" w:hAnsi="Arial Narrow"/>
          <w:color w:val="000000" w:themeColor="text1"/>
          <w:szCs w:val="24"/>
        </w:rPr>
      </w:pPr>
      <w:bookmarkStart w:id="9" w:name="_Hlk158723461"/>
      <w:r w:rsidRPr="000304B3">
        <w:rPr>
          <w:rFonts w:ascii="Arial Narrow" w:hAnsi="Arial Narrow"/>
          <w:color w:val="000000" w:themeColor="text1"/>
          <w:szCs w:val="24"/>
        </w:rPr>
        <w:t>Les</w:t>
      </w:r>
      <w:r w:rsidR="000C2E6E" w:rsidRPr="000304B3">
        <w:rPr>
          <w:rFonts w:ascii="Arial Narrow" w:hAnsi="Arial Narrow"/>
          <w:color w:val="000000" w:themeColor="text1"/>
          <w:szCs w:val="24"/>
        </w:rPr>
        <w:t xml:space="preserve"> plis sans indication de l’identité de l’Appel d’Offres ;</w:t>
      </w:r>
    </w:p>
    <w:p w14:paraId="02933ABA" w14:textId="0566D976" w:rsidR="007F19C6" w:rsidRPr="005A704E" w:rsidRDefault="000C2E6E" w:rsidP="00A97C5C">
      <w:pPr>
        <w:widowControl w:val="0"/>
        <w:autoSpaceDE w:val="0"/>
        <w:spacing w:after="0"/>
        <w:ind w:right="81"/>
        <w:jc w:val="both"/>
        <w:rPr>
          <w:rFonts w:ascii="Arial Narrow" w:hAnsi="Arial Narrow"/>
          <w:bCs/>
          <w:color w:val="FF0000"/>
          <w:szCs w:val="24"/>
        </w:rPr>
      </w:pPr>
      <w:bookmarkStart w:id="10" w:name="_Hlk158723489"/>
      <w:bookmarkEnd w:id="9"/>
      <w:r w:rsidRPr="000304B3">
        <w:rPr>
          <w:rFonts w:ascii="Arial Narrow" w:hAnsi="Arial Narrow"/>
          <w:b/>
          <w:color w:val="000000" w:themeColor="text1"/>
          <w:szCs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w:t>
      </w:r>
      <w:r w:rsidRPr="000304B3">
        <w:rPr>
          <w:rFonts w:ascii="Arial Narrow" w:hAnsi="Arial Narrow"/>
          <w:b/>
          <w:color w:val="000000" w:themeColor="text1"/>
          <w:szCs w:val="24"/>
        </w:rPr>
        <w:lastRenderedPageBreak/>
        <w:t>domaine des marchés publics</w:t>
      </w:r>
      <w:r w:rsidR="00B11718" w:rsidRPr="000304B3">
        <w:rPr>
          <w:rFonts w:ascii="Arial Narrow" w:hAnsi="Arial Narrow"/>
          <w:b/>
          <w:color w:val="000000" w:themeColor="text1"/>
          <w:szCs w:val="24"/>
        </w:rPr>
        <w:t xml:space="preserve">, </w:t>
      </w:r>
      <w:r w:rsidR="00B11718" w:rsidRPr="000304B3">
        <w:rPr>
          <w:rFonts w:ascii="Arial Narrow" w:hAnsi="Arial Narrow"/>
          <w:color w:val="000000" w:themeColor="text1"/>
          <w:szCs w:val="24"/>
        </w:rPr>
        <w:t>conformément à la lettre circulaire N°00019/LC/MINMAP du 05 juin 2024 relative aux modalités de constitution, conservation, de restitution et de déconsignation de</w:t>
      </w:r>
      <w:r w:rsidR="00B11718" w:rsidRPr="000304B3">
        <w:rPr>
          <w:rFonts w:ascii="Arial Narrow" w:hAnsi="Arial Narrow"/>
          <w:color w:val="000000" w:themeColor="text1"/>
          <w:spacing w:val="16"/>
          <w:szCs w:val="24"/>
        </w:rPr>
        <w:t>s cautionnements sur les marchés publics</w:t>
      </w:r>
      <w:r w:rsidRPr="000304B3">
        <w:rPr>
          <w:rFonts w:ascii="Arial Narrow" w:hAnsi="Arial Narrow"/>
          <w:b/>
          <w:color w:val="000000" w:themeColor="text1"/>
          <w:szCs w:val="24"/>
        </w:rPr>
        <w:t xml:space="preserve"> ou le non-respect des modèles des pièces du Dossier d'Appel d'Offres, entraînera le rejet pur et simple de l'offre sans aucun recours.</w:t>
      </w:r>
      <w:r w:rsidRPr="000304B3">
        <w:rPr>
          <w:rFonts w:ascii="Arial Narrow" w:hAnsi="Arial Narrow"/>
          <w:b/>
          <w:color w:val="000000" w:themeColor="text1"/>
          <w:szCs w:val="24"/>
          <w:u w:val="single"/>
        </w:rPr>
        <w:t xml:space="preserve"> </w:t>
      </w:r>
      <w:r w:rsidRPr="000304B3">
        <w:rPr>
          <w:rFonts w:ascii="Arial Narrow" w:hAnsi="Arial Narrow"/>
          <w:bCs/>
          <w:color w:val="000000" w:themeColor="text1"/>
          <w:szCs w:val="24"/>
        </w:rPr>
        <w:t>Une caution de soumission produite mais n'ayant aucun rapport avec la consultation concernée est considérée comme absente. La caution de soumission présentée par un soumissionnaire au cours de la séance d’ouverture des plis est irrecevable</w:t>
      </w:r>
      <w:r w:rsidRPr="00ED3976">
        <w:rPr>
          <w:rFonts w:ascii="Arial Narrow" w:hAnsi="Arial Narrow"/>
          <w:bCs/>
          <w:color w:val="FF0000"/>
          <w:szCs w:val="24"/>
        </w:rPr>
        <w:t xml:space="preserve">.  </w:t>
      </w:r>
    </w:p>
    <w:bookmarkEnd w:id="10"/>
    <w:p w14:paraId="08AB9E1D" w14:textId="77777777" w:rsidR="000C2E6E" w:rsidRPr="00ED3976" w:rsidRDefault="000C2E6E" w:rsidP="00E548E6">
      <w:pPr>
        <w:pStyle w:val="AAOarticles"/>
      </w:pPr>
      <w:r w:rsidRPr="00ED3976">
        <w:t>Ouverture</w:t>
      </w:r>
      <w:r w:rsidRPr="00ED3976">
        <w:rPr>
          <w:spacing w:val="6"/>
        </w:rPr>
        <w:t xml:space="preserve"> </w:t>
      </w:r>
      <w:r w:rsidRPr="00ED3976">
        <w:t>des</w:t>
      </w:r>
      <w:r w:rsidRPr="00ED3976">
        <w:rPr>
          <w:spacing w:val="6"/>
        </w:rPr>
        <w:t xml:space="preserve"> </w:t>
      </w:r>
      <w:r w:rsidRPr="00ED3976">
        <w:t>plis</w:t>
      </w:r>
    </w:p>
    <w:p w14:paraId="3ADD6B6B" w14:textId="3A32F70C" w:rsidR="00630A51" w:rsidRPr="000304B3" w:rsidRDefault="00630A51" w:rsidP="00DE5C4E">
      <w:pPr>
        <w:widowControl w:val="0"/>
        <w:tabs>
          <w:tab w:val="left" w:pos="567"/>
        </w:tabs>
        <w:autoSpaceDE w:val="0"/>
        <w:adjustRightInd w:val="0"/>
        <w:spacing w:after="0" w:line="360" w:lineRule="auto"/>
        <w:ind w:right="-20"/>
        <w:jc w:val="both"/>
        <w:rPr>
          <w:rFonts w:ascii="Arial Narrow" w:eastAsia="Times New Roman" w:hAnsi="Arial Narrow"/>
          <w:color w:val="000000" w:themeColor="text1"/>
          <w:szCs w:val="24"/>
        </w:rPr>
      </w:pPr>
      <w:r w:rsidRPr="000304B3">
        <w:rPr>
          <w:rFonts w:ascii="Arial Narrow" w:eastAsia="Times New Roman" w:hAnsi="Arial Narrow"/>
          <w:color w:val="000000" w:themeColor="text1"/>
          <w:szCs w:val="24"/>
        </w:rPr>
        <w:t xml:space="preserve">L’ouverture des plis se fera en un temps. L'ouverture des pièces administratives, des offres techniques </w:t>
      </w:r>
      <w:r w:rsidRPr="000304B3">
        <w:rPr>
          <w:rFonts w:ascii="Arial Narrow" w:eastAsia="Times New Roman" w:hAnsi="Arial Narrow"/>
          <w:iCs/>
          <w:color w:val="000000" w:themeColor="text1"/>
          <w:szCs w:val="24"/>
        </w:rPr>
        <w:t xml:space="preserve">et </w:t>
      </w:r>
      <w:r w:rsidRPr="000304B3">
        <w:rPr>
          <w:rFonts w:ascii="Arial Narrow" w:eastAsia="Times New Roman" w:hAnsi="Arial Narrow"/>
          <w:color w:val="000000" w:themeColor="text1"/>
          <w:szCs w:val="24"/>
        </w:rPr>
        <w:t xml:space="preserve">financières qui </w:t>
      </w:r>
      <w:r w:rsidR="00FD4979" w:rsidRPr="000304B3">
        <w:rPr>
          <w:rFonts w:ascii="Arial Narrow" w:eastAsia="Times New Roman" w:hAnsi="Arial Narrow"/>
          <w:color w:val="000000" w:themeColor="text1"/>
          <w:szCs w:val="24"/>
        </w:rPr>
        <w:t>auront</w:t>
      </w:r>
      <w:r w:rsidRPr="000304B3">
        <w:rPr>
          <w:rFonts w:ascii="Arial Narrow" w:eastAsia="Times New Roman" w:hAnsi="Arial Narrow"/>
          <w:color w:val="000000" w:themeColor="text1"/>
          <w:szCs w:val="24"/>
        </w:rPr>
        <w:t xml:space="preserve"> lieu </w:t>
      </w:r>
      <w:proofErr w:type="spellStart"/>
      <w:r w:rsidR="00A84A9B" w:rsidRPr="000304B3">
        <w:rPr>
          <w:rFonts w:ascii="Arial Narrow" w:eastAsia="Times New Roman" w:hAnsi="Arial Narrow"/>
          <w:b/>
          <w:color w:val="000000" w:themeColor="text1"/>
          <w:szCs w:val="24"/>
        </w:rPr>
        <w:t>le</w:t>
      </w:r>
      <w:r w:rsidR="00DE5C4E">
        <w:rPr>
          <w:rFonts w:ascii="Arial Narrow" w:hAnsi="Arial Narrow"/>
          <w:b/>
          <w:bCs/>
          <w:color w:val="000000" w:themeColor="text1"/>
          <w:szCs w:val="24"/>
        </w:rPr>
        <w:t>______________</w:t>
      </w:r>
      <w:r w:rsidR="005A1083" w:rsidRPr="00FD590B">
        <w:rPr>
          <w:rFonts w:ascii="Arial Narrow" w:hAnsi="Arial Narrow"/>
          <w:b/>
          <w:bCs/>
          <w:color w:val="000000" w:themeColor="text1"/>
          <w:szCs w:val="24"/>
        </w:rPr>
        <w:t>_</w:t>
      </w:r>
      <w:r w:rsidRPr="000304B3">
        <w:rPr>
          <w:rFonts w:ascii="Arial Narrow" w:eastAsia="Times New Roman" w:hAnsi="Arial Narrow"/>
          <w:b/>
          <w:color w:val="000000" w:themeColor="text1"/>
          <w:szCs w:val="24"/>
        </w:rPr>
        <w:t>à</w:t>
      </w:r>
      <w:proofErr w:type="spellEnd"/>
      <w:r w:rsidRPr="000304B3">
        <w:rPr>
          <w:rFonts w:ascii="Arial Narrow" w:eastAsia="Times New Roman" w:hAnsi="Arial Narrow"/>
          <w:b/>
          <w:color w:val="000000" w:themeColor="text1"/>
          <w:szCs w:val="24"/>
        </w:rPr>
        <w:t xml:space="preserve"> </w:t>
      </w:r>
      <w:r w:rsidRPr="000304B3">
        <w:rPr>
          <w:rFonts w:ascii="Arial Narrow" w:eastAsia="Times New Roman" w:hAnsi="Arial Narrow"/>
          <w:b/>
          <w:color w:val="000000" w:themeColor="text1"/>
          <w:spacing w:val="-6"/>
          <w:szCs w:val="24"/>
        </w:rPr>
        <w:t xml:space="preserve">14 </w:t>
      </w:r>
      <w:r w:rsidRPr="000304B3">
        <w:rPr>
          <w:rFonts w:ascii="Arial Narrow" w:eastAsia="Times New Roman" w:hAnsi="Arial Narrow"/>
          <w:b/>
          <w:color w:val="000000" w:themeColor="text1"/>
          <w:spacing w:val="2"/>
          <w:szCs w:val="24"/>
        </w:rPr>
        <w:t>heure</w:t>
      </w:r>
      <w:r w:rsidRPr="000304B3">
        <w:rPr>
          <w:rFonts w:ascii="Arial Narrow" w:eastAsia="Times New Roman" w:hAnsi="Arial Narrow"/>
          <w:b/>
          <w:color w:val="000000" w:themeColor="text1"/>
          <w:szCs w:val="24"/>
        </w:rPr>
        <w:t xml:space="preserve">s précises </w:t>
      </w:r>
      <w:r w:rsidRPr="000304B3">
        <w:rPr>
          <w:rFonts w:ascii="Arial Narrow" w:eastAsia="Times New Roman" w:hAnsi="Arial Narrow"/>
          <w:color w:val="000000" w:themeColor="text1"/>
          <w:szCs w:val="24"/>
        </w:rPr>
        <w:t xml:space="preserve">dans la salle de commission de passation </w:t>
      </w:r>
      <w:r w:rsidRPr="000304B3">
        <w:rPr>
          <w:rFonts w:ascii="Arial Narrow" w:eastAsia="Times New Roman" w:hAnsi="Arial Narrow"/>
          <w:color w:val="000000" w:themeColor="text1"/>
          <w:spacing w:val="2"/>
          <w:szCs w:val="24"/>
        </w:rPr>
        <w:t>de la COMMUNE D’ARRONDISSEMENT DE MAROUA II</w:t>
      </w:r>
      <w:r w:rsidRPr="000304B3">
        <w:rPr>
          <w:rFonts w:ascii="Arial Narrow" w:eastAsia="Times New Roman" w:hAnsi="Arial Narrow"/>
          <w:color w:val="000000" w:themeColor="text1"/>
          <w:szCs w:val="24"/>
        </w:rPr>
        <w:t>.</w:t>
      </w:r>
    </w:p>
    <w:p w14:paraId="5B6EBA24" w14:textId="77777777" w:rsidR="00630A51" w:rsidRPr="000304B3" w:rsidRDefault="00630A51" w:rsidP="00DE5C4E">
      <w:pPr>
        <w:widowControl w:val="0"/>
        <w:autoSpaceDE w:val="0"/>
        <w:spacing w:after="0" w:line="360" w:lineRule="auto"/>
        <w:jc w:val="both"/>
        <w:rPr>
          <w:rFonts w:ascii="Arial Narrow" w:hAnsi="Arial Narrow"/>
          <w:color w:val="000000" w:themeColor="text1"/>
          <w:szCs w:val="24"/>
        </w:rPr>
      </w:pPr>
      <w:r w:rsidRPr="000304B3">
        <w:rPr>
          <w:rFonts w:ascii="Arial Narrow" w:eastAsia="Times New Roman" w:hAnsi="Arial Narrow"/>
          <w:color w:val="000000" w:themeColor="text1"/>
          <w:spacing w:val="2"/>
          <w:szCs w:val="24"/>
        </w:rPr>
        <w:t xml:space="preserve">Seuls les soumissionnaires peuvent assister à cette séance d'ouverture ou s'y faire représenter par une personne de leur choix dûment mandatée </w:t>
      </w:r>
      <w:r w:rsidRPr="000304B3">
        <w:rPr>
          <w:rFonts w:ascii="Arial Narrow" w:hAnsi="Arial Narrow"/>
          <w:color w:val="000000" w:themeColor="text1"/>
          <w:szCs w:val="24"/>
        </w:rPr>
        <w:t>même en cas de groupement d’entreprises.</w:t>
      </w:r>
    </w:p>
    <w:p w14:paraId="41E7E1DA" w14:textId="77777777" w:rsidR="000C2E6E" w:rsidRPr="000304B3" w:rsidRDefault="000C2E6E" w:rsidP="00DE5C4E">
      <w:pPr>
        <w:widowControl w:val="0"/>
        <w:autoSpaceDE w:val="0"/>
        <w:spacing w:after="0" w:line="360" w:lineRule="auto"/>
        <w:jc w:val="both"/>
        <w:rPr>
          <w:rFonts w:ascii="Arial Narrow" w:hAnsi="Arial Narrow"/>
          <w:b/>
          <w:color w:val="000000" w:themeColor="text1"/>
          <w:szCs w:val="24"/>
        </w:rPr>
      </w:pPr>
      <w:r w:rsidRPr="000304B3">
        <w:rPr>
          <w:rFonts w:ascii="Arial Narrow" w:hAnsi="Arial Narrow"/>
          <w:b/>
          <w:color w:val="000000" w:themeColor="text1"/>
          <w:szCs w:val="24"/>
        </w:rPr>
        <w:t>Sous peine de</w:t>
      </w:r>
      <w:r w:rsidRPr="000304B3">
        <w:rPr>
          <w:rFonts w:ascii="Arial Narrow" w:hAnsi="Arial Narrow"/>
          <w:b/>
          <w:color w:val="000000" w:themeColor="text1"/>
          <w:spacing w:val="-23"/>
          <w:szCs w:val="24"/>
        </w:rPr>
        <w:t xml:space="preserve"> </w:t>
      </w:r>
      <w:r w:rsidRPr="000304B3">
        <w:rPr>
          <w:rFonts w:ascii="Arial Narrow" w:hAnsi="Arial Narrow"/>
          <w:b/>
          <w:color w:val="000000" w:themeColor="text1"/>
          <w:szCs w:val="24"/>
        </w:rPr>
        <w:t>rejet, les</w:t>
      </w:r>
      <w:r w:rsidRPr="000304B3">
        <w:rPr>
          <w:rFonts w:ascii="Arial Narrow" w:hAnsi="Arial Narrow"/>
          <w:b/>
          <w:color w:val="000000" w:themeColor="text1"/>
          <w:spacing w:val="-23"/>
          <w:szCs w:val="24"/>
        </w:rPr>
        <w:t xml:space="preserve"> </w:t>
      </w:r>
      <w:r w:rsidRPr="000304B3">
        <w:rPr>
          <w:rFonts w:ascii="Arial Narrow" w:hAnsi="Arial Narrow"/>
          <w:b/>
          <w:color w:val="000000" w:themeColor="text1"/>
          <w:szCs w:val="24"/>
        </w:rPr>
        <w:t xml:space="preserve">pièces </w:t>
      </w:r>
      <w:r w:rsidRPr="000304B3">
        <w:rPr>
          <w:rFonts w:ascii="Arial Narrow" w:hAnsi="Arial Narrow"/>
          <w:b/>
          <w:color w:val="000000" w:themeColor="text1"/>
          <w:spacing w:val="-23"/>
          <w:szCs w:val="24"/>
        </w:rPr>
        <w:t xml:space="preserve">du dossier </w:t>
      </w:r>
      <w:r w:rsidRPr="000304B3">
        <w:rPr>
          <w:rFonts w:ascii="Arial Narrow" w:hAnsi="Arial Narrow"/>
          <w:b/>
          <w:color w:val="000000" w:themeColor="text1"/>
          <w:szCs w:val="24"/>
        </w:rPr>
        <w:t>administratif</w:t>
      </w:r>
      <w:r w:rsidRPr="000304B3">
        <w:rPr>
          <w:rFonts w:ascii="Arial Narrow" w:hAnsi="Arial Narrow"/>
          <w:b/>
          <w:color w:val="000000" w:themeColor="text1"/>
          <w:spacing w:val="-6"/>
          <w:szCs w:val="24"/>
        </w:rPr>
        <w:t xml:space="preserve"> </w:t>
      </w:r>
      <w:r w:rsidRPr="000304B3">
        <w:rPr>
          <w:rFonts w:ascii="Arial Narrow" w:hAnsi="Arial Narrow"/>
          <w:b/>
          <w:color w:val="000000" w:themeColor="text1"/>
          <w:szCs w:val="24"/>
        </w:rPr>
        <w:t>requises</w:t>
      </w:r>
      <w:r w:rsidRPr="000304B3">
        <w:rPr>
          <w:rFonts w:ascii="Arial Narrow" w:hAnsi="Arial Narrow"/>
          <w:b/>
          <w:color w:val="000000" w:themeColor="text1"/>
          <w:spacing w:val="-6"/>
          <w:szCs w:val="24"/>
        </w:rPr>
        <w:t xml:space="preserve"> </w:t>
      </w:r>
      <w:r w:rsidRPr="000304B3">
        <w:rPr>
          <w:rFonts w:ascii="Arial Narrow" w:hAnsi="Arial Narrow"/>
          <w:b/>
          <w:color w:val="000000" w:themeColor="text1"/>
          <w:szCs w:val="24"/>
        </w:rPr>
        <w:t>doivent</w:t>
      </w:r>
      <w:r w:rsidRPr="000304B3">
        <w:rPr>
          <w:rFonts w:ascii="Arial Narrow" w:hAnsi="Arial Narrow"/>
          <w:b/>
          <w:color w:val="000000" w:themeColor="text1"/>
          <w:spacing w:val="-6"/>
          <w:szCs w:val="24"/>
        </w:rPr>
        <w:t xml:space="preserve"> </w:t>
      </w:r>
      <w:r w:rsidRPr="000304B3">
        <w:rPr>
          <w:rFonts w:ascii="Arial Narrow" w:hAnsi="Arial Narrow"/>
          <w:b/>
          <w:color w:val="000000" w:themeColor="text1"/>
          <w:szCs w:val="24"/>
        </w:rPr>
        <w:t>être</w:t>
      </w:r>
      <w:r w:rsidRPr="000304B3">
        <w:rPr>
          <w:rFonts w:ascii="Arial Narrow" w:hAnsi="Arial Narrow"/>
          <w:b/>
          <w:color w:val="000000" w:themeColor="text1"/>
          <w:spacing w:val="-6"/>
          <w:szCs w:val="24"/>
        </w:rPr>
        <w:t xml:space="preserve"> </w:t>
      </w:r>
      <w:r w:rsidRPr="000304B3">
        <w:rPr>
          <w:rFonts w:ascii="Arial Narrow" w:hAnsi="Arial Narrow"/>
          <w:b/>
          <w:color w:val="000000" w:themeColor="text1"/>
          <w:szCs w:val="24"/>
        </w:rPr>
        <w:t>produites en</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originaux</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ou</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en</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copies</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certifiées</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conformes</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par</w:t>
      </w:r>
      <w:r w:rsidRPr="000304B3">
        <w:rPr>
          <w:rFonts w:ascii="Arial Narrow" w:hAnsi="Arial Narrow"/>
          <w:b/>
          <w:color w:val="000000" w:themeColor="text1"/>
          <w:spacing w:val="-8"/>
          <w:szCs w:val="24"/>
        </w:rPr>
        <w:t xml:space="preserve"> </w:t>
      </w:r>
      <w:r w:rsidRPr="000304B3">
        <w:rPr>
          <w:rFonts w:ascii="Arial Narrow" w:hAnsi="Arial Narrow"/>
          <w:b/>
          <w:color w:val="000000" w:themeColor="text1"/>
          <w:szCs w:val="24"/>
        </w:rPr>
        <w:t xml:space="preserve">le </w:t>
      </w:r>
      <w:r w:rsidRPr="000304B3">
        <w:rPr>
          <w:rFonts w:ascii="Arial Narrow" w:hAnsi="Arial Narrow"/>
          <w:b/>
          <w:color w:val="000000" w:themeColor="text1"/>
          <w:spacing w:val="1"/>
          <w:szCs w:val="24"/>
        </w:rPr>
        <w:t>servic</w:t>
      </w:r>
      <w:r w:rsidRPr="000304B3">
        <w:rPr>
          <w:rFonts w:ascii="Arial Narrow" w:hAnsi="Arial Narrow"/>
          <w:b/>
          <w:color w:val="000000" w:themeColor="text1"/>
          <w:szCs w:val="24"/>
        </w:rPr>
        <w:t xml:space="preserve">e </w:t>
      </w:r>
      <w:r w:rsidRPr="000304B3">
        <w:rPr>
          <w:rFonts w:ascii="Arial Narrow" w:hAnsi="Arial Narrow"/>
          <w:b/>
          <w:color w:val="000000" w:themeColor="text1"/>
          <w:spacing w:val="1"/>
          <w:szCs w:val="24"/>
        </w:rPr>
        <w:t>émetteu</w:t>
      </w:r>
      <w:r w:rsidRPr="000304B3">
        <w:rPr>
          <w:rFonts w:ascii="Arial Narrow" w:hAnsi="Arial Narrow"/>
          <w:b/>
          <w:color w:val="000000" w:themeColor="text1"/>
          <w:szCs w:val="24"/>
        </w:rPr>
        <w:t>r ou l’autorité administrative compétente</w:t>
      </w:r>
      <w:r w:rsidRPr="000304B3">
        <w:rPr>
          <w:rFonts w:ascii="Arial Narrow" w:hAnsi="Arial Narrow"/>
          <w:b/>
          <w:strike/>
          <w:color w:val="000000" w:themeColor="text1"/>
          <w:szCs w:val="24"/>
        </w:rPr>
        <w:t>,</w:t>
      </w:r>
      <w:r w:rsidRPr="000304B3">
        <w:rPr>
          <w:rFonts w:ascii="Arial Narrow" w:hAnsi="Arial Narrow"/>
          <w:b/>
          <w:color w:val="000000" w:themeColor="text1"/>
          <w:szCs w:val="24"/>
        </w:rPr>
        <w:t xml:space="preserve"> conformément aux dispositions</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du</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Règlement</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Particulier</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de</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l’Appel</w:t>
      </w:r>
      <w:r w:rsidRPr="000304B3">
        <w:rPr>
          <w:rFonts w:ascii="Arial Narrow" w:hAnsi="Arial Narrow"/>
          <w:b/>
          <w:color w:val="000000" w:themeColor="text1"/>
          <w:spacing w:val="10"/>
          <w:szCs w:val="24"/>
        </w:rPr>
        <w:t xml:space="preserve"> </w:t>
      </w:r>
      <w:r w:rsidRPr="000304B3">
        <w:rPr>
          <w:rFonts w:ascii="Arial Narrow" w:hAnsi="Arial Narrow"/>
          <w:b/>
          <w:color w:val="000000" w:themeColor="text1"/>
          <w:szCs w:val="24"/>
        </w:rPr>
        <w:t>d’Offres. Elles doivent dater de moins de trois (03) mois ou avoir été établies postérieurement à la date de signatur</w:t>
      </w:r>
      <w:r w:rsidR="00630A51" w:rsidRPr="000304B3">
        <w:rPr>
          <w:rFonts w:ascii="Arial Narrow" w:hAnsi="Arial Narrow"/>
          <w:b/>
          <w:color w:val="000000" w:themeColor="text1"/>
          <w:szCs w:val="24"/>
        </w:rPr>
        <w:t>e de l’avis de D’Appel d’Offres</w:t>
      </w:r>
    </w:p>
    <w:p w14:paraId="77D03BD0" w14:textId="041FD158" w:rsidR="000C2E6E" w:rsidRPr="000304B3" w:rsidRDefault="000C2E6E" w:rsidP="00DE5C4E">
      <w:pPr>
        <w:widowControl w:val="0"/>
        <w:autoSpaceDE w:val="0"/>
        <w:spacing w:after="0" w:line="360" w:lineRule="auto"/>
        <w:jc w:val="both"/>
        <w:rPr>
          <w:rFonts w:ascii="Arial Narrow" w:hAnsi="Arial Narrow"/>
          <w:bCs/>
          <w:color w:val="000000" w:themeColor="text1"/>
          <w:w w:val="110"/>
          <w:szCs w:val="24"/>
        </w:rPr>
      </w:pPr>
      <w:r w:rsidRPr="000304B3">
        <w:rPr>
          <w:rFonts w:ascii="Arial Narrow" w:hAnsi="Arial Narrow"/>
          <w:color w:val="000000" w:themeColor="text1"/>
          <w:w w:val="110"/>
          <w:szCs w:val="24"/>
        </w:rPr>
        <w:t>En</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cas</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d’absence</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ou</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de</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spacing w:val="-3"/>
          <w:w w:val="110"/>
          <w:szCs w:val="24"/>
        </w:rPr>
        <w:t>non-conformité</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d’une</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pièce</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du</w:t>
      </w:r>
      <w:r w:rsidRPr="000304B3">
        <w:rPr>
          <w:rFonts w:ascii="Arial Narrow" w:hAnsi="Arial Narrow"/>
          <w:color w:val="000000" w:themeColor="text1"/>
          <w:spacing w:val="-5"/>
          <w:w w:val="110"/>
          <w:szCs w:val="24"/>
        </w:rPr>
        <w:t xml:space="preserve"> </w:t>
      </w:r>
      <w:r w:rsidRPr="000304B3">
        <w:rPr>
          <w:rFonts w:ascii="Arial Narrow" w:hAnsi="Arial Narrow"/>
          <w:color w:val="000000" w:themeColor="text1"/>
          <w:w w:val="110"/>
          <w:szCs w:val="24"/>
        </w:rPr>
        <w:t xml:space="preserve">dossier </w:t>
      </w:r>
      <w:r w:rsidRPr="000304B3">
        <w:rPr>
          <w:rFonts w:ascii="Arial Narrow" w:hAnsi="Arial Narrow"/>
          <w:color w:val="000000" w:themeColor="text1"/>
          <w:spacing w:val="-3"/>
          <w:w w:val="110"/>
          <w:szCs w:val="24"/>
        </w:rPr>
        <w:t xml:space="preserve">administratif </w:t>
      </w:r>
      <w:r w:rsidRPr="000304B3">
        <w:rPr>
          <w:rFonts w:ascii="Arial Narrow" w:hAnsi="Arial Narrow"/>
          <w:color w:val="000000" w:themeColor="text1"/>
          <w:w w:val="110"/>
          <w:szCs w:val="24"/>
        </w:rPr>
        <w:t xml:space="preserve">lors de </w:t>
      </w:r>
      <w:r w:rsidRPr="000304B3">
        <w:rPr>
          <w:rFonts w:ascii="Arial Narrow" w:hAnsi="Arial Narrow"/>
          <w:color w:val="000000" w:themeColor="text1"/>
          <w:spacing w:val="-3"/>
          <w:w w:val="110"/>
          <w:szCs w:val="24"/>
        </w:rPr>
        <w:t xml:space="preserve">l’ouverture </w:t>
      </w:r>
      <w:r w:rsidRPr="000304B3">
        <w:rPr>
          <w:rFonts w:ascii="Arial Narrow" w:hAnsi="Arial Narrow"/>
          <w:color w:val="000000" w:themeColor="text1"/>
          <w:w w:val="110"/>
          <w:szCs w:val="24"/>
        </w:rPr>
        <w:t xml:space="preserve">des plis, </w:t>
      </w:r>
      <w:bookmarkStart w:id="11" w:name="_Hlk158723535"/>
      <w:r w:rsidRPr="000304B3">
        <w:rPr>
          <w:rFonts w:ascii="Arial Narrow" w:hAnsi="Arial Narrow"/>
          <w:bCs/>
          <w:color w:val="000000" w:themeColor="text1"/>
          <w:w w:val="110"/>
          <w:szCs w:val="24"/>
        </w:rPr>
        <w:t xml:space="preserve">après </w:t>
      </w:r>
      <w:r w:rsidR="00A84A9B" w:rsidRPr="000304B3">
        <w:rPr>
          <w:rFonts w:ascii="Arial Narrow" w:hAnsi="Arial Narrow"/>
          <w:bCs/>
          <w:color w:val="000000" w:themeColor="text1"/>
          <w:w w:val="110"/>
          <w:szCs w:val="24"/>
        </w:rPr>
        <w:t>un délai de 48 heure accordé</w:t>
      </w:r>
      <w:r w:rsidRPr="000304B3">
        <w:rPr>
          <w:rFonts w:ascii="Arial Narrow" w:hAnsi="Arial Narrow"/>
          <w:bCs/>
          <w:color w:val="000000" w:themeColor="text1"/>
          <w:w w:val="110"/>
          <w:szCs w:val="24"/>
        </w:rPr>
        <w:t xml:space="preserve"> par la Commission, l'offre sera rejetée.</w:t>
      </w:r>
    </w:p>
    <w:bookmarkEnd w:id="11"/>
    <w:p w14:paraId="59FBB617" w14:textId="77777777" w:rsidR="000C2E6E" w:rsidRPr="00ED3976" w:rsidRDefault="000C2E6E" w:rsidP="00E548E6">
      <w:pPr>
        <w:pStyle w:val="AAOarticles"/>
      </w:pPr>
      <w:r w:rsidRPr="00ED3976">
        <w:t>Critères d’évaluation</w:t>
      </w:r>
    </w:p>
    <w:p w14:paraId="28856CD2" w14:textId="7467DFF3" w:rsidR="00630A51" w:rsidRPr="000304B3" w:rsidRDefault="00630A51" w:rsidP="00630A51">
      <w:pPr>
        <w:widowControl w:val="0"/>
        <w:adjustRightInd w:val="0"/>
        <w:spacing w:after="120" w:line="268" w:lineRule="exact"/>
        <w:ind w:right="-108"/>
        <w:jc w:val="both"/>
        <w:rPr>
          <w:rFonts w:ascii="Arial Narrow" w:hAnsi="Arial Narrow"/>
          <w:bCs/>
          <w:color w:val="000000" w:themeColor="text1"/>
          <w:szCs w:val="24"/>
        </w:rPr>
      </w:pPr>
      <w:r w:rsidRPr="000304B3">
        <w:rPr>
          <w:rFonts w:ascii="Arial Narrow" w:hAnsi="Arial Narrow"/>
          <w:bCs/>
          <w:color w:val="000000" w:themeColor="text1"/>
          <w:szCs w:val="24"/>
        </w:rPr>
        <w:t xml:space="preserve">L’évaluation des offres se fera en </w:t>
      </w:r>
      <w:r w:rsidRPr="000304B3">
        <w:rPr>
          <w:rFonts w:ascii="Arial Narrow" w:hAnsi="Arial Narrow"/>
          <w:b/>
          <w:bCs/>
          <w:color w:val="000000" w:themeColor="text1"/>
          <w:szCs w:val="24"/>
        </w:rPr>
        <w:t>trois (03) étapes</w:t>
      </w:r>
      <w:r w:rsidRPr="000304B3">
        <w:rPr>
          <w:rFonts w:ascii="Arial Narrow" w:hAnsi="Arial Narrow"/>
          <w:bCs/>
          <w:color w:val="000000" w:themeColor="text1"/>
          <w:szCs w:val="24"/>
        </w:rPr>
        <w:t> :</w:t>
      </w:r>
    </w:p>
    <w:p w14:paraId="21AC6D50" w14:textId="77777777" w:rsidR="00630A51" w:rsidRPr="000304B3" w:rsidRDefault="00630A51" w:rsidP="00630A51">
      <w:pPr>
        <w:widowControl w:val="0"/>
        <w:tabs>
          <w:tab w:val="left" w:pos="1134"/>
        </w:tabs>
        <w:adjustRightInd w:val="0"/>
        <w:spacing w:after="0" w:line="276" w:lineRule="auto"/>
        <w:jc w:val="both"/>
        <w:rPr>
          <w:rFonts w:ascii="Arial Narrow" w:hAnsi="Arial Narrow"/>
          <w:bCs/>
          <w:color w:val="000000" w:themeColor="text1"/>
          <w:szCs w:val="24"/>
        </w:rPr>
      </w:pPr>
      <w:r w:rsidRPr="000304B3">
        <w:rPr>
          <w:rFonts w:ascii="Arial Narrow" w:hAnsi="Arial Narrow"/>
          <w:b/>
          <w:bCs/>
          <w:color w:val="000000" w:themeColor="text1"/>
          <w:szCs w:val="24"/>
        </w:rPr>
        <w:t>1</w:t>
      </w:r>
      <w:r w:rsidRPr="000304B3">
        <w:rPr>
          <w:rFonts w:ascii="Arial Narrow" w:hAnsi="Arial Narrow"/>
          <w:b/>
          <w:bCs/>
          <w:color w:val="000000" w:themeColor="text1"/>
          <w:szCs w:val="24"/>
          <w:vertAlign w:val="superscript"/>
        </w:rPr>
        <w:t>ère</w:t>
      </w:r>
      <w:r w:rsidRPr="000304B3">
        <w:rPr>
          <w:rFonts w:ascii="Arial Narrow" w:hAnsi="Arial Narrow"/>
          <w:b/>
          <w:bCs/>
          <w:color w:val="000000" w:themeColor="text1"/>
          <w:szCs w:val="24"/>
        </w:rPr>
        <w:t xml:space="preserve"> étape :</w:t>
      </w:r>
      <w:r w:rsidRPr="000304B3">
        <w:rPr>
          <w:rFonts w:ascii="Arial Narrow" w:hAnsi="Arial Narrow"/>
          <w:bCs/>
          <w:color w:val="000000" w:themeColor="text1"/>
          <w:szCs w:val="24"/>
        </w:rPr>
        <w:t xml:space="preserve"> Vérification de la conformité du dossier administratif de chaque soumissionnaire.</w:t>
      </w:r>
    </w:p>
    <w:p w14:paraId="6EEA524D" w14:textId="77777777" w:rsidR="00630A51" w:rsidRPr="000304B3" w:rsidRDefault="00630A51" w:rsidP="00630A51">
      <w:pPr>
        <w:widowControl w:val="0"/>
        <w:tabs>
          <w:tab w:val="left" w:pos="1134"/>
        </w:tabs>
        <w:adjustRightInd w:val="0"/>
        <w:spacing w:after="0" w:line="276" w:lineRule="auto"/>
        <w:jc w:val="both"/>
        <w:rPr>
          <w:rFonts w:ascii="Arial Narrow" w:hAnsi="Arial Narrow"/>
          <w:bCs/>
          <w:color w:val="000000" w:themeColor="text1"/>
          <w:szCs w:val="24"/>
        </w:rPr>
      </w:pPr>
      <w:r w:rsidRPr="000304B3">
        <w:rPr>
          <w:rFonts w:ascii="Arial Narrow" w:hAnsi="Arial Narrow"/>
          <w:b/>
          <w:bCs/>
          <w:color w:val="000000" w:themeColor="text1"/>
          <w:szCs w:val="24"/>
        </w:rPr>
        <w:t>2</w:t>
      </w:r>
      <w:r w:rsidRPr="000304B3">
        <w:rPr>
          <w:rFonts w:ascii="Arial Narrow" w:hAnsi="Arial Narrow"/>
          <w:b/>
          <w:bCs/>
          <w:color w:val="000000" w:themeColor="text1"/>
          <w:szCs w:val="24"/>
          <w:vertAlign w:val="superscript"/>
        </w:rPr>
        <w:t>e</w:t>
      </w:r>
      <w:r w:rsidRPr="000304B3">
        <w:rPr>
          <w:rFonts w:ascii="Arial Narrow" w:hAnsi="Arial Narrow"/>
          <w:b/>
          <w:bCs/>
          <w:color w:val="000000" w:themeColor="text1"/>
          <w:szCs w:val="24"/>
        </w:rPr>
        <w:t>étape :</w:t>
      </w:r>
      <w:r w:rsidRPr="000304B3">
        <w:rPr>
          <w:rFonts w:ascii="Arial Narrow" w:hAnsi="Arial Narrow"/>
          <w:bCs/>
          <w:color w:val="000000" w:themeColor="text1"/>
          <w:szCs w:val="24"/>
        </w:rPr>
        <w:t xml:space="preserve"> Evaluation technique des offres administrativement conformes. </w:t>
      </w:r>
    </w:p>
    <w:p w14:paraId="2E6455AD" w14:textId="31CCAC60" w:rsidR="00630A51" w:rsidRPr="000304B3" w:rsidRDefault="00630A51" w:rsidP="00630A51">
      <w:pPr>
        <w:widowControl w:val="0"/>
        <w:tabs>
          <w:tab w:val="left" w:pos="1134"/>
        </w:tabs>
        <w:adjustRightInd w:val="0"/>
        <w:spacing w:after="0" w:line="276" w:lineRule="auto"/>
        <w:jc w:val="both"/>
        <w:rPr>
          <w:rFonts w:ascii="Arial Narrow" w:hAnsi="Arial Narrow"/>
          <w:bCs/>
          <w:color w:val="000000" w:themeColor="text1"/>
          <w:szCs w:val="24"/>
        </w:rPr>
      </w:pPr>
      <w:r w:rsidRPr="000304B3">
        <w:rPr>
          <w:rFonts w:ascii="Arial Narrow" w:hAnsi="Arial Narrow"/>
          <w:b/>
          <w:bCs/>
          <w:color w:val="000000" w:themeColor="text1"/>
          <w:szCs w:val="24"/>
        </w:rPr>
        <w:t>3</w:t>
      </w:r>
      <w:r w:rsidRPr="000304B3">
        <w:rPr>
          <w:rFonts w:ascii="Arial Narrow" w:hAnsi="Arial Narrow"/>
          <w:b/>
          <w:bCs/>
          <w:color w:val="000000" w:themeColor="text1"/>
          <w:szCs w:val="24"/>
          <w:vertAlign w:val="superscript"/>
        </w:rPr>
        <w:t>e</w:t>
      </w:r>
      <w:r w:rsidRPr="000304B3">
        <w:rPr>
          <w:rFonts w:ascii="Arial Narrow" w:hAnsi="Arial Narrow"/>
          <w:b/>
          <w:bCs/>
          <w:color w:val="000000" w:themeColor="text1"/>
          <w:szCs w:val="24"/>
        </w:rPr>
        <w:t>étape :</w:t>
      </w:r>
      <w:r w:rsidRPr="000304B3">
        <w:rPr>
          <w:rFonts w:ascii="Arial Narrow" w:hAnsi="Arial Narrow"/>
          <w:bCs/>
          <w:color w:val="000000" w:themeColor="text1"/>
          <w:szCs w:val="24"/>
        </w:rPr>
        <w:t xml:space="preserve"> Vérification des offres financières des entreprises dont les offres ont été reconnues techniquement qualifiées et administrativement conformes. </w:t>
      </w:r>
    </w:p>
    <w:p w14:paraId="5A379182" w14:textId="62C0CD39" w:rsidR="000C2E6E" w:rsidRPr="000304B3" w:rsidRDefault="00630A51" w:rsidP="00630A51">
      <w:pPr>
        <w:spacing w:after="120"/>
        <w:jc w:val="both"/>
        <w:rPr>
          <w:rFonts w:ascii="Arial Narrow" w:hAnsi="Arial Narrow"/>
          <w:bCs/>
          <w:color w:val="000000" w:themeColor="text1"/>
          <w:szCs w:val="24"/>
        </w:rPr>
      </w:pPr>
      <w:r w:rsidRPr="000304B3">
        <w:rPr>
          <w:rFonts w:ascii="Arial Narrow" w:hAnsi="Arial Narrow"/>
          <w:bCs/>
          <w:color w:val="000000" w:themeColor="text1"/>
          <w:szCs w:val="24"/>
        </w:rPr>
        <w:t>Les critères d’évaluation des offres sont les suivants :</w:t>
      </w:r>
    </w:p>
    <w:p w14:paraId="1BC7D503" w14:textId="6DB7B1F8" w:rsidR="001260AC" w:rsidRPr="000304B3" w:rsidRDefault="00906C06" w:rsidP="001260AC">
      <w:pPr>
        <w:keepNext/>
        <w:spacing w:after="0" w:line="276" w:lineRule="auto"/>
        <w:outlineLvl w:val="3"/>
        <w:rPr>
          <w:rFonts w:ascii="Arial Narrow" w:eastAsiaTheme="minorEastAsia" w:hAnsi="Arial Narrow"/>
          <w:b/>
          <w:bCs/>
          <w:color w:val="000000" w:themeColor="text1"/>
          <w:szCs w:val="24"/>
          <w:u w:val="single"/>
          <w:lang w:eastAsia="fr-FR"/>
        </w:rPr>
      </w:pPr>
      <w:r w:rsidRPr="000304B3">
        <w:rPr>
          <w:rFonts w:ascii="Arial Narrow" w:eastAsiaTheme="minorEastAsia" w:hAnsi="Arial Narrow"/>
          <w:b/>
          <w:bCs/>
          <w:color w:val="000000" w:themeColor="text1"/>
          <w:szCs w:val="24"/>
          <w:u w:val="single"/>
          <w:lang w:eastAsia="fr-FR"/>
        </w:rPr>
        <w:t>15.1 Critères</w:t>
      </w:r>
      <w:r w:rsidR="001260AC" w:rsidRPr="000304B3">
        <w:rPr>
          <w:rFonts w:ascii="Arial Narrow" w:eastAsiaTheme="minorEastAsia" w:hAnsi="Arial Narrow"/>
          <w:b/>
          <w:bCs/>
          <w:color w:val="000000" w:themeColor="text1"/>
          <w:szCs w:val="24"/>
          <w:u w:val="single"/>
          <w:lang w:eastAsia="fr-FR"/>
        </w:rPr>
        <w:t xml:space="preserve"> éliminatoires</w:t>
      </w:r>
    </w:p>
    <w:p w14:paraId="5C4385FE" w14:textId="77777777" w:rsidR="001260AC" w:rsidRDefault="001260AC" w:rsidP="001260AC">
      <w:pPr>
        <w:spacing w:before="120" w:line="276" w:lineRule="auto"/>
        <w:jc w:val="both"/>
        <w:rPr>
          <w:rFonts w:ascii="Arial Narrow" w:hAnsi="Arial Narrow" w:cs="Arial"/>
          <w:color w:val="000000" w:themeColor="text1"/>
          <w:sz w:val="22"/>
          <w:lang w:val="fr-CA"/>
        </w:rPr>
      </w:pPr>
      <w:r w:rsidRPr="000304B3">
        <w:rPr>
          <w:rFonts w:ascii="Arial Narrow" w:hAnsi="Arial Narrow" w:cs="Arial"/>
          <w:color w:val="000000" w:themeColor="text1"/>
          <w:szCs w:val="24"/>
          <w:lang w:val="fr-CA"/>
        </w:rPr>
        <w:t>Les critères éliminatoires porteront essentiellement sur</w:t>
      </w:r>
      <w:r w:rsidRPr="000304B3">
        <w:rPr>
          <w:rFonts w:ascii="Arial Narrow" w:hAnsi="Arial Narrow" w:cs="Arial"/>
          <w:color w:val="000000" w:themeColor="text1"/>
          <w:sz w:val="22"/>
          <w:lang w:val="fr-CA"/>
        </w:rPr>
        <w:t xml:space="preserve"> :</w:t>
      </w:r>
    </w:p>
    <w:p w14:paraId="03923B62" w14:textId="77777777" w:rsidR="005A704E"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 cautionnement de soumission à l’ouverture des plis,</w:t>
      </w:r>
      <w:r>
        <w:rPr>
          <w:rFonts w:ascii="Arial Narrow" w:eastAsiaTheme="minorEastAsia" w:hAnsi="Arial Narrow"/>
          <w:bCs/>
          <w:color w:val="000000" w:themeColor="text1"/>
          <w:szCs w:val="24"/>
          <w:lang w:eastAsia="fr-FR"/>
        </w:rPr>
        <w:t xml:space="preserve"> </w:t>
      </w:r>
      <w:r>
        <w:rPr>
          <w:rFonts w:ascii="Arial" w:hAnsi="Arial" w:cs="Arial"/>
          <w:sz w:val="22"/>
        </w:rPr>
        <w:t>accompagné de récépissé de CDEC</w:t>
      </w:r>
      <w:r w:rsidRPr="000304B3">
        <w:rPr>
          <w:rFonts w:ascii="Arial Narrow" w:eastAsiaTheme="minorEastAsia" w:hAnsi="Arial Narrow"/>
          <w:bCs/>
          <w:color w:val="000000" w:themeColor="text1"/>
          <w:szCs w:val="24"/>
          <w:lang w:eastAsia="fr-FR"/>
        </w:rPr>
        <w:t xml:space="preserve"> conformément à la lettre circulaire n°000019/LC/MINMAP du 05 juin 2024 ;</w:t>
      </w:r>
    </w:p>
    <w:p w14:paraId="1BFCCE09"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De l’absence de l’attestation de catégorisation ;</w:t>
      </w:r>
    </w:p>
    <w:p w14:paraId="4C78E1EC"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La non production au-delà du délai de 48</w:t>
      </w:r>
      <w:r>
        <w:rPr>
          <w:rFonts w:ascii="Arial Narrow" w:eastAsiaTheme="minorEastAsia" w:hAnsi="Arial Narrow"/>
          <w:bCs/>
          <w:color w:val="000000" w:themeColor="text1"/>
          <w:szCs w:val="24"/>
          <w:lang w:eastAsia="fr-FR"/>
        </w:rPr>
        <w:t xml:space="preserve"> </w:t>
      </w:r>
      <w:r w:rsidRPr="000304B3">
        <w:rPr>
          <w:rFonts w:ascii="Arial Narrow" w:eastAsiaTheme="minorEastAsia" w:hAnsi="Arial Narrow"/>
          <w:bCs/>
          <w:color w:val="000000" w:themeColor="text1"/>
          <w:szCs w:val="24"/>
          <w:lang w:eastAsia="fr-FR"/>
        </w:rPr>
        <w:t>heures après ouverture des plis, d’une pièce du dossier administratif jugée non conforme ou absente lors de l’ouverture des plis (excepté le cautionnement de soumission) ;</w:t>
      </w:r>
    </w:p>
    <w:p w14:paraId="547FEC7B"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Des fausses déclarations, manœuvres frauduleuses ou des pièces falsifiées ;</w:t>
      </w:r>
    </w:p>
    <w:p w14:paraId="4AA00B0B"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de 70% des critères essentiels ;</w:t>
      </w:r>
    </w:p>
    <w:p w14:paraId="78D46F19"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sur l’honneur de non abandon des chantiers au cours de trois dernières années ;</w:t>
      </w:r>
    </w:p>
    <w:p w14:paraId="08B70493"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du format de fichier des offres ;</w:t>
      </w:r>
    </w:p>
    <w:p w14:paraId="703743DB"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d’un élément de l’offre financières (la soumission, les BPU, le DQE) ;</w:t>
      </w:r>
    </w:p>
    <w:p w14:paraId="13331B34" w14:textId="77777777" w:rsidR="005A704E" w:rsidRPr="000304B3"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charte d’intégrité datée et signée ;</w:t>
      </w:r>
    </w:p>
    <w:p w14:paraId="2AA74A12" w14:textId="77777777" w:rsidR="005A704E"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d’engagement au respect des clauses environnementales et sociales datée et signée.</w:t>
      </w:r>
    </w:p>
    <w:p w14:paraId="33273E6A" w14:textId="6AE86485" w:rsidR="005A704E" w:rsidRPr="005A704E" w:rsidRDefault="005A704E" w:rsidP="005A704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 xml:space="preserve">De la non production d’un document justifiant la disponibilité des ressources financières « capacité financière », conformément à la lettre circulaire N°000003/LC/PRC/MINMAP/CAB/ du 17 mars 2026 relative à </w:t>
      </w:r>
      <w:r>
        <w:rPr>
          <w:rFonts w:ascii="Arial Narrow" w:eastAsiaTheme="minorEastAsia" w:hAnsi="Arial Narrow"/>
          <w:bCs/>
          <w:color w:val="000000" w:themeColor="text1"/>
          <w:szCs w:val="24"/>
          <w:lang w:eastAsia="fr-FR"/>
        </w:rPr>
        <w:lastRenderedPageBreak/>
        <w:t>la mobilisation par les entreprises de leurs capacités financières dans le cadre de l’exécution des marchés Publics.</w:t>
      </w:r>
    </w:p>
    <w:p w14:paraId="08AD19F5" w14:textId="77777777" w:rsidR="00D23601" w:rsidRDefault="00D23601" w:rsidP="00D23601">
      <w:pPr>
        <w:rPr>
          <w:rFonts w:ascii="Arial Narrow" w:eastAsia="Times New Roman" w:hAnsi="Arial Narrow"/>
          <w:b/>
          <w:bCs/>
          <w:szCs w:val="24"/>
        </w:rPr>
      </w:pPr>
      <w:r w:rsidRPr="000304B3">
        <w:rPr>
          <w:rFonts w:ascii="Arial Narrow" w:eastAsia="Times New Roman" w:hAnsi="Arial Narrow"/>
          <w:b/>
          <w:bCs/>
          <w:szCs w:val="24"/>
        </w:rPr>
        <w:t>15.2. Principaux critères essentiels</w:t>
      </w:r>
    </w:p>
    <w:p w14:paraId="35433EDF" w14:textId="77777777" w:rsidR="005A704E" w:rsidRDefault="005A704E" w:rsidP="005A704E">
      <w:pPr>
        <w:spacing w:after="120"/>
        <w:ind w:right="-426"/>
        <w:jc w:val="both"/>
        <w:rPr>
          <w:rFonts w:ascii="Arial Narrow" w:hAnsi="Arial Narrow"/>
        </w:rPr>
      </w:pPr>
      <w:r w:rsidRPr="009B5696">
        <w:rPr>
          <w:rFonts w:ascii="Arial" w:hAnsi="Arial" w:cs="Arial"/>
          <w:sz w:val="22"/>
        </w:rPr>
        <w:t>Les</w:t>
      </w:r>
      <w:r w:rsidRPr="009B5696">
        <w:rPr>
          <w:rFonts w:ascii="Arial" w:hAnsi="Arial" w:cs="Arial"/>
          <w:spacing w:val="26"/>
          <w:sz w:val="22"/>
        </w:rPr>
        <w:t xml:space="preserve"> </w:t>
      </w:r>
      <w:r w:rsidRPr="009B5696">
        <w:rPr>
          <w:rFonts w:ascii="Arial" w:hAnsi="Arial" w:cs="Arial"/>
          <w:sz w:val="22"/>
        </w:rPr>
        <w:t>critères</w:t>
      </w:r>
      <w:r w:rsidRPr="009B5696">
        <w:rPr>
          <w:rFonts w:ascii="Arial" w:hAnsi="Arial" w:cs="Arial"/>
          <w:spacing w:val="26"/>
          <w:sz w:val="22"/>
        </w:rPr>
        <w:t xml:space="preserve"> </w:t>
      </w:r>
      <w:r w:rsidRPr="009B5696">
        <w:rPr>
          <w:rFonts w:ascii="Arial" w:hAnsi="Arial" w:cs="Arial"/>
          <w:sz w:val="22"/>
        </w:rPr>
        <w:t>relatifs</w:t>
      </w:r>
      <w:r w:rsidRPr="009B5696">
        <w:rPr>
          <w:rFonts w:ascii="Arial" w:hAnsi="Arial" w:cs="Arial"/>
          <w:spacing w:val="26"/>
          <w:sz w:val="22"/>
        </w:rPr>
        <w:t xml:space="preserve"> </w:t>
      </w:r>
      <w:r w:rsidRPr="009B5696">
        <w:rPr>
          <w:rFonts w:ascii="Arial" w:hAnsi="Arial" w:cs="Arial"/>
          <w:sz w:val="22"/>
        </w:rPr>
        <w:t>à</w:t>
      </w:r>
      <w:r w:rsidRPr="009B5696">
        <w:rPr>
          <w:rFonts w:ascii="Arial" w:hAnsi="Arial" w:cs="Arial"/>
          <w:spacing w:val="26"/>
          <w:sz w:val="22"/>
        </w:rPr>
        <w:t xml:space="preserve"> </w:t>
      </w:r>
      <w:r w:rsidRPr="009B5696">
        <w:rPr>
          <w:rFonts w:ascii="Arial" w:hAnsi="Arial" w:cs="Arial"/>
          <w:sz w:val="22"/>
        </w:rPr>
        <w:t>la</w:t>
      </w:r>
      <w:r w:rsidRPr="009B5696">
        <w:rPr>
          <w:rFonts w:ascii="Arial" w:hAnsi="Arial" w:cs="Arial"/>
          <w:spacing w:val="26"/>
          <w:sz w:val="22"/>
        </w:rPr>
        <w:t xml:space="preserve"> </w:t>
      </w:r>
      <w:r w:rsidRPr="009B5696">
        <w:rPr>
          <w:rFonts w:ascii="Arial" w:hAnsi="Arial" w:cs="Arial"/>
          <w:sz w:val="22"/>
        </w:rPr>
        <w:t>qualification</w:t>
      </w:r>
      <w:r w:rsidRPr="009B5696">
        <w:rPr>
          <w:rFonts w:ascii="Arial" w:hAnsi="Arial" w:cs="Arial"/>
          <w:spacing w:val="26"/>
          <w:sz w:val="22"/>
        </w:rPr>
        <w:t xml:space="preserve"> </w:t>
      </w:r>
      <w:r w:rsidRPr="009B5696">
        <w:rPr>
          <w:rFonts w:ascii="Arial" w:hAnsi="Arial" w:cs="Arial"/>
          <w:sz w:val="22"/>
        </w:rPr>
        <w:t>des</w:t>
      </w:r>
      <w:r w:rsidRPr="009B5696">
        <w:rPr>
          <w:rFonts w:ascii="Arial" w:hAnsi="Arial" w:cs="Arial"/>
          <w:spacing w:val="26"/>
          <w:sz w:val="22"/>
        </w:rPr>
        <w:t xml:space="preserve"> </w:t>
      </w:r>
      <w:r w:rsidRPr="009B5696">
        <w:rPr>
          <w:rFonts w:ascii="Arial" w:hAnsi="Arial" w:cs="Arial"/>
          <w:sz w:val="22"/>
        </w:rPr>
        <w:t>candidats porteront</w:t>
      </w:r>
      <w:r w:rsidRPr="009B5696">
        <w:rPr>
          <w:rFonts w:ascii="Arial" w:hAnsi="Arial" w:cs="Arial"/>
          <w:spacing w:val="6"/>
          <w:sz w:val="22"/>
        </w:rPr>
        <w:t xml:space="preserve"> </w:t>
      </w:r>
      <w:r w:rsidRPr="009B5696">
        <w:rPr>
          <w:rFonts w:ascii="Arial" w:hAnsi="Arial" w:cs="Arial"/>
          <w:sz w:val="22"/>
        </w:rPr>
        <w:t>à</w:t>
      </w:r>
      <w:r w:rsidRPr="009B5696">
        <w:rPr>
          <w:rFonts w:ascii="Arial" w:hAnsi="Arial" w:cs="Arial"/>
          <w:spacing w:val="6"/>
          <w:sz w:val="22"/>
        </w:rPr>
        <w:t xml:space="preserve"> </w:t>
      </w:r>
      <w:r w:rsidRPr="009B5696">
        <w:rPr>
          <w:rFonts w:ascii="Arial" w:hAnsi="Arial" w:cs="Arial"/>
          <w:sz w:val="22"/>
        </w:rPr>
        <w:t>titre</w:t>
      </w:r>
      <w:r w:rsidRPr="009B5696">
        <w:rPr>
          <w:rFonts w:ascii="Arial" w:hAnsi="Arial" w:cs="Arial"/>
          <w:spacing w:val="6"/>
          <w:sz w:val="22"/>
        </w:rPr>
        <w:t xml:space="preserve"> </w:t>
      </w:r>
      <w:r w:rsidRPr="009B5696">
        <w:rPr>
          <w:rFonts w:ascii="Arial" w:hAnsi="Arial" w:cs="Arial"/>
          <w:sz w:val="22"/>
        </w:rPr>
        <w:t>indicatif</w:t>
      </w:r>
      <w:r w:rsidRPr="009B5696">
        <w:rPr>
          <w:rFonts w:ascii="Arial" w:hAnsi="Arial" w:cs="Arial"/>
          <w:spacing w:val="6"/>
          <w:sz w:val="22"/>
        </w:rPr>
        <w:t xml:space="preserve"> </w:t>
      </w:r>
      <w:r w:rsidRPr="009B5696">
        <w:rPr>
          <w:rFonts w:ascii="Arial" w:hAnsi="Arial" w:cs="Arial"/>
          <w:sz w:val="22"/>
        </w:rPr>
        <w:t>sur</w:t>
      </w:r>
      <w:r w:rsidRPr="005A1083">
        <w:rPr>
          <w:rFonts w:ascii="Arial Narrow" w:hAnsi="Arial Narrow"/>
        </w:rPr>
        <w:t> :</w:t>
      </w:r>
    </w:p>
    <w:tbl>
      <w:tblPr>
        <w:tblW w:w="11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9590"/>
        <w:gridCol w:w="985"/>
      </w:tblGrid>
      <w:tr w:rsidR="005A704E" w:rsidRPr="009B5696" w14:paraId="7B9AED52" w14:textId="77777777" w:rsidTr="001C7C3E">
        <w:trPr>
          <w:trHeight w:val="222"/>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6FCFC35B" w14:textId="77777777" w:rsidR="005A704E" w:rsidRPr="003219AE" w:rsidRDefault="005A704E" w:rsidP="001C7C3E">
            <w:pPr>
              <w:widowControl w:val="0"/>
              <w:autoSpaceDE w:val="0"/>
              <w:adjustRightInd w:val="0"/>
              <w:spacing w:after="0" w:line="276" w:lineRule="auto"/>
              <w:ind w:left="-70" w:right="-147" w:hanging="14"/>
              <w:jc w:val="both"/>
              <w:rPr>
                <w:rFonts w:ascii="Arial Narrow" w:eastAsiaTheme="minorEastAsia" w:hAnsi="Arial Narrow"/>
                <w:bCs/>
                <w:color w:val="000000" w:themeColor="text1"/>
                <w:szCs w:val="24"/>
                <w:lang w:eastAsia="fr-FR"/>
              </w:rPr>
            </w:pPr>
            <w:bookmarkStart w:id="12" w:name="_Hlk221878756"/>
            <w:r w:rsidRPr="003219AE">
              <w:rPr>
                <w:rFonts w:ascii="Arial Narrow" w:eastAsiaTheme="minorEastAsia" w:hAnsi="Arial Narrow"/>
                <w:bCs/>
                <w:color w:val="000000" w:themeColor="text1"/>
                <w:szCs w:val="24"/>
                <w:lang w:eastAsia="fr-FR"/>
              </w:rPr>
              <w:t>1.</w:t>
            </w:r>
          </w:p>
        </w:tc>
        <w:tc>
          <w:tcPr>
            <w:tcW w:w="9590" w:type="dxa"/>
            <w:tcBorders>
              <w:top w:val="single" w:sz="4" w:space="0" w:color="auto"/>
              <w:left w:val="single" w:sz="4" w:space="0" w:color="auto"/>
              <w:bottom w:val="single" w:sz="4" w:space="0" w:color="auto"/>
              <w:right w:val="single" w:sz="4" w:space="0" w:color="auto"/>
            </w:tcBorders>
            <w:hideMark/>
          </w:tcPr>
          <w:p w14:paraId="10866BCE" w14:textId="77777777" w:rsidR="005A704E" w:rsidRPr="003219AE" w:rsidRDefault="005A704E" w:rsidP="001C7C3E">
            <w:pPr>
              <w:widowControl w:val="0"/>
              <w:autoSpaceDE w:val="0"/>
              <w:adjustRightInd w:val="0"/>
              <w:spacing w:after="0" w:line="276" w:lineRule="auto"/>
              <w:ind w:right="3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Une attestation de catégorisation dans le domaine de BTP (catégorie D et E)</w:t>
            </w:r>
          </w:p>
        </w:tc>
        <w:tc>
          <w:tcPr>
            <w:tcW w:w="985" w:type="dxa"/>
            <w:tcBorders>
              <w:top w:val="single" w:sz="4" w:space="0" w:color="auto"/>
              <w:left w:val="single" w:sz="4" w:space="0" w:color="auto"/>
              <w:bottom w:val="single" w:sz="4" w:space="0" w:color="auto"/>
              <w:right w:val="single" w:sz="4" w:space="0" w:color="auto"/>
            </w:tcBorders>
            <w:vAlign w:val="bottom"/>
            <w:hideMark/>
          </w:tcPr>
          <w:p w14:paraId="0FE26720" w14:textId="77777777" w:rsidR="005A704E" w:rsidRPr="003219AE" w:rsidRDefault="005A704E" w:rsidP="001C7C3E">
            <w:pPr>
              <w:widowControl w:val="0"/>
              <w:autoSpaceDE w:val="0"/>
              <w:adjustRightInd w:val="0"/>
              <w:spacing w:after="0" w:line="276" w:lineRule="auto"/>
              <w:ind w:right="-152"/>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5A704E" w:rsidRPr="009B5696" w14:paraId="29888639" w14:textId="77777777" w:rsidTr="001C7C3E">
        <w:trPr>
          <w:trHeight w:val="228"/>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18F538F" w14:textId="77777777" w:rsidR="005A704E" w:rsidRPr="003219AE" w:rsidRDefault="005A704E" w:rsidP="001C7C3E">
            <w:pPr>
              <w:widowControl w:val="0"/>
              <w:autoSpaceDE w:val="0"/>
              <w:adjustRightInd w:val="0"/>
              <w:spacing w:after="0" w:line="276" w:lineRule="auto"/>
              <w:ind w:left="-70" w:right="-147" w:hanging="1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2.</w:t>
            </w:r>
          </w:p>
        </w:tc>
        <w:tc>
          <w:tcPr>
            <w:tcW w:w="9590" w:type="dxa"/>
            <w:tcBorders>
              <w:top w:val="single" w:sz="4" w:space="0" w:color="auto"/>
              <w:left w:val="single" w:sz="4" w:space="0" w:color="auto"/>
              <w:bottom w:val="single" w:sz="4" w:space="0" w:color="auto"/>
              <w:right w:val="single" w:sz="4" w:space="0" w:color="auto"/>
            </w:tcBorders>
            <w:hideMark/>
          </w:tcPr>
          <w:p w14:paraId="728556A9" w14:textId="77777777" w:rsidR="005A704E" w:rsidRPr="003219AE" w:rsidRDefault="005A704E" w:rsidP="001C7C3E">
            <w:pPr>
              <w:widowControl w:val="0"/>
              <w:autoSpaceDE w:val="0"/>
              <w:adjustRightInd w:val="0"/>
              <w:spacing w:after="0" w:line="276" w:lineRule="auto"/>
              <w:ind w:right="3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La proposition technique : (Installation du chantier, organigramme de chantier ; Organisation des équipes, Mesures d’hygiène)</w:t>
            </w:r>
          </w:p>
        </w:tc>
        <w:tc>
          <w:tcPr>
            <w:tcW w:w="985" w:type="dxa"/>
            <w:tcBorders>
              <w:top w:val="single" w:sz="4" w:space="0" w:color="auto"/>
              <w:left w:val="single" w:sz="4" w:space="0" w:color="auto"/>
              <w:bottom w:val="single" w:sz="4" w:space="0" w:color="auto"/>
              <w:right w:val="single" w:sz="4" w:space="0" w:color="auto"/>
            </w:tcBorders>
            <w:vAlign w:val="bottom"/>
            <w:hideMark/>
          </w:tcPr>
          <w:p w14:paraId="005A76B4" w14:textId="77777777" w:rsidR="005A704E" w:rsidRPr="003219AE" w:rsidRDefault="005A704E" w:rsidP="001C7C3E">
            <w:pPr>
              <w:widowControl w:val="0"/>
              <w:autoSpaceDE w:val="0"/>
              <w:adjustRightInd w:val="0"/>
              <w:spacing w:after="0" w:line="276" w:lineRule="auto"/>
              <w:ind w:right="-152"/>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5A704E" w:rsidRPr="009B5696" w14:paraId="2D4B2204"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5920056" w14:textId="77777777" w:rsidR="005A704E" w:rsidRPr="003219AE" w:rsidRDefault="005A704E" w:rsidP="001C7C3E">
            <w:pPr>
              <w:widowControl w:val="0"/>
              <w:autoSpaceDE w:val="0"/>
              <w:adjustRightInd w:val="0"/>
              <w:spacing w:after="0" w:line="276" w:lineRule="auto"/>
              <w:ind w:left="-70" w:right="-147" w:hanging="1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3.</w:t>
            </w:r>
          </w:p>
        </w:tc>
        <w:tc>
          <w:tcPr>
            <w:tcW w:w="9590" w:type="dxa"/>
            <w:tcBorders>
              <w:top w:val="single" w:sz="4" w:space="0" w:color="auto"/>
              <w:left w:val="single" w:sz="4" w:space="0" w:color="auto"/>
              <w:bottom w:val="single" w:sz="4" w:space="0" w:color="auto"/>
              <w:right w:val="single" w:sz="4" w:space="0" w:color="auto"/>
            </w:tcBorders>
            <w:hideMark/>
          </w:tcPr>
          <w:p w14:paraId="7D23E457" w14:textId="77777777" w:rsidR="005A704E" w:rsidRPr="003219AE" w:rsidRDefault="005A704E" w:rsidP="001C7C3E">
            <w:pPr>
              <w:widowControl w:val="0"/>
              <w:autoSpaceDE w:val="0"/>
              <w:adjustRightInd w:val="0"/>
              <w:spacing w:after="0" w:line="276" w:lineRule="auto"/>
              <w:ind w:right="3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 xml:space="preserve">Une déclaration sur l’honneur du soumissionnaire, signée et datée certifiant la visite du site </w:t>
            </w:r>
          </w:p>
        </w:tc>
        <w:tc>
          <w:tcPr>
            <w:tcW w:w="985" w:type="dxa"/>
            <w:tcBorders>
              <w:top w:val="single" w:sz="4" w:space="0" w:color="auto"/>
              <w:left w:val="single" w:sz="4" w:space="0" w:color="auto"/>
              <w:bottom w:val="single" w:sz="4" w:space="0" w:color="auto"/>
              <w:right w:val="single" w:sz="4" w:space="0" w:color="auto"/>
            </w:tcBorders>
            <w:vAlign w:val="bottom"/>
            <w:hideMark/>
          </w:tcPr>
          <w:p w14:paraId="64FBDC9B" w14:textId="77777777" w:rsidR="005A704E" w:rsidRPr="003219AE" w:rsidRDefault="005A704E" w:rsidP="001C7C3E">
            <w:pPr>
              <w:widowControl w:val="0"/>
              <w:autoSpaceDE w:val="0"/>
              <w:adjustRightInd w:val="0"/>
              <w:spacing w:after="0" w:line="276" w:lineRule="auto"/>
              <w:ind w:right="-147"/>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5A704E" w:rsidRPr="009B5696" w14:paraId="235AFA82"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tcPr>
          <w:p w14:paraId="3664C906" w14:textId="77777777" w:rsidR="005A704E" w:rsidRPr="003219AE" w:rsidRDefault="005A704E" w:rsidP="001C7C3E">
            <w:pPr>
              <w:widowControl w:val="0"/>
              <w:autoSpaceDE w:val="0"/>
              <w:adjustRightInd w:val="0"/>
              <w:spacing w:after="0" w:line="276" w:lineRule="auto"/>
              <w:ind w:left="-70" w:right="-147" w:hanging="1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4.</w:t>
            </w:r>
          </w:p>
        </w:tc>
        <w:tc>
          <w:tcPr>
            <w:tcW w:w="9590" w:type="dxa"/>
            <w:tcBorders>
              <w:top w:val="single" w:sz="4" w:space="0" w:color="auto"/>
              <w:left w:val="single" w:sz="4" w:space="0" w:color="auto"/>
              <w:bottom w:val="single" w:sz="4" w:space="0" w:color="auto"/>
              <w:right w:val="single" w:sz="4" w:space="0" w:color="auto"/>
            </w:tcBorders>
          </w:tcPr>
          <w:p w14:paraId="5380AF4A" w14:textId="77777777" w:rsidR="005A704E" w:rsidRPr="003219AE" w:rsidRDefault="005A704E" w:rsidP="001C7C3E">
            <w:pPr>
              <w:suppressAutoHyphens w:val="0"/>
              <w:autoSpaceDN/>
              <w:spacing w:after="0" w:line="276" w:lineRule="auto"/>
              <w:contextualSpacing/>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Preuve d’acceptation des conditions du marché Cahier des Clauses Administratives Particulières (CCAP) et Cahier des Clauses Techniques Particulières (CCTP) parafé à chaque page, signé à la dernière avec la mention lu et approuvé ;</w:t>
            </w:r>
          </w:p>
        </w:tc>
        <w:tc>
          <w:tcPr>
            <w:tcW w:w="985" w:type="dxa"/>
            <w:tcBorders>
              <w:top w:val="single" w:sz="4" w:space="0" w:color="auto"/>
              <w:left w:val="single" w:sz="4" w:space="0" w:color="auto"/>
              <w:bottom w:val="single" w:sz="4" w:space="0" w:color="auto"/>
              <w:right w:val="single" w:sz="4" w:space="0" w:color="auto"/>
            </w:tcBorders>
            <w:vAlign w:val="bottom"/>
          </w:tcPr>
          <w:p w14:paraId="0AD187FF" w14:textId="77777777" w:rsidR="005A704E" w:rsidRPr="003219AE" w:rsidRDefault="005A704E" w:rsidP="001C7C3E">
            <w:pPr>
              <w:widowControl w:val="0"/>
              <w:autoSpaceDE w:val="0"/>
              <w:adjustRightInd w:val="0"/>
              <w:spacing w:after="0" w:line="276" w:lineRule="auto"/>
              <w:ind w:right="-147"/>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r w:rsidR="005A704E" w:rsidRPr="009B5696" w14:paraId="5D9488CF" w14:textId="77777777" w:rsidTr="001C7C3E">
        <w:trPr>
          <w:trHeight w:val="110"/>
          <w:jc w:val="center"/>
        </w:trPr>
        <w:tc>
          <w:tcPr>
            <w:tcW w:w="470" w:type="dxa"/>
            <w:tcBorders>
              <w:top w:val="single" w:sz="4" w:space="0" w:color="auto"/>
              <w:left w:val="single" w:sz="4" w:space="0" w:color="auto"/>
              <w:bottom w:val="single" w:sz="4" w:space="0" w:color="auto"/>
              <w:right w:val="single" w:sz="4" w:space="0" w:color="auto"/>
            </w:tcBorders>
            <w:vAlign w:val="center"/>
          </w:tcPr>
          <w:p w14:paraId="744921E5" w14:textId="77777777" w:rsidR="005A704E" w:rsidRPr="003219AE" w:rsidRDefault="005A704E" w:rsidP="001C7C3E">
            <w:pPr>
              <w:widowControl w:val="0"/>
              <w:autoSpaceDE w:val="0"/>
              <w:adjustRightInd w:val="0"/>
              <w:spacing w:after="0" w:line="276" w:lineRule="auto"/>
              <w:ind w:left="-70" w:right="-147" w:hanging="14"/>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5.</w:t>
            </w:r>
          </w:p>
        </w:tc>
        <w:tc>
          <w:tcPr>
            <w:tcW w:w="9590" w:type="dxa"/>
            <w:tcBorders>
              <w:top w:val="single" w:sz="4" w:space="0" w:color="auto"/>
              <w:left w:val="single" w:sz="4" w:space="0" w:color="auto"/>
              <w:bottom w:val="single" w:sz="4" w:space="0" w:color="auto"/>
              <w:right w:val="single" w:sz="4" w:space="0" w:color="auto"/>
            </w:tcBorders>
          </w:tcPr>
          <w:p w14:paraId="34A631C6" w14:textId="77777777" w:rsidR="005A704E" w:rsidRPr="003219AE" w:rsidRDefault="005A704E" w:rsidP="001C7C3E">
            <w:pPr>
              <w:suppressAutoHyphens w:val="0"/>
              <w:autoSpaceDN/>
              <w:spacing w:after="0" w:line="276" w:lineRule="auto"/>
              <w:contextualSpacing/>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Présentation de l’offre.</w:t>
            </w:r>
          </w:p>
        </w:tc>
        <w:tc>
          <w:tcPr>
            <w:tcW w:w="985" w:type="dxa"/>
            <w:tcBorders>
              <w:top w:val="single" w:sz="4" w:space="0" w:color="auto"/>
              <w:left w:val="single" w:sz="4" w:space="0" w:color="auto"/>
              <w:bottom w:val="single" w:sz="4" w:space="0" w:color="auto"/>
              <w:right w:val="single" w:sz="4" w:space="0" w:color="auto"/>
            </w:tcBorders>
            <w:vAlign w:val="bottom"/>
          </w:tcPr>
          <w:p w14:paraId="66D03BD7" w14:textId="77777777" w:rsidR="005A704E" w:rsidRPr="003219AE" w:rsidRDefault="005A704E" w:rsidP="001C7C3E">
            <w:pPr>
              <w:widowControl w:val="0"/>
              <w:autoSpaceDE w:val="0"/>
              <w:adjustRightInd w:val="0"/>
              <w:spacing w:after="0" w:line="276" w:lineRule="auto"/>
              <w:ind w:right="-147"/>
              <w:jc w:val="both"/>
              <w:rPr>
                <w:rFonts w:ascii="Arial Narrow" w:eastAsiaTheme="minorEastAsia" w:hAnsi="Arial Narrow"/>
                <w:bCs/>
                <w:color w:val="000000" w:themeColor="text1"/>
                <w:szCs w:val="24"/>
                <w:lang w:eastAsia="fr-FR"/>
              </w:rPr>
            </w:pPr>
            <w:r w:rsidRPr="003219AE">
              <w:rPr>
                <w:rFonts w:ascii="Arial Narrow" w:eastAsiaTheme="minorEastAsia" w:hAnsi="Arial Narrow"/>
                <w:bCs/>
                <w:color w:val="000000" w:themeColor="text1"/>
                <w:szCs w:val="24"/>
                <w:lang w:eastAsia="fr-FR"/>
              </w:rPr>
              <w:t>Oui/NON</w:t>
            </w:r>
          </w:p>
        </w:tc>
      </w:tr>
    </w:tbl>
    <w:bookmarkEnd w:id="12"/>
    <w:p w14:paraId="2BC8110F" w14:textId="409F70F8" w:rsidR="005A704E" w:rsidRPr="005A704E" w:rsidRDefault="005A704E" w:rsidP="005A704E">
      <w:pPr>
        <w:widowControl w:val="0"/>
        <w:autoSpaceDE w:val="0"/>
        <w:jc w:val="both"/>
        <w:rPr>
          <w:rFonts w:ascii="Arial" w:hAnsi="Arial" w:cs="Arial"/>
          <w:b/>
          <w:i/>
          <w:sz w:val="22"/>
        </w:rPr>
      </w:pPr>
      <w:r w:rsidRPr="009B5696">
        <w:rPr>
          <w:rFonts w:ascii="Arial" w:hAnsi="Arial" w:cs="Arial"/>
          <w:b/>
          <w:i/>
          <w:sz w:val="22"/>
        </w:rPr>
        <w:t>Seuls les soumissionnaires ayant obtenu une note de 70% à l’évaluation technique seront admis à l’analyse de l’offre financière.</w:t>
      </w:r>
    </w:p>
    <w:p w14:paraId="47DC058C" w14:textId="77777777" w:rsidR="000C2E6E" w:rsidRPr="00ED3976" w:rsidRDefault="000C2E6E" w:rsidP="00E548E6">
      <w:pPr>
        <w:pStyle w:val="AAOarticles"/>
      </w:pPr>
      <w:r w:rsidRPr="00ED3976">
        <w:t>Attribu</w:t>
      </w:r>
      <w:r w:rsidRPr="00ED3976">
        <w:rPr>
          <w:spacing w:val="6"/>
        </w:rPr>
        <w:t>tion</w:t>
      </w:r>
    </w:p>
    <w:p w14:paraId="5ECDB9DA" w14:textId="5A87F895" w:rsidR="003033C0" w:rsidRPr="000304B3" w:rsidRDefault="003033C0" w:rsidP="00D54856">
      <w:pPr>
        <w:widowControl w:val="0"/>
        <w:autoSpaceDE w:val="0"/>
        <w:spacing w:after="0" w:line="360" w:lineRule="auto"/>
        <w:jc w:val="both"/>
        <w:rPr>
          <w:rFonts w:ascii="Arial Narrow" w:eastAsia="Times New Roman" w:hAnsi="Arial Narrow"/>
          <w:color w:val="000000" w:themeColor="text1"/>
          <w:spacing w:val="2"/>
          <w:szCs w:val="24"/>
        </w:rPr>
      </w:pPr>
      <w:r w:rsidRPr="00ED3976">
        <w:rPr>
          <w:rFonts w:ascii="Arial Narrow" w:hAnsi="Arial Narrow"/>
          <w:iCs/>
          <w:color w:val="FF0000"/>
          <w:szCs w:val="24"/>
        </w:rPr>
        <w:t xml:space="preserve"> </w:t>
      </w:r>
      <w:r w:rsidRPr="000304B3">
        <w:rPr>
          <w:rFonts w:ascii="Arial Narrow" w:eastAsia="Times New Roman" w:hAnsi="Arial Narrow"/>
          <w:color w:val="000000" w:themeColor="text1"/>
          <w:spacing w:val="2"/>
          <w:szCs w:val="24"/>
        </w:rPr>
        <w:t xml:space="preserve">Il sera considéré les montants toutes taxes comprises à l’issue de l’évaluation de l’offre financière, le marché sera attribué au soumissionnaire remplissant les capacités techniques et administratives requises et dont l’offre est évaluée </w:t>
      </w:r>
      <w:commentRangeStart w:id="13"/>
      <w:r w:rsidR="00BC2751" w:rsidRPr="000304B3">
        <w:rPr>
          <w:rFonts w:ascii="Arial Narrow" w:eastAsia="Times New Roman" w:hAnsi="Arial Narrow"/>
          <w:color w:val="000000" w:themeColor="text1"/>
          <w:spacing w:val="2"/>
          <w:szCs w:val="24"/>
        </w:rPr>
        <w:t>l</w:t>
      </w:r>
      <w:r w:rsidR="00940A9A">
        <w:rPr>
          <w:rFonts w:ascii="Arial Narrow" w:eastAsia="Times New Roman" w:hAnsi="Arial Narrow"/>
          <w:color w:val="000000" w:themeColor="text1"/>
          <w:spacing w:val="2"/>
          <w:szCs w:val="24"/>
        </w:rPr>
        <w:t>a</w:t>
      </w:r>
      <w:r w:rsidR="00BC2751" w:rsidRPr="000304B3">
        <w:rPr>
          <w:rFonts w:ascii="Arial Narrow" w:eastAsia="Times New Roman" w:hAnsi="Arial Narrow"/>
          <w:color w:val="000000" w:themeColor="text1"/>
          <w:spacing w:val="2"/>
          <w:szCs w:val="24"/>
        </w:rPr>
        <w:t xml:space="preserve"> moins</w:t>
      </w:r>
      <w:r w:rsidRPr="000304B3">
        <w:rPr>
          <w:rFonts w:ascii="Arial Narrow" w:eastAsia="Times New Roman" w:hAnsi="Arial Narrow"/>
          <w:color w:val="000000" w:themeColor="text1"/>
          <w:spacing w:val="2"/>
          <w:szCs w:val="24"/>
        </w:rPr>
        <w:t xml:space="preserve"> </w:t>
      </w:r>
      <w:r w:rsidR="006D7C7F" w:rsidRPr="000304B3">
        <w:rPr>
          <w:rFonts w:ascii="Arial Narrow" w:eastAsia="Times New Roman" w:hAnsi="Arial Narrow"/>
          <w:color w:val="000000" w:themeColor="text1"/>
          <w:spacing w:val="2"/>
          <w:szCs w:val="24"/>
        </w:rPr>
        <w:t>disan</w:t>
      </w:r>
      <w:commentRangeEnd w:id="13"/>
      <w:r w:rsidR="00291FA0">
        <w:rPr>
          <w:rStyle w:val="Marquedecommentaire"/>
          <w:rFonts w:eastAsia="Times New Roman"/>
          <w:lang w:eastAsia="fr-FR"/>
        </w:rPr>
        <w:commentReference w:id="13"/>
      </w:r>
      <w:r w:rsidR="006D7C7F" w:rsidRPr="000304B3">
        <w:rPr>
          <w:rFonts w:ascii="Arial Narrow" w:eastAsia="Times New Roman" w:hAnsi="Arial Narrow"/>
          <w:color w:val="000000" w:themeColor="text1"/>
          <w:spacing w:val="2"/>
          <w:szCs w:val="24"/>
        </w:rPr>
        <w:t>t</w:t>
      </w:r>
      <w:r w:rsidR="00940A9A">
        <w:rPr>
          <w:rFonts w:ascii="Arial Narrow" w:eastAsia="Times New Roman" w:hAnsi="Arial Narrow"/>
          <w:color w:val="000000" w:themeColor="text1"/>
          <w:spacing w:val="2"/>
          <w:szCs w:val="24"/>
        </w:rPr>
        <w:t>e</w:t>
      </w:r>
      <w:r w:rsidRPr="000304B3">
        <w:rPr>
          <w:rFonts w:ascii="Arial Narrow" w:eastAsia="Times New Roman" w:hAnsi="Arial Narrow"/>
          <w:color w:val="000000" w:themeColor="text1"/>
          <w:spacing w:val="2"/>
          <w:szCs w:val="24"/>
        </w:rPr>
        <w:t xml:space="preserve"> après correction éventuelle.</w:t>
      </w:r>
    </w:p>
    <w:p w14:paraId="155FD2EA" w14:textId="77777777" w:rsidR="000C2E6E" w:rsidRPr="000304B3" w:rsidRDefault="000C2E6E" w:rsidP="006A574A">
      <w:pPr>
        <w:widowControl w:val="0"/>
        <w:autoSpaceDE w:val="0"/>
        <w:spacing w:after="0" w:line="276" w:lineRule="auto"/>
        <w:jc w:val="both"/>
        <w:rPr>
          <w:rFonts w:ascii="Arial Narrow" w:hAnsi="Arial Narrow"/>
          <w:i/>
          <w:color w:val="000000" w:themeColor="text1"/>
          <w:szCs w:val="24"/>
        </w:rPr>
      </w:pPr>
      <w:r w:rsidRPr="000304B3">
        <w:rPr>
          <w:rFonts w:ascii="Arial Narrow" w:hAnsi="Arial Narrow"/>
          <w:iCs/>
          <w:color w:val="000000" w:themeColor="text1"/>
          <w:szCs w:val="24"/>
        </w:rPr>
        <w:t>Le Maitre d’Ouvrage ou le Maitre d’Ouvrage Délégué attribue le marché au soumissionnaire ayant présenté une offre remplissant les critères de qualification technique et financière requises, dont l’offre est évaluée la moins-disante</w:t>
      </w:r>
      <w:r w:rsidRPr="000304B3">
        <w:rPr>
          <w:rFonts w:ascii="Arial Narrow" w:hAnsi="Arial Narrow"/>
          <w:i/>
          <w:iCs/>
          <w:color w:val="000000" w:themeColor="text1"/>
          <w:szCs w:val="24"/>
        </w:rPr>
        <w:t xml:space="preserve"> en incluant le cas échéant les remises proposées. </w:t>
      </w:r>
    </w:p>
    <w:p w14:paraId="182B1202" w14:textId="77777777" w:rsidR="000C2E6E" w:rsidRPr="00632357" w:rsidRDefault="000C2E6E" w:rsidP="00E548E6">
      <w:pPr>
        <w:pStyle w:val="AAOarticles"/>
      </w:pPr>
      <w:r w:rsidRPr="00632357">
        <w:t>Durée</w:t>
      </w:r>
      <w:r w:rsidRPr="00632357">
        <w:rPr>
          <w:spacing w:val="6"/>
        </w:rPr>
        <w:t xml:space="preserve"> </w:t>
      </w:r>
      <w:r w:rsidRPr="00632357">
        <w:t>de</w:t>
      </w:r>
      <w:r w:rsidRPr="00632357">
        <w:rPr>
          <w:spacing w:val="6"/>
        </w:rPr>
        <w:t xml:space="preserve"> </w:t>
      </w:r>
      <w:r w:rsidRPr="00632357">
        <w:t>validité</w:t>
      </w:r>
      <w:r w:rsidRPr="00632357">
        <w:rPr>
          <w:spacing w:val="6"/>
        </w:rPr>
        <w:t xml:space="preserve"> </w:t>
      </w:r>
      <w:r w:rsidRPr="00632357">
        <w:t>des</w:t>
      </w:r>
      <w:r w:rsidRPr="00632357">
        <w:rPr>
          <w:spacing w:val="6"/>
        </w:rPr>
        <w:t xml:space="preserve"> </w:t>
      </w:r>
      <w:r w:rsidRPr="00632357">
        <w:t>offres</w:t>
      </w:r>
    </w:p>
    <w:p w14:paraId="475E96A4" w14:textId="77777777" w:rsidR="0010347A" w:rsidRPr="00632357" w:rsidRDefault="0010347A" w:rsidP="00632357">
      <w:pPr>
        <w:widowControl w:val="0"/>
        <w:tabs>
          <w:tab w:val="left" w:pos="567"/>
        </w:tabs>
        <w:autoSpaceDE w:val="0"/>
        <w:adjustRightInd w:val="0"/>
        <w:spacing w:after="0" w:line="276" w:lineRule="auto"/>
        <w:ind w:right="94"/>
        <w:jc w:val="both"/>
        <w:rPr>
          <w:rFonts w:ascii="Arial Narrow" w:eastAsia="Times New Roman" w:hAnsi="Arial Narrow"/>
          <w:spacing w:val="2"/>
          <w:szCs w:val="24"/>
        </w:rPr>
      </w:pPr>
      <w:r w:rsidRPr="00632357">
        <w:rPr>
          <w:rFonts w:ascii="Arial Narrow" w:hAnsi="Arial Narrow"/>
          <w:szCs w:val="24"/>
        </w:rPr>
        <w:t xml:space="preserve">  </w:t>
      </w:r>
      <w:r w:rsidRPr="00632357">
        <w:rPr>
          <w:rFonts w:ascii="Arial Narrow" w:eastAsia="Times New Roman" w:hAnsi="Arial Narrow"/>
          <w:spacing w:val="2"/>
          <w:szCs w:val="24"/>
        </w:rPr>
        <w:t>Les soumissionnaires restent engagés par leur offre pendant 90 jours à partir de la date limite fixée pour la remise des offres.</w:t>
      </w:r>
    </w:p>
    <w:p w14:paraId="12C5E919" w14:textId="77777777" w:rsidR="000C2E6E" w:rsidRPr="00632357" w:rsidRDefault="000C2E6E" w:rsidP="00E548E6">
      <w:pPr>
        <w:pStyle w:val="AAOarticles"/>
      </w:pPr>
      <w:r w:rsidRPr="00632357">
        <w:t>Renseignements</w:t>
      </w:r>
      <w:r w:rsidRPr="00632357">
        <w:rPr>
          <w:spacing w:val="6"/>
        </w:rPr>
        <w:t xml:space="preserve"> </w:t>
      </w:r>
      <w:r w:rsidRPr="00632357">
        <w:t>complémentaires</w:t>
      </w:r>
    </w:p>
    <w:p w14:paraId="4D8C1D8D" w14:textId="5FE7A6C7" w:rsidR="000C2E6E" w:rsidRPr="00632357" w:rsidRDefault="003033C0" w:rsidP="006A574A">
      <w:pPr>
        <w:spacing w:after="0" w:line="360" w:lineRule="auto"/>
        <w:jc w:val="both"/>
        <w:rPr>
          <w:rStyle w:val="Lienhypertexte"/>
          <w:rFonts w:ascii="Arial Narrow" w:hAnsi="Arial Narrow"/>
          <w:color w:val="auto"/>
          <w:szCs w:val="24"/>
          <w:u w:val="none"/>
        </w:rPr>
      </w:pPr>
      <w:r w:rsidRPr="00632357">
        <w:rPr>
          <w:rFonts w:ascii="Arial Narrow" w:hAnsi="Arial Narrow"/>
          <w:bCs/>
          <w:color w:val="000000"/>
          <w:szCs w:val="24"/>
        </w:rPr>
        <w:t xml:space="preserve">Les renseignements complémentaires d'ordre technique peuvent être obtenus </w:t>
      </w:r>
      <w:r w:rsidR="00906C06" w:rsidRPr="00632357">
        <w:rPr>
          <w:rFonts w:ascii="Arial Narrow" w:hAnsi="Arial Narrow"/>
          <w:bCs/>
          <w:color w:val="000000"/>
          <w:szCs w:val="24"/>
        </w:rPr>
        <w:t>aux jours</w:t>
      </w:r>
      <w:r w:rsidRPr="00632357">
        <w:rPr>
          <w:rFonts w:ascii="Arial Narrow" w:hAnsi="Arial Narrow"/>
          <w:bCs/>
          <w:color w:val="000000"/>
          <w:szCs w:val="24"/>
        </w:rPr>
        <w:t xml:space="preserve"> et heures ouvrables, auprès DU SECRETARIAT DE LA MAIRIE </w:t>
      </w:r>
      <w:r w:rsidR="00906C06" w:rsidRPr="00632357">
        <w:rPr>
          <w:rFonts w:ascii="Arial Narrow" w:hAnsi="Arial Narrow"/>
          <w:bCs/>
          <w:color w:val="000000"/>
          <w:szCs w:val="24"/>
        </w:rPr>
        <w:t>DE MAROUA</w:t>
      </w:r>
      <w:r w:rsidRPr="00632357">
        <w:rPr>
          <w:rFonts w:ascii="Arial Narrow" w:hAnsi="Arial Narrow"/>
          <w:bCs/>
          <w:color w:val="000000"/>
          <w:szCs w:val="24"/>
        </w:rPr>
        <w:t xml:space="preserve"> </w:t>
      </w:r>
      <w:r w:rsidR="00906C06" w:rsidRPr="00632357">
        <w:rPr>
          <w:rFonts w:ascii="Arial Narrow" w:hAnsi="Arial Narrow"/>
          <w:bCs/>
          <w:color w:val="000000"/>
          <w:szCs w:val="24"/>
        </w:rPr>
        <w:t>II</w:t>
      </w:r>
      <w:r w:rsidR="00906C06" w:rsidRPr="00632357">
        <w:rPr>
          <w:rFonts w:ascii="Arial Narrow" w:hAnsi="Arial Narrow"/>
          <w:b/>
          <w:szCs w:val="24"/>
        </w:rPr>
        <w:t xml:space="preserve"> ;</w:t>
      </w:r>
      <w:r w:rsidRPr="00632357">
        <w:rPr>
          <w:rFonts w:ascii="Arial Narrow" w:hAnsi="Arial Narrow"/>
          <w:b/>
          <w:szCs w:val="24"/>
        </w:rPr>
        <w:t xml:space="preserve"> </w:t>
      </w:r>
      <w:r w:rsidR="00C42121" w:rsidRPr="00632357">
        <w:rPr>
          <w:rFonts w:ascii="Arial Narrow" w:hAnsi="Arial Narrow"/>
          <w:szCs w:val="24"/>
        </w:rPr>
        <w:t xml:space="preserve">dès publication du présent avis ; </w:t>
      </w:r>
      <w:r w:rsidR="000C2E6E" w:rsidRPr="00632357">
        <w:rPr>
          <w:rFonts w:ascii="Arial Narrow" w:hAnsi="Arial Narrow"/>
          <w:szCs w:val="24"/>
        </w:rPr>
        <w:t xml:space="preserve">ou en ligne sur la plateforme COLEPS aux adresses </w:t>
      </w:r>
      <w:hyperlink r:id="rId17" w:history="1">
        <w:r w:rsidR="000C2E6E" w:rsidRPr="00632357">
          <w:rPr>
            <w:rStyle w:val="Lienhypertexte"/>
            <w:rFonts w:ascii="Arial Narrow" w:hAnsi="Arial Narrow"/>
            <w:color w:val="auto"/>
            <w:szCs w:val="24"/>
          </w:rPr>
          <w:t>http://www.marchespublics.cm</w:t>
        </w:r>
      </w:hyperlink>
      <w:r w:rsidR="000C2E6E" w:rsidRPr="00632357">
        <w:rPr>
          <w:rFonts w:ascii="Arial Narrow" w:hAnsi="Arial Narrow"/>
          <w:szCs w:val="24"/>
        </w:rPr>
        <w:t xml:space="preserve"> et </w:t>
      </w:r>
      <w:hyperlink r:id="rId18" w:history="1">
        <w:r w:rsidR="000C2E6E" w:rsidRPr="00632357">
          <w:rPr>
            <w:rStyle w:val="Lienhypertexte"/>
            <w:rFonts w:ascii="Arial Narrow" w:hAnsi="Arial Narrow"/>
            <w:color w:val="auto"/>
            <w:szCs w:val="24"/>
          </w:rPr>
          <w:t>http://www.publiccontracts.cm</w:t>
        </w:r>
      </w:hyperlink>
      <w:r w:rsidR="000C2E6E" w:rsidRPr="00632357">
        <w:rPr>
          <w:rStyle w:val="Lienhypertexte"/>
          <w:rFonts w:ascii="Arial Narrow" w:hAnsi="Arial Narrow"/>
          <w:color w:val="auto"/>
          <w:szCs w:val="24"/>
        </w:rPr>
        <w:t>, ou tout autres moyens de communication électronique indiqué par le Maître d’Ouvrage.</w:t>
      </w:r>
    </w:p>
    <w:p w14:paraId="13569047" w14:textId="77777777" w:rsidR="000C2E6E" w:rsidRPr="00632357" w:rsidRDefault="000C2E6E" w:rsidP="006A574A">
      <w:pPr>
        <w:pStyle w:val="AAOarticles"/>
        <w:spacing w:line="360" w:lineRule="auto"/>
      </w:pPr>
      <w:r w:rsidRPr="00632357">
        <w:t>Lutte contre la corruption et les mauvaises pratiques</w:t>
      </w:r>
    </w:p>
    <w:p w14:paraId="7AE9B667" w14:textId="77777777" w:rsidR="008523B4" w:rsidRDefault="000C2E6E" w:rsidP="006A574A">
      <w:pPr>
        <w:widowControl w:val="0"/>
        <w:autoSpaceDE w:val="0"/>
        <w:adjustRightInd w:val="0"/>
        <w:spacing w:before="11" w:line="360" w:lineRule="auto"/>
        <w:jc w:val="both"/>
        <w:rPr>
          <w:i/>
          <w:iCs/>
          <w:color w:val="C00000"/>
        </w:rPr>
      </w:pPr>
      <w:r w:rsidRPr="00632357">
        <w:rPr>
          <w:rFonts w:ascii="Arial Narrow" w:hAnsi="Arial Narrow"/>
          <w:szCs w:val="24"/>
        </w:rPr>
        <w:t>Pour toute dénonciation pour des pratiques, faits ou actes de corruption ou faits de mauvaises pratiques, bien vouloir appeler la CONAC au numéro 1517</w:t>
      </w:r>
      <w:r w:rsidRPr="00B61EA7">
        <w:rPr>
          <w:rFonts w:ascii="Arial Narrow" w:hAnsi="Arial Narrow"/>
          <w:szCs w:val="24"/>
        </w:rPr>
        <w:t>, l’Autorité chargée des Marchés Publics (MINMAP) (SMS ou appel) aux numéros :</w:t>
      </w:r>
      <w:r w:rsidRPr="00C42121">
        <w:rPr>
          <w:rFonts w:ascii="Arial Narrow" w:hAnsi="Arial Narrow"/>
        </w:rPr>
        <w:t xml:space="preserve"> (+237) 673 20 57 25 et 699 37 07 48</w:t>
      </w:r>
      <w:r w:rsidR="00555FC1">
        <w:rPr>
          <w:color w:val="C00000"/>
        </w:rPr>
        <w:t>.</w:t>
      </w:r>
      <w:r w:rsidR="00555FC1">
        <w:rPr>
          <w:color w:val="C00000"/>
          <w:sz w:val="2"/>
        </w:rPr>
        <w:tab/>
      </w:r>
      <w:r w:rsidR="00555FC1">
        <w:rPr>
          <w:i/>
          <w:iCs/>
          <w:color w:val="C00000"/>
        </w:rPr>
        <w:t xml:space="preserve">              </w:t>
      </w:r>
    </w:p>
    <w:p w14:paraId="7307799D" w14:textId="77777777" w:rsidR="008523B4" w:rsidRDefault="00DD134B" w:rsidP="008523B4">
      <w:pPr>
        <w:widowControl w:val="0"/>
        <w:autoSpaceDE w:val="0"/>
        <w:adjustRightInd w:val="0"/>
        <w:spacing w:before="11" w:line="360" w:lineRule="auto"/>
        <w:jc w:val="both"/>
        <w:rPr>
          <w:i/>
          <w:iCs/>
          <w:color w:val="C00000"/>
        </w:rPr>
      </w:pPr>
      <w:r>
        <w:rPr>
          <w:i/>
          <w:iCs/>
          <w:noProof/>
          <w:color w:val="C00000"/>
          <w:lang w:eastAsia="fr-FR"/>
        </w:rPr>
        <mc:AlternateContent>
          <mc:Choice Requires="wps">
            <w:drawing>
              <wp:anchor distT="0" distB="0" distL="114300" distR="114300" simplePos="0" relativeHeight="251709440" behindDoc="0" locked="0" layoutInCell="1" allowOverlap="1" wp14:anchorId="4AD54C50" wp14:editId="39E7F4B3">
                <wp:simplePos x="0" y="0"/>
                <wp:positionH relativeFrom="column">
                  <wp:posOffset>3184525</wp:posOffset>
                </wp:positionH>
                <wp:positionV relativeFrom="paragraph">
                  <wp:posOffset>142875</wp:posOffset>
                </wp:positionV>
                <wp:extent cx="2562225" cy="170497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25622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88B5D" w14:textId="69DD82EC" w:rsidR="009A5489" w:rsidRPr="008523B4" w:rsidRDefault="009A5489">
                            <w:pPr>
                              <w:rPr>
                                <w:i/>
                                <w:iCs/>
                              </w:rPr>
                            </w:pPr>
                            <w:r w:rsidRPr="008523B4">
                              <w:rPr>
                                <w:i/>
                                <w:iCs/>
                              </w:rPr>
                              <w:t xml:space="preserve">Maroua </w:t>
                            </w:r>
                            <w:r w:rsidR="000304B3" w:rsidRPr="008523B4">
                              <w:rPr>
                                <w:i/>
                                <w:iCs/>
                              </w:rPr>
                              <w:t>le _</w:t>
                            </w:r>
                            <w:r w:rsidRPr="008523B4">
                              <w:rPr>
                                <w:i/>
                                <w:iCs/>
                              </w:rPr>
                              <w:t>___________</w:t>
                            </w:r>
                          </w:p>
                          <w:p w14:paraId="74F75D87" w14:textId="77777777" w:rsidR="009A5489" w:rsidRPr="008523B4" w:rsidRDefault="009A5489">
                            <w:pPr>
                              <w:rPr>
                                <w:i/>
                                <w:iCs/>
                              </w:rPr>
                            </w:pPr>
                          </w:p>
                          <w:p w14:paraId="50CBEFDD" w14:textId="77777777" w:rsidR="009A5489" w:rsidRPr="008523B4" w:rsidRDefault="009A5489">
                            <w:pPr>
                              <w:rPr>
                                <w:i/>
                                <w:iCs/>
                              </w:rPr>
                            </w:pPr>
                          </w:p>
                          <w:p w14:paraId="3ABDD9D0" w14:textId="77777777" w:rsidR="009A5489" w:rsidRPr="008523B4" w:rsidRDefault="009A5489" w:rsidP="00037D58">
                            <w:pPr>
                              <w:spacing w:after="0"/>
                              <w:jc w:val="center"/>
                              <w:rPr>
                                <w:i/>
                                <w:iCs/>
                              </w:rPr>
                            </w:pPr>
                            <w:r>
                              <w:rPr>
                                <w:i/>
                                <w:iCs/>
                              </w:rPr>
                              <w:t>Le Maire</w:t>
                            </w:r>
                          </w:p>
                          <w:p w14:paraId="2059C2F4" w14:textId="77777777" w:rsidR="009A5489" w:rsidRPr="008523B4" w:rsidRDefault="009A5489" w:rsidP="00037D58">
                            <w:pPr>
                              <w:spacing w:after="0"/>
                              <w:jc w:val="center"/>
                              <w:rPr>
                                <w:rFonts w:ascii="Arial Narrow" w:hAnsi="Arial Narrow"/>
                              </w:rPr>
                            </w:pPr>
                            <w:r w:rsidRPr="008523B4">
                              <w:rPr>
                                <w:rFonts w:ascii="Arial Narrow" w:hAnsi="Arial Narrow"/>
                                <w:i/>
                                <w:iCs/>
                              </w:rPr>
                              <w:t>Maitre d’Ouvrage (Autorité contractant)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54C50" id="Zone de texte 1" o:spid="_x0000_s1036" type="#_x0000_t202" style="position:absolute;left:0;text-align:left;margin-left:250.75pt;margin-top:11.25pt;width:201.75pt;height:13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" fillcolor="white [3201]" stroked="f" strokeweight=".5pt">
                <v:textbox>
                  <w:txbxContent>
                    <w:p w14:paraId="78A88B5D" w14:textId="69DD82EC" w:rsidR="009A5489" w:rsidRPr="008523B4" w:rsidRDefault="009A5489">
                      <w:pPr>
                        <w:rPr>
                          <w:i/>
                          <w:iCs/>
                        </w:rPr>
                      </w:pPr>
                      <w:r w:rsidRPr="008523B4">
                        <w:rPr>
                          <w:i/>
                          <w:iCs/>
                        </w:rPr>
                        <w:t xml:space="preserve">Maroua </w:t>
                      </w:r>
                      <w:r w:rsidR="000304B3" w:rsidRPr="008523B4">
                        <w:rPr>
                          <w:i/>
                          <w:iCs/>
                        </w:rPr>
                        <w:t>le _</w:t>
                      </w:r>
                      <w:r w:rsidRPr="008523B4">
                        <w:rPr>
                          <w:i/>
                          <w:iCs/>
                        </w:rPr>
                        <w:t>___________</w:t>
                      </w:r>
                    </w:p>
                    <w:p w14:paraId="74F75D87" w14:textId="77777777" w:rsidR="009A5489" w:rsidRPr="008523B4" w:rsidRDefault="009A5489">
                      <w:pPr>
                        <w:rPr>
                          <w:i/>
                          <w:iCs/>
                        </w:rPr>
                      </w:pPr>
                    </w:p>
                    <w:p w14:paraId="50CBEFDD" w14:textId="77777777" w:rsidR="009A5489" w:rsidRPr="008523B4" w:rsidRDefault="009A5489">
                      <w:pPr>
                        <w:rPr>
                          <w:i/>
                          <w:iCs/>
                        </w:rPr>
                      </w:pPr>
                    </w:p>
                    <w:p w14:paraId="3ABDD9D0" w14:textId="77777777" w:rsidR="009A5489" w:rsidRPr="008523B4" w:rsidRDefault="009A5489" w:rsidP="00037D58">
                      <w:pPr>
                        <w:spacing w:after="0"/>
                        <w:jc w:val="center"/>
                        <w:rPr>
                          <w:i/>
                          <w:iCs/>
                        </w:rPr>
                      </w:pPr>
                      <w:r>
                        <w:rPr>
                          <w:i/>
                          <w:iCs/>
                        </w:rPr>
                        <w:t>Le Maire</w:t>
                      </w:r>
                    </w:p>
                    <w:p w14:paraId="2059C2F4" w14:textId="77777777" w:rsidR="009A5489" w:rsidRPr="008523B4" w:rsidRDefault="009A5489" w:rsidP="00037D58">
                      <w:pPr>
                        <w:spacing w:after="0"/>
                        <w:jc w:val="center"/>
                        <w:rPr>
                          <w:rFonts w:ascii="Arial Narrow" w:hAnsi="Arial Narrow"/>
                        </w:rPr>
                      </w:pPr>
                      <w:r w:rsidRPr="008523B4">
                        <w:rPr>
                          <w:rFonts w:ascii="Arial Narrow" w:hAnsi="Arial Narrow"/>
                          <w:i/>
                          <w:iCs/>
                        </w:rPr>
                        <w:t>Maitre d’Ouvrage (Autorité contractant)</w:t>
                      </w:r>
                    </w:p>
                  </w:txbxContent>
                </v:textbox>
              </v:shape>
            </w:pict>
          </mc:Fallback>
        </mc:AlternateContent>
      </w:r>
      <w:r w:rsidR="008523B4">
        <w:rPr>
          <w:i/>
          <w:iCs/>
          <w:color w:val="C00000"/>
        </w:rPr>
        <w:t xml:space="preserve">                                                                                 </w:t>
      </w:r>
      <w:r w:rsidR="00555FC1">
        <w:rPr>
          <w:i/>
          <w:iCs/>
          <w:color w:val="C00000"/>
        </w:rPr>
        <w:t xml:space="preserve">     </w:t>
      </w:r>
    </w:p>
    <w:p w14:paraId="00D160F8" w14:textId="77777777" w:rsidR="000C2E6E" w:rsidRPr="00D54856" w:rsidRDefault="00555FC1" w:rsidP="00555FC1">
      <w:pPr>
        <w:widowControl w:val="0"/>
        <w:autoSpaceDE w:val="0"/>
        <w:spacing w:line="360" w:lineRule="auto"/>
        <w:jc w:val="both"/>
        <w:rPr>
          <w:rFonts w:ascii="Arial Narrow" w:hAnsi="Arial Narrow"/>
          <w:b/>
          <w:sz w:val="20"/>
          <w:szCs w:val="20"/>
          <w:u w:val="single"/>
        </w:rPr>
      </w:pPr>
      <w:r w:rsidRPr="00D54856">
        <w:rPr>
          <w:rFonts w:ascii="Arial Narrow" w:hAnsi="Arial Narrow"/>
          <w:b/>
          <w:iCs/>
          <w:sz w:val="20"/>
          <w:szCs w:val="20"/>
          <w:u w:val="single"/>
        </w:rPr>
        <w:t>Copie</w:t>
      </w:r>
      <w:r w:rsidR="000C2E6E" w:rsidRPr="00D54856">
        <w:rPr>
          <w:rFonts w:ascii="Arial Narrow" w:hAnsi="Arial Narrow"/>
          <w:b/>
          <w:iCs/>
          <w:spacing w:val="6"/>
          <w:sz w:val="20"/>
          <w:szCs w:val="20"/>
          <w:u w:val="single"/>
        </w:rPr>
        <w:t xml:space="preserve"> </w:t>
      </w:r>
      <w:r w:rsidR="000C2E6E" w:rsidRPr="00D54856">
        <w:rPr>
          <w:rFonts w:ascii="Arial Narrow" w:hAnsi="Arial Narrow"/>
          <w:b/>
          <w:iCs/>
          <w:sz w:val="20"/>
          <w:szCs w:val="20"/>
          <w:u w:val="single"/>
        </w:rPr>
        <w:t>:</w:t>
      </w:r>
    </w:p>
    <w:p w14:paraId="7B81B0FA" w14:textId="77777777" w:rsidR="00AC41F4" w:rsidRDefault="00AC41F4" w:rsidP="00657075">
      <w:pPr>
        <w:pStyle w:val="Paragraphedeliste"/>
        <w:widowControl w:val="0"/>
        <w:numPr>
          <w:ilvl w:val="0"/>
          <w:numId w:val="22"/>
        </w:numPr>
        <w:autoSpaceDE w:val="0"/>
        <w:spacing w:after="0" w:line="360" w:lineRule="auto"/>
        <w:ind w:left="357" w:hanging="357"/>
        <w:jc w:val="both"/>
        <w:textAlignment w:val="auto"/>
        <w:rPr>
          <w:rFonts w:ascii="Arial Narrow" w:hAnsi="Arial Narrow"/>
          <w:sz w:val="20"/>
          <w:szCs w:val="20"/>
        </w:rPr>
      </w:pPr>
      <w:r>
        <w:rPr>
          <w:rFonts w:ascii="Arial Narrow" w:hAnsi="Arial Narrow"/>
          <w:sz w:val="20"/>
          <w:szCs w:val="20"/>
        </w:rPr>
        <w:t>PREFET/DIAMARE</w:t>
      </w:r>
      <w:r w:rsidR="006B2038">
        <w:rPr>
          <w:rFonts w:ascii="Arial Narrow" w:hAnsi="Arial Narrow"/>
          <w:sz w:val="20"/>
          <w:szCs w:val="20"/>
        </w:rPr>
        <w:t> ;</w:t>
      </w:r>
    </w:p>
    <w:p w14:paraId="396F7171" w14:textId="77777777" w:rsidR="00AC41F4" w:rsidRDefault="00AC41F4" w:rsidP="00657075">
      <w:pPr>
        <w:pStyle w:val="Paragraphedeliste"/>
        <w:widowControl w:val="0"/>
        <w:numPr>
          <w:ilvl w:val="0"/>
          <w:numId w:val="22"/>
        </w:numPr>
        <w:autoSpaceDE w:val="0"/>
        <w:spacing w:after="0" w:line="360" w:lineRule="auto"/>
        <w:ind w:left="357" w:hanging="357"/>
        <w:jc w:val="both"/>
        <w:textAlignment w:val="auto"/>
        <w:rPr>
          <w:rFonts w:ascii="Arial Narrow" w:hAnsi="Arial Narrow"/>
          <w:sz w:val="20"/>
          <w:szCs w:val="20"/>
        </w:rPr>
      </w:pPr>
      <w:r>
        <w:rPr>
          <w:rFonts w:ascii="Arial Narrow" w:hAnsi="Arial Narrow"/>
          <w:sz w:val="20"/>
          <w:szCs w:val="20"/>
        </w:rPr>
        <w:t>DD/MP/DIAMARE</w:t>
      </w:r>
      <w:r w:rsidR="006B2038">
        <w:rPr>
          <w:rFonts w:ascii="Arial Narrow" w:hAnsi="Arial Narrow"/>
          <w:sz w:val="20"/>
          <w:szCs w:val="20"/>
        </w:rPr>
        <w:t> ;</w:t>
      </w:r>
    </w:p>
    <w:p w14:paraId="035FBC6B" w14:textId="77777777" w:rsidR="009C359C" w:rsidRDefault="009C359C" w:rsidP="00657075">
      <w:pPr>
        <w:pStyle w:val="Paragraphedeliste"/>
        <w:widowControl w:val="0"/>
        <w:numPr>
          <w:ilvl w:val="0"/>
          <w:numId w:val="22"/>
        </w:numPr>
        <w:autoSpaceDE w:val="0"/>
        <w:spacing w:after="0" w:line="360" w:lineRule="auto"/>
        <w:ind w:left="357" w:hanging="357"/>
        <w:jc w:val="both"/>
        <w:textAlignment w:val="auto"/>
        <w:rPr>
          <w:rFonts w:ascii="Arial Narrow" w:hAnsi="Arial Narrow"/>
          <w:sz w:val="20"/>
          <w:szCs w:val="20"/>
        </w:rPr>
      </w:pPr>
      <w:r>
        <w:rPr>
          <w:rFonts w:ascii="Arial Narrow" w:hAnsi="Arial Narrow"/>
          <w:sz w:val="20"/>
          <w:szCs w:val="20"/>
        </w:rPr>
        <w:t>ARMP/EN</w:t>
      </w:r>
      <w:r w:rsidR="006B2038">
        <w:rPr>
          <w:rFonts w:ascii="Arial Narrow" w:hAnsi="Arial Narrow"/>
          <w:sz w:val="20"/>
          <w:szCs w:val="20"/>
        </w:rPr>
        <w:t> ;</w:t>
      </w:r>
    </w:p>
    <w:p w14:paraId="0ACC0979" w14:textId="77777777" w:rsidR="009C359C" w:rsidRDefault="009C359C" w:rsidP="00657075">
      <w:pPr>
        <w:pStyle w:val="Paragraphedeliste"/>
        <w:widowControl w:val="0"/>
        <w:numPr>
          <w:ilvl w:val="0"/>
          <w:numId w:val="22"/>
        </w:numPr>
        <w:autoSpaceDE w:val="0"/>
        <w:spacing w:after="0" w:line="360" w:lineRule="auto"/>
        <w:ind w:left="357" w:hanging="357"/>
        <w:jc w:val="both"/>
        <w:textAlignment w:val="auto"/>
        <w:rPr>
          <w:rFonts w:ascii="Arial Narrow" w:hAnsi="Arial Narrow"/>
          <w:sz w:val="20"/>
          <w:szCs w:val="20"/>
        </w:rPr>
      </w:pPr>
      <w:r>
        <w:rPr>
          <w:rFonts w:ascii="Arial Narrow" w:hAnsi="Arial Narrow"/>
          <w:sz w:val="20"/>
          <w:szCs w:val="20"/>
        </w:rPr>
        <w:t>DDDDL/DIAMARE</w:t>
      </w:r>
      <w:r w:rsidR="006B2038">
        <w:rPr>
          <w:rFonts w:ascii="Arial Narrow" w:hAnsi="Arial Narrow"/>
          <w:sz w:val="20"/>
          <w:szCs w:val="20"/>
        </w:rPr>
        <w:t> ;</w:t>
      </w:r>
    </w:p>
    <w:p w14:paraId="50942E10" w14:textId="77777777" w:rsidR="006B2038" w:rsidRDefault="006B2038" w:rsidP="00657075">
      <w:pPr>
        <w:pStyle w:val="Paragraphedeliste"/>
        <w:widowControl w:val="0"/>
        <w:numPr>
          <w:ilvl w:val="0"/>
          <w:numId w:val="22"/>
        </w:numPr>
        <w:autoSpaceDE w:val="0"/>
        <w:spacing w:after="0" w:line="360" w:lineRule="auto"/>
        <w:ind w:left="357" w:hanging="357"/>
        <w:jc w:val="both"/>
        <w:textAlignment w:val="auto"/>
        <w:rPr>
          <w:rFonts w:ascii="Arial Narrow" w:hAnsi="Arial Narrow"/>
          <w:sz w:val="20"/>
          <w:szCs w:val="20"/>
        </w:rPr>
      </w:pPr>
      <w:r>
        <w:rPr>
          <w:rFonts w:ascii="Arial Narrow" w:hAnsi="Arial Narrow"/>
          <w:sz w:val="20"/>
          <w:szCs w:val="20"/>
        </w:rPr>
        <w:t>Affichage/Chrono</w:t>
      </w:r>
    </w:p>
    <w:p w14:paraId="7B4F8CE4" w14:textId="28E9FD67" w:rsidR="0002042A" w:rsidRPr="005A704E" w:rsidRDefault="0002042A" w:rsidP="005A704E">
      <w:pPr>
        <w:suppressAutoHyphens w:val="0"/>
        <w:autoSpaceDN/>
        <w:textAlignment w:val="auto"/>
        <w:rPr>
          <w:b/>
        </w:rPr>
      </w:pPr>
    </w:p>
    <w:p w14:paraId="35DCF6FF" w14:textId="77777777" w:rsidR="0002042A" w:rsidRDefault="0002042A" w:rsidP="001374B5">
      <w:pPr>
        <w:spacing w:line="360" w:lineRule="auto"/>
        <w:rPr>
          <w:rFonts w:ascii="Arial Narrow" w:hAnsi="Arial Narrow"/>
        </w:rPr>
      </w:pPr>
    </w:p>
    <w:p w14:paraId="78FC6B53" w14:textId="77777777" w:rsidR="0002042A" w:rsidRDefault="0002042A" w:rsidP="001374B5">
      <w:pPr>
        <w:spacing w:line="360" w:lineRule="auto"/>
        <w:rPr>
          <w:rFonts w:ascii="Arial Narrow" w:hAnsi="Arial Narrow"/>
        </w:rPr>
      </w:pPr>
    </w:p>
    <w:p w14:paraId="06AE556D" w14:textId="77777777" w:rsidR="0002042A" w:rsidRDefault="0002042A" w:rsidP="001374B5">
      <w:pPr>
        <w:spacing w:line="360" w:lineRule="auto"/>
        <w:rPr>
          <w:rFonts w:ascii="Arial Narrow" w:hAnsi="Arial Narrow"/>
        </w:rPr>
      </w:pPr>
    </w:p>
    <w:p w14:paraId="02376BAD" w14:textId="3E00FA9D" w:rsidR="0043700F" w:rsidRDefault="0043700F" w:rsidP="0044439D">
      <w:pPr>
        <w:spacing w:after="0" w:line="360" w:lineRule="auto"/>
        <w:ind w:left="851" w:right="851"/>
        <w:rPr>
          <w:rFonts w:ascii="Arial Narrow" w:hAnsi="Arial Narrow"/>
        </w:rPr>
      </w:pPr>
    </w:p>
    <w:p w14:paraId="469B2430" w14:textId="77777777" w:rsidR="00F11453" w:rsidRDefault="00F11453" w:rsidP="0044439D">
      <w:pPr>
        <w:spacing w:after="0" w:line="360" w:lineRule="auto"/>
        <w:ind w:left="851" w:right="851"/>
        <w:rPr>
          <w:rFonts w:ascii="Arial" w:hAnsi="Arial" w:cs="Arial"/>
          <w:b/>
          <w:sz w:val="22"/>
        </w:rPr>
      </w:pPr>
    </w:p>
    <w:p w14:paraId="232A84B8" w14:textId="77777777" w:rsidR="0043700F" w:rsidRDefault="0043700F" w:rsidP="0044439D">
      <w:pPr>
        <w:spacing w:after="0" w:line="360" w:lineRule="auto"/>
        <w:ind w:left="851" w:right="851"/>
        <w:rPr>
          <w:rFonts w:ascii="Arial" w:hAnsi="Arial" w:cs="Arial"/>
          <w:b/>
          <w:sz w:val="22"/>
        </w:rPr>
      </w:pPr>
    </w:p>
    <w:p w14:paraId="31325B84" w14:textId="77777777" w:rsidR="0043700F" w:rsidRDefault="0043700F" w:rsidP="0044439D">
      <w:pPr>
        <w:spacing w:after="0" w:line="360" w:lineRule="auto"/>
        <w:ind w:left="851" w:right="851"/>
        <w:rPr>
          <w:rFonts w:ascii="Arial" w:hAnsi="Arial" w:cs="Arial"/>
          <w:b/>
          <w:sz w:val="22"/>
        </w:rPr>
      </w:pPr>
    </w:p>
    <w:p w14:paraId="3897F725" w14:textId="77777777" w:rsidR="00F477FC" w:rsidRDefault="00F477FC" w:rsidP="0044439D">
      <w:pPr>
        <w:spacing w:after="0" w:line="360" w:lineRule="auto"/>
        <w:ind w:left="851" w:right="851"/>
        <w:rPr>
          <w:rFonts w:ascii="Arial" w:hAnsi="Arial" w:cs="Arial"/>
          <w:b/>
          <w:sz w:val="22"/>
        </w:rPr>
      </w:pPr>
    </w:p>
    <w:p w14:paraId="15257F32" w14:textId="77777777" w:rsidR="00F477FC" w:rsidRDefault="00F477FC" w:rsidP="0044439D">
      <w:pPr>
        <w:spacing w:after="0" w:line="360" w:lineRule="auto"/>
        <w:ind w:left="851" w:right="851"/>
        <w:rPr>
          <w:rFonts w:ascii="Arial" w:hAnsi="Arial" w:cs="Arial"/>
          <w:b/>
          <w:sz w:val="22"/>
        </w:rPr>
      </w:pPr>
    </w:p>
    <w:p w14:paraId="7FCC971D" w14:textId="77777777" w:rsidR="00193CC3" w:rsidRPr="00F15FF0" w:rsidRDefault="00193CC3" w:rsidP="00E413DE">
      <w:pPr>
        <w:spacing w:after="0" w:line="360" w:lineRule="auto"/>
        <w:ind w:right="851"/>
        <w:rPr>
          <w:rFonts w:ascii="Arial" w:hAnsi="Arial" w:cs="Arial"/>
          <w:b/>
          <w:sz w:val="22"/>
        </w:rPr>
      </w:pPr>
    </w:p>
    <w:p w14:paraId="66CE3589" w14:textId="77777777" w:rsidR="0090228C" w:rsidRPr="00851798" w:rsidRDefault="0090228C" w:rsidP="00BD2271">
      <w:pPr>
        <w:pStyle w:val="TitrePieceDAO"/>
        <w:numPr>
          <w:ilvl w:val="0"/>
          <w:numId w:val="10"/>
        </w:numPr>
        <w:spacing w:line="242" w:lineRule="auto"/>
        <w:ind w:left="0" w:firstLine="0"/>
        <w:rPr>
          <w:rFonts w:ascii="Sansation" w:hAnsi="Sansation"/>
          <w:sz w:val="22"/>
          <w:szCs w:val="22"/>
        </w:rPr>
      </w:pPr>
      <w:r w:rsidRPr="005C5423">
        <w:rPr>
          <w:rFonts w:ascii="Sansation" w:hAnsi="Sansation"/>
          <w:sz w:val="22"/>
          <w:szCs w:val="22"/>
        </w:rPr>
        <w:br/>
        <w:t>Avis d</w:t>
      </w:r>
      <w:r w:rsidRPr="005C5423">
        <w:rPr>
          <w:rFonts w:ascii="Sansation" w:hAnsi="Sansation"/>
          <w:spacing w:val="39"/>
          <w:sz w:val="22"/>
          <w:szCs w:val="22"/>
        </w:rPr>
        <w:t>'</w:t>
      </w:r>
      <w:r w:rsidRPr="005C5423">
        <w:rPr>
          <w:rFonts w:ascii="Sansation" w:hAnsi="Sansation"/>
          <w:sz w:val="22"/>
          <w:szCs w:val="22"/>
        </w:rPr>
        <w:t>Appel d</w:t>
      </w:r>
      <w:r w:rsidRPr="005C5423">
        <w:rPr>
          <w:rFonts w:ascii="Sansation" w:hAnsi="Sansation"/>
          <w:spacing w:val="39"/>
          <w:sz w:val="22"/>
          <w:szCs w:val="22"/>
        </w:rPr>
        <w:t>'Off</w:t>
      </w:r>
      <w:r w:rsidRPr="005C5423">
        <w:rPr>
          <w:rFonts w:ascii="Sansation" w:hAnsi="Sansation"/>
          <w:sz w:val="22"/>
          <w:szCs w:val="22"/>
        </w:rPr>
        <w:t>res (AA</w:t>
      </w:r>
      <w:r w:rsidRPr="005C5423">
        <w:rPr>
          <w:rFonts w:ascii="Sansation" w:hAnsi="Sansation"/>
          <w:spacing w:val="39"/>
          <w:sz w:val="22"/>
          <w:szCs w:val="22"/>
        </w:rPr>
        <w:t>O)</w:t>
      </w:r>
    </w:p>
    <w:p w14:paraId="0FE8A84E" w14:textId="77777777" w:rsidR="0090228C" w:rsidRPr="005C5423" w:rsidRDefault="00193CC3" w:rsidP="0090228C">
      <w:pPr>
        <w:pStyle w:val="TitrePieceDAO"/>
        <w:numPr>
          <w:ilvl w:val="0"/>
          <w:numId w:val="0"/>
        </w:numPr>
        <w:rPr>
          <w:rFonts w:ascii="Sansation" w:hAnsi="Sansation"/>
          <w:sz w:val="22"/>
          <w:szCs w:val="22"/>
        </w:rPr>
      </w:pPr>
      <w:r>
        <w:rPr>
          <w:rFonts w:ascii="Sansation" w:hAnsi="Sansation"/>
          <w:spacing w:val="39"/>
          <w:sz w:val="22"/>
          <w:szCs w:val="22"/>
        </w:rPr>
        <w:t>Version Anglaise</w:t>
      </w:r>
    </w:p>
    <w:p w14:paraId="6B8D8283" w14:textId="77777777" w:rsidR="001B71AD" w:rsidRPr="00C1760E" w:rsidRDefault="001B71AD"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ED4D50D" w14:textId="77777777" w:rsidR="004F4746" w:rsidRPr="00C1760E" w:rsidRDefault="004F4746"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5FE1822" w14:textId="77777777" w:rsidR="004F4746" w:rsidRDefault="004F4746"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FF0A3F8"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DCF5634"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62B0580"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B7EB5AD"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70C6DD7"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52DE893A"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E4351C8"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7A54C16"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5B64A715"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F6AA838"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9C45324" w14:textId="77777777"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BB6945F"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666E9F0"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5529658B"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02958AB"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D3B636D"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A621521"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FD1663D"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F4BDE11"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C931CF3"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2CA69F9"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A504B2C"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560CF65"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E012B90"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5DF0ECEE"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7EBE5A72"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7A0CE82" w14:textId="77777777" w:rsidR="005968EC" w:rsidRDefault="005968EC"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F1F3E40" w14:textId="48C82665" w:rsidR="00193CC3" w:rsidRDefault="00193CC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175CC2E" w14:textId="5F26D23B" w:rsidR="00F11453" w:rsidRDefault="00F1145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F5C133F" w14:textId="3A5B54B8" w:rsidR="00F11453" w:rsidRDefault="00F11453"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531CE3C" w14:textId="77777777" w:rsidR="001B71AD" w:rsidRPr="00C1760E" w:rsidRDefault="001B71AD"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3ECC72DA" w14:textId="77777777" w:rsidR="00E413DE" w:rsidRDefault="00E413D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6AC38F9" w14:textId="77777777" w:rsidR="00E413DE" w:rsidRDefault="00E413D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15E47467" w14:textId="77777777" w:rsidR="00E413DE" w:rsidRDefault="00E413D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66B3CE5" w14:textId="77777777" w:rsidR="00E413DE" w:rsidRDefault="00E413D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478BF87B" w14:textId="77777777" w:rsidR="005A704E" w:rsidRDefault="005A704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22F29FF6" w14:textId="77777777" w:rsidR="005A704E" w:rsidRDefault="005A704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09EBC613" w14:textId="77777777" w:rsidR="005A704E" w:rsidRDefault="005A704E"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p>
    <w:p w14:paraId="62C18ED7" w14:textId="50EF5DBC" w:rsidR="001B71AD" w:rsidRPr="00C1760E" w:rsidRDefault="003C4E42"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r>
        <w:rPr>
          <w:noProof/>
          <w:lang w:eastAsia="fr-FR"/>
        </w:rPr>
        <w:lastRenderedPageBreak/>
        <mc:AlternateContent>
          <mc:Choice Requires="wps">
            <w:drawing>
              <wp:anchor distT="0" distB="0" distL="114300" distR="114300" simplePos="0" relativeHeight="251683840" behindDoc="0" locked="0" layoutInCell="1" allowOverlap="1" wp14:anchorId="4C1AE0F1" wp14:editId="4BB651AF">
                <wp:simplePos x="0" y="0"/>
                <wp:positionH relativeFrom="column">
                  <wp:posOffset>-539751</wp:posOffset>
                </wp:positionH>
                <wp:positionV relativeFrom="paragraph">
                  <wp:posOffset>170815</wp:posOffset>
                </wp:positionV>
                <wp:extent cx="2228215" cy="1379855"/>
                <wp:effectExtent l="0" t="0" r="635" b="0"/>
                <wp:wrapNone/>
                <wp:docPr id="32" name="Zone de texte 16"/>
                <wp:cNvGraphicFramePr/>
                <a:graphic xmlns:a="http://schemas.openxmlformats.org/drawingml/2006/main">
                  <a:graphicData uri="http://schemas.microsoft.com/office/word/2010/wordprocessingShape">
                    <wps:wsp>
                      <wps:cNvSpPr txBox="1"/>
                      <wps:spPr>
                        <a:xfrm>
                          <a:off x="0" y="0"/>
                          <a:ext cx="2228215" cy="1379855"/>
                        </a:xfrm>
                        <a:prstGeom prst="rect">
                          <a:avLst/>
                        </a:prstGeom>
                        <a:solidFill>
                          <a:srgbClr val="FFFFFF"/>
                        </a:solidFill>
                        <a:ln>
                          <a:noFill/>
                          <a:prstDash/>
                        </a:ln>
                      </wps:spPr>
                      <wps:txbx>
                        <w:txbxContent>
                          <w:p w14:paraId="367E528B" w14:textId="77777777" w:rsidR="009A5489" w:rsidRPr="007B672B" w:rsidRDefault="009A5489" w:rsidP="00AA2B99">
                            <w:pPr>
                              <w:autoSpaceDE w:val="0"/>
                              <w:spacing w:after="0"/>
                              <w:jc w:val="center"/>
                              <w:rPr>
                                <w:color w:val="000000"/>
                                <w:sz w:val="18"/>
                                <w:szCs w:val="18"/>
                              </w:rPr>
                            </w:pPr>
                            <w:r w:rsidRPr="007B672B">
                              <w:rPr>
                                <w:color w:val="000000"/>
                                <w:sz w:val="18"/>
                                <w:szCs w:val="18"/>
                              </w:rPr>
                              <w:t>REPUBLIQUE DU CAMEROUN</w:t>
                            </w:r>
                          </w:p>
                          <w:p w14:paraId="27316F0C" w14:textId="77777777" w:rsidR="009A5489" w:rsidRPr="007B672B" w:rsidRDefault="009A5489" w:rsidP="00AA2B99">
                            <w:pPr>
                              <w:autoSpaceDE w:val="0"/>
                              <w:spacing w:after="0"/>
                              <w:jc w:val="center"/>
                              <w:rPr>
                                <w:sz w:val="18"/>
                                <w:szCs w:val="18"/>
                              </w:rPr>
                            </w:pPr>
                            <w:r w:rsidRPr="007B672B">
                              <w:rPr>
                                <w:color w:val="000000"/>
                                <w:sz w:val="18"/>
                                <w:szCs w:val="18"/>
                              </w:rPr>
                              <w:t>----------</w:t>
                            </w:r>
                          </w:p>
                          <w:p w14:paraId="2E7DDCF4" w14:textId="77777777" w:rsidR="009A5489" w:rsidRPr="007B672B" w:rsidRDefault="009A5489" w:rsidP="00AA2B99">
                            <w:pPr>
                              <w:autoSpaceDE w:val="0"/>
                              <w:spacing w:after="0"/>
                              <w:jc w:val="center"/>
                              <w:rPr>
                                <w:color w:val="000000"/>
                                <w:sz w:val="18"/>
                                <w:szCs w:val="18"/>
                              </w:rPr>
                            </w:pPr>
                            <w:r w:rsidRPr="007B672B">
                              <w:rPr>
                                <w:color w:val="000000"/>
                                <w:sz w:val="18"/>
                                <w:szCs w:val="18"/>
                              </w:rPr>
                              <w:t>Paix - Travail - Patrie</w:t>
                            </w:r>
                          </w:p>
                          <w:p w14:paraId="2D923BF5" w14:textId="77777777" w:rsidR="009A5489" w:rsidRPr="007B672B" w:rsidRDefault="009A5489" w:rsidP="00AA2B99">
                            <w:pPr>
                              <w:autoSpaceDE w:val="0"/>
                              <w:spacing w:after="0"/>
                              <w:jc w:val="center"/>
                              <w:rPr>
                                <w:sz w:val="18"/>
                                <w:szCs w:val="18"/>
                              </w:rPr>
                            </w:pPr>
                            <w:r w:rsidRPr="007B672B">
                              <w:rPr>
                                <w:color w:val="000000"/>
                                <w:sz w:val="18"/>
                                <w:szCs w:val="18"/>
                              </w:rPr>
                              <w:t>--------------------</w:t>
                            </w:r>
                          </w:p>
                          <w:p w14:paraId="5E12EC23" w14:textId="77777777" w:rsidR="009A5489" w:rsidRPr="007B672B" w:rsidRDefault="009A5489" w:rsidP="00AA2B99">
                            <w:pPr>
                              <w:autoSpaceDE w:val="0"/>
                              <w:spacing w:after="0"/>
                              <w:jc w:val="center"/>
                              <w:rPr>
                                <w:color w:val="000000"/>
                                <w:sz w:val="18"/>
                                <w:szCs w:val="18"/>
                              </w:rPr>
                            </w:pPr>
                            <w:r w:rsidRPr="007B672B">
                              <w:rPr>
                                <w:color w:val="000000"/>
                                <w:sz w:val="18"/>
                                <w:szCs w:val="18"/>
                              </w:rPr>
                              <w:t>REGION DU L’EXTREME-NORD</w:t>
                            </w:r>
                          </w:p>
                          <w:p w14:paraId="16F9D528" w14:textId="77777777" w:rsidR="009A5489" w:rsidRPr="007B672B" w:rsidRDefault="009A5489" w:rsidP="00AA2B99">
                            <w:pPr>
                              <w:autoSpaceDE w:val="0"/>
                              <w:spacing w:after="0"/>
                              <w:jc w:val="center"/>
                              <w:rPr>
                                <w:sz w:val="18"/>
                                <w:szCs w:val="18"/>
                              </w:rPr>
                            </w:pPr>
                            <w:r w:rsidRPr="007B672B">
                              <w:rPr>
                                <w:color w:val="000000"/>
                                <w:sz w:val="18"/>
                                <w:szCs w:val="18"/>
                              </w:rPr>
                              <w:t>----------</w:t>
                            </w:r>
                          </w:p>
                          <w:p w14:paraId="09731C3A" w14:textId="77777777" w:rsidR="009A5489" w:rsidRPr="007B672B" w:rsidRDefault="009A5489" w:rsidP="00AA2B99">
                            <w:pPr>
                              <w:autoSpaceDE w:val="0"/>
                              <w:spacing w:after="0"/>
                              <w:jc w:val="center"/>
                              <w:rPr>
                                <w:color w:val="000000"/>
                                <w:sz w:val="18"/>
                                <w:szCs w:val="18"/>
                              </w:rPr>
                            </w:pPr>
                            <w:r w:rsidRPr="007B672B">
                              <w:rPr>
                                <w:color w:val="000000"/>
                                <w:sz w:val="18"/>
                                <w:szCs w:val="18"/>
                              </w:rPr>
                              <w:t>DEPARTEMENT DU DIAMARḖ</w:t>
                            </w:r>
                          </w:p>
                          <w:p w14:paraId="200E957E" w14:textId="77777777" w:rsidR="009A5489" w:rsidRPr="007B672B" w:rsidRDefault="009A5489" w:rsidP="00AA2B99">
                            <w:pPr>
                              <w:autoSpaceDE w:val="0"/>
                              <w:spacing w:after="0"/>
                              <w:jc w:val="center"/>
                              <w:rPr>
                                <w:sz w:val="18"/>
                                <w:szCs w:val="18"/>
                              </w:rPr>
                            </w:pPr>
                            <w:r w:rsidRPr="007B672B">
                              <w:rPr>
                                <w:color w:val="000000"/>
                                <w:sz w:val="18"/>
                                <w:szCs w:val="18"/>
                              </w:rPr>
                              <w:t>--------------------</w:t>
                            </w:r>
                          </w:p>
                          <w:p w14:paraId="6A89D3FE" w14:textId="77777777" w:rsidR="009A5489" w:rsidRPr="007B672B" w:rsidRDefault="009A5489" w:rsidP="00AA2B99">
                            <w:pPr>
                              <w:autoSpaceDE w:val="0"/>
                              <w:spacing w:after="0"/>
                              <w:jc w:val="center"/>
                              <w:rPr>
                                <w:color w:val="000000"/>
                                <w:sz w:val="18"/>
                                <w:szCs w:val="18"/>
                              </w:rPr>
                            </w:pPr>
                            <w:r w:rsidRPr="007B672B">
                              <w:rPr>
                                <w:color w:val="000000"/>
                                <w:sz w:val="18"/>
                                <w:szCs w:val="18"/>
                              </w:rPr>
                              <w:t>COMMUNE D’ARRONDISSEMENT</w:t>
                            </w:r>
                          </w:p>
                          <w:p w14:paraId="4496B394" w14:textId="77777777" w:rsidR="009A5489" w:rsidRPr="007B672B" w:rsidRDefault="009A5489" w:rsidP="00AA2B99">
                            <w:pPr>
                              <w:autoSpaceDE w:val="0"/>
                              <w:spacing w:after="0"/>
                              <w:jc w:val="center"/>
                              <w:rPr>
                                <w:sz w:val="18"/>
                                <w:szCs w:val="18"/>
                                <w:vertAlign w:val="superscript"/>
                              </w:rPr>
                            </w:pPr>
                            <w:r w:rsidRPr="007B672B">
                              <w:rPr>
                                <w:color w:val="000000"/>
                                <w:sz w:val="18"/>
                                <w:szCs w:val="18"/>
                              </w:rPr>
                              <w:t>MAROUA II</w:t>
                            </w:r>
                            <w:r w:rsidRPr="007B672B">
                              <w:rPr>
                                <w:color w:val="000000"/>
                                <w:sz w:val="18"/>
                                <w:szCs w:val="18"/>
                                <w:vertAlign w:val="superscript"/>
                              </w:rPr>
                              <w:t>e</w:t>
                            </w:r>
                          </w:p>
                          <w:p w14:paraId="64741BB7" w14:textId="77777777" w:rsidR="009A5489" w:rsidRDefault="009A5489" w:rsidP="00AA2B99">
                            <w:pPr>
                              <w:autoSpaceDE w:val="0"/>
                              <w:spacing w:after="0"/>
                              <w:jc w:val="center"/>
                              <w:rPr>
                                <w:szCs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C1AE0F1" id="Zone de texte 16" o:spid="_x0000_s1037" type="#_x0000_t202" style="position:absolute;left:0;text-align:left;margin-left:-42.5pt;margin-top:13.45pt;width:175.45pt;height:10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" stroked="f">
                <v:textbox>
                  <w:txbxContent>
                    <w:p w14:paraId="367E528B" w14:textId="77777777" w:rsidR="009A5489" w:rsidRPr="007B672B" w:rsidRDefault="009A5489" w:rsidP="00AA2B99">
                      <w:pPr>
                        <w:autoSpaceDE w:val="0"/>
                        <w:spacing w:after="0"/>
                        <w:jc w:val="center"/>
                        <w:rPr>
                          <w:color w:val="000000"/>
                          <w:sz w:val="18"/>
                          <w:szCs w:val="18"/>
                        </w:rPr>
                      </w:pPr>
                      <w:r w:rsidRPr="007B672B">
                        <w:rPr>
                          <w:color w:val="000000"/>
                          <w:sz w:val="18"/>
                          <w:szCs w:val="18"/>
                        </w:rPr>
                        <w:t>REPUBLIQUE DU CAMEROUN</w:t>
                      </w:r>
                    </w:p>
                    <w:p w14:paraId="27316F0C" w14:textId="77777777" w:rsidR="009A5489" w:rsidRPr="007B672B" w:rsidRDefault="009A5489" w:rsidP="00AA2B99">
                      <w:pPr>
                        <w:autoSpaceDE w:val="0"/>
                        <w:spacing w:after="0"/>
                        <w:jc w:val="center"/>
                        <w:rPr>
                          <w:sz w:val="18"/>
                          <w:szCs w:val="18"/>
                        </w:rPr>
                      </w:pPr>
                      <w:r w:rsidRPr="007B672B">
                        <w:rPr>
                          <w:color w:val="000000"/>
                          <w:sz w:val="18"/>
                          <w:szCs w:val="18"/>
                        </w:rPr>
                        <w:t>----------</w:t>
                      </w:r>
                    </w:p>
                    <w:p w14:paraId="2E7DDCF4" w14:textId="77777777" w:rsidR="009A5489" w:rsidRPr="007B672B" w:rsidRDefault="009A5489" w:rsidP="00AA2B99">
                      <w:pPr>
                        <w:autoSpaceDE w:val="0"/>
                        <w:spacing w:after="0"/>
                        <w:jc w:val="center"/>
                        <w:rPr>
                          <w:color w:val="000000"/>
                          <w:sz w:val="18"/>
                          <w:szCs w:val="18"/>
                        </w:rPr>
                      </w:pPr>
                      <w:r w:rsidRPr="007B672B">
                        <w:rPr>
                          <w:color w:val="000000"/>
                          <w:sz w:val="18"/>
                          <w:szCs w:val="18"/>
                        </w:rPr>
                        <w:t>Paix - Travail - Patrie</w:t>
                      </w:r>
                    </w:p>
                    <w:p w14:paraId="2D923BF5" w14:textId="77777777" w:rsidR="009A5489" w:rsidRPr="007B672B" w:rsidRDefault="009A5489" w:rsidP="00AA2B99">
                      <w:pPr>
                        <w:autoSpaceDE w:val="0"/>
                        <w:spacing w:after="0"/>
                        <w:jc w:val="center"/>
                        <w:rPr>
                          <w:sz w:val="18"/>
                          <w:szCs w:val="18"/>
                        </w:rPr>
                      </w:pPr>
                      <w:r w:rsidRPr="007B672B">
                        <w:rPr>
                          <w:color w:val="000000"/>
                          <w:sz w:val="18"/>
                          <w:szCs w:val="18"/>
                        </w:rPr>
                        <w:t>--------------------</w:t>
                      </w:r>
                    </w:p>
                    <w:p w14:paraId="5E12EC23" w14:textId="77777777" w:rsidR="009A5489" w:rsidRPr="007B672B" w:rsidRDefault="009A5489" w:rsidP="00AA2B99">
                      <w:pPr>
                        <w:autoSpaceDE w:val="0"/>
                        <w:spacing w:after="0"/>
                        <w:jc w:val="center"/>
                        <w:rPr>
                          <w:color w:val="000000"/>
                          <w:sz w:val="18"/>
                          <w:szCs w:val="18"/>
                        </w:rPr>
                      </w:pPr>
                      <w:r w:rsidRPr="007B672B">
                        <w:rPr>
                          <w:color w:val="000000"/>
                          <w:sz w:val="18"/>
                          <w:szCs w:val="18"/>
                        </w:rPr>
                        <w:t>REGION DU L’EXTREME-NORD</w:t>
                      </w:r>
                    </w:p>
                    <w:p w14:paraId="16F9D528" w14:textId="77777777" w:rsidR="009A5489" w:rsidRPr="007B672B" w:rsidRDefault="009A5489" w:rsidP="00AA2B99">
                      <w:pPr>
                        <w:autoSpaceDE w:val="0"/>
                        <w:spacing w:after="0"/>
                        <w:jc w:val="center"/>
                        <w:rPr>
                          <w:sz w:val="18"/>
                          <w:szCs w:val="18"/>
                        </w:rPr>
                      </w:pPr>
                      <w:r w:rsidRPr="007B672B">
                        <w:rPr>
                          <w:color w:val="000000"/>
                          <w:sz w:val="18"/>
                          <w:szCs w:val="18"/>
                        </w:rPr>
                        <w:t>----------</w:t>
                      </w:r>
                    </w:p>
                    <w:p w14:paraId="09731C3A" w14:textId="77777777" w:rsidR="009A5489" w:rsidRPr="007B672B" w:rsidRDefault="009A5489" w:rsidP="00AA2B99">
                      <w:pPr>
                        <w:autoSpaceDE w:val="0"/>
                        <w:spacing w:after="0"/>
                        <w:jc w:val="center"/>
                        <w:rPr>
                          <w:color w:val="000000"/>
                          <w:sz w:val="18"/>
                          <w:szCs w:val="18"/>
                        </w:rPr>
                      </w:pPr>
                      <w:r w:rsidRPr="007B672B">
                        <w:rPr>
                          <w:color w:val="000000"/>
                          <w:sz w:val="18"/>
                          <w:szCs w:val="18"/>
                        </w:rPr>
                        <w:t>DEPARTEMENT DU DIAMARḖ</w:t>
                      </w:r>
                    </w:p>
                    <w:p w14:paraId="200E957E" w14:textId="77777777" w:rsidR="009A5489" w:rsidRPr="007B672B" w:rsidRDefault="009A5489" w:rsidP="00AA2B99">
                      <w:pPr>
                        <w:autoSpaceDE w:val="0"/>
                        <w:spacing w:after="0"/>
                        <w:jc w:val="center"/>
                        <w:rPr>
                          <w:sz w:val="18"/>
                          <w:szCs w:val="18"/>
                        </w:rPr>
                      </w:pPr>
                      <w:r w:rsidRPr="007B672B">
                        <w:rPr>
                          <w:color w:val="000000"/>
                          <w:sz w:val="18"/>
                          <w:szCs w:val="18"/>
                        </w:rPr>
                        <w:t>--------------------</w:t>
                      </w:r>
                    </w:p>
                    <w:p w14:paraId="6A89D3FE" w14:textId="77777777" w:rsidR="009A5489" w:rsidRPr="007B672B" w:rsidRDefault="009A5489" w:rsidP="00AA2B99">
                      <w:pPr>
                        <w:autoSpaceDE w:val="0"/>
                        <w:spacing w:after="0"/>
                        <w:jc w:val="center"/>
                        <w:rPr>
                          <w:color w:val="000000"/>
                          <w:sz w:val="18"/>
                          <w:szCs w:val="18"/>
                        </w:rPr>
                      </w:pPr>
                      <w:r w:rsidRPr="007B672B">
                        <w:rPr>
                          <w:color w:val="000000"/>
                          <w:sz w:val="18"/>
                          <w:szCs w:val="18"/>
                        </w:rPr>
                        <w:t>COMMUNE D’ARRONDISSEMENT</w:t>
                      </w:r>
                    </w:p>
                    <w:p w14:paraId="4496B394" w14:textId="77777777" w:rsidR="009A5489" w:rsidRPr="007B672B" w:rsidRDefault="009A5489" w:rsidP="00AA2B99">
                      <w:pPr>
                        <w:autoSpaceDE w:val="0"/>
                        <w:spacing w:after="0"/>
                        <w:jc w:val="center"/>
                        <w:rPr>
                          <w:sz w:val="18"/>
                          <w:szCs w:val="18"/>
                          <w:vertAlign w:val="superscript"/>
                        </w:rPr>
                      </w:pPr>
                      <w:r w:rsidRPr="007B672B">
                        <w:rPr>
                          <w:color w:val="000000"/>
                          <w:sz w:val="18"/>
                          <w:szCs w:val="18"/>
                        </w:rPr>
                        <w:t>MAROUA II</w:t>
                      </w:r>
                      <w:r w:rsidRPr="007B672B">
                        <w:rPr>
                          <w:color w:val="000000"/>
                          <w:sz w:val="18"/>
                          <w:szCs w:val="18"/>
                          <w:vertAlign w:val="superscript"/>
                        </w:rPr>
                        <w:t>e</w:t>
                      </w:r>
                    </w:p>
                    <w:p w14:paraId="64741BB7" w14:textId="77777777" w:rsidR="009A5489" w:rsidRDefault="009A5489" w:rsidP="00AA2B99">
                      <w:pPr>
                        <w:autoSpaceDE w:val="0"/>
                        <w:spacing w:after="0"/>
                        <w:jc w:val="center"/>
                        <w:rPr>
                          <w:szCs w:val="24"/>
                        </w:rPr>
                      </w:pPr>
                    </w:p>
                  </w:txbxContent>
                </v:textbox>
              </v:shape>
            </w:pict>
          </mc:Fallback>
        </mc:AlternateContent>
      </w:r>
      <w:r>
        <w:rPr>
          <w:noProof/>
          <w:lang w:eastAsia="fr-FR"/>
        </w:rPr>
        <mc:AlternateContent>
          <mc:Choice Requires="wps">
            <w:drawing>
              <wp:anchor distT="0" distB="0" distL="114300" distR="114300" simplePos="0" relativeHeight="251684864" behindDoc="0" locked="0" layoutInCell="1" allowOverlap="1" wp14:anchorId="052FAFB8" wp14:editId="17008540">
                <wp:simplePos x="0" y="0"/>
                <wp:positionH relativeFrom="column">
                  <wp:posOffset>4408170</wp:posOffset>
                </wp:positionH>
                <wp:positionV relativeFrom="paragraph">
                  <wp:posOffset>144780</wp:posOffset>
                </wp:positionV>
                <wp:extent cx="2038350" cy="1495425"/>
                <wp:effectExtent l="0" t="0" r="0" b="9525"/>
                <wp:wrapNone/>
                <wp:docPr id="34" name="Zone de texte 15"/>
                <wp:cNvGraphicFramePr/>
                <a:graphic xmlns:a="http://schemas.openxmlformats.org/drawingml/2006/main">
                  <a:graphicData uri="http://schemas.microsoft.com/office/word/2010/wordprocessingShape">
                    <wps:wsp>
                      <wps:cNvSpPr txBox="1"/>
                      <wps:spPr>
                        <a:xfrm>
                          <a:off x="0" y="0"/>
                          <a:ext cx="2038350" cy="1495425"/>
                        </a:xfrm>
                        <a:prstGeom prst="rect">
                          <a:avLst/>
                        </a:prstGeom>
                        <a:noFill/>
                        <a:ln>
                          <a:noFill/>
                          <a:prstDash/>
                        </a:ln>
                      </wps:spPr>
                      <wps:txbx>
                        <w:txbxContent>
                          <w:p w14:paraId="3E47BB4B"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REPUBLIC OF CAMEROON</w:t>
                            </w:r>
                          </w:p>
                          <w:p w14:paraId="60E8FCCB"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6536DBB3"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Peace - Work - Fatherland</w:t>
                            </w:r>
                          </w:p>
                          <w:p w14:paraId="049747B6"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3AA6B0E3"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FAR - NORTH REGION</w:t>
                            </w:r>
                          </w:p>
                          <w:p w14:paraId="27DCCEE8"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5CFA56F9"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DIAMARE DIVISION</w:t>
                            </w:r>
                          </w:p>
                          <w:p w14:paraId="0AE76D3F"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6B56B4BE" w14:textId="77777777" w:rsidR="009A5489" w:rsidRPr="007B672B" w:rsidRDefault="009A5489" w:rsidP="00AA2B99">
                            <w:pPr>
                              <w:jc w:val="center"/>
                              <w:rPr>
                                <w:sz w:val="18"/>
                                <w:szCs w:val="18"/>
                              </w:rPr>
                            </w:pPr>
                            <w:r w:rsidRPr="007B672B">
                              <w:rPr>
                                <w:color w:val="000000"/>
                                <w:sz w:val="18"/>
                                <w:szCs w:val="18"/>
                              </w:rPr>
                              <w:t>MAROUA 2</w:t>
                            </w:r>
                            <w:r w:rsidRPr="007B672B">
                              <w:rPr>
                                <w:color w:val="000000"/>
                                <w:sz w:val="18"/>
                                <w:szCs w:val="18"/>
                                <w:vertAlign w:val="superscript"/>
                              </w:rPr>
                              <w:t>nd</w:t>
                            </w:r>
                            <w:r w:rsidRPr="007B672B">
                              <w:rPr>
                                <w:color w:val="000000"/>
                                <w:sz w:val="18"/>
                                <w:szCs w:val="18"/>
                              </w:rPr>
                              <w:t xml:space="preserve"> COUNCIL</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52FAFB8" id="Zone de texte 15" o:spid="_x0000_s1038" type="#_x0000_t202" style="position:absolute;left:0;text-align:left;margin-left:347.1pt;margin-top:11.4pt;width:160.5pt;height:11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" filled="f" stroked="f">
                <v:textbox>
                  <w:txbxContent>
                    <w:p w14:paraId="3E47BB4B"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REPUBLIC OF CAMEROON</w:t>
                      </w:r>
                    </w:p>
                    <w:p w14:paraId="60E8FCCB"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6536DBB3"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Peace - Work - Fatherland</w:t>
                      </w:r>
                    </w:p>
                    <w:p w14:paraId="049747B6"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3AA6B0E3"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FAR - NORTH REGION</w:t>
                      </w:r>
                    </w:p>
                    <w:p w14:paraId="27DCCEE8"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5CFA56F9" w14:textId="77777777" w:rsidR="009A5489" w:rsidRPr="007B672B" w:rsidRDefault="009A5489" w:rsidP="00AA2B99">
                      <w:pPr>
                        <w:autoSpaceDE w:val="0"/>
                        <w:spacing w:after="0"/>
                        <w:jc w:val="center"/>
                        <w:rPr>
                          <w:color w:val="000000"/>
                          <w:sz w:val="18"/>
                          <w:szCs w:val="18"/>
                          <w:lang w:val="en-US"/>
                        </w:rPr>
                      </w:pPr>
                      <w:r w:rsidRPr="007B672B">
                        <w:rPr>
                          <w:color w:val="000000"/>
                          <w:sz w:val="18"/>
                          <w:szCs w:val="18"/>
                          <w:lang w:val="en-US"/>
                        </w:rPr>
                        <w:t>DIAMARE DIVISION</w:t>
                      </w:r>
                    </w:p>
                    <w:p w14:paraId="0AE76D3F" w14:textId="77777777" w:rsidR="009A5489" w:rsidRPr="007B672B" w:rsidRDefault="009A5489" w:rsidP="00AA2B99">
                      <w:pPr>
                        <w:autoSpaceDE w:val="0"/>
                        <w:spacing w:after="0"/>
                        <w:jc w:val="center"/>
                        <w:rPr>
                          <w:sz w:val="18"/>
                          <w:szCs w:val="18"/>
                          <w:lang w:val="en-US"/>
                        </w:rPr>
                      </w:pPr>
                      <w:r w:rsidRPr="007B672B">
                        <w:rPr>
                          <w:color w:val="000000"/>
                          <w:sz w:val="18"/>
                          <w:szCs w:val="18"/>
                          <w:lang w:val="en-US"/>
                        </w:rPr>
                        <w:t>----------</w:t>
                      </w:r>
                    </w:p>
                    <w:p w14:paraId="6B56B4BE" w14:textId="77777777" w:rsidR="009A5489" w:rsidRPr="007B672B" w:rsidRDefault="009A5489" w:rsidP="00AA2B99">
                      <w:pPr>
                        <w:jc w:val="center"/>
                        <w:rPr>
                          <w:sz w:val="18"/>
                          <w:szCs w:val="18"/>
                        </w:rPr>
                      </w:pPr>
                      <w:r w:rsidRPr="007B672B">
                        <w:rPr>
                          <w:color w:val="000000"/>
                          <w:sz w:val="18"/>
                          <w:szCs w:val="18"/>
                        </w:rPr>
                        <w:t>MAROUA 2</w:t>
                      </w:r>
                      <w:r w:rsidRPr="007B672B">
                        <w:rPr>
                          <w:color w:val="000000"/>
                          <w:sz w:val="18"/>
                          <w:szCs w:val="18"/>
                          <w:vertAlign w:val="superscript"/>
                        </w:rPr>
                        <w:t>nd</w:t>
                      </w:r>
                      <w:r w:rsidRPr="007B672B">
                        <w:rPr>
                          <w:color w:val="000000"/>
                          <w:sz w:val="18"/>
                          <w:szCs w:val="18"/>
                        </w:rPr>
                        <w:t xml:space="preserve"> COUNCIL</w:t>
                      </w:r>
                    </w:p>
                  </w:txbxContent>
                </v:textbox>
              </v:shape>
            </w:pict>
          </mc:Fallback>
        </mc:AlternateContent>
      </w:r>
    </w:p>
    <w:p w14:paraId="3691AD0A" w14:textId="3DE8931D" w:rsidR="001B71AD" w:rsidRPr="00C1760E" w:rsidRDefault="00047256" w:rsidP="001B71AD">
      <w:pPr>
        <w:widowControl w:val="0"/>
        <w:tabs>
          <w:tab w:val="left" w:pos="709"/>
        </w:tabs>
        <w:suppressAutoHyphens w:val="0"/>
        <w:autoSpaceDE w:val="0"/>
        <w:adjustRightInd w:val="0"/>
        <w:spacing w:after="0"/>
        <w:contextualSpacing/>
        <w:jc w:val="both"/>
        <w:textAlignment w:val="auto"/>
        <w:rPr>
          <w:rFonts w:ascii="Arial Narrow" w:eastAsia="Arial Unicode MS" w:hAnsi="Arial Narrow" w:cs="Tahoma"/>
          <w:bCs/>
          <w:sz w:val="20"/>
          <w:lang w:val="en-US"/>
        </w:rPr>
      </w:pPr>
      <w:r>
        <w:rPr>
          <w:noProof/>
          <w:lang w:eastAsia="fr-FR"/>
        </w:rPr>
        <mc:AlternateContent>
          <mc:Choice Requires="wps">
            <w:drawing>
              <wp:anchor distT="0" distB="0" distL="114300" distR="114300" simplePos="0" relativeHeight="251685888" behindDoc="0" locked="0" layoutInCell="1" allowOverlap="1" wp14:anchorId="133186B6" wp14:editId="11552FA6">
                <wp:simplePos x="0" y="0"/>
                <wp:positionH relativeFrom="margin">
                  <wp:posOffset>1798955</wp:posOffset>
                </wp:positionH>
                <wp:positionV relativeFrom="paragraph">
                  <wp:posOffset>-81090</wp:posOffset>
                </wp:positionV>
                <wp:extent cx="2171065" cy="1495425"/>
                <wp:effectExtent l="0" t="0" r="635" b="9525"/>
                <wp:wrapNone/>
                <wp:docPr id="33" name="Zone de texte 14"/>
                <wp:cNvGraphicFramePr/>
                <a:graphic xmlns:a="http://schemas.openxmlformats.org/drawingml/2006/main">
                  <a:graphicData uri="http://schemas.microsoft.com/office/word/2010/wordprocessingShape">
                    <wps:wsp>
                      <wps:cNvSpPr txBox="1"/>
                      <wps:spPr>
                        <a:xfrm>
                          <a:off x="0" y="0"/>
                          <a:ext cx="2171065" cy="1495425"/>
                        </a:xfrm>
                        <a:prstGeom prst="rect">
                          <a:avLst/>
                        </a:prstGeom>
                        <a:solidFill>
                          <a:srgbClr val="FFFFFF"/>
                        </a:solidFill>
                        <a:ln w="6345">
                          <a:noFill/>
                          <a:prstDash val="solid"/>
                        </a:ln>
                      </wps:spPr>
                      <wps:txbx>
                        <w:txbxContent>
                          <w:p w14:paraId="34609AF8" w14:textId="77777777" w:rsidR="009A5489" w:rsidRDefault="009A5489" w:rsidP="00AA2B99">
                            <w:r w:rsidRPr="00FA678C">
                              <w:rPr>
                                <w:rFonts w:ascii="Calibri" w:hAnsi="Calibri"/>
                                <w:noProof/>
                                <w:sz w:val="22"/>
                                <w:lang w:eastAsia="fr-FR"/>
                              </w:rPr>
                              <w:drawing>
                                <wp:inline distT="0" distB="0" distL="0" distR="0" wp14:anchorId="6A7D60F0" wp14:editId="66FCCEB2">
                                  <wp:extent cx="1952625" cy="1362075"/>
                                  <wp:effectExtent l="0" t="0" r="9525" b="9525"/>
                                  <wp:docPr id="1679032048" name="Image 1679032048"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954225" cy="13631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133186B6" id="_x0000_s1039" type="#_x0000_t202" style="position:absolute;left:0;text-align:left;margin-left:141.65pt;margin-top:-6.4pt;width:170.95pt;height:117.7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" stroked="f" strokeweight=".17625mm">
                <v:textbox>
                  <w:txbxContent>
                    <w:p w14:paraId="34609AF8" w14:textId="77777777" w:rsidR="009A5489" w:rsidRDefault="009A5489" w:rsidP="00AA2B99">
                      <w:r w:rsidRPr="00FA678C">
                        <w:rPr>
                          <w:rFonts w:ascii="Calibri" w:hAnsi="Calibri"/>
                          <w:noProof/>
                          <w:sz w:val="22"/>
                          <w:lang w:eastAsia="fr-FR"/>
                        </w:rPr>
                        <w:drawing>
                          <wp:inline distT="0" distB="0" distL="0" distR="0" wp14:anchorId="6A7D60F0" wp14:editId="66FCCEB2">
                            <wp:extent cx="1952625" cy="1362075"/>
                            <wp:effectExtent l="0" t="0" r="9525" b="9525"/>
                            <wp:docPr id="1679032048" name="Image 1679032048"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954225" cy="13631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0DA837CC" w14:textId="77777777" w:rsidR="00887C94" w:rsidRPr="00C1760E" w:rsidRDefault="00887C94" w:rsidP="000D1BF7">
      <w:pPr>
        <w:widowControl w:val="0"/>
        <w:tabs>
          <w:tab w:val="left" w:pos="709"/>
        </w:tabs>
        <w:suppressAutoHyphens w:val="0"/>
        <w:autoSpaceDE w:val="0"/>
        <w:adjustRightInd w:val="0"/>
        <w:spacing w:after="0"/>
        <w:ind w:left="360"/>
        <w:contextualSpacing/>
        <w:jc w:val="both"/>
        <w:textAlignment w:val="auto"/>
        <w:rPr>
          <w:rFonts w:ascii="Arial Narrow" w:eastAsia="Arial Unicode MS" w:hAnsi="Arial Narrow" w:cs="Tahoma"/>
          <w:bCs/>
          <w:sz w:val="20"/>
          <w:lang w:val="en-US"/>
        </w:rPr>
      </w:pPr>
    </w:p>
    <w:p w14:paraId="09713473" w14:textId="77777777" w:rsidR="00AA2B99" w:rsidRPr="00C1760E" w:rsidRDefault="00AA2B99" w:rsidP="00AA2B99">
      <w:pPr>
        <w:spacing w:after="0"/>
        <w:ind w:left="10" w:right="-15"/>
        <w:jc w:val="center"/>
        <w:rPr>
          <w:b/>
          <w:lang w:val="en-US"/>
        </w:rPr>
      </w:pPr>
    </w:p>
    <w:p w14:paraId="56F5E11D" w14:textId="77777777" w:rsidR="00AA2B99" w:rsidRPr="00C1760E" w:rsidRDefault="00AA2B99" w:rsidP="00AA2B99">
      <w:pPr>
        <w:jc w:val="both"/>
        <w:rPr>
          <w:lang w:val="en-US"/>
        </w:rPr>
      </w:pPr>
      <w:r w:rsidRPr="00C1760E">
        <w:rPr>
          <w:lang w:val="en-US"/>
        </w:rPr>
        <w:t xml:space="preserve">                                                                             </w:t>
      </w:r>
    </w:p>
    <w:p w14:paraId="31C9FE5C" w14:textId="77777777" w:rsidR="00AA2B99" w:rsidRPr="00C1760E" w:rsidRDefault="00AA2B99" w:rsidP="00AA2B99">
      <w:pPr>
        <w:jc w:val="both"/>
        <w:rPr>
          <w:lang w:val="en-US"/>
        </w:rPr>
      </w:pPr>
    </w:p>
    <w:p w14:paraId="2D2FEDAF" w14:textId="77777777" w:rsidR="00AA2B99" w:rsidRPr="00C1760E" w:rsidRDefault="00AA2B99" w:rsidP="00AA2B99">
      <w:pPr>
        <w:spacing w:after="0"/>
        <w:ind w:left="10" w:right="-15"/>
        <w:jc w:val="center"/>
        <w:rPr>
          <w:b/>
          <w:lang w:val="en-US"/>
        </w:rPr>
      </w:pPr>
    </w:p>
    <w:p w14:paraId="22BE1962" w14:textId="77777777" w:rsidR="00AA2B99" w:rsidRPr="00C1760E" w:rsidRDefault="0031388C" w:rsidP="00AA2B99">
      <w:pPr>
        <w:spacing w:after="0"/>
        <w:ind w:right="-15"/>
        <w:rPr>
          <w:b/>
          <w:lang w:val="en-US"/>
        </w:rPr>
      </w:pPr>
      <w:r>
        <w:rPr>
          <w:noProof/>
          <w:lang w:eastAsia="fr-FR"/>
        </w:rPr>
        <mc:AlternateContent>
          <mc:Choice Requires="wps">
            <w:drawing>
              <wp:anchor distT="0" distB="0" distL="114300" distR="114300" simplePos="0" relativeHeight="251696128" behindDoc="0" locked="0" layoutInCell="1" allowOverlap="1" wp14:anchorId="79992288" wp14:editId="02CEACED">
                <wp:simplePos x="0" y="0"/>
                <wp:positionH relativeFrom="column">
                  <wp:posOffset>1727835</wp:posOffset>
                </wp:positionH>
                <wp:positionV relativeFrom="paragraph">
                  <wp:posOffset>158940</wp:posOffset>
                </wp:positionV>
                <wp:extent cx="2524125" cy="304800"/>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2524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D671" w14:textId="77777777" w:rsidR="009A5489" w:rsidRDefault="009A5489" w:rsidP="00B76037">
                            <w:r>
                              <w:rPr>
                                <w:szCs w:val="24"/>
                              </w:rPr>
                              <w:t>Email</w:t>
                            </w:r>
                            <w:r w:rsidRPr="00ED585F">
                              <w:rPr>
                                <w:szCs w:val="24"/>
                              </w:rPr>
                              <w:t xml:space="preserve"> : </w:t>
                            </w:r>
                            <w:r w:rsidRPr="00ED585F">
                              <w:rPr>
                                <w:color w:val="0563C1"/>
                                <w:szCs w:val="24"/>
                                <w:u w:val="single" w:color="0563C1"/>
                              </w:rPr>
                              <w:t>mairiemaroua2@gmail.com</w:t>
                            </w:r>
                          </w:p>
                          <w:p w14:paraId="06C6701E" w14:textId="77777777" w:rsidR="009A5489" w:rsidRDefault="009A5489" w:rsidP="00B76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92288" id="Zone de texte 10" o:spid="_x0000_s1040" type="#_x0000_t202" style="position:absolute;margin-left:136.05pt;margin-top:12.5pt;width:198.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" fillcolor="white [3201]" stroked="f" strokeweight=".5pt">
                <v:textbox>
                  <w:txbxContent>
                    <w:p w14:paraId="3283D671" w14:textId="77777777" w:rsidR="009A5489" w:rsidRDefault="009A5489" w:rsidP="00B76037">
                      <w:r>
                        <w:rPr>
                          <w:szCs w:val="24"/>
                        </w:rPr>
                        <w:t>Email</w:t>
                      </w:r>
                      <w:r w:rsidRPr="00ED585F">
                        <w:rPr>
                          <w:szCs w:val="24"/>
                        </w:rPr>
                        <w:t xml:space="preserve"> : </w:t>
                      </w:r>
                      <w:r w:rsidRPr="00ED585F">
                        <w:rPr>
                          <w:color w:val="0563C1"/>
                          <w:szCs w:val="24"/>
                          <w:u w:val="single" w:color="0563C1"/>
                        </w:rPr>
                        <w:t>mairiemaroua2@gmail.com</w:t>
                      </w:r>
                    </w:p>
                    <w:p w14:paraId="06C6701E" w14:textId="77777777" w:rsidR="009A5489" w:rsidRDefault="009A5489" w:rsidP="00B76037"/>
                  </w:txbxContent>
                </v:textbox>
              </v:shape>
            </w:pict>
          </mc:Fallback>
        </mc:AlternateContent>
      </w:r>
    </w:p>
    <w:p w14:paraId="71E09107" w14:textId="7D7F2C40" w:rsidR="00AA2B99" w:rsidRPr="00C1760E" w:rsidRDefault="00A47E9A" w:rsidP="00AA2B99">
      <w:pPr>
        <w:spacing w:after="0"/>
        <w:ind w:left="10" w:right="-15"/>
        <w:jc w:val="center"/>
        <w:rPr>
          <w:b/>
          <w:lang w:val="en-US"/>
        </w:rPr>
      </w:pPr>
      <w:r>
        <w:rPr>
          <w:rFonts w:ascii="Arial Narrow" w:hAnsi="Arial Narrow" w:cs="Arial"/>
          <w:b/>
          <w:bCs/>
          <w:noProof/>
          <w:color w:val="000000"/>
          <w:lang w:eastAsia="fr-FR"/>
        </w:rPr>
        <mc:AlternateContent>
          <mc:Choice Requires="wps">
            <w:drawing>
              <wp:anchor distT="0" distB="0" distL="114300" distR="114300" simplePos="0" relativeHeight="251697152" behindDoc="0" locked="0" layoutInCell="1" allowOverlap="1" wp14:anchorId="4DCCBAC4" wp14:editId="0A70BD76">
                <wp:simplePos x="0" y="0"/>
                <wp:positionH relativeFrom="column">
                  <wp:posOffset>-793115</wp:posOffset>
                </wp:positionH>
                <wp:positionV relativeFrom="paragraph">
                  <wp:posOffset>232410</wp:posOffset>
                </wp:positionV>
                <wp:extent cx="7305675" cy="47625"/>
                <wp:effectExtent l="0" t="0" r="28575" b="28575"/>
                <wp:wrapNone/>
                <wp:docPr id="14" name="Connecteur droit 14"/>
                <wp:cNvGraphicFramePr/>
                <a:graphic xmlns:a="http://schemas.openxmlformats.org/drawingml/2006/main">
                  <a:graphicData uri="http://schemas.microsoft.com/office/word/2010/wordprocessingShape">
                    <wps:wsp>
                      <wps:cNvCnPr/>
                      <wps:spPr>
                        <a:xfrm flipV="1">
                          <a:off x="0" y="0"/>
                          <a:ext cx="7305675" cy="476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6EF42" id="Connecteur droit 14"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18.3pt" to="512.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" strokecolor="black [3213]" strokeweight="1.5pt">
                <v:stroke joinstyle="miter"/>
              </v:line>
            </w:pict>
          </mc:Fallback>
        </mc:AlternateContent>
      </w:r>
    </w:p>
    <w:p w14:paraId="643D563E" w14:textId="0741AC64" w:rsidR="009A39CF" w:rsidRPr="00A47E9A" w:rsidRDefault="009A39CF" w:rsidP="00A47E9A">
      <w:pPr>
        <w:spacing w:after="0"/>
        <w:ind w:left="10" w:right="-15"/>
        <w:jc w:val="center"/>
        <w:rPr>
          <w:b/>
          <w:lang w:val="en-US"/>
        </w:rPr>
      </w:pPr>
    </w:p>
    <w:p w14:paraId="146ED16D" w14:textId="77777777" w:rsidR="00B62B81" w:rsidRPr="00FC039E" w:rsidRDefault="00B62B81" w:rsidP="00B971E2">
      <w:pPr>
        <w:jc w:val="center"/>
        <w:rPr>
          <w:rFonts w:ascii="Arial Narrow" w:hAnsi="Arial Narrow"/>
          <w:b/>
          <w:bCs/>
          <w:lang w:val="en-US"/>
        </w:rPr>
      </w:pPr>
      <w:r w:rsidRPr="00FC039E">
        <w:rPr>
          <w:rFonts w:ascii="Arial Narrow" w:hAnsi="Arial Narrow"/>
          <w:b/>
          <w:bCs/>
          <w:lang w:val="en-US"/>
        </w:rPr>
        <w:t>Notice of Call for Tenders</w:t>
      </w:r>
    </w:p>
    <w:p w14:paraId="10CE6ADF" w14:textId="77777777" w:rsidR="00A47E9A" w:rsidRPr="00A47E9A" w:rsidRDefault="00A47E9A" w:rsidP="00A47E9A">
      <w:pPr>
        <w:jc w:val="center"/>
        <w:rPr>
          <w:rFonts w:ascii="Arial Narrow" w:hAnsi="Arial Narrow"/>
          <w:b/>
          <w:bCs/>
          <w:lang w:val="en-US"/>
        </w:rPr>
      </w:pPr>
      <w:r w:rsidRPr="00A47E9A">
        <w:rPr>
          <w:rFonts w:ascii="Arial Narrow" w:hAnsi="Arial Narrow"/>
          <w:b/>
          <w:bCs/>
          <w:lang w:val="en-US"/>
        </w:rPr>
        <w:t>OPEN NATIONAL TENDER NOTICE</w:t>
      </w:r>
    </w:p>
    <w:p w14:paraId="59E69A0B" w14:textId="77777777" w:rsidR="00A47E9A" w:rsidRPr="00A47E9A" w:rsidRDefault="00A47E9A" w:rsidP="00A47E9A">
      <w:pPr>
        <w:rPr>
          <w:rFonts w:ascii="Arial Narrow" w:hAnsi="Arial Narrow"/>
          <w:b/>
          <w:bCs/>
          <w:lang w:val="en-US"/>
        </w:rPr>
      </w:pPr>
      <w:r w:rsidRPr="00A47E9A">
        <w:rPr>
          <w:rFonts w:ascii="Arial Narrow" w:hAnsi="Arial Narrow"/>
          <w:b/>
          <w:bCs/>
          <w:lang w:val="en-US"/>
        </w:rPr>
        <w:t>N°_____/AONO/CAM2/CIPM/2026 of ______________ URGENT PROCEDURE</w:t>
      </w:r>
    </w:p>
    <w:p w14:paraId="7EB07833" w14:textId="77777777" w:rsidR="00A47E9A" w:rsidRPr="00A47E9A" w:rsidRDefault="00A47E9A" w:rsidP="00A47E9A">
      <w:pPr>
        <w:rPr>
          <w:rFonts w:ascii="Arial Narrow" w:hAnsi="Arial Narrow"/>
          <w:b/>
          <w:bCs/>
          <w:lang w:val="en-US"/>
        </w:rPr>
      </w:pPr>
      <w:r w:rsidRPr="00A47E9A">
        <w:rPr>
          <w:rFonts w:ascii="Arial Narrow" w:hAnsi="Arial Narrow"/>
          <w:b/>
          <w:bCs/>
          <w:lang w:val="en-US"/>
        </w:rPr>
        <w:t>RELATING TO THE REHABILITATION WORKS OF THE MANGAVE OURO-HAYATOU INTEGRATED HEALTH CENTER (CSI) IN THE MUNICIPALITY OF MAROUA 2, DIAMARE DEPARTMENT, EXTREME-NORTH REGION.</w:t>
      </w:r>
    </w:p>
    <w:p w14:paraId="5300456C" w14:textId="7C3F6B6A" w:rsidR="00A47E9A" w:rsidRPr="00A47E9A" w:rsidRDefault="004D0D18" w:rsidP="00A47E9A">
      <w:pPr>
        <w:rPr>
          <w:b/>
          <w:bCs/>
          <w:lang w:val="en-US"/>
        </w:rPr>
      </w:pPr>
      <w:r>
        <w:rPr>
          <w:b/>
          <w:bCs/>
          <w:lang w:val="en-US"/>
        </w:rPr>
        <w:t>1.</w:t>
      </w:r>
      <w:r w:rsidR="00A47E9A" w:rsidRPr="00A47E9A">
        <w:rPr>
          <w:b/>
          <w:bCs/>
          <w:lang w:val="en-US"/>
        </w:rPr>
        <w:t>Object of the Tender</w:t>
      </w:r>
      <w:r w:rsidR="00A47E9A" w:rsidRPr="00A47E9A">
        <w:rPr>
          <w:b/>
          <w:bCs/>
          <w:lang w:val="en-US"/>
        </w:rPr>
        <w:t>:</w:t>
      </w:r>
    </w:p>
    <w:p w14:paraId="4C7414AE" w14:textId="77777777" w:rsidR="00A47E9A" w:rsidRPr="00A47E9A" w:rsidRDefault="00A47E9A" w:rsidP="00A47E9A">
      <w:pPr>
        <w:jc w:val="both"/>
        <w:rPr>
          <w:rFonts w:ascii="Arial Narrow" w:hAnsi="Arial Narrow"/>
          <w:lang w:val="en-US"/>
        </w:rPr>
      </w:pPr>
      <w:r w:rsidRPr="00A47E9A">
        <w:rPr>
          <w:rFonts w:ascii="Arial Narrow" w:hAnsi="Arial Narrow"/>
          <w:lang w:val="en-US"/>
        </w:rPr>
        <w:t>The MAYOR OF THE MUNICIPALITY OF MAROUA II (Project Owner) is issuing an open national tender for the rehabilitation works of the MANGAVE OURO-HAYATOU INTEGRATED HEALTH CENTER (CSI) IN THE MUNICIPALITY OF MAROUA 2, DIAMARE DEPARTMENT, EXTREME-NORTH REGION.</w:t>
      </w:r>
    </w:p>
    <w:p w14:paraId="639C44AA" w14:textId="73890E73" w:rsidR="00A47E9A" w:rsidRPr="00A47E9A" w:rsidRDefault="004D0D18" w:rsidP="00A47E9A">
      <w:pPr>
        <w:rPr>
          <w:rFonts w:ascii="Arial Narrow" w:hAnsi="Arial Narrow"/>
          <w:b/>
          <w:bCs/>
          <w:szCs w:val="24"/>
          <w:lang w:val="en-US"/>
        </w:rPr>
      </w:pPr>
      <w:r>
        <w:rPr>
          <w:rFonts w:ascii="Arial Narrow" w:hAnsi="Arial Narrow"/>
          <w:b/>
          <w:bCs/>
          <w:szCs w:val="24"/>
          <w:lang w:val="en-US"/>
        </w:rPr>
        <w:t>2.</w:t>
      </w:r>
      <w:r w:rsidR="00A47E9A" w:rsidRPr="00A47E9A">
        <w:rPr>
          <w:rFonts w:ascii="Arial Narrow" w:hAnsi="Arial Narrow"/>
          <w:b/>
          <w:bCs/>
          <w:szCs w:val="24"/>
          <w:lang w:val="en-US"/>
        </w:rPr>
        <w:t>Scope of Works</w:t>
      </w:r>
      <w:r w:rsidR="00A47E9A" w:rsidRPr="00A47E9A">
        <w:rPr>
          <w:rFonts w:ascii="Arial Narrow" w:hAnsi="Arial Narrow"/>
          <w:b/>
          <w:bCs/>
          <w:szCs w:val="24"/>
          <w:lang w:val="en-US"/>
        </w:rPr>
        <w:t>:</w:t>
      </w:r>
    </w:p>
    <w:p w14:paraId="783EAAA4" w14:textId="3D44411B" w:rsidR="00A47E9A" w:rsidRPr="00A47E9A" w:rsidRDefault="00A47E9A" w:rsidP="00A47E9A">
      <w:pPr>
        <w:rPr>
          <w:rFonts w:ascii="Arial Narrow" w:hAnsi="Arial Narrow"/>
          <w:szCs w:val="24"/>
          <w:lang w:val="en-US"/>
        </w:rPr>
      </w:pPr>
      <w:r w:rsidRPr="00A47E9A">
        <w:rPr>
          <w:rFonts w:ascii="Arial Narrow" w:hAnsi="Arial Narrow"/>
          <w:szCs w:val="24"/>
          <w:lang w:val="en-US"/>
        </w:rPr>
        <w:t>Site installation</w:t>
      </w:r>
    </w:p>
    <w:p w14:paraId="0A64D8EE" w14:textId="7E82717C" w:rsidR="00A47E9A" w:rsidRPr="00A47E9A" w:rsidRDefault="00A47E9A" w:rsidP="00A47E9A">
      <w:pPr>
        <w:rPr>
          <w:rFonts w:ascii="Arial Narrow" w:hAnsi="Arial Narrow"/>
          <w:szCs w:val="24"/>
          <w:lang w:val="en-US"/>
        </w:rPr>
      </w:pPr>
      <w:r w:rsidRPr="00A47E9A">
        <w:rPr>
          <w:rFonts w:ascii="Arial Narrow" w:hAnsi="Arial Narrow"/>
          <w:szCs w:val="24"/>
          <w:lang w:val="en-US"/>
        </w:rPr>
        <w:t>Masonry Elevation</w:t>
      </w:r>
    </w:p>
    <w:p w14:paraId="6E1C4B05" w14:textId="6D48A997" w:rsidR="00A47E9A" w:rsidRPr="00A47E9A" w:rsidRDefault="00A47E9A" w:rsidP="00A47E9A">
      <w:pPr>
        <w:rPr>
          <w:rFonts w:ascii="Arial Narrow" w:hAnsi="Arial Narrow"/>
          <w:szCs w:val="24"/>
          <w:lang w:val="en-US"/>
        </w:rPr>
      </w:pPr>
      <w:r w:rsidRPr="00A47E9A">
        <w:rPr>
          <w:rFonts w:ascii="Arial Narrow" w:hAnsi="Arial Narrow"/>
          <w:szCs w:val="24"/>
          <w:lang w:val="en-US"/>
        </w:rPr>
        <w:t>Finishing and equipment works</w:t>
      </w:r>
    </w:p>
    <w:p w14:paraId="45E01776" w14:textId="179EF653" w:rsidR="00A47E9A" w:rsidRPr="00A47E9A" w:rsidRDefault="00A47E9A" w:rsidP="00A47E9A">
      <w:pPr>
        <w:rPr>
          <w:rFonts w:ascii="Arial Narrow" w:hAnsi="Arial Narrow"/>
          <w:szCs w:val="24"/>
          <w:lang w:val="en-US"/>
        </w:rPr>
      </w:pPr>
      <w:r w:rsidRPr="00A47E9A">
        <w:rPr>
          <w:rFonts w:ascii="Arial Narrow" w:hAnsi="Arial Narrow"/>
          <w:szCs w:val="24"/>
          <w:lang w:val="en-US"/>
        </w:rPr>
        <w:t>Roofing, carpentry, and ceiling works</w:t>
      </w:r>
    </w:p>
    <w:p w14:paraId="76FFEA08" w14:textId="485C9A5B" w:rsidR="00A47E9A" w:rsidRPr="00A47E9A" w:rsidRDefault="00A47E9A" w:rsidP="00A47E9A">
      <w:pPr>
        <w:rPr>
          <w:rFonts w:ascii="Arial Narrow" w:hAnsi="Arial Narrow"/>
          <w:szCs w:val="24"/>
          <w:lang w:val="en-US"/>
        </w:rPr>
      </w:pPr>
      <w:r w:rsidRPr="00A47E9A">
        <w:rPr>
          <w:rFonts w:ascii="Arial Narrow" w:hAnsi="Arial Narrow"/>
          <w:szCs w:val="24"/>
          <w:lang w:val="en-US"/>
        </w:rPr>
        <w:t>Plumbing works</w:t>
      </w:r>
    </w:p>
    <w:p w14:paraId="7E03B5C8" w14:textId="239A647C" w:rsidR="00A47E9A" w:rsidRPr="00A47E9A" w:rsidRDefault="00A47E9A" w:rsidP="00A47E9A">
      <w:pPr>
        <w:rPr>
          <w:rFonts w:ascii="Arial Narrow" w:hAnsi="Arial Narrow"/>
          <w:szCs w:val="24"/>
          <w:lang w:val="en-US"/>
        </w:rPr>
      </w:pPr>
      <w:r w:rsidRPr="00A47E9A">
        <w:rPr>
          <w:rFonts w:ascii="Arial Narrow" w:hAnsi="Arial Narrow"/>
          <w:szCs w:val="24"/>
          <w:lang w:val="en-US"/>
        </w:rPr>
        <w:t>Metal and wooden carpentry works</w:t>
      </w:r>
    </w:p>
    <w:p w14:paraId="137D1ABD" w14:textId="750DB133" w:rsidR="00A47E9A" w:rsidRPr="00A47E9A" w:rsidRDefault="00A47E9A" w:rsidP="00A47E9A">
      <w:pPr>
        <w:rPr>
          <w:rFonts w:ascii="Arial Narrow" w:hAnsi="Arial Narrow"/>
          <w:szCs w:val="24"/>
          <w:lang w:val="en-US"/>
        </w:rPr>
      </w:pPr>
      <w:r w:rsidRPr="00A47E9A">
        <w:rPr>
          <w:rFonts w:ascii="Arial Narrow" w:hAnsi="Arial Narrow"/>
          <w:szCs w:val="24"/>
          <w:lang w:val="en-US"/>
        </w:rPr>
        <w:t>Electrical works</w:t>
      </w:r>
    </w:p>
    <w:p w14:paraId="6CBDAE0A" w14:textId="2F661284" w:rsidR="00A47E9A" w:rsidRPr="00A47E9A" w:rsidRDefault="00A47E9A" w:rsidP="00A47E9A">
      <w:pPr>
        <w:rPr>
          <w:rFonts w:ascii="Arial Narrow" w:hAnsi="Arial Narrow"/>
          <w:szCs w:val="24"/>
          <w:lang w:val="en-US"/>
        </w:rPr>
      </w:pPr>
      <w:r w:rsidRPr="00A47E9A">
        <w:rPr>
          <w:rFonts w:ascii="Arial Narrow" w:hAnsi="Arial Narrow"/>
          <w:szCs w:val="24"/>
          <w:lang w:val="en-US"/>
        </w:rPr>
        <w:t>Painting works</w:t>
      </w:r>
    </w:p>
    <w:p w14:paraId="43CAAEB8" w14:textId="484C8E3D" w:rsidR="00A47E9A" w:rsidRPr="00A47E9A" w:rsidRDefault="004D0D18" w:rsidP="00A47E9A">
      <w:pPr>
        <w:rPr>
          <w:rFonts w:ascii="Arial Narrow" w:hAnsi="Arial Narrow"/>
          <w:b/>
          <w:bCs/>
          <w:szCs w:val="24"/>
          <w:lang w:val="en-US"/>
        </w:rPr>
      </w:pPr>
      <w:r>
        <w:rPr>
          <w:rFonts w:ascii="Arial Narrow" w:hAnsi="Arial Narrow"/>
          <w:b/>
          <w:bCs/>
          <w:szCs w:val="24"/>
          <w:lang w:val="en-US"/>
        </w:rPr>
        <w:t>3.</w:t>
      </w:r>
      <w:r w:rsidR="00A47E9A" w:rsidRPr="00A47E9A">
        <w:rPr>
          <w:rFonts w:ascii="Arial Narrow" w:hAnsi="Arial Narrow"/>
          <w:b/>
          <w:bCs/>
          <w:szCs w:val="24"/>
          <w:lang w:val="en-US"/>
        </w:rPr>
        <w:t>Lot/Package</w:t>
      </w:r>
      <w:r w:rsidR="00A47E9A" w:rsidRPr="00A47E9A">
        <w:rPr>
          <w:rFonts w:ascii="Arial Narrow" w:hAnsi="Arial Narrow"/>
          <w:b/>
          <w:bCs/>
          <w:szCs w:val="24"/>
          <w:lang w:val="en-US"/>
        </w:rPr>
        <w:t>:</w:t>
      </w:r>
    </w:p>
    <w:p w14:paraId="24C50449" w14:textId="1828C215" w:rsidR="00A47E9A" w:rsidRPr="00A47E9A" w:rsidRDefault="00A47E9A" w:rsidP="00A47E9A">
      <w:pPr>
        <w:rPr>
          <w:rFonts w:ascii="Arial Narrow" w:hAnsi="Arial Narrow"/>
          <w:szCs w:val="24"/>
          <w:lang w:val="en-US"/>
        </w:rPr>
      </w:pPr>
      <w:r w:rsidRPr="00A47E9A">
        <w:rPr>
          <w:rFonts w:ascii="Arial Narrow" w:hAnsi="Arial Narrow"/>
          <w:szCs w:val="24"/>
          <w:lang w:val="en-US"/>
        </w:rPr>
        <w:t>The works described in this Tender are presented as one (01) single lot.</w:t>
      </w:r>
    </w:p>
    <w:p w14:paraId="35423585" w14:textId="738F7490" w:rsidR="00A47E9A" w:rsidRPr="00A47E9A" w:rsidRDefault="004D0D18" w:rsidP="00A47E9A">
      <w:pPr>
        <w:rPr>
          <w:rFonts w:ascii="Arial Narrow" w:hAnsi="Arial Narrow"/>
          <w:b/>
          <w:bCs/>
          <w:szCs w:val="24"/>
          <w:lang w:val="en-US"/>
        </w:rPr>
      </w:pPr>
      <w:r>
        <w:rPr>
          <w:rFonts w:ascii="Arial Narrow" w:hAnsi="Arial Narrow"/>
          <w:b/>
          <w:bCs/>
          <w:szCs w:val="24"/>
          <w:lang w:val="en-US"/>
        </w:rPr>
        <w:t>4.</w:t>
      </w:r>
      <w:r w:rsidR="00A47E9A" w:rsidRPr="00A47E9A">
        <w:rPr>
          <w:rFonts w:ascii="Arial Narrow" w:hAnsi="Arial Narrow"/>
          <w:b/>
          <w:bCs/>
          <w:szCs w:val="24"/>
          <w:lang w:val="en-US"/>
        </w:rPr>
        <w:t>Estimated Cost</w:t>
      </w:r>
      <w:r w:rsidR="00A47E9A" w:rsidRPr="00A47E9A">
        <w:rPr>
          <w:rFonts w:ascii="Arial Narrow" w:hAnsi="Arial Narrow"/>
          <w:b/>
          <w:bCs/>
          <w:szCs w:val="24"/>
          <w:lang w:val="en-US"/>
        </w:rPr>
        <w:t>:</w:t>
      </w:r>
    </w:p>
    <w:p w14:paraId="0D10A003" w14:textId="6EAA6C47" w:rsidR="00A47E9A" w:rsidRPr="00A47E9A" w:rsidRDefault="00A47E9A" w:rsidP="00A47E9A">
      <w:pPr>
        <w:rPr>
          <w:rFonts w:ascii="Arial Narrow" w:hAnsi="Arial Narrow"/>
          <w:szCs w:val="24"/>
          <w:lang w:val="en-US"/>
        </w:rPr>
      </w:pPr>
      <w:r w:rsidRPr="00A47E9A">
        <w:rPr>
          <w:rFonts w:ascii="Arial Narrow" w:hAnsi="Arial Narrow"/>
          <w:szCs w:val="24"/>
          <w:lang w:val="en-US"/>
        </w:rPr>
        <w:t>The estimated cost of the operation, based on preliminary studies, is twenty million eight hundred thousand (20,000,000) CFA Francs, including all taxes.</w:t>
      </w:r>
    </w:p>
    <w:p w14:paraId="51D75B78" w14:textId="45FD5395" w:rsidR="00A47E9A" w:rsidRPr="00A47E9A" w:rsidRDefault="004D0D18" w:rsidP="00A47E9A">
      <w:pPr>
        <w:rPr>
          <w:rFonts w:ascii="Arial Narrow" w:hAnsi="Arial Narrow"/>
          <w:szCs w:val="24"/>
          <w:lang w:val="en-US"/>
        </w:rPr>
      </w:pPr>
      <w:r>
        <w:rPr>
          <w:rFonts w:ascii="Arial Narrow" w:hAnsi="Arial Narrow"/>
          <w:b/>
          <w:bCs/>
          <w:szCs w:val="24"/>
          <w:lang w:val="en-US"/>
        </w:rPr>
        <w:t>5.</w:t>
      </w:r>
      <w:r w:rsidR="00A47E9A" w:rsidRPr="00A47E9A">
        <w:rPr>
          <w:rFonts w:ascii="Arial Narrow" w:hAnsi="Arial Narrow"/>
          <w:b/>
          <w:bCs/>
          <w:szCs w:val="24"/>
          <w:lang w:val="en-US"/>
        </w:rPr>
        <w:t>Expected Execution Time</w:t>
      </w:r>
      <w:r w:rsidR="00A47E9A" w:rsidRPr="00A47E9A">
        <w:rPr>
          <w:rFonts w:ascii="Arial Narrow" w:hAnsi="Arial Narrow"/>
          <w:szCs w:val="24"/>
          <w:lang w:val="en-US"/>
        </w:rPr>
        <w:t>:</w:t>
      </w:r>
    </w:p>
    <w:p w14:paraId="30E06938" w14:textId="1B08D908" w:rsidR="00A47E9A" w:rsidRPr="00A47E9A" w:rsidRDefault="00A47E9A" w:rsidP="00A47E9A">
      <w:pPr>
        <w:rPr>
          <w:rFonts w:ascii="Arial Narrow" w:hAnsi="Arial Narrow"/>
          <w:szCs w:val="24"/>
          <w:lang w:val="en-US"/>
        </w:rPr>
      </w:pPr>
      <w:r w:rsidRPr="00A47E9A">
        <w:rPr>
          <w:rFonts w:ascii="Arial Narrow" w:hAnsi="Arial Narrow"/>
          <w:szCs w:val="24"/>
          <w:lang w:val="en-US"/>
        </w:rPr>
        <w:t>The maximum time set by the Project Owner or the Delegate Project Owner for completing the works under this Tender is three (03) calendar months. This period starts from the date of notification of the Service Order to begin the work.</w:t>
      </w:r>
    </w:p>
    <w:p w14:paraId="2C314D01" w14:textId="18A34AF2" w:rsidR="00A47E9A" w:rsidRPr="00A47E9A" w:rsidRDefault="004D0D18" w:rsidP="00A47E9A">
      <w:pPr>
        <w:rPr>
          <w:rFonts w:ascii="Arial Narrow" w:hAnsi="Arial Narrow"/>
          <w:b/>
          <w:bCs/>
          <w:szCs w:val="24"/>
          <w:lang w:val="en-US"/>
        </w:rPr>
      </w:pPr>
      <w:r>
        <w:rPr>
          <w:rFonts w:ascii="Arial Narrow" w:hAnsi="Arial Narrow"/>
          <w:b/>
          <w:bCs/>
          <w:szCs w:val="24"/>
          <w:lang w:val="en-US"/>
        </w:rPr>
        <w:t>6.</w:t>
      </w:r>
      <w:r w:rsidR="00A47E9A" w:rsidRPr="00A47E9A">
        <w:rPr>
          <w:rFonts w:ascii="Arial Narrow" w:hAnsi="Arial Narrow"/>
          <w:b/>
          <w:bCs/>
          <w:szCs w:val="24"/>
          <w:lang w:val="en-US"/>
        </w:rPr>
        <w:t>Eligibility and Participation</w:t>
      </w:r>
      <w:r w:rsidR="00A47E9A" w:rsidRPr="00A47E9A">
        <w:rPr>
          <w:rFonts w:ascii="Arial Narrow" w:hAnsi="Arial Narrow"/>
          <w:b/>
          <w:bCs/>
          <w:szCs w:val="24"/>
          <w:lang w:val="en-US"/>
        </w:rPr>
        <w:t>:</w:t>
      </w:r>
    </w:p>
    <w:p w14:paraId="687BB023" w14:textId="53A5BBF7" w:rsidR="00A47E9A" w:rsidRPr="00A47E9A" w:rsidRDefault="00A47E9A" w:rsidP="00A47E9A">
      <w:pPr>
        <w:rPr>
          <w:rFonts w:ascii="Arial Narrow" w:hAnsi="Arial Narrow"/>
          <w:szCs w:val="24"/>
          <w:lang w:val="en-US"/>
        </w:rPr>
      </w:pPr>
      <w:r w:rsidRPr="00A47E9A">
        <w:rPr>
          <w:rFonts w:ascii="Arial Narrow" w:hAnsi="Arial Narrow"/>
          <w:szCs w:val="24"/>
          <w:lang w:val="en-US"/>
        </w:rPr>
        <w:t>This tender is open to all Cameroonian companies that have competence in the building and public works sector and have not been in judicial liquidation or bankruptcy. The companies must not have been subject to any prohibitions or disqualifications under national or international laws and regulations, and must have submitted the necessary declarations as per the applicable laws and regulations.</w:t>
      </w:r>
    </w:p>
    <w:p w14:paraId="6C212792" w14:textId="60631516" w:rsidR="00A47E9A" w:rsidRPr="00A47E9A" w:rsidRDefault="004D0D18" w:rsidP="00A47E9A">
      <w:pPr>
        <w:rPr>
          <w:rFonts w:ascii="Arial Narrow" w:hAnsi="Arial Narrow"/>
          <w:b/>
          <w:bCs/>
          <w:szCs w:val="24"/>
          <w:lang w:val="en-US"/>
        </w:rPr>
      </w:pPr>
      <w:r>
        <w:rPr>
          <w:rFonts w:ascii="Arial Narrow" w:hAnsi="Arial Narrow"/>
          <w:b/>
          <w:bCs/>
          <w:szCs w:val="24"/>
          <w:lang w:val="en-US"/>
        </w:rPr>
        <w:lastRenderedPageBreak/>
        <w:t>7.</w:t>
      </w:r>
      <w:r w:rsidR="00A47E9A" w:rsidRPr="00A47E9A">
        <w:rPr>
          <w:rFonts w:ascii="Arial Narrow" w:hAnsi="Arial Narrow"/>
          <w:b/>
          <w:bCs/>
          <w:szCs w:val="24"/>
          <w:lang w:val="en-US"/>
        </w:rPr>
        <w:t>Financing</w:t>
      </w:r>
      <w:r w:rsidR="00A47E9A" w:rsidRPr="00A47E9A">
        <w:rPr>
          <w:rFonts w:ascii="Arial Narrow" w:hAnsi="Arial Narrow"/>
          <w:b/>
          <w:bCs/>
          <w:szCs w:val="24"/>
          <w:lang w:val="en-US"/>
        </w:rPr>
        <w:t>:</w:t>
      </w:r>
    </w:p>
    <w:p w14:paraId="1CE6591A" w14:textId="0191DBB1" w:rsidR="00A47E9A" w:rsidRPr="00A47E9A" w:rsidRDefault="00A47E9A" w:rsidP="00A47E9A">
      <w:pPr>
        <w:rPr>
          <w:rFonts w:ascii="Arial Narrow" w:hAnsi="Arial Narrow"/>
          <w:szCs w:val="24"/>
          <w:lang w:val="en-US"/>
        </w:rPr>
      </w:pPr>
      <w:r w:rsidRPr="00A47E9A">
        <w:rPr>
          <w:rFonts w:ascii="Arial Narrow" w:hAnsi="Arial Narrow"/>
          <w:szCs w:val="24"/>
          <w:lang w:val="en-US"/>
        </w:rPr>
        <w:t>The services for this Tender are financed by the MINDDEVEL Fund. The budget for the operation is 20,000,000 CFA Francs, including all taxes.</w:t>
      </w:r>
    </w:p>
    <w:p w14:paraId="4BF50A52" w14:textId="59BCD289" w:rsidR="00A47E9A" w:rsidRPr="00A47E9A" w:rsidRDefault="004D0D18" w:rsidP="00A47E9A">
      <w:pPr>
        <w:rPr>
          <w:rFonts w:ascii="Arial Narrow" w:hAnsi="Arial Narrow"/>
          <w:b/>
          <w:bCs/>
          <w:szCs w:val="24"/>
          <w:lang w:val="en-US"/>
        </w:rPr>
      </w:pPr>
      <w:r>
        <w:rPr>
          <w:rFonts w:ascii="Arial Narrow" w:hAnsi="Arial Narrow"/>
          <w:b/>
          <w:bCs/>
          <w:szCs w:val="24"/>
          <w:lang w:val="en-US"/>
        </w:rPr>
        <w:t>8.</w:t>
      </w:r>
      <w:r w:rsidR="00A47E9A" w:rsidRPr="00A47E9A">
        <w:rPr>
          <w:rFonts w:ascii="Arial Narrow" w:hAnsi="Arial Narrow"/>
          <w:b/>
          <w:bCs/>
          <w:szCs w:val="24"/>
          <w:lang w:val="en-US"/>
        </w:rPr>
        <w:t>Submission Procedure</w:t>
      </w:r>
      <w:r w:rsidR="00A47E9A" w:rsidRPr="00A47E9A">
        <w:rPr>
          <w:rFonts w:ascii="Arial Narrow" w:hAnsi="Arial Narrow"/>
          <w:b/>
          <w:bCs/>
          <w:szCs w:val="24"/>
          <w:lang w:val="en-US"/>
        </w:rPr>
        <w:t>:</w:t>
      </w:r>
    </w:p>
    <w:p w14:paraId="2E1D5BBC" w14:textId="6673BFCC" w:rsidR="00A47E9A" w:rsidRPr="00A47E9A" w:rsidRDefault="00A47E9A" w:rsidP="00A47E9A">
      <w:pPr>
        <w:rPr>
          <w:rFonts w:ascii="Arial Narrow" w:hAnsi="Arial Narrow"/>
          <w:szCs w:val="24"/>
          <w:lang w:val="en-US"/>
        </w:rPr>
      </w:pPr>
      <w:r w:rsidRPr="00A47E9A">
        <w:rPr>
          <w:rFonts w:ascii="Arial Narrow" w:hAnsi="Arial Narrow"/>
          <w:szCs w:val="24"/>
          <w:lang w:val="en-US"/>
        </w:rPr>
        <w:t>The submission procedure for this tender is exclusively online.</w:t>
      </w:r>
    </w:p>
    <w:p w14:paraId="3754FE0F" w14:textId="75376E5E" w:rsidR="00A47E9A" w:rsidRPr="00A47E9A" w:rsidRDefault="004D0D18" w:rsidP="00A47E9A">
      <w:pPr>
        <w:rPr>
          <w:rFonts w:ascii="Arial Narrow" w:hAnsi="Arial Narrow"/>
          <w:b/>
          <w:bCs/>
          <w:szCs w:val="24"/>
          <w:lang w:val="en-US"/>
        </w:rPr>
      </w:pPr>
      <w:r>
        <w:rPr>
          <w:rFonts w:ascii="Arial Narrow" w:hAnsi="Arial Narrow"/>
          <w:b/>
          <w:bCs/>
          <w:szCs w:val="24"/>
          <w:lang w:val="en-US"/>
        </w:rPr>
        <w:t>9.</w:t>
      </w:r>
      <w:r w:rsidR="00A47E9A" w:rsidRPr="00A47E9A">
        <w:rPr>
          <w:rFonts w:ascii="Arial Narrow" w:hAnsi="Arial Narrow"/>
          <w:b/>
          <w:bCs/>
          <w:szCs w:val="24"/>
          <w:lang w:val="en-US"/>
        </w:rPr>
        <w:t>Bid Security</w:t>
      </w:r>
      <w:r w:rsidR="00A47E9A" w:rsidRPr="00A47E9A">
        <w:rPr>
          <w:rFonts w:ascii="Arial Narrow" w:hAnsi="Arial Narrow"/>
          <w:b/>
          <w:bCs/>
          <w:szCs w:val="24"/>
          <w:lang w:val="en-US"/>
        </w:rPr>
        <w:t>:</w:t>
      </w:r>
    </w:p>
    <w:p w14:paraId="5FA29607" w14:textId="5C0928EC" w:rsidR="00A47E9A" w:rsidRPr="00A47E9A" w:rsidRDefault="00A47E9A" w:rsidP="00A47E9A">
      <w:pPr>
        <w:rPr>
          <w:rFonts w:ascii="Arial Narrow" w:hAnsi="Arial Narrow"/>
          <w:szCs w:val="24"/>
          <w:lang w:val="en-US"/>
        </w:rPr>
      </w:pPr>
      <w:r w:rsidRPr="00A47E9A">
        <w:rPr>
          <w:rFonts w:ascii="Arial Narrow" w:hAnsi="Arial Narrow"/>
          <w:szCs w:val="24"/>
          <w:lang w:val="en-US"/>
        </w:rPr>
        <w:t>Each bidder must submit a bid security along with their administrative documents. The bid security must be original, signed, stamped, and issued by an approved financial institution authorized by the Minister in charge of Finance to issue guarantees for public contracts. The amount of the bid security is 400,000 CFA Francs (including all taxes), and it must remain valid for at least thirty (30) days beyond the original validity date of the offers. The absence of the bid security from a first-class bank or authorized financial institution will result in the rejection of the bid.</w:t>
      </w:r>
    </w:p>
    <w:p w14:paraId="7B627ED4" w14:textId="68D4868B" w:rsidR="00A47E9A" w:rsidRPr="00A47E9A" w:rsidRDefault="004D0D18" w:rsidP="00A47E9A">
      <w:pPr>
        <w:rPr>
          <w:rFonts w:ascii="Arial Narrow" w:hAnsi="Arial Narrow"/>
          <w:b/>
          <w:bCs/>
          <w:szCs w:val="24"/>
          <w:lang w:val="en-US"/>
        </w:rPr>
      </w:pPr>
      <w:r>
        <w:rPr>
          <w:rFonts w:ascii="Arial Narrow" w:hAnsi="Arial Narrow"/>
          <w:b/>
          <w:bCs/>
          <w:szCs w:val="24"/>
          <w:lang w:val="en-US"/>
        </w:rPr>
        <w:t>10.</w:t>
      </w:r>
      <w:r w:rsidR="00A47E9A" w:rsidRPr="00A47E9A">
        <w:rPr>
          <w:rFonts w:ascii="Arial Narrow" w:hAnsi="Arial Narrow"/>
          <w:b/>
          <w:bCs/>
          <w:szCs w:val="24"/>
          <w:lang w:val="en-US"/>
        </w:rPr>
        <w:t>Consulting the Tender Documents</w:t>
      </w:r>
      <w:r w:rsidR="00A47E9A" w:rsidRPr="00A47E9A">
        <w:rPr>
          <w:rFonts w:ascii="Arial Narrow" w:hAnsi="Arial Narrow"/>
          <w:b/>
          <w:bCs/>
          <w:szCs w:val="24"/>
          <w:lang w:val="en-US"/>
        </w:rPr>
        <w:t>:</w:t>
      </w:r>
    </w:p>
    <w:p w14:paraId="3867BB4D" w14:textId="348B38A7" w:rsidR="00A47E9A" w:rsidRPr="00A47E9A" w:rsidRDefault="00A47E9A" w:rsidP="00A47E9A">
      <w:pPr>
        <w:rPr>
          <w:rFonts w:ascii="Arial Narrow" w:hAnsi="Arial Narrow"/>
          <w:szCs w:val="24"/>
          <w:lang w:val="en-US"/>
        </w:rPr>
      </w:pPr>
      <w:r w:rsidRPr="00A47E9A">
        <w:rPr>
          <w:rFonts w:ascii="Arial Narrow" w:hAnsi="Arial Narrow"/>
          <w:szCs w:val="24"/>
          <w:lang w:val="en-US"/>
        </w:rPr>
        <w:t>The Tender Documents can be consulted during business hours at the Secretariat of the Municipality of Maroua II or the internal public procurement service. They can also be accessed online at the COLEPS platform (http://www.marchespublics.cm) and the ARMP website (www.armp.cm).</w:t>
      </w:r>
    </w:p>
    <w:p w14:paraId="7E8938F5" w14:textId="08B1C238" w:rsidR="00A47E9A" w:rsidRPr="00A47E9A" w:rsidRDefault="004D0D18" w:rsidP="00A47E9A">
      <w:pPr>
        <w:rPr>
          <w:rFonts w:ascii="Arial Narrow" w:hAnsi="Arial Narrow"/>
          <w:b/>
          <w:bCs/>
          <w:szCs w:val="24"/>
          <w:lang w:val="en-US"/>
        </w:rPr>
      </w:pPr>
      <w:r>
        <w:rPr>
          <w:rFonts w:ascii="Arial Narrow" w:hAnsi="Arial Narrow"/>
          <w:b/>
          <w:bCs/>
          <w:szCs w:val="24"/>
          <w:lang w:val="en-US"/>
        </w:rPr>
        <w:t>11.</w:t>
      </w:r>
      <w:r w:rsidR="00A47E9A" w:rsidRPr="00A47E9A">
        <w:rPr>
          <w:rFonts w:ascii="Arial Narrow" w:hAnsi="Arial Narrow"/>
          <w:b/>
          <w:bCs/>
          <w:szCs w:val="24"/>
          <w:lang w:val="en-US"/>
        </w:rPr>
        <w:t>Acquisition of Tender Documents</w:t>
      </w:r>
      <w:r w:rsidR="00A47E9A" w:rsidRPr="00A47E9A">
        <w:rPr>
          <w:rFonts w:ascii="Arial Narrow" w:hAnsi="Arial Narrow"/>
          <w:b/>
          <w:bCs/>
          <w:szCs w:val="24"/>
          <w:lang w:val="en-US"/>
        </w:rPr>
        <w:t>:</w:t>
      </w:r>
    </w:p>
    <w:p w14:paraId="4E156DFB" w14:textId="296220A6" w:rsidR="00A47E9A" w:rsidRPr="00A47E9A" w:rsidRDefault="00A47E9A" w:rsidP="00A47E9A">
      <w:pPr>
        <w:rPr>
          <w:rFonts w:ascii="Arial Narrow" w:hAnsi="Arial Narrow"/>
          <w:szCs w:val="24"/>
          <w:lang w:val="en-US"/>
        </w:rPr>
      </w:pPr>
      <w:r w:rsidRPr="00A47E9A">
        <w:rPr>
          <w:rFonts w:ascii="Arial Narrow" w:hAnsi="Arial Narrow"/>
          <w:szCs w:val="24"/>
          <w:lang w:val="en-US"/>
        </w:rPr>
        <w:t>The physical copy of the tender documents can be obtained from the Secretariat of the Municipality of Maroua II for a non-refundable fee of fifty thousand (50,000) CFA Francs, paid at the municipal treasury. The electronic version of the documents can be downloaded free of charge from the mentioned websites. However, submission, whether physical or electronic, is conditional on payment of the document acquisition fee.</w:t>
      </w:r>
    </w:p>
    <w:p w14:paraId="272923A8" w14:textId="6EC546C6" w:rsidR="00A47E9A" w:rsidRPr="00A47E9A" w:rsidRDefault="004D0D18" w:rsidP="00A47E9A">
      <w:pPr>
        <w:rPr>
          <w:rFonts w:ascii="Arial Narrow" w:hAnsi="Arial Narrow"/>
          <w:b/>
          <w:bCs/>
          <w:szCs w:val="24"/>
          <w:lang w:val="en-US"/>
        </w:rPr>
      </w:pPr>
      <w:r>
        <w:rPr>
          <w:rFonts w:ascii="Arial Narrow" w:hAnsi="Arial Narrow"/>
          <w:b/>
          <w:bCs/>
          <w:szCs w:val="24"/>
          <w:lang w:val="en-US"/>
        </w:rPr>
        <w:t>12.</w:t>
      </w:r>
      <w:r w:rsidR="00A47E9A" w:rsidRPr="00A47E9A">
        <w:rPr>
          <w:rFonts w:ascii="Arial Narrow" w:hAnsi="Arial Narrow"/>
          <w:b/>
          <w:bCs/>
          <w:szCs w:val="24"/>
          <w:lang w:val="en-US"/>
        </w:rPr>
        <w:t>Submission of Offers</w:t>
      </w:r>
    </w:p>
    <w:p w14:paraId="5470EEF0" w14:textId="414C5B94" w:rsidR="00A47E9A" w:rsidRPr="00A47E9A" w:rsidRDefault="00A47E9A" w:rsidP="00A47E9A">
      <w:pPr>
        <w:rPr>
          <w:rFonts w:ascii="Arial Narrow" w:hAnsi="Arial Narrow"/>
          <w:szCs w:val="24"/>
          <w:lang w:val="en-US"/>
        </w:rPr>
      </w:pPr>
      <w:r w:rsidRPr="00A47E9A">
        <w:rPr>
          <w:rFonts w:ascii="Arial Narrow" w:hAnsi="Arial Narrow"/>
          <w:szCs w:val="24"/>
          <w:lang w:val="en-US"/>
        </w:rPr>
        <w:t>For online submission, the offer must be transmitted via the COLEPS platform no later than __________ at 1:00 PM. A backup copy of the offer, stored on a USB flash drive or CD/DVD, must be submitted in a sealed envelope marked "backup copy," to be opened only during the tender opening session. Offers submitted after the deadline will not be accepted.</w:t>
      </w:r>
    </w:p>
    <w:p w14:paraId="0B8B50EC" w14:textId="77777777" w:rsidR="00A47E9A" w:rsidRPr="00A47E9A" w:rsidRDefault="00A47E9A" w:rsidP="00A47E9A">
      <w:pPr>
        <w:rPr>
          <w:rFonts w:ascii="Arial Narrow" w:hAnsi="Arial Narrow"/>
          <w:b/>
          <w:bCs/>
          <w:szCs w:val="24"/>
          <w:lang w:val="en-US"/>
        </w:rPr>
      </w:pPr>
      <w:r w:rsidRPr="00A47E9A">
        <w:rPr>
          <w:rFonts w:ascii="Arial Narrow" w:hAnsi="Arial Narrow"/>
          <w:b/>
          <w:bCs/>
          <w:szCs w:val="24"/>
          <w:lang w:val="en-US"/>
        </w:rPr>
        <w:t>File Size and Format</w:t>
      </w:r>
    </w:p>
    <w:p w14:paraId="372715F0" w14:textId="798A14C9" w:rsidR="00A47E9A" w:rsidRPr="00A47E9A" w:rsidRDefault="00A47E9A" w:rsidP="00A47E9A">
      <w:pPr>
        <w:rPr>
          <w:rFonts w:ascii="Arial Narrow" w:hAnsi="Arial Narrow"/>
          <w:szCs w:val="24"/>
          <w:lang w:val="en-US"/>
        </w:rPr>
      </w:pPr>
      <w:r w:rsidRPr="00A47E9A">
        <w:rPr>
          <w:rFonts w:ascii="Arial Narrow" w:hAnsi="Arial Narrow"/>
          <w:szCs w:val="24"/>
          <w:lang w:val="en-US"/>
        </w:rPr>
        <w:t>For online submission, the maximum file sizes for each document are as follows:</w:t>
      </w:r>
    </w:p>
    <w:p w14:paraId="0DEF08FF" w14:textId="754BD728" w:rsidR="00A47E9A" w:rsidRPr="00A47E9A" w:rsidRDefault="00A47E9A" w:rsidP="00A47E9A">
      <w:pPr>
        <w:rPr>
          <w:rFonts w:ascii="Arial Narrow" w:hAnsi="Arial Narrow"/>
          <w:szCs w:val="24"/>
          <w:lang w:val="en-US"/>
        </w:rPr>
      </w:pPr>
      <w:r w:rsidRPr="00A47E9A">
        <w:rPr>
          <w:rFonts w:ascii="Arial Narrow" w:hAnsi="Arial Narrow"/>
          <w:b/>
          <w:bCs/>
          <w:szCs w:val="24"/>
          <w:lang w:val="en-US"/>
        </w:rPr>
        <w:t>5 MB</w:t>
      </w:r>
      <w:r w:rsidRPr="00A47E9A">
        <w:rPr>
          <w:rFonts w:ascii="Arial Narrow" w:hAnsi="Arial Narrow"/>
          <w:szCs w:val="24"/>
          <w:lang w:val="en-US"/>
        </w:rPr>
        <w:t xml:space="preserve"> for Administrative Offer</w:t>
      </w:r>
    </w:p>
    <w:p w14:paraId="6AC50C85" w14:textId="6215B19E" w:rsidR="00A47E9A" w:rsidRPr="00A47E9A" w:rsidRDefault="00A47E9A" w:rsidP="00A47E9A">
      <w:pPr>
        <w:rPr>
          <w:rFonts w:ascii="Arial Narrow" w:hAnsi="Arial Narrow"/>
          <w:szCs w:val="24"/>
          <w:lang w:val="en-US"/>
        </w:rPr>
      </w:pPr>
      <w:r w:rsidRPr="00A47E9A">
        <w:rPr>
          <w:rFonts w:ascii="Arial Narrow" w:hAnsi="Arial Narrow"/>
          <w:b/>
          <w:bCs/>
          <w:szCs w:val="24"/>
          <w:lang w:val="en-US"/>
        </w:rPr>
        <w:t>15 MB</w:t>
      </w:r>
      <w:r w:rsidRPr="00A47E9A">
        <w:rPr>
          <w:rFonts w:ascii="Arial Narrow" w:hAnsi="Arial Narrow"/>
          <w:szCs w:val="24"/>
          <w:lang w:val="en-US"/>
        </w:rPr>
        <w:t xml:space="preserve"> for Technical Offer</w:t>
      </w:r>
    </w:p>
    <w:p w14:paraId="5D4639DF" w14:textId="1CE3969C" w:rsidR="00A47E9A" w:rsidRPr="00A47E9A" w:rsidRDefault="00A47E9A" w:rsidP="00A47E9A">
      <w:pPr>
        <w:rPr>
          <w:rFonts w:ascii="Arial Narrow" w:hAnsi="Arial Narrow"/>
          <w:szCs w:val="24"/>
          <w:lang w:val="en-US"/>
        </w:rPr>
      </w:pPr>
      <w:r w:rsidRPr="00A47E9A">
        <w:rPr>
          <w:rFonts w:ascii="Arial Narrow" w:hAnsi="Arial Narrow"/>
          <w:b/>
          <w:bCs/>
          <w:szCs w:val="24"/>
          <w:lang w:val="en-US"/>
        </w:rPr>
        <w:t>5 MB</w:t>
      </w:r>
      <w:r w:rsidRPr="00A47E9A">
        <w:rPr>
          <w:rFonts w:ascii="Arial Narrow" w:hAnsi="Arial Narrow"/>
          <w:szCs w:val="24"/>
          <w:lang w:val="en-US"/>
        </w:rPr>
        <w:t xml:space="preserve"> for Financial Offer</w:t>
      </w:r>
    </w:p>
    <w:p w14:paraId="7737503D" w14:textId="4166B968" w:rsidR="00A47E9A" w:rsidRPr="00A47E9A" w:rsidRDefault="00A47E9A" w:rsidP="00A47E9A">
      <w:pPr>
        <w:rPr>
          <w:rFonts w:ascii="Arial Narrow" w:hAnsi="Arial Narrow"/>
          <w:szCs w:val="24"/>
          <w:lang w:val="en-US"/>
        </w:rPr>
      </w:pPr>
      <w:r w:rsidRPr="00A47E9A">
        <w:rPr>
          <w:rFonts w:ascii="Arial Narrow" w:hAnsi="Arial Narrow"/>
          <w:szCs w:val="24"/>
          <w:lang w:val="en-US"/>
        </w:rPr>
        <w:t>Accepted file formats:</w:t>
      </w:r>
    </w:p>
    <w:p w14:paraId="5C51E1A7" w14:textId="14ACB9F5" w:rsidR="00A47E9A" w:rsidRPr="00A47E9A" w:rsidRDefault="00A47E9A" w:rsidP="00A47E9A">
      <w:pPr>
        <w:rPr>
          <w:rFonts w:ascii="Arial Narrow" w:hAnsi="Arial Narrow"/>
          <w:b/>
          <w:bCs/>
          <w:szCs w:val="24"/>
          <w:lang w:val="en-US"/>
        </w:rPr>
      </w:pPr>
      <w:r w:rsidRPr="00A47E9A">
        <w:rPr>
          <w:rFonts w:ascii="Arial Narrow" w:hAnsi="Arial Narrow"/>
          <w:b/>
          <w:bCs/>
          <w:szCs w:val="24"/>
          <w:lang w:val="en-US"/>
        </w:rPr>
        <w:t>PDF for text documents</w:t>
      </w:r>
    </w:p>
    <w:p w14:paraId="3F4406E6" w14:textId="4A82BD80" w:rsidR="00A47E9A" w:rsidRPr="00A47E9A" w:rsidRDefault="00A47E9A" w:rsidP="00A47E9A">
      <w:pPr>
        <w:rPr>
          <w:rFonts w:ascii="Arial Narrow" w:hAnsi="Arial Narrow"/>
          <w:szCs w:val="24"/>
          <w:lang w:val="en-US"/>
        </w:rPr>
      </w:pPr>
      <w:r w:rsidRPr="00A47E9A">
        <w:rPr>
          <w:rFonts w:ascii="Arial Narrow" w:hAnsi="Arial Narrow"/>
          <w:szCs w:val="24"/>
          <w:lang w:val="en-US"/>
        </w:rPr>
        <w:t>JPEG for images</w:t>
      </w:r>
    </w:p>
    <w:p w14:paraId="2FC969AA" w14:textId="26452076" w:rsidR="00A47E9A" w:rsidRPr="00A47E9A" w:rsidRDefault="004D0D18" w:rsidP="00A47E9A">
      <w:pPr>
        <w:rPr>
          <w:rFonts w:ascii="Arial Narrow" w:hAnsi="Arial Narrow"/>
          <w:b/>
          <w:bCs/>
          <w:szCs w:val="24"/>
          <w:lang w:val="en-US"/>
        </w:rPr>
      </w:pPr>
      <w:r>
        <w:rPr>
          <w:rFonts w:ascii="Arial Narrow" w:hAnsi="Arial Narrow"/>
          <w:b/>
          <w:bCs/>
          <w:szCs w:val="24"/>
          <w:lang w:val="en-US"/>
        </w:rPr>
        <w:t>13.</w:t>
      </w:r>
      <w:r w:rsidR="00A47E9A" w:rsidRPr="00A47E9A">
        <w:rPr>
          <w:rFonts w:ascii="Arial Narrow" w:hAnsi="Arial Narrow"/>
          <w:b/>
          <w:bCs/>
          <w:szCs w:val="24"/>
          <w:lang w:val="en-US"/>
        </w:rPr>
        <w:t>Eligibility of Offers</w:t>
      </w:r>
    </w:p>
    <w:p w14:paraId="37AE2FE2" w14:textId="7E13CC75" w:rsidR="00A47E9A" w:rsidRPr="00A47E9A" w:rsidRDefault="00A47E9A" w:rsidP="00A47E9A">
      <w:pPr>
        <w:rPr>
          <w:rFonts w:ascii="Arial Narrow" w:hAnsi="Arial Narrow"/>
          <w:szCs w:val="24"/>
          <w:lang w:val="en-US"/>
        </w:rPr>
      </w:pPr>
      <w:r w:rsidRPr="00A47E9A">
        <w:rPr>
          <w:rFonts w:ascii="Arial Narrow" w:hAnsi="Arial Narrow"/>
          <w:szCs w:val="24"/>
          <w:lang w:val="en-US"/>
        </w:rPr>
        <w:t>Any offer not compliant with the conditions specified in the Tender Notice and the Tender Documents will be declared inadmissible. Specifically, the absence of the bid security issued by an authorized institution will lead to the rejection of the offer.</w:t>
      </w:r>
    </w:p>
    <w:p w14:paraId="306FC5C6" w14:textId="1184081C" w:rsidR="00A47E9A" w:rsidRPr="00A47E9A" w:rsidRDefault="004D0D18" w:rsidP="00A47E9A">
      <w:pPr>
        <w:rPr>
          <w:rFonts w:ascii="Arial Narrow" w:hAnsi="Arial Narrow"/>
          <w:b/>
          <w:bCs/>
          <w:szCs w:val="24"/>
          <w:lang w:val="en-US"/>
        </w:rPr>
      </w:pPr>
      <w:r>
        <w:rPr>
          <w:rFonts w:ascii="Arial Narrow" w:hAnsi="Arial Narrow"/>
          <w:b/>
          <w:bCs/>
          <w:szCs w:val="24"/>
          <w:lang w:val="en-US"/>
        </w:rPr>
        <w:t>14.</w:t>
      </w:r>
      <w:r w:rsidR="00A47E9A" w:rsidRPr="00A47E9A">
        <w:rPr>
          <w:rFonts w:ascii="Arial Narrow" w:hAnsi="Arial Narrow"/>
          <w:b/>
          <w:bCs/>
          <w:szCs w:val="24"/>
          <w:lang w:val="en-US"/>
        </w:rPr>
        <w:t>Tender Opening</w:t>
      </w:r>
    </w:p>
    <w:p w14:paraId="4C4346A4" w14:textId="25474121" w:rsidR="00A47E9A" w:rsidRDefault="00A47E9A" w:rsidP="00A47E9A">
      <w:pPr>
        <w:rPr>
          <w:rFonts w:ascii="Arial Narrow" w:hAnsi="Arial Narrow"/>
          <w:szCs w:val="24"/>
          <w:lang w:val="en-US"/>
        </w:rPr>
      </w:pPr>
      <w:r w:rsidRPr="00A47E9A">
        <w:rPr>
          <w:rFonts w:ascii="Arial Narrow" w:hAnsi="Arial Narrow"/>
          <w:szCs w:val="24"/>
          <w:lang w:val="en-US"/>
        </w:rPr>
        <w:t>The opening of bids will take place on ___</w:t>
      </w:r>
      <w:r w:rsidR="004D0D18">
        <w:rPr>
          <w:rFonts w:ascii="Arial Narrow" w:hAnsi="Arial Narrow"/>
          <w:szCs w:val="24"/>
          <w:lang w:val="en-US"/>
        </w:rPr>
        <w:t>______</w:t>
      </w:r>
      <w:r w:rsidRPr="00A47E9A">
        <w:rPr>
          <w:rFonts w:ascii="Arial Narrow" w:hAnsi="Arial Narrow"/>
          <w:szCs w:val="24"/>
          <w:lang w:val="en-US"/>
        </w:rPr>
        <w:t>_______ at 2:00 PM in the commission room of the MUNICIPALITY OF MAROUA II. Only bidders or their duly authorized representatives may attend the opening session.</w:t>
      </w:r>
    </w:p>
    <w:p w14:paraId="71615975" w14:textId="77777777" w:rsidR="004D0D18" w:rsidRPr="00A47E9A" w:rsidRDefault="004D0D18" w:rsidP="00A47E9A">
      <w:pPr>
        <w:rPr>
          <w:rFonts w:ascii="Arial Narrow" w:hAnsi="Arial Narrow"/>
          <w:szCs w:val="24"/>
          <w:lang w:val="en-US"/>
        </w:rPr>
      </w:pPr>
    </w:p>
    <w:p w14:paraId="4BF9DC51" w14:textId="3091E3AE" w:rsidR="00A47E9A" w:rsidRPr="00A47E9A" w:rsidRDefault="004D0D18" w:rsidP="00A47E9A">
      <w:pPr>
        <w:rPr>
          <w:rFonts w:ascii="Arial Narrow" w:hAnsi="Arial Narrow"/>
          <w:b/>
          <w:bCs/>
          <w:szCs w:val="24"/>
          <w:lang w:val="en-US"/>
        </w:rPr>
      </w:pPr>
      <w:r>
        <w:rPr>
          <w:rFonts w:ascii="Arial Narrow" w:hAnsi="Arial Narrow"/>
          <w:b/>
          <w:bCs/>
          <w:szCs w:val="24"/>
          <w:lang w:val="en-US"/>
        </w:rPr>
        <w:lastRenderedPageBreak/>
        <w:t>15.</w:t>
      </w:r>
      <w:r w:rsidR="00A47E9A" w:rsidRPr="00A47E9A">
        <w:rPr>
          <w:rFonts w:ascii="Arial Narrow" w:hAnsi="Arial Narrow"/>
          <w:b/>
          <w:bCs/>
          <w:szCs w:val="24"/>
          <w:lang w:val="en-US"/>
        </w:rPr>
        <w:t>Evaluation Criteria</w:t>
      </w:r>
      <w:r w:rsidR="00A47E9A" w:rsidRPr="00A47E9A">
        <w:rPr>
          <w:rFonts w:ascii="Arial Narrow" w:hAnsi="Arial Narrow"/>
          <w:b/>
          <w:bCs/>
          <w:szCs w:val="24"/>
          <w:lang w:val="en-US"/>
        </w:rPr>
        <w:t>:</w:t>
      </w:r>
    </w:p>
    <w:p w14:paraId="6B21C992" w14:textId="0814C20C" w:rsidR="00A47E9A" w:rsidRPr="00A47E9A" w:rsidRDefault="00A47E9A" w:rsidP="00A47E9A">
      <w:pPr>
        <w:rPr>
          <w:rFonts w:ascii="Arial Narrow" w:hAnsi="Arial Narrow"/>
          <w:szCs w:val="24"/>
          <w:lang w:val="en-US"/>
        </w:rPr>
      </w:pPr>
      <w:r w:rsidRPr="00A47E9A">
        <w:rPr>
          <w:rFonts w:ascii="Arial Narrow" w:hAnsi="Arial Narrow"/>
          <w:szCs w:val="24"/>
          <w:lang w:val="en-US"/>
        </w:rPr>
        <w:t>The evaluation of offers will be carried out in three steps:</w:t>
      </w:r>
    </w:p>
    <w:p w14:paraId="6353CDF0" w14:textId="4C30D2D3" w:rsidR="00A47E9A" w:rsidRPr="00A47E9A" w:rsidRDefault="00A47E9A" w:rsidP="00A47E9A">
      <w:pPr>
        <w:rPr>
          <w:rFonts w:ascii="Arial Narrow" w:hAnsi="Arial Narrow"/>
          <w:szCs w:val="24"/>
          <w:lang w:val="en-US"/>
        </w:rPr>
      </w:pPr>
      <w:r w:rsidRPr="00A47E9A">
        <w:rPr>
          <w:rFonts w:ascii="Arial Narrow" w:hAnsi="Arial Narrow"/>
          <w:szCs w:val="24"/>
          <w:lang w:val="en-US"/>
        </w:rPr>
        <w:t>1. Verification of the administrative compliance of each bidder.</w:t>
      </w:r>
    </w:p>
    <w:p w14:paraId="68DDD04A" w14:textId="44BAC553" w:rsidR="00A47E9A" w:rsidRPr="00A47E9A" w:rsidRDefault="00A47E9A" w:rsidP="00A47E9A">
      <w:pPr>
        <w:rPr>
          <w:rFonts w:ascii="Arial Narrow" w:hAnsi="Arial Narrow"/>
          <w:szCs w:val="24"/>
          <w:lang w:val="en-US"/>
        </w:rPr>
      </w:pPr>
      <w:r w:rsidRPr="00A47E9A">
        <w:rPr>
          <w:rFonts w:ascii="Arial Narrow" w:hAnsi="Arial Narrow"/>
          <w:szCs w:val="24"/>
          <w:lang w:val="en-US"/>
        </w:rPr>
        <w:t>2. Technical evaluation of administratively compliant offers.</w:t>
      </w:r>
    </w:p>
    <w:p w14:paraId="1A22AFCA" w14:textId="33B869AC" w:rsidR="00A47E9A" w:rsidRPr="00A47E9A" w:rsidRDefault="00A47E9A" w:rsidP="00A47E9A">
      <w:pPr>
        <w:rPr>
          <w:rFonts w:ascii="Arial Narrow" w:hAnsi="Arial Narrow"/>
          <w:szCs w:val="24"/>
          <w:lang w:val="en-US"/>
        </w:rPr>
      </w:pPr>
      <w:r w:rsidRPr="00A47E9A">
        <w:rPr>
          <w:rFonts w:ascii="Arial Narrow" w:hAnsi="Arial Narrow"/>
          <w:szCs w:val="24"/>
          <w:lang w:val="en-US"/>
        </w:rPr>
        <w:t>3. Financial offer evaluation for the technically qualified and administratively compliant bidders.</w:t>
      </w:r>
    </w:p>
    <w:p w14:paraId="3FBE8CC2" w14:textId="3BEA7FDE" w:rsidR="00A47E9A" w:rsidRPr="00A47E9A" w:rsidRDefault="004D0D18" w:rsidP="00A47E9A">
      <w:pPr>
        <w:rPr>
          <w:rFonts w:ascii="Arial Narrow" w:hAnsi="Arial Narrow"/>
          <w:b/>
          <w:bCs/>
          <w:szCs w:val="24"/>
          <w:lang w:val="en-US"/>
        </w:rPr>
      </w:pPr>
      <w:r>
        <w:rPr>
          <w:rFonts w:ascii="Arial Narrow" w:hAnsi="Arial Narrow"/>
          <w:b/>
          <w:bCs/>
          <w:szCs w:val="24"/>
          <w:lang w:val="en-US"/>
        </w:rPr>
        <w:t xml:space="preserve">15.1 </w:t>
      </w:r>
      <w:r w:rsidR="00A47E9A" w:rsidRPr="00A47E9A">
        <w:rPr>
          <w:rFonts w:ascii="Arial Narrow" w:hAnsi="Arial Narrow"/>
          <w:b/>
          <w:bCs/>
          <w:szCs w:val="24"/>
          <w:lang w:val="en-US"/>
        </w:rPr>
        <w:t>Award Criteria</w:t>
      </w:r>
      <w:r w:rsidR="00A47E9A" w:rsidRPr="00A47E9A">
        <w:rPr>
          <w:rFonts w:ascii="Arial Narrow" w:hAnsi="Arial Narrow"/>
          <w:b/>
          <w:bCs/>
          <w:szCs w:val="24"/>
          <w:lang w:val="en-US"/>
        </w:rPr>
        <w:t>:</w:t>
      </w:r>
    </w:p>
    <w:p w14:paraId="6022BF4B" w14:textId="296C1D9A" w:rsidR="00A47E9A" w:rsidRPr="00A47E9A" w:rsidRDefault="00A47E9A" w:rsidP="00A47E9A">
      <w:pPr>
        <w:rPr>
          <w:rFonts w:ascii="Arial Narrow" w:hAnsi="Arial Narrow"/>
          <w:szCs w:val="24"/>
          <w:lang w:val="en-US"/>
        </w:rPr>
      </w:pPr>
      <w:r w:rsidRPr="00A47E9A">
        <w:rPr>
          <w:rFonts w:ascii="Arial Narrow" w:hAnsi="Arial Narrow"/>
          <w:szCs w:val="24"/>
          <w:lang w:val="en-US"/>
        </w:rPr>
        <w:t>The contract will be awarded to the bidder who meets the required technical and administrative capabilities and whose offer is the lowest after potential adjustments.</w:t>
      </w:r>
    </w:p>
    <w:p w14:paraId="30119955" w14:textId="5EC36A7B" w:rsidR="00A47E9A" w:rsidRPr="00A47E9A" w:rsidRDefault="004D0D18" w:rsidP="00A47E9A">
      <w:pPr>
        <w:rPr>
          <w:rFonts w:ascii="Arial Narrow" w:hAnsi="Arial Narrow"/>
          <w:b/>
          <w:bCs/>
          <w:szCs w:val="24"/>
          <w:lang w:val="en-US"/>
        </w:rPr>
      </w:pPr>
      <w:r>
        <w:rPr>
          <w:rFonts w:ascii="Arial Narrow" w:hAnsi="Arial Narrow"/>
          <w:b/>
          <w:bCs/>
          <w:szCs w:val="24"/>
          <w:lang w:val="en-US"/>
        </w:rPr>
        <w:t xml:space="preserve">15.2 </w:t>
      </w:r>
      <w:r w:rsidR="00A47E9A" w:rsidRPr="00A47E9A">
        <w:rPr>
          <w:rFonts w:ascii="Arial Narrow" w:hAnsi="Arial Narrow"/>
          <w:b/>
          <w:bCs/>
          <w:szCs w:val="24"/>
          <w:lang w:val="en-US"/>
        </w:rPr>
        <w:t>Validity of Offers</w:t>
      </w:r>
      <w:r w:rsidR="00A47E9A" w:rsidRPr="00A47E9A">
        <w:rPr>
          <w:rFonts w:ascii="Arial Narrow" w:hAnsi="Arial Narrow"/>
          <w:b/>
          <w:bCs/>
          <w:szCs w:val="24"/>
          <w:lang w:val="en-US"/>
        </w:rPr>
        <w:t>:</w:t>
      </w:r>
    </w:p>
    <w:p w14:paraId="1FCC228E" w14:textId="1D2BD2AE" w:rsidR="00A47E9A" w:rsidRPr="00A47E9A" w:rsidRDefault="00A47E9A" w:rsidP="00A47E9A">
      <w:pPr>
        <w:rPr>
          <w:rFonts w:ascii="Arial Narrow" w:hAnsi="Arial Narrow"/>
          <w:szCs w:val="24"/>
          <w:lang w:val="en-US"/>
        </w:rPr>
      </w:pPr>
      <w:r w:rsidRPr="00A47E9A">
        <w:rPr>
          <w:rFonts w:ascii="Arial Narrow" w:hAnsi="Arial Narrow"/>
          <w:szCs w:val="24"/>
          <w:lang w:val="en-US"/>
        </w:rPr>
        <w:t>Bidders are committed to their offers for a period of 90 days from the submission deadline.</w:t>
      </w:r>
    </w:p>
    <w:p w14:paraId="75567295" w14:textId="1ABE4555" w:rsidR="00A47E9A" w:rsidRPr="00A47E9A" w:rsidRDefault="004D0D18" w:rsidP="00A47E9A">
      <w:pPr>
        <w:rPr>
          <w:rFonts w:ascii="Arial Narrow" w:hAnsi="Arial Narrow"/>
          <w:b/>
          <w:bCs/>
          <w:szCs w:val="24"/>
          <w:lang w:val="en-US"/>
        </w:rPr>
      </w:pPr>
      <w:r>
        <w:rPr>
          <w:rFonts w:ascii="Arial Narrow" w:hAnsi="Arial Narrow"/>
          <w:b/>
          <w:bCs/>
          <w:szCs w:val="24"/>
          <w:lang w:val="en-US"/>
        </w:rPr>
        <w:t>16.</w:t>
      </w:r>
      <w:r w:rsidR="00A47E9A" w:rsidRPr="00A47E9A">
        <w:rPr>
          <w:rFonts w:ascii="Arial Narrow" w:hAnsi="Arial Narrow"/>
          <w:b/>
          <w:bCs/>
          <w:szCs w:val="24"/>
          <w:lang w:val="en-US"/>
        </w:rPr>
        <w:t>Additional Information</w:t>
      </w:r>
      <w:r w:rsidR="00A47E9A" w:rsidRPr="00A47E9A">
        <w:rPr>
          <w:rFonts w:ascii="Arial Narrow" w:hAnsi="Arial Narrow"/>
          <w:b/>
          <w:bCs/>
          <w:szCs w:val="24"/>
          <w:lang w:val="en-US"/>
        </w:rPr>
        <w:t>:</w:t>
      </w:r>
    </w:p>
    <w:p w14:paraId="32B91F5C" w14:textId="353E1303" w:rsidR="00A47E9A" w:rsidRPr="00A47E9A" w:rsidRDefault="00A47E9A" w:rsidP="00A47E9A">
      <w:pPr>
        <w:rPr>
          <w:rFonts w:ascii="Arial Narrow" w:hAnsi="Arial Narrow"/>
          <w:szCs w:val="24"/>
          <w:lang w:val="en-US"/>
        </w:rPr>
      </w:pPr>
      <w:r w:rsidRPr="00A47E9A">
        <w:rPr>
          <w:rFonts w:ascii="Arial Narrow" w:hAnsi="Arial Narrow"/>
          <w:szCs w:val="24"/>
          <w:lang w:val="en-US"/>
        </w:rPr>
        <w:t>Technical inquiries may be directed to the SECRETARIAT OF THE MUNICIPALITY OF MAROUA II during working hours or online through the COLEPS platform.</w:t>
      </w:r>
    </w:p>
    <w:p w14:paraId="02F4D4CF" w14:textId="06586718" w:rsidR="00A47E9A" w:rsidRPr="00A47E9A" w:rsidRDefault="004D0D18" w:rsidP="00A47E9A">
      <w:pPr>
        <w:rPr>
          <w:rFonts w:ascii="Arial Narrow" w:hAnsi="Arial Narrow"/>
          <w:b/>
          <w:bCs/>
          <w:szCs w:val="24"/>
          <w:lang w:val="en-US"/>
        </w:rPr>
      </w:pPr>
      <w:r>
        <w:rPr>
          <w:rFonts w:ascii="Arial Narrow" w:hAnsi="Arial Narrow"/>
          <w:b/>
          <w:bCs/>
          <w:szCs w:val="24"/>
          <w:lang w:val="en-US"/>
        </w:rPr>
        <w:t>17.</w:t>
      </w:r>
      <w:r w:rsidR="00A47E9A" w:rsidRPr="00A47E9A">
        <w:rPr>
          <w:rFonts w:ascii="Arial Narrow" w:hAnsi="Arial Narrow"/>
          <w:b/>
          <w:bCs/>
          <w:szCs w:val="24"/>
          <w:lang w:val="en-US"/>
        </w:rPr>
        <w:t>Anti-Corruption and Malpractice Reporting</w:t>
      </w:r>
    </w:p>
    <w:p w14:paraId="0594A826" w14:textId="77777777" w:rsidR="00A47E9A" w:rsidRPr="00A47E9A" w:rsidRDefault="00A47E9A" w:rsidP="00A47E9A">
      <w:pPr>
        <w:rPr>
          <w:rFonts w:ascii="Arial Narrow" w:hAnsi="Arial Narrow"/>
          <w:szCs w:val="24"/>
          <w:lang w:val="en-US"/>
        </w:rPr>
      </w:pPr>
      <w:r w:rsidRPr="00A47E9A">
        <w:rPr>
          <w:rFonts w:ascii="Arial Narrow" w:hAnsi="Arial Narrow"/>
          <w:szCs w:val="24"/>
          <w:lang w:val="en-US"/>
        </w:rPr>
        <w:t>For reporting corruption or malpractice, please call the National Anti-Corruption Commission (CONAC) at 1517 or the Public Procurement Authority (MINMAP) at (+237) 673 20 57 25 or 699 37 07 48.</w:t>
      </w:r>
    </w:p>
    <w:p w14:paraId="33036DF5" w14:textId="7A30C59E" w:rsidR="00A47E9A" w:rsidRPr="00A47E9A" w:rsidRDefault="00A47E9A" w:rsidP="00A47E9A">
      <w:pPr>
        <w:rPr>
          <w:rFonts w:ascii="Arial Narrow" w:hAnsi="Arial Narrow"/>
          <w:szCs w:val="24"/>
          <w:lang w:val="en-US"/>
        </w:rPr>
      </w:pPr>
      <w:r w:rsidRPr="00F477FC">
        <w:rPr>
          <w:rFonts w:ascii="Arial Narrow" w:hAnsi="Arial Narrow"/>
          <w:b/>
          <w:noProof/>
          <w:lang w:eastAsia="fr-FR"/>
        </w:rPr>
        <mc:AlternateContent>
          <mc:Choice Requires="wps">
            <w:drawing>
              <wp:anchor distT="0" distB="0" distL="114300" distR="114300" simplePos="0" relativeHeight="251732992" behindDoc="0" locked="0" layoutInCell="1" allowOverlap="1" wp14:anchorId="4317D396" wp14:editId="157AA580">
                <wp:simplePos x="0" y="0"/>
                <wp:positionH relativeFrom="column">
                  <wp:posOffset>3587750</wp:posOffset>
                </wp:positionH>
                <wp:positionV relativeFrom="paragraph">
                  <wp:posOffset>99060</wp:posOffset>
                </wp:positionV>
                <wp:extent cx="2701925" cy="914400"/>
                <wp:effectExtent l="0" t="0" r="3175" b="0"/>
                <wp:wrapNone/>
                <wp:docPr id="1154393465" name="Zone de texte 1154393465"/>
                <wp:cNvGraphicFramePr/>
                <a:graphic xmlns:a="http://schemas.openxmlformats.org/drawingml/2006/main">
                  <a:graphicData uri="http://schemas.microsoft.com/office/word/2010/wordprocessingShape">
                    <wps:wsp>
                      <wps:cNvSpPr txBox="1"/>
                      <wps:spPr>
                        <a:xfrm>
                          <a:off x="0" y="0"/>
                          <a:ext cx="270192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EC4D9" w14:textId="77777777" w:rsidR="00B62B81" w:rsidRPr="00B362CD" w:rsidRDefault="00B62B81" w:rsidP="00B62B81">
                            <w:pPr>
                              <w:rPr>
                                <w:lang w:val="en-US"/>
                              </w:rPr>
                            </w:pPr>
                            <w:r>
                              <w:rPr>
                                <w:lang w:val="en-US"/>
                              </w:rPr>
                              <w:t xml:space="preserve">                                                                                                                    The Mayor                                                                                                         Projec</w:t>
                            </w:r>
                            <w:r w:rsidRPr="00626BC7">
                              <w:rPr>
                                <w:b/>
                                <w:lang w:val="en-US"/>
                              </w:rPr>
                              <w:t>t owner (contracting authority)</w:t>
                            </w:r>
                          </w:p>
                          <w:p w14:paraId="51D278F8" w14:textId="77777777" w:rsidR="00B62B81" w:rsidRPr="00B362CD" w:rsidRDefault="00B62B81" w:rsidP="00B62B8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17D396" id="_x0000_t202" coordsize="21600,21600" o:spt="202" path="m,l,21600r21600,l21600,xe">
                <v:stroke joinstyle="miter"/>
                <v:path gradientshapeok="t" o:connecttype="rect"/>
              </v:shapetype>
              <v:shape id="Zone de texte 1154393465" o:spid="_x0000_s1041" type="#_x0000_t202" style="position:absolute;margin-left:282.5pt;margin-top:7.8pt;width:212.75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" fillcolor="white [3201]" stroked="f" strokeweight=".5pt">
                <v:textbox>
                  <w:txbxContent>
                    <w:p w14:paraId="1DFEC4D9" w14:textId="77777777" w:rsidR="00B62B81" w:rsidRPr="00B362CD" w:rsidRDefault="00B62B81" w:rsidP="00B62B81">
                      <w:pPr>
                        <w:rPr>
                          <w:lang w:val="en-US"/>
                        </w:rPr>
                      </w:pPr>
                      <w:r>
                        <w:rPr>
                          <w:lang w:val="en-US"/>
                        </w:rPr>
                        <w:t xml:space="preserve">                                                                                                                    The Mayor                                                                                                         Projec</w:t>
                      </w:r>
                      <w:r w:rsidRPr="00626BC7">
                        <w:rPr>
                          <w:b/>
                          <w:lang w:val="en-US"/>
                        </w:rPr>
                        <w:t>t owner (contracting authority)</w:t>
                      </w:r>
                    </w:p>
                    <w:p w14:paraId="51D278F8" w14:textId="77777777" w:rsidR="00B62B81" w:rsidRPr="00B362CD" w:rsidRDefault="00B62B81" w:rsidP="00B62B81">
                      <w:pPr>
                        <w:rPr>
                          <w:lang w:val="en-US"/>
                        </w:rPr>
                      </w:pPr>
                    </w:p>
                  </w:txbxContent>
                </v:textbox>
              </v:shape>
            </w:pict>
          </mc:Fallback>
        </mc:AlternateContent>
      </w:r>
    </w:p>
    <w:p w14:paraId="259E2AA9" w14:textId="639C31D6" w:rsidR="00A47E9A" w:rsidRPr="00A47E9A" w:rsidRDefault="00A47E9A" w:rsidP="00A47E9A">
      <w:pPr>
        <w:rPr>
          <w:rFonts w:ascii="Arial Narrow" w:hAnsi="Arial Narrow"/>
          <w:b/>
          <w:bCs/>
          <w:szCs w:val="24"/>
          <w:lang w:val="en-US"/>
        </w:rPr>
      </w:pPr>
      <w:r w:rsidRPr="00A47E9A">
        <w:rPr>
          <w:rFonts w:ascii="Arial Narrow" w:hAnsi="Arial Narrow"/>
          <w:b/>
          <w:bCs/>
          <w:szCs w:val="24"/>
          <w:lang w:val="en-US"/>
        </w:rPr>
        <w:t>Copy:</w:t>
      </w:r>
    </w:p>
    <w:p w14:paraId="3FD757BE" w14:textId="4B3474B7" w:rsidR="00A47E9A" w:rsidRPr="00A47E9A" w:rsidRDefault="00A47E9A" w:rsidP="00A47E9A">
      <w:pPr>
        <w:rPr>
          <w:rFonts w:ascii="Arial Narrow" w:hAnsi="Arial Narrow"/>
          <w:szCs w:val="24"/>
          <w:lang w:val="en-US"/>
        </w:rPr>
      </w:pPr>
      <w:r w:rsidRPr="00A47E9A">
        <w:rPr>
          <w:rFonts w:ascii="Arial Narrow" w:hAnsi="Arial Narrow"/>
          <w:szCs w:val="24"/>
          <w:lang w:val="en-US"/>
        </w:rPr>
        <w:t>PREFECT/DIAMARE</w:t>
      </w:r>
    </w:p>
    <w:p w14:paraId="434DFB03" w14:textId="2A7BC0C3" w:rsidR="00A47E9A" w:rsidRPr="00A47E9A" w:rsidRDefault="00A47E9A" w:rsidP="00A47E9A">
      <w:pPr>
        <w:rPr>
          <w:rFonts w:ascii="Arial Narrow" w:hAnsi="Arial Narrow"/>
          <w:szCs w:val="24"/>
          <w:lang w:val="en-US"/>
        </w:rPr>
      </w:pPr>
      <w:r w:rsidRPr="00A47E9A">
        <w:rPr>
          <w:rFonts w:ascii="Arial Narrow" w:hAnsi="Arial Narrow"/>
          <w:szCs w:val="24"/>
          <w:lang w:val="en-US"/>
        </w:rPr>
        <w:t>DD/MP/DIAMARE</w:t>
      </w:r>
    </w:p>
    <w:p w14:paraId="21A3824D" w14:textId="3ACA9970" w:rsidR="00A47E9A" w:rsidRPr="00A47E9A" w:rsidRDefault="00A47E9A" w:rsidP="00A47E9A">
      <w:pPr>
        <w:rPr>
          <w:rFonts w:ascii="Arial Narrow" w:hAnsi="Arial Narrow"/>
          <w:szCs w:val="24"/>
        </w:rPr>
      </w:pPr>
      <w:r w:rsidRPr="00A47E9A">
        <w:rPr>
          <w:rFonts w:ascii="Arial Narrow" w:hAnsi="Arial Narrow"/>
          <w:szCs w:val="24"/>
          <w:lang w:val="en-US"/>
        </w:rPr>
        <w:t>ARMP/EN</w:t>
      </w:r>
    </w:p>
    <w:p w14:paraId="18CA8025" w14:textId="0CCAE5B2" w:rsidR="00A47E9A" w:rsidRPr="00A47E9A" w:rsidRDefault="00A47E9A" w:rsidP="00A47E9A">
      <w:pPr>
        <w:rPr>
          <w:rFonts w:ascii="Arial Narrow" w:hAnsi="Arial Narrow"/>
          <w:szCs w:val="24"/>
        </w:rPr>
      </w:pPr>
      <w:r w:rsidRPr="00A47E9A">
        <w:rPr>
          <w:rFonts w:ascii="Arial Narrow" w:hAnsi="Arial Narrow"/>
          <w:szCs w:val="24"/>
          <w:lang w:val="en-US"/>
        </w:rPr>
        <w:t>DDDDL/DIAMARE</w:t>
      </w:r>
    </w:p>
    <w:p w14:paraId="2BA2B973" w14:textId="24FE835C" w:rsidR="00A47E9A" w:rsidRPr="00A47E9A" w:rsidRDefault="00A47E9A" w:rsidP="00A47E9A">
      <w:pPr>
        <w:rPr>
          <w:rFonts w:ascii="Arial Narrow" w:hAnsi="Arial Narrow"/>
          <w:szCs w:val="24"/>
        </w:rPr>
      </w:pPr>
      <w:r w:rsidRPr="00A47E9A">
        <w:rPr>
          <w:rFonts w:ascii="Arial Narrow" w:hAnsi="Arial Narrow"/>
          <w:szCs w:val="24"/>
          <w:lang w:val="en-US"/>
        </w:rPr>
        <w:t>Posting/Chrono</w:t>
      </w:r>
    </w:p>
    <w:p w14:paraId="1CB1387C" w14:textId="397F8B36" w:rsidR="00A47E9A" w:rsidRDefault="00A47E9A" w:rsidP="00A47E9A"/>
    <w:p w14:paraId="11DCF24D" w14:textId="2F721410" w:rsidR="00FC039E" w:rsidRPr="00FC247C" w:rsidRDefault="00FC039E" w:rsidP="00B971E2">
      <w:pPr>
        <w:jc w:val="center"/>
        <w:rPr>
          <w:rFonts w:ascii="Arial Narrow" w:hAnsi="Arial Narrow"/>
          <w:b/>
          <w:bCs/>
        </w:rPr>
      </w:pPr>
    </w:p>
    <w:p w14:paraId="1370BE7C" w14:textId="0727A81E" w:rsidR="00B62B81" w:rsidRPr="00F477FC" w:rsidRDefault="00B62B81" w:rsidP="00B62B81">
      <w:pPr>
        <w:jc w:val="both"/>
        <w:rPr>
          <w:rFonts w:ascii="Arial Narrow" w:hAnsi="Arial Narrow"/>
          <w:lang w:val="en-US"/>
        </w:rPr>
      </w:pPr>
    </w:p>
    <w:p w14:paraId="2385BECA" w14:textId="5B4C2869" w:rsidR="00B62B81" w:rsidRPr="00A47E9A" w:rsidRDefault="00B62B81" w:rsidP="00A47E9A">
      <w:pPr>
        <w:rPr>
          <w:rFonts w:ascii="Arial Narrow" w:hAnsi="Arial Narrow"/>
          <w:b/>
          <w:lang w:val="en-US"/>
        </w:rPr>
      </w:pPr>
    </w:p>
    <w:p w14:paraId="5CF521A0" w14:textId="77777777" w:rsidR="00B62B81" w:rsidRPr="00F477FC" w:rsidRDefault="00B62B81" w:rsidP="00B62B81">
      <w:pPr>
        <w:jc w:val="both"/>
        <w:rPr>
          <w:rFonts w:ascii="Arial" w:hAnsi="Arial" w:cs="Arial"/>
          <w:b/>
          <w:sz w:val="22"/>
          <w:lang w:val="en-US"/>
        </w:rPr>
      </w:pPr>
    </w:p>
    <w:p w14:paraId="3B7076CA" w14:textId="77777777" w:rsidR="003D1E30" w:rsidRPr="00F477FC" w:rsidRDefault="003D1E30" w:rsidP="00E57D42">
      <w:pPr>
        <w:jc w:val="both"/>
        <w:rPr>
          <w:rFonts w:ascii="Arial" w:hAnsi="Arial" w:cs="Arial"/>
          <w:b/>
          <w:sz w:val="22"/>
          <w:lang w:val="en-US"/>
        </w:rPr>
      </w:pPr>
    </w:p>
    <w:p w14:paraId="6489F820" w14:textId="77777777" w:rsidR="003D1E30" w:rsidRPr="00F477FC" w:rsidRDefault="003D1E30" w:rsidP="00E57D42">
      <w:pPr>
        <w:jc w:val="both"/>
        <w:rPr>
          <w:rFonts w:ascii="Arial" w:hAnsi="Arial" w:cs="Arial"/>
          <w:b/>
          <w:sz w:val="22"/>
          <w:lang w:val="en-US"/>
        </w:rPr>
      </w:pPr>
    </w:p>
    <w:p w14:paraId="1C00CE2D" w14:textId="77777777" w:rsidR="003D1E30" w:rsidRPr="00F477FC" w:rsidRDefault="003D1E30" w:rsidP="00E57D42">
      <w:pPr>
        <w:jc w:val="both"/>
        <w:rPr>
          <w:rFonts w:ascii="Arial" w:hAnsi="Arial" w:cs="Arial"/>
          <w:b/>
          <w:sz w:val="22"/>
          <w:lang w:val="en-US"/>
        </w:rPr>
      </w:pPr>
    </w:p>
    <w:p w14:paraId="65F25310" w14:textId="77777777" w:rsidR="003D1E30" w:rsidRPr="0075301D" w:rsidRDefault="003D1E30" w:rsidP="00E57D42">
      <w:pPr>
        <w:jc w:val="both"/>
        <w:rPr>
          <w:lang w:val="en-US"/>
        </w:rPr>
      </w:pPr>
    </w:p>
    <w:p w14:paraId="1C6967EE" w14:textId="77777777" w:rsidR="00CA649F" w:rsidRPr="0075301D" w:rsidRDefault="00CA649F" w:rsidP="00E57D42">
      <w:pPr>
        <w:jc w:val="both"/>
        <w:rPr>
          <w:lang w:val="en-US"/>
        </w:rPr>
      </w:pPr>
    </w:p>
    <w:p w14:paraId="12C4C425" w14:textId="77777777" w:rsidR="00CA649F" w:rsidRPr="0075301D" w:rsidRDefault="00CA649F" w:rsidP="00E57D42">
      <w:pPr>
        <w:jc w:val="both"/>
        <w:rPr>
          <w:lang w:val="en-US"/>
        </w:rPr>
      </w:pPr>
    </w:p>
    <w:p w14:paraId="21A57923" w14:textId="77777777" w:rsidR="00CA649F" w:rsidRPr="0075301D" w:rsidRDefault="00CA649F" w:rsidP="00E57D42">
      <w:pPr>
        <w:jc w:val="both"/>
        <w:rPr>
          <w:lang w:val="en-US"/>
        </w:rPr>
      </w:pPr>
    </w:p>
    <w:p w14:paraId="6425084F" w14:textId="77777777" w:rsidR="00682E5D" w:rsidRPr="0075301D" w:rsidRDefault="00682E5D" w:rsidP="00E57D42">
      <w:pPr>
        <w:jc w:val="both"/>
        <w:rPr>
          <w:lang w:val="en-US"/>
        </w:rPr>
      </w:pPr>
    </w:p>
    <w:p w14:paraId="7BBC9B4F" w14:textId="77777777" w:rsidR="00E3467A" w:rsidRDefault="00E3467A" w:rsidP="009A1A0E">
      <w:pPr>
        <w:tabs>
          <w:tab w:val="left" w:pos="3901"/>
        </w:tabs>
        <w:jc w:val="both"/>
        <w:rPr>
          <w:lang w:val="en-US"/>
        </w:rPr>
      </w:pPr>
    </w:p>
    <w:p w14:paraId="0D9F1306" w14:textId="77777777" w:rsidR="001B4DD5" w:rsidRDefault="001B4DD5" w:rsidP="009A1A0E">
      <w:pPr>
        <w:tabs>
          <w:tab w:val="left" w:pos="3901"/>
        </w:tabs>
        <w:jc w:val="both"/>
        <w:rPr>
          <w:lang w:val="en-US"/>
        </w:rPr>
      </w:pPr>
    </w:p>
    <w:p w14:paraId="2AA98142" w14:textId="77777777" w:rsidR="001A77DA" w:rsidRDefault="001A77DA" w:rsidP="009A1A0E">
      <w:pPr>
        <w:tabs>
          <w:tab w:val="left" w:pos="3901"/>
        </w:tabs>
        <w:jc w:val="both"/>
        <w:rPr>
          <w:lang w:val="en-US"/>
        </w:rPr>
      </w:pPr>
    </w:p>
    <w:p w14:paraId="43D07DAB" w14:textId="77777777" w:rsidR="001A77DA" w:rsidRDefault="001A77DA" w:rsidP="009A1A0E">
      <w:pPr>
        <w:tabs>
          <w:tab w:val="left" w:pos="3901"/>
        </w:tabs>
        <w:jc w:val="both"/>
        <w:rPr>
          <w:lang w:val="en-US"/>
        </w:rPr>
      </w:pPr>
    </w:p>
    <w:p w14:paraId="3071E7E8" w14:textId="77777777" w:rsidR="001A77DA" w:rsidRDefault="001A77DA" w:rsidP="009A1A0E">
      <w:pPr>
        <w:tabs>
          <w:tab w:val="left" w:pos="3901"/>
        </w:tabs>
        <w:jc w:val="both"/>
        <w:rPr>
          <w:lang w:val="en-US"/>
        </w:rPr>
      </w:pPr>
    </w:p>
    <w:p w14:paraId="08C78A73" w14:textId="77777777" w:rsidR="00DE5C4E" w:rsidRDefault="00DE5C4E" w:rsidP="009A1A0E">
      <w:pPr>
        <w:tabs>
          <w:tab w:val="left" w:pos="3901"/>
        </w:tabs>
        <w:jc w:val="both"/>
        <w:rPr>
          <w:lang w:val="en-US"/>
        </w:rPr>
      </w:pPr>
    </w:p>
    <w:p w14:paraId="1450C185" w14:textId="77777777" w:rsidR="00DE5C4E" w:rsidRDefault="00DE5C4E" w:rsidP="009A1A0E">
      <w:pPr>
        <w:tabs>
          <w:tab w:val="left" w:pos="3901"/>
        </w:tabs>
        <w:jc w:val="both"/>
        <w:rPr>
          <w:lang w:val="en-US"/>
        </w:rPr>
      </w:pPr>
    </w:p>
    <w:p w14:paraId="5D6333D7" w14:textId="77777777" w:rsidR="00DE5C4E" w:rsidRDefault="00DE5C4E" w:rsidP="009A1A0E">
      <w:pPr>
        <w:tabs>
          <w:tab w:val="left" w:pos="3901"/>
        </w:tabs>
        <w:jc w:val="both"/>
        <w:rPr>
          <w:lang w:val="en-US"/>
        </w:rPr>
      </w:pPr>
    </w:p>
    <w:p w14:paraId="4B43A3AF" w14:textId="77777777" w:rsidR="00DE5C4E" w:rsidRDefault="00DE5C4E" w:rsidP="009A1A0E">
      <w:pPr>
        <w:tabs>
          <w:tab w:val="left" w:pos="3901"/>
        </w:tabs>
        <w:jc w:val="both"/>
        <w:rPr>
          <w:lang w:val="en-US"/>
        </w:rPr>
      </w:pPr>
    </w:p>
    <w:p w14:paraId="6AA0CA05" w14:textId="77777777" w:rsidR="00DE5C4E" w:rsidRDefault="00DE5C4E" w:rsidP="009A1A0E">
      <w:pPr>
        <w:tabs>
          <w:tab w:val="left" w:pos="3901"/>
        </w:tabs>
        <w:jc w:val="both"/>
        <w:rPr>
          <w:lang w:val="en-US"/>
        </w:rPr>
      </w:pPr>
    </w:p>
    <w:p w14:paraId="1C4BF2BC" w14:textId="77777777" w:rsidR="00DE5C4E" w:rsidRDefault="00DE5C4E" w:rsidP="009A1A0E">
      <w:pPr>
        <w:tabs>
          <w:tab w:val="left" w:pos="3901"/>
        </w:tabs>
        <w:jc w:val="both"/>
        <w:rPr>
          <w:lang w:val="en-US"/>
        </w:rPr>
      </w:pPr>
    </w:p>
    <w:p w14:paraId="616E4257" w14:textId="77777777" w:rsidR="00DE5C4E" w:rsidRDefault="00DE5C4E" w:rsidP="009A1A0E">
      <w:pPr>
        <w:tabs>
          <w:tab w:val="left" w:pos="3901"/>
        </w:tabs>
        <w:jc w:val="both"/>
        <w:rPr>
          <w:lang w:val="en-US"/>
        </w:rPr>
      </w:pPr>
    </w:p>
    <w:p w14:paraId="73F57CDF" w14:textId="77777777" w:rsidR="00DE5C4E" w:rsidRDefault="00DE5C4E" w:rsidP="009A1A0E">
      <w:pPr>
        <w:tabs>
          <w:tab w:val="left" w:pos="3901"/>
        </w:tabs>
        <w:jc w:val="both"/>
        <w:rPr>
          <w:lang w:val="en-US"/>
        </w:rPr>
      </w:pPr>
    </w:p>
    <w:p w14:paraId="27F3AF33" w14:textId="77777777" w:rsidR="00DE5C4E" w:rsidRDefault="00DE5C4E" w:rsidP="009A1A0E">
      <w:pPr>
        <w:tabs>
          <w:tab w:val="left" w:pos="3901"/>
        </w:tabs>
        <w:jc w:val="both"/>
        <w:rPr>
          <w:lang w:val="en-US"/>
        </w:rPr>
      </w:pPr>
    </w:p>
    <w:p w14:paraId="335C4A83" w14:textId="77777777" w:rsidR="00682E5D" w:rsidRPr="0075301D" w:rsidRDefault="00682E5D" w:rsidP="00E57D42">
      <w:pPr>
        <w:jc w:val="both"/>
        <w:rPr>
          <w:lang w:val="en-US"/>
        </w:rPr>
      </w:pPr>
    </w:p>
    <w:p w14:paraId="76A34FCA" w14:textId="38246D6D" w:rsidR="009A1A0E" w:rsidRPr="005C5423" w:rsidRDefault="009A1A0E" w:rsidP="00BD2271">
      <w:pPr>
        <w:pStyle w:val="TitrePieceDAO"/>
        <w:numPr>
          <w:ilvl w:val="0"/>
          <w:numId w:val="10"/>
        </w:numPr>
        <w:spacing w:line="242" w:lineRule="auto"/>
        <w:ind w:left="0" w:firstLine="0"/>
        <w:rPr>
          <w:rFonts w:ascii="Sansation" w:hAnsi="Sansation"/>
          <w:sz w:val="22"/>
          <w:szCs w:val="22"/>
        </w:rPr>
      </w:pPr>
      <w:r w:rsidRPr="00153ED7">
        <w:rPr>
          <w:rFonts w:ascii="Sansation" w:hAnsi="Sansation"/>
          <w:sz w:val="22"/>
          <w:szCs w:val="22"/>
        </w:rPr>
        <w:br/>
      </w:r>
      <w:bookmarkStart w:id="14" w:name="_Toc390335363"/>
      <w:bookmarkStart w:id="15" w:name="_Toc3368969"/>
      <w:r w:rsidRPr="005C5423">
        <w:rPr>
          <w:rFonts w:ascii="Sansation" w:hAnsi="Sansation"/>
          <w:sz w:val="22"/>
          <w:szCs w:val="22"/>
        </w:rPr>
        <w:t xml:space="preserve">Règlement Général de l'Appel </w:t>
      </w:r>
      <w:r w:rsidR="00D739B0" w:rsidRPr="005C5423">
        <w:rPr>
          <w:rFonts w:ascii="Sansation" w:hAnsi="Sansation"/>
          <w:sz w:val="22"/>
          <w:szCs w:val="22"/>
        </w:rPr>
        <w:t>d’Offres (</w:t>
      </w:r>
      <w:r w:rsidRPr="005C5423">
        <w:rPr>
          <w:rFonts w:ascii="Sansation" w:hAnsi="Sansation"/>
          <w:sz w:val="22"/>
          <w:szCs w:val="22"/>
        </w:rPr>
        <w:t>RGAO)</w:t>
      </w:r>
      <w:bookmarkEnd w:id="14"/>
      <w:bookmarkEnd w:id="15"/>
    </w:p>
    <w:p w14:paraId="7238EE2B" w14:textId="77777777" w:rsidR="009A1A0E" w:rsidRPr="005C5423" w:rsidRDefault="009A1A0E" w:rsidP="009A1A0E">
      <w:pPr>
        <w:widowControl w:val="0"/>
        <w:autoSpaceDE w:val="0"/>
        <w:jc w:val="both"/>
        <w:rPr>
          <w:rFonts w:ascii="Sansation" w:hAnsi="Sansation" w:cs="Arial"/>
          <w:spacing w:val="38"/>
          <w:sz w:val="22"/>
        </w:rPr>
      </w:pPr>
    </w:p>
    <w:p w14:paraId="0D15D625" w14:textId="77777777" w:rsidR="009A1A0E" w:rsidRPr="005C5423" w:rsidRDefault="009A1A0E" w:rsidP="009A1A0E">
      <w:pPr>
        <w:widowControl w:val="0"/>
        <w:autoSpaceDE w:val="0"/>
        <w:jc w:val="both"/>
        <w:rPr>
          <w:rFonts w:ascii="Sansation" w:hAnsi="Sansation" w:cs="Arial"/>
          <w:sz w:val="22"/>
        </w:rPr>
      </w:pPr>
    </w:p>
    <w:p w14:paraId="19C4F9EC" w14:textId="77777777" w:rsidR="006A6F4F" w:rsidRDefault="006A6F4F" w:rsidP="00E57D42">
      <w:pPr>
        <w:jc w:val="both"/>
      </w:pPr>
    </w:p>
    <w:p w14:paraId="34B49A38" w14:textId="77777777" w:rsidR="006A6F4F" w:rsidRDefault="006A6F4F" w:rsidP="00E57D42">
      <w:pPr>
        <w:jc w:val="both"/>
      </w:pPr>
    </w:p>
    <w:p w14:paraId="0F8D14C3" w14:textId="77777777" w:rsidR="006A6F4F" w:rsidRDefault="006A6F4F" w:rsidP="00E57D42">
      <w:pPr>
        <w:jc w:val="both"/>
      </w:pPr>
    </w:p>
    <w:p w14:paraId="32623C15" w14:textId="77777777" w:rsidR="006A6F4F" w:rsidRDefault="006A6F4F" w:rsidP="00E57D42">
      <w:pPr>
        <w:jc w:val="both"/>
      </w:pPr>
    </w:p>
    <w:p w14:paraId="7DA7B0CA" w14:textId="77777777" w:rsidR="00682E5D" w:rsidRDefault="00682E5D" w:rsidP="004F4FDA"/>
    <w:p w14:paraId="25363A4F" w14:textId="77777777" w:rsidR="009A1A0E" w:rsidRDefault="009A1A0E" w:rsidP="004F4FDA"/>
    <w:p w14:paraId="2C67A52B" w14:textId="77777777" w:rsidR="009A1A0E" w:rsidRDefault="009A1A0E" w:rsidP="004F4FDA"/>
    <w:p w14:paraId="1F382C81" w14:textId="77777777" w:rsidR="009A1A0E" w:rsidRDefault="009A1A0E" w:rsidP="004F4FDA"/>
    <w:p w14:paraId="49100816" w14:textId="77777777" w:rsidR="009A1A0E" w:rsidRDefault="009A1A0E" w:rsidP="004F4FDA"/>
    <w:p w14:paraId="071308D1" w14:textId="77777777" w:rsidR="009A1A0E" w:rsidRDefault="009A1A0E" w:rsidP="004F4FDA"/>
    <w:p w14:paraId="0045DEB8" w14:textId="77777777" w:rsidR="009A1A0E" w:rsidRDefault="009A1A0E" w:rsidP="004F4FDA"/>
    <w:p w14:paraId="137DF371" w14:textId="77777777" w:rsidR="009A1A0E" w:rsidRDefault="009A1A0E" w:rsidP="004F4FDA"/>
    <w:p w14:paraId="61F0EB2D" w14:textId="77777777" w:rsidR="00E3467A" w:rsidRDefault="00E3467A" w:rsidP="004F4FDA"/>
    <w:p w14:paraId="482831C2" w14:textId="77777777" w:rsidR="00DE5C4E" w:rsidRDefault="00DE5C4E" w:rsidP="004F4FDA"/>
    <w:p w14:paraId="13AFDA44" w14:textId="77777777" w:rsidR="00DE5C4E" w:rsidRDefault="00DE5C4E" w:rsidP="004F4FDA"/>
    <w:p w14:paraId="49A4F8D6" w14:textId="77777777" w:rsidR="00DE5C4E" w:rsidRDefault="00DE5C4E" w:rsidP="004F4FDA"/>
    <w:p w14:paraId="4B9355B0" w14:textId="77777777" w:rsidR="00DE5C4E" w:rsidRDefault="00DE5C4E" w:rsidP="004F4FDA"/>
    <w:p w14:paraId="52C4F0A9" w14:textId="77777777" w:rsidR="00DE5C4E" w:rsidRDefault="00DE5C4E" w:rsidP="004F4FDA"/>
    <w:p w14:paraId="727AFD3C" w14:textId="77777777" w:rsidR="00E3467A" w:rsidRDefault="00E3467A" w:rsidP="004F4FDA"/>
    <w:p w14:paraId="16CDA956" w14:textId="77777777" w:rsidR="00047256" w:rsidRDefault="00047256" w:rsidP="004F4FDA"/>
    <w:p w14:paraId="6AE6174A" w14:textId="77777777" w:rsidR="00F37D3D" w:rsidRPr="004708E3" w:rsidRDefault="00F37D3D" w:rsidP="004708E3">
      <w:pPr>
        <w:tabs>
          <w:tab w:val="left" w:pos="567"/>
        </w:tabs>
        <w:spacing w:after="240" w:line="276" w:lineRule="auto"/>
        <w:jc w:val="both"/>
        <w:rPr>
          <w:rFonts w:ascii="Arial Narrow" w:eastAsia="Arial Unicode MS" w:hAnsi="Arial Narrow"/>
          <w:b/>
          <w:szCs w:val="24"/>
        </w:rPr>
      </w:pPr>
      <w:r w:rsidRPr="004708E3">
        <w:rPr>
          <w:rFonts w:ascii="Arial Narrow" w:eastAsia="Arial Unicode MS" w:hAnsi="Arial Narrow"/>
          <w:b/>
          <w:szCs w:val="24"/>
        </w:rPr>
        <w:t>TABLE DES MATIERES</w:t>
      </w:r>
    </w:p>
    <w:p w14:paraId="181863ED"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b/>
          <w:bCs/>
          <w:spacing w:val="34"/>
          <w:szCs w:val="24"/>
        </w:rPr>
        <w:t>A.</w:t>
      </w:r>
      <w:r w:rsidRPr="004708E3">
        <w:rPr>
          <w:rFonts w:ascii="Arial Narrow" w:eastAsia="Times New Roman" w:hAnsi="Arial Narrow"/>
          <w:b/>
          <w:bCs/>
          <w:szCs w:val="24"/>
        </w:rPr>
        <w:t xml:space="preserve"> Généralités</w:t>
      </w:r>
      <w:r w:rsidR="00E3467A" w:rsidRPr="004708E3">
        <w:rPr>
          <w:rFonts w:ascii="Arial Narrow" w:eastAsia="Times New Roman" w:hAnsi="Arial Narrow"/>
          <w:szCs w:val="24"/>
        </w:rPr>
        <w:t xml:space="preserve"> </w:t>
      </w: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37D3D" w:rsidRPr="004708E3" w14:paraId="21CFAC24" w14:textId="77777777" w:rsidTr="008D266A">
        <w:trPr>
          <w:trHeight w:hRule="exact" w:val="335"/>
        </w:trPr>
        <w:tc>
          <w:tcPr>
            <w:tcW w:w="1047" w:type="dxa"/>
            <w:tcMar>
              <w:top w:w="0" w:type="dxa"/>
              <w:left w:w="0" w:type="dxa"/>
              <w:bottom w:w="0" w:type="dxa"/>
              <w:right w:w="0" w:type="dxa"/>
            </w:tcMar>
          </w:tcPr>
          <w:p w14:paraId="7ABE404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w:t>
            </w:r>
          </w:p>
        </w:tc>
        <w:tc>
          <w:tcPr>
            <w:tcW w:w="7964" w:type="dxa"/>
            <w:tcMar>
              <w:top w:w="0" w:type="dxa"/>
              <w:left w:w="0" w:type="dxa"/>
              <w:bottom w:w="0" w:type="dxa"/>
              <w:right w:w="0" w:type="dxa"/>
            </w:tcMar>
          </w:tcPr>
          <w:p w14:paraId="6FB3F08D" w14:textId="5E6D84F5" w:rsidR="00F37D3D" w:rsidRPr="004708E3" w:rsidRDefault="006A574A"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Portée</w:t>
            </w:r>
            <w:r w:rsidR="00F37D3D" w:rsidRPr="004708E3">
              <w:rPr>
                <w:rFonts w:ascii="Arial Narrow" w:eastAsia="Times New Roman" w:hAnsi="Arial Narrow"/>
                <w:szCs w:val="24"/>
              </w:rPr>
              <w:t xml:space="preserve"> de la soumission. . . . . . . . . . . . . . . . . . . . . . . . . . . . . . . . . . . . . . . . . . . . . . . . . . . . . . . . . . . . . . .. . . . . . . . . . . . . . . . . . . . . . . . . . . . . . . . . . . . . . . . . . . . . . . . . . . . . . . . . . . . </w:t>
            </w:r>
            <w:proofErr w:type="gramStart"/>
            <w:r w:rsidR="00F37D3D"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652043A3"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A4A2380" w14:textId="77777777" w:rsidTr="008D266A">
        <w:trPr>
          <w:trHeight w:hRule="exact" w:val="430"/>
        </w:trPr>
        <w:tc>
          <w:tcPr>
            <w:tcW w:w="1047" w:type="dxa"/>
            <w:tcMar>
              <w:top w:w="0" w:type="dxa"/>
              <w:left w:w="0" w:type="dxa"/>
              <w:bottom w:w="0" w:type="dxa"/>
              <w:right w:w="0" w:type="dxa"/>
            </w:tcMar>
          </w:tcPr>
          <w:p w14:paraId="370BB872"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Article2</w:t>
            </w:r>
          </w:p>
        </w:tc>
        <w:tc>
          <w:tcPr>
            <w:tcW w:w="7964" w:type="dxa"/>
            <w:tcMar>
              <w:top w:w="0" w:type="dxa"/>
              <w:left w:w="0" w:type="dxa"/>
              <w:bottom w:w="0" w:type="dxa"/>
              <w:right w:w="0" w:type="dxa"/>
            </w:tcMar>
          </w:tcPr>
          <w:p w14:paraId="57AFBF4F"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Financement.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 . . . . . . . . . . . . . . . . . . . .</w:t>
            </w:r>
          </w:p>
        </w:tc>
        <w:tc>
          <w:tcPr>
            <w:tcW w:w="454" w:type="dxa"/>
            <w:tcMar>
              <w:top w:w="0" w:type="dxa"/>
              <w:left w:w="0" w:type="dxa"/>
              <w:bottom w:w="0" w:type="dxa"/>
              <w:right w:w="0" w:type="dxa"/>
            </w:tcMar>
          </w:tcPr>
          <w:p w14:paraId="0C4B27FF"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680FBD38" w14:textId="77777777" w:rsidTr="008D266A">
        <w:trPr>
          <w:trHeight w:hRule="exact" w:val="430"/>
        </w:trPr>
        <w:tc>
          <w:tcPr>
            <w:tcW w:w="1047" w:type="dxa"/>
            <w:tcMar>
              <w:top w:w="0" w:type="dxa"/>
              <w:left w:w="0" w:type="dxa"/>
              <w:bottom w:w="0" w:type="dxa"/>
              <w:right w:w="0" w:type="dxa"/>
            </w:tcMar>
          </w:tcPr>
          <w:p w14:paraId="4940B260"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Article3</w:t>
            </w:r>
          </w:p>
        </w:tc>
        <w:tc>
          <w:tcPr>
            <w:tcW w:w="7964" w:type="dxa"/>
            <w:tcMar>
              <w:top w:w="0" w:type="dxa"/>
              <w:left w:w="0" w:type="dxa"/>
              <w:bottom w:w="0" w:type="dxa"/>
              <w:right w:w="0" w:type="dxa"/>
            </w:tcMar>
          </w:tcPr>
          <w:p w14:paraId="5207F4A6"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Fraude et corruption.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 . .</w:t>
            </w:r>
          </w:p>
        </w:tc>
        <w:tc>
          <w:tcPr>
            <w:tcW w:w="454" w:type="dxa"/>
            <w:tcMar>
              <w:top w:w="0" w:type="dxa"/>
              <w:left w:w="0" w:type="dxa"/>
              <w:bottom w:w="0" w:type="dxa"/>
              <w:right w:w="0" w:type="dxa"/>
            </w:tcMar>
          </w:tcPr>
          <w:p w14:paraId="1641741A"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833DCD9" w14:textId="77777777" w:rsidTr="008D266A">
        <w:trPr>
          <w:trHeight w:hRule="exact" w:val="430"/>
        </w:trPr>
        <w:tc>
          <w:tcPr>
            <w:tcW w:w="1047" w:type="dxa"/>
            <w:tcMar>
              <w:top w:w="0" w:type="dxa"/>
              <w:left w:w="0" w:type="dxa"/>
              <w:bottom w:w="0" w:type="dxa"/>
              <w:right w:w="0" w:type="dxa"/>
            </w:tcMar>
          </w:tcPr>
          <w:p w14:paraId="3EDAFAE4"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Article4</w:t>
            </w:r>
          </w:p>
        </w:tc>
        <w:tc>
          <w:tcPr>
            <w:tcW w:w="7964" w:type="dxa"/>
            <w:tcMar>
              <w:top w:w="0" w:type="dxa"/>
              <w:left w:w="0" w:type="dxa"/>
              <w:bottom w:w="0" w:type="dxa"/>
              <w:right w:w="0" w:type="dxa"/>
            </w:tcMar>
          </w:tcPr>
          <w:p w14:paraId="71D7C5BB"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Candidats admis à concourir.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7DC98D04"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E239C3D" w14:textId="77777777" w:rsidTr="008D266A">
        <w:trPr>
          <w:trHeight w:hRule="exact" w:val="430"/>
        </w:trPr>
        <w:tc>
          <w:tcPr>
            <w:tcW w:w="1047" w:type="dxa"/>
            <w:tcMar>
              <w:top w:w="0" w:type="dxa"/>
              <w:left w:w="0" w:type="dxa"/>
              <w:bottom w:w="0" w:type="dxa"/>
              <w:right w:w="0" w:type="dxa"/>
            </w:tcMar>
          </w:tcPr>
          <w:p w14:paraId="38AC373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w w:val="95"/>
                <w:szCs w:val="24"/>
              </w:rPr>
              <w:t>Article5</w:t>
            </w:r>
          </w:p>
        </w:tc>
        <w:tc>
          <w:tcPr>
            <w:tcW w:w="7964" w:type="dxa"/>
            <w:tcMar>
              <w:top w:w="0" w:type="dxa"/>
              <w:left w:w="0" w:type="dxa"/>
              <w:bottom w:w="0" w:type="dxa"/>
              <w:right w:w="0" w:type="dxa"/>
            </w:tcMar>
          </w:tcPr>
          <w:p w14:paraId="41CE1BC8"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w w:val="95"/>
                <w:szCs w:val="24"/>
              </w:rPr>
              <w:t>:</w:t>
            </w:r>
            <w:r w:rsidRPr="004708E3">
              <w:rPr>
                <w:rFonts w:ascii="Arial Narrow" w:eastAsia="Times New Roman" w:hAnsi="Arial Narrow"/>
                <w:szCs w:val="24"/>
              </w:rPr>
              <w:t xml:space="preserve"> Matériaux, matériels, fournitures, équipements et services autorisés. . . . . . . . . . . . . . . . . . . . . . . . . . . . . .</w:t>
            </w:r>
          </w:p>
        </w:tc>
        <w:tc>
          <w:tcPr>
            <w:tcW w:w="454" w:type="dxa"/>
            <w:tcMar>
              <w:top w:w="0" w:type="dxa"/>
              <w:left w:w="0" w:type="dxa"/>
              <w:bottom w:w="0" w:type="dxa"/>
              <w:right w:w="0" w:type="dxa"/>
            </w:tcMar>
          </w:tcPr>
          <w:p w14:paraId="1B0C9E5A"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131C182" w14:textId="77777777" w:rsidTr="008D266A">
        <w:trPr>
          <w:trHeight w:hRule="exact" w:val="430"/>
        </w:trPr>
        <w:tc>
          <w:tcPr>
            <w:tcW w:w="1047" w:type="dxa"/>
            <w:tcMar>
              <w:top w:w="0" w:type="dxa"/>
              <w:left w:w="0" w:type="dxa"/>
              <w:bottom w:w="0" w:type="dxa"/>
              <w:right w:w="0" w:type="dxa"/>
            </w:tcMar>
          </w:tcPr>
          <w:p w14:paraId="472DBD2E"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Article6</w:t>
            </w:r>
          </w:p>
        </w:tc>
        <w:tc>
          <w:tcPr>
            <w:tcW w:w="7964" w:type="dxa"/>
            <w:tcMar>
              <w:top w:w="0" w:type="dxa"/>
              <w:left w:w="0" w:type="dxa"/>
              <w:bottom w:w="0" w:type="dxa"/>
              <w:right w:w="0" w:type="dxa"/>
            </w:tcMar>
          </w:tcPr>
          <w:p w14:paraId="40BF7291" w14:textId="0697513F" w:rsidR="00F37D3D" w:rsidRPr="004708E3" w:rsidRDefault="006A574A"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Qualification</w:t>
            </w:r>
            <w:r w:rsidR="00F37D3D" w:rsidRPr="004708E3">
              <w:rPr>
                <w:rFonts w:ascii="Arial Narrow" w:eastAsia="Times New Roman" w:hAnsi="Arial Narrow"/>
                <w:szCs w:val="24"/>
              </w:rPr>
              <w:t xml:space="preserve"> du Soumissionnaire. . . . . . . . . . . . . . . . . . . . . . . . . . . . . . . . . . . . . . . . . . . . . . . . . . . . . . . . . . . . . . .. . . . . . . . . . . . . . . . . . . . . . . . . . . . . . . . . . . . . . . </w:t>
            </w:r>
            <w:proofErr w:type="gramStart"/>
            <w:r w:rsidR="00F37D3D"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0B9AEAE3"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7D7CB76" w14:textId="77777777" w:rsidTr="008D266A">
        <w:trPr>
          <w:trHeight w:hRule="exact" w:val="335"/>
        </w:trPr>
        <w:tc>
          <w:tcPr>
            <w:tcW w:w="1047" w:type="dxa"/>
            <w:tcMar>
              <w:top w:w="0" w:type="dxa"/>
              <w:left w:w="0" w:type="dxa"/>
              <w:bottom w:w="0" w:type="dxa"/>
              <w:right w:w="0" w:type="dxa"/>
            </w:tcMar>
          </w:tcPr>
          <w:p w14:paraId="7CD97728"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Article7</w:t>
            </w:r>
          </w:p>
        </w:tc>
        <w:tc>
          <w:tcPr>
            <w:tcW w:w="7964" w:type="dxa"/>
            <w:tcMar>
              <w:top w:w="0" w:type="dxa"/>
              <w:left w:w="0" w:type="dxa"/>
              <w:bottom w:w="0" w:type="dxa"/>
              <w:right w:w="0" w:type="dxa"/>
            </w:tcMar>
          </w:tcPr>
          <w:p w14:paraId="3DBD3F0E" w14:textId="6ED6A4AD" w:rsidR="00F37D3D" w:rsidRPr="004708E3" w:rsidRDefault="006A574A"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Visite</w:t>
            </w:r>
            <w:r w:rsidR="00F37D3D" w:rsidRPr="004708E3">
              <w:rPr>
                <w:rFonts w:ascii="Arial Narrow" w:eastAsia="Times New Roman" w:hAnsi="Arial Narrow"/>
                <w:szCs w:val="24"/>
              </w:rPr>
              <w:t xml:space="preserve"> du site des travaux. . . . . . . . . . . . . . . . . . . . . . . . . . . . . . . . . . . . . . . . . . . . . . . . . . . . . . . . . . . . . . .. . . . . . . . . . . . . . . . . . . . . . . . . . . . . . . . . . . . . . . . . . . . . . . . . . . . . . . . . </w:t>
            </w:r>
            <w:proofErr w:type="gramStart"/>
            <w:r w:rsidR="00F37D3D"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2028C9F0" w14:textId="77777777" w:rsidR="00F37D3D" w:rsidRPr="004708E3" w:rsidRDefault="00F37D3D" w:rsidP="004708E3">
            <w:pPr>
              <w:widowControl w:val="0"/>
              <w:autoSpaceDE w:val="0"/>
              <w:jc w:val="both"/>
              <w:rPr>
                <w:rFonts w:ascii="Arial Narrow" w:eastAsia="Times New Roman" w:hAnsi="Arial Narrow"/>
                <w:szCs w:val="24"/>
              </w:rPr>
            </w:pPr>
          </w:p>
        </w:tc>
      </w:tr>
    </w:tbl>
    <w:p w14:paraId="0CA54E74" w14:textId="77777777" w:rsidR="00F37D3D" w:rsidRPr="004708E3" w:rsidRDefault="00F37D3D" w:rsidP="004708E3">
      <w:pPr>
        <w:widowControl w:val="0"/>
        <w:autoSpaceDE w:val="0"/>
        <w:spacing w:before="120" w:after="120"/>
        <w:jc w:val="both"/>
        <w:rPr>
          <w:rFonts w:ascii="Arial Narrow" w:eastAsia="Times New Roman" w:hAnsi="Arial Narrow"/>
          <w:szCs w:val="24"/>
        </w:rPr>
      </w:pPr>
      <w:r w:rsidRPr="004708E3">
        <w:rPr>
          <w:rFonts w:ascii="Arial Narrow" w:eastAsia="Times New Roman" w:hAnsi="Arial Narrow"/>
          <w:b/>
          <w:bCs/>
          <w:szCs w:val="24"/>
        </w:rPr>
        <w:t>B. Dossier d’Appel d’Offres</w:t>
      </w:r>
      <w:r w:rsidRPr="004708E3">
        <w:rPr>
          <w:rFonts w:ascii="Arial Narrow" w:eastAsia="Times New Roman" w:hAnsi="Arial Narrow"/>
          <w:szCs w:val="24"/>
        </w:rPr>
        <w:t xml:space="preserve"> </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37D3D" w:rsidRPr="004708E3" w14:paraId="10C963AE" w14:textId="77777777" w:rsidTr="008D266A">
        <w:trPr>
          <w:trHeight w:hRule="exact" w:val="335"/>
        </w:trPr>
        <w:tc>
          <w:tcPr>
            <w:tcW w:w="1113" w:type="dxa"/>
            <w:tcMar>
              <w:top w:w="0" w:type="dxa"/>
              <w:left w:w="0" w:type="dxa"/>
              <w:bottom w:w="0" w:type="dxa"/>
              <w:right w:w="0" w:type="dxa"/>
            </w:tcMar>
          </w:tcPr>
          <w:p w14:paraId="3CBF70C9"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Article8</w:t>
            </w:r>
          </w:p>
        </w:tc>
        <w:tc>
          <w:tcPr>
            <w:tcW w:w="7898" w:type="dxa"/>
            <w:tcMar>
              <w:top w:w="0" w:type="dxa"/>
              <w:left w:w="0" w:type="dxa"/>
              <w:bottom w:w="0" w:type="dxa"/>
              <w:right w:w="0" w:type="dxa"/>
            </w:tcMar>
          </w:tcPr>
          <w:p w14:paraId="1756B526" w14:textId="5DBFD3AB" w:rsidR="00F37D3D" w:rsidRPr="004708E3" w:rsidRDefault="006A574A"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Contenu</w:t>
            </w:r>
            <w:r w:rsidR="00F37D3D" w:rsidRPr="004708E3">
              <w:rPr>
                <w:rFonts w:ascii="Arial Narrow" w:eastAsia="Times New Roman" w:hAnsi="Arial Narrow"/>
                <w:szCs w:val="24"/>
              </w:rPr>
              <w:t xml:space="preserve"> du Dossier d’Appel d’Offres. . . . . . . . . . . . . . . . . . . . . . . . . . . . . . . . . . . . . . . . . . . . . . . . . . . . . . . . . . . . . . .. . . . . . . . . . . . . . . . . . . . . . . . . . . . . . </w:t>
            </w:r>
            <w:proofErr w:type="gramStart"/>
            <w:r w:rsidR="00F37D3D"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74703C62"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35FAF57" w14:textId="77777777" w:rsidTr="008D266A">
        <w:trPr>
          <w:trHeight w:hRule="exact" w:val="430"/>
        </w:trPr>
        <w:tc>
          <w:tcPr>
            <w:tcW w:w="1113" w:type="dxa"/>
            <w:tcMar>
              <w:top w:w="0" w:type="dxa"/>
              <w:left w:w="0" w:type="dxa"/>
              <w:bottom w:w="0" w:type="dxa"/>
              <w:right w:w="0" w:type="dxa"/>
            </w:tcMar>
          </w:tcPr>
          <w:p w14:paraId="1901C93A"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Article9</w:t>
            </w:r>
          </w:p>
        </w:tc>
        <w:tc>
          <w:tcPr>
            <w:tcW w:w="7898" w:type="dxa"/>
            <w:tcMar>
              <w:top w:w="0" w:type="dxa"/>
              <w:left w:w="0" w:type="dxa"/>
              <w:bottom w:w="0" w:type="dxa"/>
              <w:right w:w="0" w:type="dxa"/>
            </w:tcMar>
          </w:tcPr>
          <w:p w14:paraId="749186B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Eclaircissements apportés au Dossier d’Appel d’Offres et recours. . . . . . . . . . . . . . . . . . . . . . . . </w:t>
            </w:r>
            <w:proofErr w:type="gramStart"/>
            <w:r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0DE91F3A"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26ACEA5F" w14:textId="77777777" w:rsidTr="008D266A">
        <w:trPr>
          <w:trHeight w:hRule="exact" w:val="335"/>
        </w:trPr>
        <w:tc>
          <w:tcPr>
            <w:tcW w:w="1113" w:type="dxa"/>
            <w:tcMar>
              <w:top w:w="0" w:type="dxa"/>
              <w:left w:w="0" w:type="dxa"/>
              <w:bottom w:w="0" w:type="dxa"/>
              <w:right w:w="0" w:type="dxa"/>
            </w:tcMar>
          </w:tcPr>
          <w:p w14:paraId="48D66A1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Article10</w:t>
            </w:r>
          </w:p>
        </w:tc>
        <w:tc>
          <w:tcPr>
            <w:tcW w:w="7898" w:type="dxa"/>
            <w:tcMar>
              <w:top w:w="0" w:type="dxa"/>
              <w:left w:w="0" w:type="dxa"/>
              <w:bottom w:w="0" w:type="dxa"/>
              <w:right w:w="0" w:type="dxa"/>
            </w:tcMar>
          </w:tcPr>
          <w:p w14:paraId="64B07A6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Modification du Dossier d’Appel d’Offres . . . . . . . . . . . . . . . . . . . . . . . . . . . . . . . . . . . . . . . . . . . . . . . . . . . . . . . . . . . . . . .. . . . . . . . . . . . . . . . . . . . . </w:t>
            </w:r>
            <w:proofErr w:type="gramStart"/>
            <w:r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6155766C" w14:textId="77777777" w:rsidR="00F37D3D" w:rsidRPr="004708E3" w:rsidRDefault="00F37D3D" w:rsidP="004708E3">
            <w:pPr>
              <w:widowControl w:val="0"/>
              <w:autoSpaceDE w:val="0"/>
              <w:jc w:val="both"/>
              <w:rPr>
                <w:rFonts w:ascii="Arial Narrow" w:eastAsia="Times New Roman" w:hAnsi="Arial Narrow"/>
                <w:szCs w:val="24"/>
              </w:rPr>
            </w:pPr>
          </w:p>
        </w:tc>
      </w:tr>
    </w:tbl>
    <w:p w14:paraId="52A80FE2" w14:textId="77777777" w:rsidR="00F37D3D" w:rsidRPr="004708E3" w:rsidRDefault="00F37D3D" w:rsidP="004708E3">
      <w:pPr>
        <w:widowControl w:val="0"/>
        <w:autoSpaceDE w:val="0"/>
        <w:spacing w:before="120" w:after="120"/>
        <w:jc w:val="both"/>
        <w:rPr>
          <w:rFonts w:ascii="Arial Narrow" w:eastAsia="Times New Roman" w:hAnsi="Arial Narrow"/>
          <w:szCs w:val="24"/>
        </w:rPr>
      </w:pPr>
      <w:r w:rsidRPr="004708E3">
        <w:rPr>
          <w:rFonts w:ascii="Arial Narrow" w:eastAsia="Times New Roman" w:hAnsi="Arial Narrow"/>
          <w:b/>
          <w:bCs/>
          <w:szCs w:val="24"/>
        </w:rPr>
        <w:t>C. Préparation des offres</w:t>
      </w: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37D3D" w:rsidRPr="004708E3" w14:paraId="789D557A" w14:textId="77777777" w:rsidTr="008D266A">
        <w:trPr>
          <w:trHeight w:hRule="exact" w:val="335"/>
        </w:trPr>
        <w:tc>
          <w:tcPr>
            <w:tcW w:w="1113" w:type="dxa"/>
            <w:tcMar>
              <w:top w:w="0" w:type="dxa"/>
              <w:left w:w="0" w:type="dxa"/>
              <w:bottom w:w="0" w:type="dxa"/>
              <w:right w:w="0" w:type="dxa"/>
            </w:tcMar>
          </w:tcPr>
          <w:p w14:paraId="147634F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Article11</w:t>
            </w:r>
          </w:p>
        </w:tc>
        <w:tc>
          <w:tcPr>
            <w:tcW w:w="7898" w:type="dxa"/>
            <w:tcMar>
              <w:top w:w="0" w:type="dxa"/>
              <w:left w:w="0" w:type="dxa"/>
              <w:bottom w:w="0" w:type="dxa"/>
              <w:right w:w="0" w:type="dxa"/>
            </w:tcMar>
          </w:tcPr>
          <w:p w14:paraId="15DB5FE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Frais de soumission . . . . . . . . . . . . . . . . . . . . . . . . . . . . . . . . . . . . . . . </w:t>
            </w:r>
            <w:proofErr w:type="gramStart"/>
            <w:r w:rsidRPr="004708E3">
              <w:rPr>
                <w:rFonts w:ascii="Arial Narrow" w:eastAsia="Times New Roman" w:hAnsi="Arial Narrow"/>
                <w:szCs w:val="24"/>
              </w:rPr>
              <w:t>. . ...</w:t>
            </w:r>
            <w:proofErr w:type="gramEnd"/>
            <w:r w:rsidRPr="004708E3">
              <w:rPr>
                <w:rFonts w:ascii="Arial Narrow" w:eastAsia="Times New Roman" w:hAnsi="Arial Narrow"/>
                <w:szCs w:val="24"/>
              </w:rPr>
              <w:t xml:space="preserve"> .  . . . . . . . . . . . . . . . . . .. . . . . . . . . . . . . . . . . . . . . . . . . . . . . . . . . . . . . . . . . . . . . . 18.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547" w:type="dxa"/>
            <w:tcMar>
              <w:top w:w="0" w:type="dxa"/>
              <w:left w:w="0" w:type="dxa"/>
              <w:bottom w:w="0" w:type="dxa"/>
              <w:right w:w="0" w:type="dxa"/>
            </w:tcMar>
          </w:tcPr>
          <w:p w14:paraId="1BFA9E73"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8DCFFC3" w14:textId="77777777" w:rsidTr="008D266A">
        <w:trPr>
          <w:trHeight w:hRule="exact" w:val="430"/>
        </w:trPr>
        <w:tc>
          <w:tcPr>
            <w:tcW w:w="1113" w:type="dxa"/>
            <w:tcMar>
              <w:top w:w="0" w:type="dxa"/>
              <w:left w:w="0" w:type="dxa"/>
              <w:bottom w:w="0" w:type="dxa"/>
              <w:right w:w="0" w:type="dxa"/>
            </w:tcMar>
          </w:tcPr>
          <w:p w14:paraId="46E50FE6"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Article12</w:t>
            </w:r>
          </w:p>
        </w:tc>
        <w:tc>
          <w:tcPr>
            <w:tcW w:w="7898" w:type="dxa"/>
            <w:tcMar>
              <w:top w:w="0" w:type="dxa"/>
              <w:left w:w="0" w:type="dxa"/>
              <w:bottom w:w="0" w:type="dxa"/>
              <w:right w:w="0" w:type="dxa"/>
            </w:tcMar>
          </w:tcPr>
          <w:p w14:paraId="5C9FB7A8"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Langue de l’offre.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547" w:type="dxa"/>
            <w:tcMar>
              <w:top w:w="0" w:type="dxa"/>
              <w:left w:w="0" w:type="dxa"/>
              <w:bottom w:w="0" w:type="dxa"/>
              <w:right w:w="0" w:type="dxa"/>
            </w:tcMar>
          </w:tcPr>
          <w:p w14:paraId="76557E58"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2FCFC0E" w14:textId="77777777" w:rsidTr="008D266A">
        <w:trPr>
          <w:trHeight w:hRule="exact" w:val="430"/>
        </w:trPr>
        <w:tc>
          <w:tcPr>
            <w:tcW w:w="1113" w:type="dxa"/>
            <w:tcMar>
              <w:top w:w="0" w:type="dxa"/>
              <w:left w:w="0" w:type="dxa"/>
              <w:bottom w:w="0" w:type="dxa"/>
              <w:right w:w="0" w:type="dxa"/>
            </w:tcMar>
          </w:tcPr>
          <w:p w14:paraId="614CB72D"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Article13</w:t>
            </w:r>
          </w:p>
        </w:tc>
        <w:tc>
          <w:tcPr>
            <w:tcW w:w="7898" w:type="dxa"/>
            <w:tcMar>
              <w:top w:w="0" w:type="dxa"/>
              <w:left w:w="0" w:type="dxa"/>
              <w:bottom w:w="0" w:type="dxa"/>
              <w:right w:w="0" w:type="dxa"/>
            </w:tcMar>
          </w:tcPr>
          <w:p w14:paraId="571C234C" w14:textId="576AA863" w:rsidR="00F37D3D" w:rsidRPr="004708E3" w:rsidRDefault="00C40D29"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Documents</w:t>
            </w:r>
            <w:r w:rsidR="00F37D3D" w:rsidRPr="004708E3">
              <w:rPr>
                <w:rFonts w:ascii="Arial Narrow" w:eastAsia="Times New Roman" w:hAnsi="Arial Narrow"/>
                <w:szCs w:val="24"/>
              </w:rPr>
              <w:t xml:space="preserve"> constituants l’offre. . . . . . . . . . . . . . . . . . . . . . . . . . . . . . . . . . . . . . . . . . . . . . . . . . . . . . . . . . . . . . .. . . . . . . . . . . . . . . . . . . . . . . . . . . . . . . . . . . . . . . . . . . . . </w:t>
            </w:r>
            <w:proofErr w:type="gramStart"/>
            <w:r w:rsidR="00F37D3D" w:rsidRPr="004708E3">
              <w:rPr>
                <w:rFonts w:ascii="Arial Narrow" w:eastAsia="Times New Roman" w:hAnsi="Arial Narrow"/>
                <w:szCs w:val="24"/>
              </w:rPr>
              <w:t>. . . .</w:t>
            </w:r>
            <w:proofErr w:type="gramEnd"/>
          </w:p>
        </w:tc>
        <w:tc>
          <w:tcPr>
            <w:tcW w:w="547" w:type="dxa"/>
            <w:tcMar>
              <w:top w:w="0" w:type="dxa"/>
              <w:left w:w="0" w:type="dxa"/>
              <w:bottom w:w="0" w:type="dxa"/>
              <w:right w:w="0" w:type="dxa"/>
            </w:tcMar>
          </w:tcPr>
          <w:p w14:paraId="6D82EE4D"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13854925" w14:textId="77777777" w:rsidTr="008D266A">
        <w:trPr>
          <w:trHeight w:hRule="exact" w:val="430"/>
        </w:trPr>
        <w:tc>
          <w:tcPr>
            <w:tcW w:w="1113" w:type="dxa"/>
            <w:tcMar>
              <w:top w:w="0" w:type="dxa"/>
              <w:left w:w="0" w:type="dxa"/>
              <w:bottom w:w="0" w:type="dxa"/>
              <w:right w:w="0" w:type="dxa"/>
            </w:tcMar>
          </w:tcPr>
          <w:p w14:paraId="4E5E7722"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Article14</w:t>
            </w:r>
          </w:p>
        </w:tc>
        <w:tc>
          <w:tcPr>
            <w:tcW w:w="7898" w:type="dxa"/>
            <w:tcMar>
              <w:top w:w="0" w:type="dxa"/>
              <w:left w:w="0" w:type="dxa"/>
              <w:bottom w:w="0" w:type="dxa"/>
              <w:right w:w="0" w:type="dxa"/>
            </w:tcMar>
          </w:tcPr>
          <w:p w14:paraId="190D2939"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Montant de l’offre.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 . . . . . . . . .</w:t>
            </w:r>
          </w:p>
        </w:tc>
        <w:tc>
          <w:tcPr>
            <w:tcW w:w="547" w:type="dxa"/>
            <w:tcMar>
              <w:top w:w="0" w:type="dxa"/>
              <w:left w:w="0" w:type="dxa"/>
              <w:bottom w:w="0" w:type="dxa"/>
              <w:right w:w="0" w:type="dxa"/>
            </w:tcMar>
          </w:tcPr>
          <w:p w14:paraId="28F32954"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E033996" w14:textId="77777777" w:rsidTr="008D266A">
        <w:trPr>
          <w:trHeight w:hRule="exact" w:val="430"/>
        </w:trPr>
        <w:tc>
          <w:tcPr>
            <w:tcW w:w="1113" w:type="dxa"/>
            <w:tcMar>
              <w:top w:w="0" w:type="dxa"/>
              <w:left w:w="0" w:type="dxa"/>
              <w:bottom w:w="0" w:type="dxa"/>
              <w:right w:w="0" w:type="dxa"/>
            </w:tcMar>
          </w:tcPr>
          <w:p w14:paraId="7B53CACF"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Article15</w:t>
            </w:r>
          </w:p>
        </w:tc>
        <w:tc>
          <w:tcPr>
            <w:tcW w:w="7898" w:type="dxa"/>
            <w:tcMar>
              <w:top w:w="0" w:type="dxa"/>
              <w:left w:w="0" w:type="dxa"/>
              <w:bottom w:w="0" w:type="dxa"/>
              <w:right w:w="0" w:type="dxa"/>
            </w:tcMar>
          </w:tcPr>
          <w:p w14:paraId="5898542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Monnaies de soumission et de règlement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547" w:type="dxa"/>
            <w:tcMar>
              <w:top w:w="0" w:type="dxa"/>
              <w:left w:w="0" w:type="dxa"/>
              <w:bottom w:w="0" w:type="dxa"/>
              <w:right w:w="0" w:type="dxa"/>
            </w:tcMar>
          </w:tcPr>
          <w:p w14:paraId="66E0ED79"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74336F7E" w14:textId="77777777" w:rsidTr="008D266A">
        <w:trPr>
          <w:trHeight w:hRule="exact" w:val="430"/>
        </w:trPr>
        <w:tc>
          <w:tcPr>
            <w:tcW w:w="1113" w:type="dxa"/>
            <w:tcMar>
              <w:top w:w="0" w:type="dxa"/>
              <w:left w:w="0" w:type="dxa"/>
              <w:bottom w:w="0" w:type="dxa"/>
              <w:right w:w="0" w:type="dxa"/>
            </w:tcMar>
          </w:tcPr>
          <w:p w14:paraId="3CC50848"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Article16</w:t>
            </w:r>
          </w:p>
        </w:tc>
        <w:tc>
          <w:tcPr>
            <w:tcW w:w="7898" w:type="dxa"/>
            <w:tcMar>
              <w:top w:w="0" w:type="dxa"/>
              <w:left w:w="0" w:type="dxa"/>
              <w:bottom w:w="0" w:type="dxa"/>
              <w:right w:w="0" w:type="dxa"/>
            </w:tcMar>
          </w:tcPr>
          <w:p w14:paraId="6DDB955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Validité des offres.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 . . . . . . . .</w:t>
            </w:r>
          </w:p>
        </w:tc>
        <w:tc>
          <w:tcPr>
            <w:tcW w:w="547" w:type="dxa"/>
            <w:tcMar>
              <w:top w:w="0" w:type="dxa"/>
              <w:left w:w="0" w:type="dxa"/>
              <w:bottom w:w="0" w:type="dxa"/>
              <w:right w:w="0" w:type="dxa"/>
            </w:tcMar>
          </w:tcPr>
          <w:p w14:paraId="1BFDD725"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3D0427A" w14:textId="77777777" w:rsidTr="008D266A">
        <w:trPr>
          <w:trHeight w:hRule="exact" w:val="430"/>
        </w:trPr>
        <w:tc>
          <w:tcPr>
            <w:tcW w:w="1113" w:type="dxa"/>
            <w:tcMar>
              <w:top w:w="0" w:type="dxa"/>
              <w:left w:w="0" w:type="dxa"/>
              <w:bottom w:w="0" w:type="dxa"/>
              <w:right w:w="0" w:type="dxa"/>
            </w:tcMar>
          </w:tcPr>
          <w:p w14:paraId="744938CB"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Article17</w:t>
            </w:r>
          </w:p>
        </w:tc>
        <w:tc>
          <w:tcPr>
            <w:tcW w:w="7898" w:type="dxa"/>
            <w:tcMar>
              <w:top w:w="0" w:type="dxa"/>
              <w:left w:w="0" w:type="dxa"/>
              <w:bottom w:w="0" w:type="dxa"/>
              <w:right w:w="0" w:type="dxa"/>
            </w:tcMar>
          </w:tcPr>
          <w:p w14:paraId="3814C60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Caution de Soumission. . . . . . . . . . . . . . . . . . . . . . . . . . . . . . . . . . . . . . . . . . . . . . . . . . . . . . . . . . . . . . .. . . . . . . . . . . . . . . . . . . . . . . . . . . . . . . . . . . . . . . . . . . . . . . . . . . . . . . . . . . . . . .</w:t>
            </w:r>
            <w:proofErr w:type="gramStart"/>
            <w:r w:rsidRPr="004708E3">
              <w:rPr>
                <w:rFonts w:ascii="Arial Narrow" w:eastAsia="Times New Roman" w:hAnsi="Arial Narrow"/>
                <w:szCs w:val="24"/>
              </w:rPr>
              <w:t xml:space="preserve"> ..</w:t>
            </w:r>
            <w:proofErr w:type="gramEnd"/>
            <w:r w:rsidRPr="004708E3">
              <w:rPr>
                <w:rFonts w:ascii="Arial Narrow" w:eastAsia="Times New Roman" w:hAnsi="Arial Narrow"/>
                <w:szCs w:val="24"/>
              </w:rPr>
              <w:t xml:space="preserve"> .</w:t>
            </w:r>
          </w:p>
        </w:tc>
        <w:tc>
          <w:tcPr>
            <w:tcW w:w="547" w:type="dxa"/>
            <w:tcMar>
              <w:top w:w="0" w:type="dxa"/>
              <w:left w:w="0" w:type="dxa"/>
              <w:bottom w:w="0" w:type="dxa"/>
              <w:right w:w="0" w:type="dxa"/>
            </w:tcMar>
          </w:tcPr>
          <w:p w14:paraId="0FFE8F68"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4F9E235" w14:textId="77777777" w:rsidTr="008D266A">
        <w:trPr>
          <w:trHeight w:hRule="exact" w:val="430"/>
        </w:trPr>
        <w:tc>
          <w:tcPr>
            <w:tcW w:w="1113" w:type="dxa"/>
            <w:tcMar>
              <w:top w:w="0" w:type="dxa"/>
              <w:left w:w="0" w:type="dxa"/>
              <w:bottom w:w="0" w:type="dxa"/>
              <w:right w:w="0" w:type="dxa"/>
            </w:tcMar>
          </w:tcPr>
          <w:p w14:paraId="579316EA"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Article18</w:t>
            </w:r>
          </w:p>
        </w:tc>
        <w:tc>
          <w:tcPr>
            <w:tcW w:w="7898" w:type="dxa"/>
            <w:tcMar>
              <w:top w:w="0" w:type="dxa"/>
              <w:left w:w="0" w:type="dxa"/>
              <w:bottom w:w="0" w:type="dxa"/>
              <w:right w:w="0" w:type="dxa"/>
            </w:tcMar>
          </w:tcPr>
          <w:p w14:paraId="40E2EB9F"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Propositions variantes des soumissionnaires . . . . . . . . . . . . . . . . . . . . . . . . . . . . . . . . . . . . . . . . . . . . . . . . . . . . . . . . . . . . . . .. . . . . . . . . . . . . . .</w:t>
            </w:r>
          </w:p>
        </w:tc>
        <w:tc>
          <w:tcPr>
            <w:tcW w:w="547" w:type="dxa"/>
            <w:tcMar>
              <w:top w:w="0" w:type="dxa"/>
              <w:left w:w="0" w:type="dxa"/>
              <w:bottom w:w="0" w:type="dxa"/>
              <w:right w:w="0" w:type="dxa"/>
            </w:tcMar>
          </w:tcPr>
          <w:p w14:paraId="5C75F9B8"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0DE8DB28" w14:textId="77777777" w:rsidTr="008D266A">
        <w:trPr>
          <w:trHeight w:hRule="exact" w:val="430"/>
        </w:trPr>
        <w:tc>
          <w:tcPr>
            <w:tcW w:w="1113" w:type="dxa"/>
            <w:tcMar>
              <w:top w:w="0" w:type="dxa"/>
              <w:left w:w="0" w:type="dxa"/>
              <w:bottom w:w="0" w:type="dxa"/>
              <w:right w:w="0" w:type="dxa"/>
            </w:tcMar>
          </w:tcPr>
          <w:p w14:paraId="7167E75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Article19</w:t>
            </w:r>
          </w:p>
        </w:tc>
        <w:tc>
          <w:tcPr>
            <w:tcW w:w="7898" w:type="dxa"/>
            <w:tcMar>
              <w:top w:w="0" w:type="dxa"/>
              <w:left w:w="0" w:type="dxa"/>
              <w:bottom w:w="0" w:type="dxa"/>
              <w:right w:w="0" w:type="dxa"/>
            </w:tcMar>
          </w:tcPr>
          <w:p w14:paraId="3A22D783"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Réunion préparatoire à l’établissement des offres . . . . . . . . . . . . . . . . . . . . . . . . . . . . . . . . . . . . . . . . . . . . . . . . . . . . . . . . . . . . . . .. . .</w:t>
            </w:r>
          </w:p>
        </w:tc>
        <w:tc>
          <w:tcPr>
            <w:tcW w:w="547" w:type="dxa"/>
            <w:tcMar>
              <w:top w:w="0" w:type="dxa"/>
              <w:left w:w="0" w:type="dxa"/>
              <w:bottom w:w="0" w:type="dxa"/>
              <w:right w:w="0" w:type="dxa"/>
            </w:tcMar>
          </w:tcPr>
          <w:p w14:paraId="65B28D6F"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66FEA424" w14:textId="77777777" w:rsidTr="008D266A">
        <w:trPr>
          <w:trHeight w:hRule="exact" w:val="335"/>
        </w:trPr>
        <w:tc>
          <w:tcPr>
            <w:tcW w:w="1113" w:type="dxa"/>
            <w:tcMar>
              <w:top w:w="0" w:type="dxa"/>
              <w:left w:w="0" w:type="dxa"/>
              <w:bottom w:w="0" w:type="dxa"/>
              <w:right w:w="0" w:type="dxa"/>
            </w:tcMar>
          </w:tcPr>
          <w:p w14:paraId="392C3C5D"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Article20</w:t>
            </w:r>
          </w:p>
        </w:tc>
        <w:tc>
          <w:tcPr>
            <w:tcW w:w="7898" w:type="dxa"/>
            <w:tcMar>
              <w:top w:w="0" w:type="dxa"/>
              <w:left w:w="0" w:type="dxa"/>
              <w:bottom w:w="0" w:type="dxa"/>
              <w:right w:w="0" w:type="dxa"/>
            </w:tcMar>
          </w:tcPr>
          <w:p w14:paraId="7114836A" w14:textId="39D57BAD" w:rsidR="00F37D3D" w:rsidRPr="004708E3" w:rsidRDefault="00C40D29"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Forme</w:t>
            </w:r>
            <w:r w:rsidR="00F37D3D" w:rsidRPr="004708E3">
              <w:rPr>
                <w:rFonts w:ascii="Arial Narrow" w:eastAsia="Times New Roman" w:hAnsi="Arial Narrow"/>
                <w:szCs w:val="24"/>
              </w:rPr>
              <w:t xml:space="preserve"> et signature de l’offre. . . . . . . . . . . . . . . . . . . . . . . . . . . . . . . . . . . . . . . . . . . . . . . . . . . . . . . . . . . . . . .. . . . . . . . . . . . . . . . . . . . . . . . . . . . . . . . . . . . . . . . . . . . . . . . . . . . . .</w:t>
            </w:r>
          </w:p>
        </w:tc>
        <w:tc>
          <w:tcPr>
            <w:tcW w:w="547" w:type="dxa"/>
            <w:tcMar>
              <w:top w:w="0" w:type="dxa"/>
              <w:left w:w="0" w:type="dxa"/>
              <w:bottom w:w="0" w:type="dxa"/>
              <w:right w:w="0" w:type="dxa"/>
            </w:tcMar>
          </w:tcPr>
          <w:p w14:paraId="3B026C39" w14:textId="77777777" w:rsidR="00F37D3D" w:rsidRPr="004708E3" w:rsidRDefault="00F37D3D" w:rsidP="004708E3">
            <w:pPr>
              <w:widowControl w:val="0"/>
              <w:autoSpaceDE w:val="0"/>
              <w:jc w:val="both"/>
              <w:rPr>
                <w:rFonts w:ascii="Arial Narrow" w:eastAsia="Times New Roman" w:hAnsi="Arial Narrow"/>
                <w:szCs w:val="24"/>
              </w:rPr>
            </w:pPr>
          </w:p>
        </w:tc>
      </w:tr>
    </w:tbl>
    <w:p w14:paraId="51EBE653" w14:textId="77777777" w:rsidR="00F37D3D" w:rsidRPr="004708E3" w:rsidRDefault="00F37D3D" w:rsidP="004708E3">
      <w:pPr>
        <w:widowControl w:val="0"/>
        <w:autoSpaceDE w:val="0"/>
        <w:spacing w:before="120" w:after="120"/>
        <w:jc w:val="both"/>
        <w:rPr>
          <w:rFonts w:ascii="Arial Narrow" w:eastAsia="Times New Roman" w:hAnsi="Arial Narrow"/>
          <w:szCs w:val="24"/>
        </w:rPr>
      </w:pPr>
      <w:r w:rsidRPr="004708E3">
        <w:rPr>
          <w:rFonts w:ascii="Arial Narrow" w:eastAsia="Times New Roman" w:hAnsi="Arial Narrow"/>
          <w:b/>
          <w:bCs/>
          <w:szCs w:val="24"/>
        </w:rPr>
        <w:t>Dépôt des offres</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37D3D" w:rsidRPr="004708E3" w14:paraId="7351F21F" w14:textId="77777777" w:rsidTr="008D266A">
        <w:trPr>
          <w:trHeight w:hRule="exact" w:val="335"/>
        </w:trPr>
        <w:tc>
          <w:tcPr>
            <w:tcW w:w="1113" w:type="dxa"/>
            <w:tcMar>
              <w:top w:w="0" w:type="dxa"/>
              <w:left w:w="0" w:type="dxa"/>
              <w:bottom w:w="0" w:type="dxa"/>
              <w:right w:w="0" w:type="dxa"/>
            </w:tcMar>
          </w:tcPr>
          <w:p w14:paraId="61EFD18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21</w:t>
            </w:r>
          </w:p>
        </w:tc>
        <w:tc>
          <w:tcPr>
            <w:tcW w:w="7898" w:type="dxa"/>
            <w:tcMar>
              <w:top w:w="0" w:type="dxa"/>
              <w:left w:w="0" w:type="dxa"/>
              <w:bottom w:w="0" w:type="dxa"/>
              <w:right w:w="0" w:type="dxa"/>
            </w:tcMar>
          </w:tcPr>
          <w:p w14:paraId="4846C81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Cachetage et marquage des offres.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5E7616B4"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A4699BF" w14:textId="77777777" w:rsidTr="008D266A">
        <w:trPr>
          <w:trHeight w:hRule="exact" w:val="430"/>
        </w:trPr>
        <w:tc>
          <w:tcPr>
            <w:tcW w:w="1113" w:type="dxa"/>
            <w:tcMar>
              <w:top w:w="0" w:type="dxa"/>
              <w:left w:w="0" w:type="dxa"/>
              <w:bottom w:w="0" w:type="dxa"/>
              <w:right w:w="0" w:type="dxa"/>
            </w:tcMar>
          </w:tcPr>
          <w:p w14:paraId="29C27D5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22</w:t>
            </w:r>
          </w:p>
        </w:tc>
        <w:tc>
          <w:tcPr>
            <w:tcW w:w="7898" w:type="dxa"/>
            <w:tcMar>
              <w:top w:w="0" w:type="dxa"/>
              <w:left w:w="0" w:type="dxa"/>
              <w:bottom w:w="0" w:type="dxa"/>
              <w:right w:w="0" w:type="dxa"/>
            </w:tcMar>
          </w:tcPr>
          <w:p w14:paraId="254EF94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Date et heure limite de dépôt des offres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61BDD2A3"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21EEF3EF" w14:textId="77777777" w:rsidTr="008D266A">
        <w:trPr>
          <w:trHeight w:hRule="exact" w:val="430"/>
        </w:trPr>
        <w:tc>
          <w:tcPr>
            <w:tcW w:w="1113" w:type="dxa"/>
            <w:tcMar>
              <w:top w:w="0" w:type="dxa"/>
              <w:left w:w="0" w:type="dxa"/>
              <w:bottom w:w="0" w:type="dxa"/>
              <w:right w:w="0" w:type="dxa"/>
            </w:tcMar>
          </w:tcPr>
          <w:p w14:paraId="118508C2"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23</w:t>
            </w:r>
          </w:p>
        </w:tc>
        <w:tc>
          <w:tcPr>
            <w:tcW w:w="7898" w:type="dxa"/>
            <w:tcMar>
              <w:top w:w="0" w:type="dxa"/>
              <w:left w:w="0" w:type="dxa"/>
              <w:bottom w:w="0" w:type="dxa"/>
              <w:right w:w="0" w:type="dxa"/>
            </w:tcMar>
          </w:tcPr>
          <w:p w14:paraId="37ADC22F"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Offres hors délai.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 . . . . . . . . . . .</w:t>
            </w:r>
          </w:p>
        </w:tc>
        <w:tc>
          <w:tcPr>
            <w:tcW w:w="454" w:type="dxa"/>
            <w:tcMar>
              <w:top w:w="0" w:type="dxa"/>
              <w:left w:w="0" w:type="dxa"/>
              <w:bottom w:w="0" w:type="dxa"/>
              <w:right w:w="0" w:type="dxa"/>
            </w:tcMar>
          </w:tcPr>
          <w:p w14:paraId="1FFF5866"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4D973C2" w14:textId="77777777" w:rsidTr="008D266A">
        <w:trPr>
          <w:trHeight w:hRule="exact" w:val="335"/>
        </w:trPr>
        <w:tc>
          <w:tcPr>
            <w:tcW w:w="1113" w:type="dxa"/>
            <w:tcMar>
              <w:top w:w="0" w:type="dxa"/>
              <w:left w:w="0" w:type="dxa"/>
              <w:bottom w:w="0" w:type="dxa"/>
              <w:right w:w="0" w:type="dxa"/>
            </w:tcMar>
          </w:tcPr>
          <w:p w14:paraId="6710D81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24</w:t>
            </w:r>
          </w:p>
        </w:tc>
        <w:tc>
          <w:tcPr>
            <w:tcW w:w="7898" w:type="dxa"/>
            <w:tcMar>
              <w:top w:w="0" w:type="dxa"/>
              <w:left w:w="0" w:type="dxa"/>
              <w:bottom w:w="0" w:type="dxa"/>
              <w:right w:w="0" w:type="dxa"/>
            </w:tcMar>
          </w:tcPr>
          <w:p w14:paraId="0C3FA489"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Modification, substitution et retrait des offres . . . . . . . . . . . . . . . . . . . . . . . . . . . . . . . . . . . . . . . . . . . . . . . . . . . . . . . . . . . . . . .. . . . . . . . . . . . . . .</w:t>
            </w:r>
          </w:p>
        </w:tc>
        <w:tc>
          <w:tcPr>
            <w:tcW w:w="454" w:type="dxa"/>
            <w:tcMar>
              <w:top w:w="0" w:type="dxa"/>
              <w:left w:w="0" w:type="dxa"/>
              <w:bottom w:w="0" w:type="dxa"/>
              <w:right w:w="0" w:type="dxa"/>
            </w:tcMar>
          </w:tcPr>
          <w:p w14:paraId="0097C0A3" w14:textId="77777777" w:rsidR="00F37D3D" w:rsidRPr="004708E3" w:rsidRDefault="00F37D3D" w:rsidP="004708E3">
            <w:pPr>
              <w:widowControl w:val="0"/>
              <w:autoSpaceDE w:val="0"/>
              <w:jc w:val="both"/>
              <w:rPr>
                <w:rFonts w:ascii="Arial Narrow" w:eastAsia="Times New Roman" w:hAnsi="Arial Narrow"/>
                <w:szCs w:val="24"/>
              </w:rPr>
            </w:pPr>
          </w:p>
          <w:p w14:paraId="58C5EEC7" w14:textId="77777777" w:rsidR="00F37D3D" w:rsidRPr="004708E3" w:rsidRDefault="00F37D3D" w:rsidP="004708E3">
            <w:pPr>
              <w:widowControl w:val="0"/>
              <w:autoSpaceDE w:val="0"/>
              <w:jc w:val="both"/>
              <w:rPr>
                <w:rFonts w:ascii="Arial Narrow" w:eastAsia="Times New Roman" w:hAnsi="Arial Narrow"/>
                <w:szCs w:val="24"/>
              </w:rPr>
            </w:pPr>
          </w:p>
          <w:p w14:paraId="3C661FA9" w14:textId="77777777" w:rsidR="00F37D3D" w:rsidRPr="004708E3" w:rsidRDefault="00F37D3D" w:rsidP="004708E3">
            <w:pPr>
              <w:widowControl w:val="0"/>
              <w:autoSpaceDE w:val="0"/>
              <w:jc w:val="both"/>
              <w:rPr>
                <w:rFonts w:ascii="Arial Narrow" w:eastAsia="Times New Roman" w:hAnsi="Arial Narrow"/>
                <w:szCs w:val="24"/>
              </w:rPr>
            </w:pPr>
          </w:p>
        </w:tc>
      </w:tr>
    </w:tbl>
    <w:p w14:paraId="153A9965" w14:textId="77777777" w:rsidR="00F37D3D" w:rsidRPr="004708E3" w:rsidRDefault="00F37D3D" w:rsidP="004708E3">
      <w:pPr>
        <w:widowControl w:val="0"/>
        <w:autoSpaceDE w:val="0"/>
        <w:spacing w:before="120" w:after="120"/>
        <w:jc w:val="both"/>
        <w:rPr>
          <w:rFonts w:ascii="Arial Narrow" w:eastAsia="Times New Roman" w:hAnsi="Arial Narrow"/>
          <w:szCs w:val="24"/>
        </w:rPr>
      </w:pPr>
      <w:r w:rsidRPr="004708E3">
        <w:rPr>
          <w:rFonts w:ascii="Arial Narrow" w:eastAsia="Times New Roman" w:hAnsi="Arial Narrow"/>
          <w:b/>
          <w:bCs/>
          <w:szCs w:val="24"/>
        </w:rPr>
        <w:t>E. Ouverture des plis et évaluation des offres</w:t>
      </w:r>
      <w:r w:rsidRPr="004708E3">
        <w:rPr>
          <w:rFonts w:ascii="Arial Narrow" w:eastAsia="Times New Roman" w:hAnsi="Arial Narrow"/>
          <w:szCs w:val="24"/>
        </w:rPr>
        <w:t xml:space="preserve"> </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37D3D" w:rsidRPr="004708E3" w14:paraId="48A33527" w14:textId="77777777" w:rsidTr="008D266A">
        <w:trPr>
          <w:trHeight w:hRule="exact" w:val="335"/>
        </w:trPr>
        <w:tc>
          <w:tcPr>
            <w:tcW w:w="1114" w:type="dxa"/>
            <w:tcMar>
              <w:top w:w="0" w:type="dxa"/>
              <w:left w:w="0" w:type="dxa"/>
              <w:bottom w:w="0" w:type="dxa"/>
              <w:right w:w="0" w:type="dxa"/>
            </w:tcMar>
          </w:tcPr>
          <w:p w14:paraId="041B68D9"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25</w:t>
            </w:r>
          </w:p>
        </w:tc>
        <w:tc>
          <w:tcPr>
            <w:tcW w:w="7890" w:type="dxa"/>
            <w:tcMar>
              <w:top w:w="0" w:type="dxa"/>
              <w:left w:w="0" w:type="dxa"/>
              <w:bottom w:w="0" w:type="dxa"/>
              <w:right w:w="0" w:type="dxa"/>
            </w:tcMar>
          </w:tcPr>
          <w:p w14:paraId="2A92064E"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Ouverture des plis et recours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  . . . . . . . . . . . . . . . . . . . . . . .. . . . . . . . . . . . . . . . . . . . . . . . . . . . . . . . . . . . . . . . . . . . . . . . . . . .</w:t>
            </w:r>
          </w:p>
        </w:tc>
        <w:tc>
          <w:tcPr>
            <w:tcW w:w="454" w:type="dxa"/>
            <w:tcMar>
              <w:top w:w="0" w:type="dxa"/>
              <w:left w:w="0" w:type="dxa"/>
              <w:bottom w:w="0" w:type="dxa"/>
              <w:right w:w="0" w:type="dxa"/>
            </w:tcMar>
          </w:tcPr>
          <w:p w14:paraId="3F089E06"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07DC4C52" w14:textId="77777777" w:rsidTr="008D266A">
        <w:trPr>
          <w:trHeight w:hRule="exact" w:val="430"/>
        </w:trPr>
        <w:tc>
          <w:tcPr>
            <w:tcW w:w="1114" w:type="dxa"/>
            <w:tcMar>
              <w:top w:w="0" w:type="dxa"/>
              <w:left w:w="0" w:type="dxa"/>
              <w:bottom w:w="0" w:type="dxa"/>
              <w:right w:w="0" w:type="dxa"/>
            </w:tcMar>
          </w:tcPr>
          <w:p w14:paraId="383B055D"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26</w:t>
            </w:r>
          </w:p>
        </w:tc>
        <w:tc>
          <w:tcPr>
            <w:tcW w:w="7890" w:type="dxa"/>
            <w:tcMar>
              <w:top w:w="0" w:type="dxa"/>
              <w:left w:w="0" w:type="dxa"/>
              <w:bottom w:w="0" w:type="dxa"/>
              <w:right w:w="0" w:type="dxa"/>
            </w:tcMar>
          </w:tcPr>
          <w:p w14:paraId="4B49A5B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Caractère confidentiel de la procédure . . . . . . . . . . . . . . . . . . . . . . . . . . . . . . . . . . . . . . . . . . . . . . . . . . . . . . . . . . . . . . .. . . . . . . . . . . . . . . . . . . . . . . . . . . . . .</w:t>
            </w:r>
          </w:p>
        </w:tc>
        <w:tc>
          <w:tcPr>
            <w:tcW w:w="454" w:type="dxa"/>
            <w:tcMar>
              <w:top w:w="0" w:type="dxa"/>
              <w:left w:w="0" w:type="dxa"/>
              <w:bottom w:w="0" w:type="dxa"/>
              <w:right w:w="0" w:type="dxa"/>
            </w:tcMar>
          </w:tcPr>
          <w:p w14:paraId="63672AA8"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0C438BB" w14:textId="77777777" w:rsidTr="008D266A">
        <w:trPr>
          <w:trHeight w:hRule="exact" w:val="476"/>
        </w:trPr>
        <w:tc>
          <w:tcPr>
            <w:tcW w:w="1114" w:type="dxa"/>
            <w:tcMar>
              <w:top w:w="0" w:type="dxa"/>
              <w:left w:w="0" w:type="dxa"/>
              <w:bottom w:w="0" w:type="dxa"/>
              <w:right w:w="0" w:type="dxa"/>
            </w:tcMar>
          </w:tcPr>
          <w:p w14:paraId="29689EB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27</w:t>
            </w:r>
          </w:p>
        </w:tc>
        <w:tc>
          <w:tcPr>
            <w:tcW w:w="7890" w:type="dxa"/>
            <w:tcMar>
              <w:top w:w="0" w:type="dxa"/>
              <w:left w:w="0" w:type="dxa"/>
              <w:bottom w:w="0" w:type="dxa"/>
              <w:right w:w="0" w:type="dxa"/>
            </w:tcMar>
          </w:tcPr>
          <w:p w14:paraId="2D9E6DF0"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Eclaircissements sur les offres et contacts avec l’Autorité Contractante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31EC4949"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74490B5E" w14:textId="77777777" w:rsidTr="008D266A">
        <w:trPr>
          <w:trHeight w:hRule="exact" w:val="430"/>
        </w:trPr>
        <w:tc>
          <w:tcPr>
            <w:tcW w:w="1114" w:type="dxa"/>
            <w:tcMar>
              <w:top w:w="0" w:type="dxa"/>
              <w:left w:w="0" w:type="dxa"/>
              <w:bottom w:w="0" w:type="dxa"/>
              <w:right w:w="0" w:type="dxa"/>
            </w:tcMar>
          </w:tcPr>
          <w:p w14:paraId="12C1352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28</w:t>
            </w:r>
          </w:p>
        </w:tc>
        <w:tc>
          <w:tcPr>
            <w:tcW w:w="7890" w:type="dxa"/>
            <w:tcMar>
              <w:top w:w="0" w:type="dxa"/>
              <w:left w:w="0" w:type="dxa"/>
              <w:bottom w:w="0" w:type="dxa"/>
              <w:right w:w="0" w:type="dxa"/>
            </w:tcMar>
          </w:tcPr>
          <w:p w14:paraId="1920DD2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Détermination de la conformité des offres . . . . . . . . . . . . . . . . . . . . . . . . . . . . . . . . . . . . . . . . . . . . . . . . . . . . . . . . . . . . . . .. . . . . . . . . . . . . . . . . . </w:t>
            </w:r>
            <w:proofErr w:type="gramStart"/>
            <w:r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1CD00B2A"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59DB3657" w14:textId="77777777" w:rsidTr="008D266A">
        <w:trPr>
          <w:trHeight w:hRule="exact" w:val="430"/>
        </w:trPr>
        <w:tc>
          <w:tcPr>
            <w:tcW w:w="1114" w:type="dxa"/>
            <w:tcMar>
              <w:top w:w="0" w:type="dxa"/>
              <w:left w:w="0" w:type="dxa"/>
              <w:bottom w:w="0" w:type="dxa"/>
              <w:right w:w="0" w:type="dxa"/>
            </w:tcMar>
          </w:tcPr>
          <w:p w14:paraId="31460F6F"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29</w:t>
            </w:r>
          </w:p>
        </w:tc>
        <w:tc>
          <w:tcPr>
            <w:tcW w:w="7890" w:type="dxa"/>
            <w:tcMar>
              <w:top w:w="0" w:type="dxa"/>
              <w:left w:w="0" w:type="dxa"/>
              <w:bottom w:w="0" w:type="dxa"/>
              <w:right w:w="0" w:type="dxa"/>
            </w:tcMar>
          </w:tcPr>
          <w:p w14:paraId="67CAD99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Qualification du soumissionnaire.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6C0A152C"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75BCA723" w14:textId="77777777" w:rsidTr="008D266A">
        <w:trPr>
          <w:trHeight w:hRule="exact" w:val="430"/>
        </w:trPr>
        <w:tc>
          <w:tcPr>
            <w:tcW w:w="1114" w:type="dxa"/>
            <w:tcMar>
              <w:top w:w="0" w:type="dxa"/>
              <w:left w:w="0" w:type="dxa"/>
              <w:bottom w:w="0" w:type="dxa"/>
              <w:right w:w="0" w:type="dxa"/>
            </w:tcMar>
          </w:tcPr>
          <w:p w14:paraId="49C07D19"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lastRenderedPageBreak/>
              <w:t>Article30</w:t>
            </w:r>
          </w:p>
        </w:tc>
        <w:tc>
          <w:tcPr>
            <w:tcW w:w="7890" w:type="dxa"/>
            <w:tcMar>
              <w:top w:w="0" w:type="dxa"/>
              <w:left w:w="0" w:type="dxa"/>
              <w:bottom w:w="0" w:type="dxa"/>
              <w:right w:w="0" w:type="dxa"/>
            </w:tcMar>
          </w:tcPr>
          <w:p w14:paraId="788C0B9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Correction des erreurs.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w:t>
            </w:r>
          </w:p>
        </w:tc>
        <w:tc>
          <w:tcPr>
            <w:tcW w:w="454" w:type="dxa"/>
            <w:tcMar>
              <w:top w:w="0" w:type="dxa"/>
              <w:left w:w="0" w:type="dxa"/>
              <w:bottom w:w="0" w:type="dxa"/>
              <w:right w:w="0" w:type="dxa"/>
            </w:tcMar>
          </w:tcPr>
          <w:p w14:paraId="2FA55BB9"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2B4D7785" w14:textId="77777777" w:rsidTr="008D266A">
        <w:trPr>
          <w:trHeight w:hRule="exact" w:val="430"/>
        </w:trPr>
        <w:tc>
          <w:tcPr>
            <w:tcW w:w="1114" w:type="dxa"/>
            <w:tcMar>
              <w:top w:w="0" w:type="dxa"/>
              <w:left w:w="0" w:type="dxa"/>
              <w:bottom w:w="0" w:type="dxa"/>
              <w:right w:w="0" w:type="dxa"/>
            </w:tcMar>
          </w:tcPr>
          <w:p w14:paraId="6164EF3C"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31</w:t>
            </w:r>
          </w:p>
        </w:tc>
        <w:tc>
          <w:tcPr>
            <w:tcW w:w="7890" w:type="dxa"/>
            <w:tcMar>
              <w:top w:w="0" w:type="dxa"/>
              <w:left w:w="0" w:type="dxa"/>
              <w:bottom w:w="0" w:type="dxa"/>
              <w:right w:w="0" w:type="dxa"/>
            </w:tcMar>
          </w:tcPr>
          <w:p w14:paraId="783AC502" w14:textId="77777777" w:rsidR="00F37D3D" w:rsidRPr="004708E3" w:rsidRDefault="00F37D3D" w:rsidP="004708E3">
            <w:pPr>
              <w:widowControl w:val="0"/>
              <w:autoSpaceDE w:val="0"/>
              <w:jc w:val="both"/>
              <w:rPr>
                <w:rFonts w:ascii="Arial Narrow" w:eastAsia="Times New Roman" w:hAnsi="Arial Narrow"/>
                <w:szCs w:val="24"/>
              </w:rPr>
            </w:pPr>
            <w:proofErr w:type="gramStart"/>
            <w:r w:rsidRPr="004708E3">
              <w:rPr>
                <w:rFonts w:ascii="Arial Narrow" w:eastAsia="Times New Roman" w:hAnsi="Arial Narrow"/>
                <w:szCs w:val="24"/>
              </w:rPr>
              <w:t>:Conversion</w:t>
            </w:r>
            <w:proofErr w:type="gramEnd"/>
            <w:r w:rsidRPr="004708E3">
              <w:rPr>
                <w:rFonts w:ascii="Arial Narrow" w:eastAsia="Times New Roman" w:hAnsi="Arial Narrow"/>
                <w:szCs w:val="24"/>
              </w:rPr>
              <w:t xml:space="preserve"> en une seule monnaie. . . . . . . . . . . . . . . . . . . . . . . . . . . . . . . . . . . . . . . . . . . . . . . . . . . . . . . . . . . . . . .. . . . . . . . . . . . . . . . . . . . . . . . . . . . . . . . . . . . . . .</w:t>
            </w:r>
          </w:p>
        </w:tc>
        <w:tc>
          <w:tcPr>
            <w:tcW w:w="454" w:type="dxa"/>
            <w:tcMar>
              <w:top w:w="0" w:type="dxa"/>
              <w:left w:w="0" w:type="dxa"/>
              <w:bottom w:w="0" w:type="dxa"/>
              <w:right w:w="0" w:type="dxa"/>
            </w:tcMar>
          </w:tcPr>
          <w:p w14:paraId="01A4D35E"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07E4F56D" w14:textId="77777777" w:rsidTr="008D266A">
        <w:trPr>
          <w:trHeight w:hRule="exact" w:val="430"/>
        </w:trPr>
        <w:tc>
          <w:tcPr>
            <w:tcW w:w="1114" w:type="dxa"/>
            <w:tcMar>
              <w:top w:w="0" w:type="dxa"/>
              <w:left w:w="0" w:type="dxa"/>
              <w:bottom w:w="0" w:type="dxa"/>
              <w:right w:w="0" w:type="dxa"/>
            </w:tcMar>
          </w:tcPr>
          <w:p w14:paraId="55EEEFE6"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32</w:t>
            </w:r>
          </w:p>
        </w:tc>
        <w:tc>
          <w:tcPr>
            <w:tcW w:w="7890" w:type="dxa"/>
            <w:tcMar>
              <w:top w:w="0" w:type="dxa"/>
              <w:left w:w="0" w:type="dxa"/>
              <w:bottom w:w="0" w:type="dxa"/>
              <w:right w:w="0" w:type="dxa"/>
            </w:tcMar>
          </w:tcPr>
          <w:p w14:paraId="4A7633F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Evaluation des offres au plan financier . . . . . . . . . . . . . . . . . . . . . . . . . . . . . . . . . . . . . . . . . . . . . . . . . . . . . . . . . . . . . . .. . . . . . . . . . . . . . . . . . . . . . . . . . . . . .</w:t>
            </w:r>
          </w:p>
        </w:tc>
        <w:tc>
          <w:tcPr>
            <w:tcW w:w="454" w:type="dxa"/>
            <w:tcMar>
              <w:top w:w="0" w:type="dxa"/>
              <w:left w:w="0" w:type="dxa"/>
              <w:bottom w:w="0" w:type="dxa"/>
              <w:right w:w="0" w:type="dxa"/>
            </w:tcMar>
          </w:tcPr>
          <w:p w14:paraId="33B37D91"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AEF677C" w14:textId="77777777" w:rsidTr="008D266A">
        <w:trPr>
          <w:trHeight w:hRule="exact" w:val="335"/>
        </w:trPr>
        <w:tc>
          <w:tcPr>
            <w:tcW w:w="1114" w:type="dxa"/>
            <w:tcMar>
              <w:top w:w="0" w:type="dxa"/>
              <w:left w:w="0" w:type="dxa"/>
              <w:bottom w:w="0" w:type="dxa"/>
              <w:right w:w="0" w:type="dxa"/>
            </w:tcMar>
          </w:tcPr>
          <w:p w14:paraId="75A8109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33</w:t>
            </w:r>
          </w:p>
        </w:tc>
        <w:tc>
          <w:tcPr>
            <w:tcW w:w="7890" w:type="dxa"/>
            <w:tcMar>
              <w:top w:w="0" w:type="dxa"/>
              <w:left w:w="0" w:type="dxa"/>
              <w:bottom w:w="0" w:type="dxa"/>
              <w:right w:w="0" w:type="dxa"/>
            </w:tcMar>
          </w:tcPr>
          <w:p w14:paraId="4B916153"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Préférence accordée aux soumissionnaires nationaux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234F795B"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B0EE542" w14:textId="77777777" w:rsidTr="008D266A">
        <w:trPr>
          <w:trHeight w:hRule="exact" w:val="335"/>
        </w:trPr>
        <w:tc>
          <w:tcPr>
            <w:tcW w:w="1114" w:type="dxa"/>
            <w:tcMar>
              <w:top w:w="0" w:type="dxa"/>
              <w:left w:w="0" w:type="dxa"/>
              <w:bottom w:w="0" w:type="dxa"/>
              <w:right w:w="0" w:type="dxa"/>
            </w:tcMar>
          </w:tcPr>
          <w:p w14:paraId="0D61C83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b/>
                <w:bCs/>
                <w:szCs w:val="24"/>
              </w:rPr>
              <w:t>Attribution du Marché</w:t>
            </w:r>
            <w:proofErr w:type="gramStart"/>
            <w:r w:rsidRPr="004708E3">
              <w:rPr>
                <w:rFonts w:ascii="Arial Narrow" w:eastAsia="Times New Roman" w:hAnsi="Arial Narrow"/>
                <w:b/>
                <w:bCs/>
                <w:spacing w:val="-17"/>
                <w:szCs w:val="24"/>
              </w:rPr>
              <w:t xml:space="preserve">. </w:t>
            </w:r>
            <w:r w:rsidRPr="004708E3">
              <w:rPr>
                <w:rFonts w:ascii="Arial Narrow" w:eastAsia="Times New Roman" w:hAnsi="Arial Narrow"/>
                <w:szCs w:val="24"/>
              </w:rPr>
              <w:t>.</w:t>
            </w:r>
            <w:proofErr w:type="gramEnd"/>
            <w:r w:rsidRPr="004708E3">
              <w:rPr>
                <w:rFonts w:ascii="Arial Narrow" w:eastAsia="Times New Roman" w:hAnsi="Arial Narrow"/>
                <w:szCs w:val="24"/>
              </w:rPr>
              <w:tab/>
              <w:t>………………………………………………………………………</w:t>
            </w:r>
            <w:proofErr w:type="gramStart"/>
            <w:r w:rsidRPr="004708E3">
              <w:rPr>
                <w:rFonts w:ascii="Arial Narrow" w:eastAsia="Times New Roman" w:hAnsi="Arial Narrow"/>
                <w:szCs w:val="24"/>
              </w:rPr>
              <w:t>…….</w:t>
            </w:r>
            <w:proofErr w:type="gramEnd"/>
            <w:r w:rsidRPr="004708E3">
              <w:rPr>
                <w:rFonts w:ascii="Arial Narrow" w:eastAsia="Times New Roman" w:hAnsi="Arial Narrow"/>
                <w:szCs w:val="24"/>
              </w:rPr>
              <w:t>.2Article 34</w:t>
            </w:r>
          </w:p>
        </w:tc>
        <w:tc>
          <w:tcPr>
            <w:tcW w:w="7890" w:type="dxa"/>
            <w:tcMar>
              <w:top w:w="0" w:type="dxa"/>
              <w:left w:w="0" w:type="dxa"/>
              <w:bottom w:w="0" w:type="dxa"/>
              <w:right w:w="0" w:type="dxa"/>
            </w:tcMar>
          </w:tcPr>
          <w:p w14:paraId="7B4A49A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Attribution du marché.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w:t>
            </w:r>
          </w:p>
        </w:tc>
        <w:tc>
          <w:tcPr>
            <w:tcW w:w="454" w:type="dxa"/>
            <w:tcMar>
              <w:top w:w="0" w:type="dxa"/>
              <w:left w:w="0" w:type="dxa"/>
              <w:bottom w:w="0" w:type="dxa"/>
              <w:right w:w="0" w:type="dxa"/>
            </w:tcMar>
          </w:tcPr>
          <w:p w14:paraId="6BF898E8"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92DD7BF" w14:textId="77777777" w:rsidTr="008D266A">
        <w:trPr>
          <w:trHeight w:hRule="exact" w:val="335"/>
        </w:trPr>
        <w:tc>
          <w:tcPr>
            <w:tcW w:w="1114" w:type="dxa"/>
            <w:tcMar>
              <w:top w:w="0" w:type="dxa"/>
              <w:left w:w="0" w:type="dxa"/>
              <w:bottom w:w="0" w:type="dxa"/>
              <w:right w:w="0" w:type="dxa"/>
            </w:tcMar>
          </w:tcPr>
          <w:p w14:paraId="457DDAE2"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35</w:t>
            </w:r>
          </w:p>
        </w:tc>
        <w:tc>
          <w:tcPr>
            <w:tcW w:w="7890" w:type="dxa"/>
            <w:tcMar>
              <w:top w:w="0" w:type="dxa"/>
              <w:left w:w="0" w:type="dxa"/>
              <w:bottom w:w="0" w:type="dxa"/>
              <w:right w:w="0" w:type="dxa"/>
            </w:tcMar>
          </w:tcPr>
          <w:p w14:paraId="0842FC0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Droit de l’Autorité Contractante de déclarer un Appel d’Offres infructueux</w:t>
            </w:r>
          </w:p>
        </w:tc>
        <w:tc>
          <w:tcPr>
            <w:tcW w:w="454" w:type="dxa"/>
            <w:tcMar>
              <w:top w:w="0" w:type="dxa"/>
              <w:left w:w="0" w:type="dxa"/>
              <w:bottom w:w="0" w:type="dxa"/>
              <w:right w:w="0" w:type="dxa"/>
            </w:tcMar>
          </w:tcPr>
          <w:p w14:paraId="0CCA550F"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4D2D9601" w14:textId="77777777" w:rsidTr="008D266A">
        <w:trPr>
          <w:trHeight w:hRule="exact" w:val="335"/>
        </w:trPr>
        <w:tc>
          <w:tcPr>
            <w:tcW w:w="1114" w:type="dxa"/>
            <w:tcMar>
              <w:top w:w="0" w:type="dxa"/>
              <w:left w:w="0" w:type="dxa"/>
              <w:bottom w:w="0" w:type="dxa"/>
              <w:right w:w="0" w:type="dxa"/>
            </w:tcMar>
          </w:tcPr>
          <w:p w14:paraId="7EBA962C" w14:textId="77777777" w:rsidR="00F37D3D" w:rsidRPr="004708E3" w:rsidRDefault="00F37D3D" w:rsidP="004708E3">
            <w:pPr>
              <w:widowControl w:val="0"/>
              <w:autoSpaceDE w:val="0"/>
              <w:jc w:val="both"/>
              <w:rPr>
                <w:rFonts w:ascii="Arial Narrow" w:eastAsia="Times New Roman" w:hAnsi="Arial Narrow"/>
                <w:szCs w:val="24"/>
              </w:rPr>
            </w:pPr>
          </w:p>
        </w:tc>
        <w:tc>
          <w:tcPr>
            <w:tcW w:w="7890" w:type="dxa"/>
            <w:tcMar>
              <w:top w:w="0" w:type="dxa"/>
              <w:left w:w="0" w:type="dxa"/>
              <w:bottom w:w="0" w:type="dxa"/>
              <w:right w:w="0" w:type="dxa"/>
            </w:tcMar>
          </w:tcPr>
          <w:p w14:paraId="5720036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Ou d’annuler une procédure.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022E8193"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1804C89A" w14:textId="77777777" w:rsidTr="008D266A">
        <w:trPr>
          <w:trHeight w:hRule="exact" w:val="430"/>
        </w:trPr>
        <w:tc>
          <w:tcPr>
            <w:tcW w:w="1114" w:type="dxa"/>
            <w:tcMar>
              <w:top w:w="0" w:type="dxa"/>
              <w:left w:w="0" w:type="dxa"/>
              <w:bottom w:w="0" w:type="dxa"/>
              <w:right w:w="0" w:type="dxa"/>
            </w:tcMar>
          </w:tcPr>
          <w:p w14:paraId="68E087A5"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36</w:t>
            </w:r>
          </w:p>
        </w:tc>
        <w:tc>
          <w:tcPr>
            <w:tcW w:w="7890" w:type="dxa"/>
            <w:tcMar>
              <w:top w:w="0" w:type="dxa"/>
              <w:left w:w="0" w:type="dxa"/>
              <w:bottom w:w="0" w:type="dxa"/>
              <w:right w:w="0" w:type="dxa"/>
            </w:tcMar>
          </w:tcPr>
          <w:p w14:paraId="08C0A946"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Notification de l’attribution du marché.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622A9E39"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34E61F67" w14:textId="77777777" w:rsidTr="008D266A">
        <w:trPr>
          <w:trHeight w:hRule="exact" w:val="430"/>
        </w:trPr>
        <w:tc>
          <w:tcPr>
            <w:tcW w:w="1114" w:type="dxa"/>
            <w:tcMar>
              <w:top w:w="0" w:type="dxa"/>
              <w:left w:w="0" w:type="dxa"/>
              <w:bottom w:w="0" w:type="dxa"/>
              <w:right w:w="0" w:type="dxa"/>
            </w:tcMar>
          </w:tcPr>
          <w:p w14:paraId="0A9071E6"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37</w:t>
            </w:r>
          </w:p>
        </w:tc>
        <w:tc>
          <w:tcPr>
            <w:tcW w:w="7890" w:type="dxa"/>
            <w:tcMar>
              <w:top w:w="0" w:type="dxa"/>
              <w:left w:w="0" w:type="dxa"/>
              <w:bottom w:w="0" w:type="dxa"/>
              <w:right w:w="0" w:type="dxa"/>
            </w:tcMar>
          </w:tcPr>
          <w:p w14:paraId="626E2FA3"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Publication des résultats d’attribution du marché et recours. . . . . . . . . . . . . . . . . . . . . . . . . . . . . . . . . . . . . . . </w:t>
            </w:r>
            <w:proofErr w:type="gramStart"/>
            <w:r w:rsidRPr="004708E3">
              <w:rPr>
                <w:rFonts w:ascii="Arial Narrow" w:eastAsia="Times New Roman" w:hAnsi="Arial Narrow"/>
                <w:szCs w:val="24"/>
              </w:rPr>
              <w:t>. . . .</w:t>
            </w:r>
            <w:proofErr w:type="gramEnd"/>
          </w:p>
        </w:tc>
        <w:tc>
          <w:tcPr>
            <w:tcW w:w="454" w:type="dxa"/>
            <w:tcMar>
              <w:top w:w="0" w:type="dxa"/>
              <w:left w:w="0" w:type="dxa"/>
              <w:bottom w:w="0" w:type="dxa"/>
              <w:right w:w="0" w:type="dxa"/>
            </w:tcMar>
          </w:tcPr>
          <w:p w14:paraId="38266B10"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7933CF98" w14:textId="77777777" w:rsidTr="008D266A">
        <w:trPr>
          <w:trHeight w:hRule="exact" w:val="430"/>
        </w:trPr>
        <w:tc>
          <w:tcPr>
            <w:tcW w:w="1114" w:type="dxa"/>
            <w:tcMar>
              <w:top w:w="0" w:type="dxa"/>
              <w:left w:w="0" w:type="dxa"/>
              <w:bottom w:w="0" w:type="dxa"/>
              <w:right w:w="0" w:type="dxa"/>
            </w:tcMar>
          </w:tcPr>
          <w:p w14:paraId="7B4F7D0B"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38</w:t>
            </w:r>
          </w:p>
        </w:tc>
        <w:tc>
          <w:tcPr>
            <w:tcW w:w="7890" w:type="dxa"/>
            <w:tcMar>
              <w:top w:w="0" w:type="dxa"/>
              <w:left w:w="0" w:type="dxa"/>
              <w:bottom w:w="0" w:type="dxa"/>
              <w:right w:w="0" w:type="dxa"/>
            </w:tcMar>
          </w:tcPr>
          <w:p w14:paraId="337D0BE7"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xml:space="preserve">: Signature du marché. . . . . . . . . . . . . . . . . . . . . . . . . . . . . . . . . . . . . . . . . . . . . . . . . . . . . . . . . . . . . . .. . . . . . . . . . . . . . . . . . . . . . . . . . . . . . . . . . . . . . . . . . . . . . . . . . . . . . . . . . . . </w:t>
            </w:r>
            <w:proofErr w:type="gramStart"/>
            <w:r w:rsidRPr="004708E3">
              <w:rPr>
                <w:rFonts w:ascii="Arial Narrow" w:eastAsia="Times New Roman" w:hAnsi="Arial Narrow"/>
                <w:szCs w:val="24"/>
              </w:rPr>
              <w:t>. . . .</w:t>
            </w:r>
            <w:proofErr w:type="gramEnd"/>
            <w:r w:rsidRPr="004708E3">
              <w:rPr>
                <w:rFonts w:ascii="Arial Narrow" w:eastAsia="Times New Roman" w:hAnsi="Arial Narrow"/>
                <w:szCs w:val="24"/>
              </w:rPr>
              <w:t>. . . . . . .</w:t>
            </w:r>
          </w:p>
        </w:tc>
        <w:tc>
          <w:tcPr>
            <w:tcW w:w="454" w:type="dxa"/>
            <w:tcMar>
              <w:top w:w="0" w:type="dxa"/>
              <w:left w:w="0" w:type="dxa"/>
              <w:bottom w:w="0" w:type="dxa"/>
              <w:right w:w="0" w:type="dxa"/>
            </w:tcMar>
          </w:tcPr>
          <w:p w14:paraId="5F3E6EF6" w14:textId="77777777" w:rsidR="00F37D3D" w:rsidRPr="004708E3" w:rsidRDefault="00F37D3D" w:rsidP="004708E3">
            <w:pPr>
              <w:widowControl w:val="0"/>
              <w:autoSpaceDE w:val="0"/>
              <w:jc w:val="both"/>
              <w:rPr>
                <w:rFonts w:ascii="Arial Narrow" w:eastAsia="Times New Roman" w:hAnsi="Arial Narrow"/>
                <w:szCs w:val="24"/>
              </w:rPr>
            </w:pPr>
          </w:p>
        </w:tc>
      </w:tr>
      <w:tr w:rsidR="00F37D3D" w:rsidRPr="004708E3" w14:paraId="67FD9A3A" w14:textId="77777777" w:rsidTr="008D266A">
        <w:trPr>
          <w:trHeight w:hRule="exact" w:val="335"/>
        </w:trPr>
        <w:tc>
          <w:tcPr>
            <w:tcW w:w="1114" w:type="dxa"/>
            <w:tcMar>
              <w:top w:w="0" w:type="dxa"/>
              <w:left w:w="0" w:type="dxa"/>
              <w:bottom w:w="0" w:type="dxa"/>
              <w:right w:w="0" w:type="dxa"/>
            </w:tcMar>
          </w:tcPr>
          <w:p w14:paraId="53B00090"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Article 39</w:t>
            </w:r>
          </w:p>
        </w:tc>
        <w:tc>
          <w:tcPr>
            <w:tcW w:w="7890" w:type="dxa"/>
            <w:tcMar>
              <w:top w:w="0" w:type="dxa"/>
              <w:left w:w="0" w:type="dxa"/>
              <w:bottom w:w="0" w:type="dxa"/>
              <w:right w:w="0" w:type="dxa"/>
            </w:tcMar>
          </w:tcPr>
          <w:p w14:paraId="22128861" w14:textId="77777777" w:rsidR="00F37D3D" w:rsidRPr="004708E3" w:rsidRDefault="00F37D3D" w:rsidP="004708E3">
            <w:pPr>
              <w:widowControl w:val="0"/>
              <w:autoSpaceDE w:val="0"/>
              <w:jc w:val="both"/>
              <w:rPr>
                <w:rFonts w:ascii="Arial Narrow" w:eastAsia="Times New Roman" w:hAnsi="Arial Narrow"/>
                <w:szCs w:val="24"/>
              </w:rPr>
            </w:pPr>
            <w:r w:rsidRPr="004708E3">
              <w:rPr>
                <w:rFonts w:ascii="Arial Narrow" w:eastAsia="Times New Roman" w:hAnsi="Arial Narrow"/>
                <w:szCs w:val="24"/>
              </w:rPr>
              <w:t>: Cautionnement définitif. . . . . . . . . . . . . . . . . . . . . . . . . . . . . . . . . . . . . . . . . . . . . . . . . . . . . . . . . . . . . . .. . . . . . . . . . . . . . . . . . . . . . . . . . . . . . . . . . . . . . . . . . . . . . . . . . . . . . . . . . . . . . .</w:t>
            </w:r>
            <w:proofErr w:type="gramStart"/>
            <w:r w:rsidRPr="004708E3">
              <w:rPr>
                <w:rFonts w:ascii="Arial Narrow" w:eastAsia="Times New Roman" w:hAnsi="Arial Narrow"/>
                <w:szCs w:val="24"/>
              </w:rPr>
              <w:t xml:space="preserve"> ..</w:t>
            </w:r>
            <w:proofErr w:type="gramEnd"/>
            <w:r w:rsidRPr="004708E3">
              <w:rPr>
                <w:rFonts w:ascii="Arial Narrow" w:eastAsia="Times New Roman" w:hAnsi="Arial Narrow"/>
                <w:szCs w:val="24"/>
              </w:rPr>
              <w:t xml:space="preserve"> .</w:t>
            </w:r>
          </w:p>
        </w:tc>
        <w:tc>
          <w:tcPr>
            <w:tcW w:w="454" w:type="dxa"/>
            <w:tcMar>
              <w:top w:w="0" w:type="dxa"/>
              <w:left w:w="0" w:type="dxa"/>
              <w:bottom w:w="0" w:type="dxa"/>
              <w:right w:w="0" w:type="dxa"/>
            </w:tcMar>
          </w:tcPr>
          <w:p w14:paraId="3C06B294" w14:textId="77777777" w:rsidR="00F37D3D" w:rsidRPr="004708E3" w:rsidRDefault="00F37D3D" w:rsidP="004708E3">
            <w:pPr>
              <w:widowControl w:val="0"/>
              <w:autoSpaceDE w:val="0"/>
              <w:jc w:val="both"/>
              <w:rPr>
                <w:rFonts w:ascii="Arial Narrow" w:eastAsia="Times New Roman" w:hAnsi="Arial Narrow"/>
                <w:szCs w:val="24"/>
              </w:rPr>
            </w:pPr>
          </w:p>
        </w:tc>
      </w:tr>
    </w:tbl>
    <w:p w14:paraId="07128155" w14:textId="77777777" w:rsidR="00F37D3D" w:rsidRPr="004708E3" w:rsidRDefault="00F37D3D" w:rsidP="004708E3">
      <w:pPr>
        <w:widowControl w:val="0"/>
        <w:tabs>
          <w:tab w:val="left" w:pos="10460"/>
        </w:tabs>
        <w:autoSpaceDE w:val="0"/>
        <w:jc w:val="both"/>
        <w:rPr>
          <w:rFonts w:ascii="Arial Narrow" w:eastAsia="Times New Roman" w:hAnsi="Arial Narrow"/>
          <w:szCs w:val="24"/>
        </w:rPr>
      </w:pPr>
    </w:p>
    <w:p w14:paraId="6BF860AF" w14:textId="77777777" w:rsidR="00F37D3D" w:rsidRPr="004708E3" w:rsidRDefault="00F37D3D" w:rsidP="004708E3">
      <w:pPr>
        <w:widowControl w:val="0"/>
        <w:autoSpaceDE w:val="0"/>
        <w:jc w:val="both"/>
        <w:rPr>
          <w:rFonts w:ascii="Arial Narrow" w:eastAsia="Times New Roman" w:hAnsi="Arial Narrow"/>
          <w:szCs w:val="24"/>
        </w:rPr>
      </w:pPr>
    </w:p>
    <w:p w14:paraId="32A20C5E" w14:textId="77777777" w:rsidR="00217447" w:rsidRPr="004708E3" w:rsidRDefault="00217447" w:rsidP="004708E3">
      <w:pPr>
        <w:widowControl w:val="0"/>
        <w:tabs>
          <w:tab w:val="left" w:pos="4180"/>
        </w:tabs>
        <w:autoSpaceDE w:val="0"/>
        <w:adjustRightInd w:val="0"/>
        <w:spacing w:line="690" w:lineRule="exact"/>
        <w:ind w:right="-769"/>
        <w:jc w:val="both"/>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0DC1301E" w14:textId="77777777" w:rsidR="00F37D3D" w:rsidRPr="004708E3" w:rsidRDefault="00F37D3D" w:rsidP="004708E3">
      <w:pPr>
        <w:widowControl w:val="0"/>
        <w:tabs>
          <w:tab w:val="left" w:pos="4180"/>
        </w:tabs>
        <w:autoSpaceDE w:val="0"/>
        <w:adjustRightInd w:val="0"/>
        <w:spacing w:line="690" w:lineRule="exact"/>
        <w:ind w:right="-769"/>
        <w:jc w:val="both"/>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475FAAB1"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3C242031"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50F3D41D"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351D2DFC"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3B79E108"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4DBACA7E"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11F734C5" w14:textId="77777777" w:rsidR="00F37D3D" w:rsidRDefault="00F37D3D"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53B019BF" w14:textId="77777777" w:rsidR="00E3467A" w:rsidRDefault="00E3467A"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25D8865C" w14:textId="77777777" w:rsidR="00E3467A" w:rsidRDefault="00E3467A"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7EA74651" w14:textId="77777777" w:rsidR="00E3467A" w:rsidRDefault="00E3467A" w:rsidP="00F37D3D">
      <w:pPr>
        <w:widowControl w:val="0"/>
        <w:autoSpaceDE w:val="0"/>
        <w:jc w:val="center"/>
        <w:rPr>
          <w:rFonts w:ascii="Arial Narrow" w:hAnsi="Arial Narrow"/>
          <w:b/>
          <w:color w:val="000000"/>
          <w:spacing w:val="35"/>
          <w:w w:val="88"/>
          <w:position w:val="1"/>
          <w:sz w:val="40"/>
          <w:szCs w:val="40"/>
          <w14:shadow w14:blurRad="50800" w14:dist="38100" w14:dir="2700000" w14:sx="100000" w14:sy="100000" w14:kx="0" w14:ky="0" w14:algn="tl">
            <w14:srgbClr w14:val="000000">
              <w14:alpha w14:val="60000"/>
            </w14:srgbClr>
          </w14:shadow>
        </w:rPr>
      </w:pPr>
    </w:p>
    <w:p w14:paraId="72419BE4" w14:textId="77777777" w:rsidR="00BF3D61" w:rsidRPr="00BF3D61" w:rsidRDefault="00BF3D61" w:rsidP="00E3467A">
      <w:pPr>
        <w:widowControl w:val="0"/>
        <w:tabs>
          <w:tab w:val="left" w:pos="1005"/>
          <w:tab w:val="left" w:pos="1275"/>
          <w:tab w:val="left" w:pos="1560"/>
          <w:tab w:val="center" w:pos="5176"/>
        </w:tabs>
        <w:autoSpaceDE w:val="0"/>
        <w:rPr>
          <w:rFonts w:ascii="Arial Narrow" w:hAnsi="Arial Narrow"/>
          <w:b/>
          <w:color w:val="000000"/>
          <w:spacing w:val="35"/>
          <w:w w:val="88"/>
          <w:position w:val="1"/>
          <w:sz w:val="4"/>
          <w:szCs w:val="4"/>
          <w14:shadow w14:blurRad="50800" w14:dist="38100" w14:dir="2700000" w14:sx="100000" w14:sy="100000" w14:kx="0" w14:ky="0" w14:algn="tl">
            <w14:srgbClr w14:val="000000">
              <w14:alpha w14:val="60000"/>
            </w14:srgbClr>
          </w14:shadow>
        </w:rPr>
      </w:pPr>
    </w:p>
    <w:p w14:paraId="22C7A765" w14:textId="77777777" w:rsidR="00BF3D61" w:rsidRDefault="00BF3D61" w:rsidP="00E3467A">
      <w:pPr>
        <w:widowControl w:val="0"/>
        <w:tabs>
          <w:tab w:val="left" w:pos="720"/>
          <w:tab w:val="left" w:pos="1005"/>
          <w:tab w:val="left" w:pos="1275"/>
          <w:tab w:val="left" w:pos="1560"/>
          <w:tab w:val="center" w:pos="5176"/>
        </w:tabs>
        <w:autoSpaceDE w:val="0"/>
        <w:rPr>
          <w:rFonts w:ascii="Arial Narrow" w:eastAsia="Times New Roman" w:hAnsi="Arial Narrow"/>
          <w:b/>
          <w:bCs/>
          <w:szCs w:val="24"/>
        </w:rPr>
      </w:pPr>
    </w:p>
    <w:p w14:paraId="606DA595" w14:textId="5A34128A" w:rsidR="00F37D3D" w:rsidRPr="00204B9F" w:rsidRDefault="00937E5C" w:rsidP="00E3467A">
      <w:pPr>
        <w:widowControl w:val="0"/>
        <w:tabs>
          <w:tab w:val="left" w:pos="720"/>
          <w:tab w:val="left" w:pos="1005"/>
          <w:tab w:val="left" w:pos="1275"/>
          <w:tab w:val="left" w:pos="1560"/>
          <w:tab w:val="center" w:pos="5176"/>
        </w:tabs>
        <w:autoSpaceDE w:val="0"/>
        <w:rPr>
          <w:rFonts w:ascii="Arial Narrow" w:eastAsia="Times New Roman" w:hAnsi="Arial Narrow"/>
          <w:szCs w:val="24"/>
        </w:rPr>
      </w:pPr>
      <w:r w:rsidRPr="00204B9F">
        <w:rPr>
          <w:rFonts w:ascii="Arial Narrow" w:eastAsia="Times New Roman" w:hAnsi="Arial Narrow"/>
          <w:b/>
          <w:bCs/>
          <w:szCs w:val="24"/>
        </w:rPr>
        <w:lastRenderedPageBreak/>
        <w:t>REGLEMENT GENERAL DE L'APPEL D'OFFRES</w:t>
      </w:r>
    </w:p>
    <w:p w14:paraId="69762170" w14:textId="5DF1383F" w:rsidR="00F37D3D" w:rsidRPr="00204B9F" w:rsidRDefault="00F37D3D" w:rsidP="00212403">
      <w:pPr>
        <w:pStyle w:val="Paragraphedeliste"/>
        <w:widowControl w:val="0"/>
        <w:numPr>
          <w:ilvl w:val="0"/>
          <w:numId w:val="81"/>
        </w:numPr>
        <w:autoSpaceDE w:val="0"/>
        <w:spacing w:line="360" w:lineRule="auto"/>
        <w:ind w:left="142" w:hanging="142"/>
        <w:contextualSpacing/>
        <w:rPr>
          <w:rFonts w:ascii="Arial Narrow" w:eastAsia="Times New Roman" w:hAnsi="Arial Narrow"/>
          <w:szCs w:val="24"/>
        </w:rPr>
      </w:pPr>
      <w:r w:rsidRPr="00204B9F">
        <w:rPr>
          <w:rFonts w:ascii="Arial Narrow" w:eastAsia="Times New Roman" w:hAnsi="Arial Narrow"/>
          <w:b/>
          <w:bCs/>
          <w:szCs w:val="24"/>
        </w:rPr>
        <w:t>Généralités</w:t>
      </w:r>
    </w:p>
    <w:p w14:paraId="73EDBD7F" w14:textId="372A6D23" w:rsidR="00F37D3D" w:rsidRPr="00204B9F" w:rsidRDefault="00F37D3D" w:rsidP="00564B33">
      <w:pPr>
        <w:widowControl w:val="0"/>
        <w:autoSpaceDE w:val="0"/>
        <w:spacing w:line="276" w:lineRule="auto"/>
        <w:jc w:val="both"/>
        <w:rPr>
          <w:rFonts w:ascii="Arial Narrow" w:eastAsia="Times New Roman" w:hAnsi="Arial Narrow"/>
          <w:szCs w:val="24"/>
        </w:rPr>
      </w:pPr>
      <w:r w:rsidRPr="00204B9F">
        <w:rPr>
          <w:rFonts w:ascii="Arial Narrow" w:eastAsia="Times New Roman" w:hAnsi="Arial Narrow"/>
          <w:b/>
          <w:bCs/>
          <w:szCs w:val="24"/>
        </w:rPr>
        <w:t>Article</w:t>
      </w:r>
      <w:r w:rsidR="00D739B0" w:rsidRPr="00204B9F">
        <w:rPr>
          <w:rFonts w:ascii="Arial Narrow" w:eastAsia="Times New Roman" w:hAnsi="Arial Narrow"/>
          <w:b/>
          <w:bCs/>
          <w:szCs w:val="24"/>
        </w:rPr>
        <w:t>1 :</w:t>
      </w:r>
      <w:r w:rsidRPr="00204B9F">
        <w:rPr>
          <w:rFonts w:ascii="Arial Narrow" w:eastAsia="Times New Roman" w:hAnsi="Arial Narrow"/>
          <w:b/>
          <w:bCs/>
          <w:szCs w:val="24"/>
        </w:rPr>
        <w:t xml:space="preserve"> Portée de la soumission</w:t>
      </w:r>
    </w:p>
    <w:p w14:paraId="028B9BFD" w14:textId="27F76AC7" w:rsidR="00E3467A" w:rsidRPr="00204B9F" w:rsidRDefault="00F37D3D" w:rsidP="006A574A">
      <w:pPr>
        <w:widowControl w:val="0"/>
        <w:autoSpaceDE w:val="0"/>
        <w:spacing w:after="0" w:line="360" w:lineRule="auto"/>
        <w:jc w:val="both"/>
        <w:rPr>
          <w:rFonts w:ascii="Arial Narrow" w:eastAsia="Times New Roman" w:hAnsi="Arial Narrow"/>
          <w:b/>
          <w:szCs w:val="24"/>
          <w:lang w:eastAsia="fr-FR"/>
        </w:rPr>
      </w:pPr>
      <w:r w:rsidRPr="00204B9F">
        <w:rPr>
          <w:rFonts w:ascii="Arial Narrow" w:eastAsia="Times New Roman" w:hAnsi="Arial Narrow"/>
          <w:szCs w:val="24"/>
        </w:rPr>
        <w:t>L’Autorité Contractante, défini</w:t>
      </w:r>
      <w:r w:rsidRPr="00204B9F">
        <w:rPr>
          <w:rFonts w:ascii="Arial Narrow" w:eastAsia="Times New Roman" w:hAnsi="Arial Narrow"/>
          <w:spacing w:val="5"/>
          <w:szCs w:val="24"/>
        </w:rPr>
        <w:t xml:space="preserve">e </w:t>
      </w:r>
      <w:r w:rsidRPr="00204B9F">
        <w:rPr>
          <w:rFonts w:ascii="Arial Narrow" w:eastAsia="Times New Roman" w:hAnsi="Arial Narrow"/>
          <w:szCs w:val="24"/>
        </w:rPr>
        <w:t>dans le</w:t>
      </w:r>
      <w:r w:rsidRPr="00204B9F">
        <w:rPr>
          <w:rFonts w:ascii="Arial Narrow" w:eastAsia="Times New Roman" w:hAnsi="Arial Narrow"/>
          <w:spacing w:val="5"/>
          <w:szCs w:val="24"/>
        </w:rPr>
        <w:t xml:space="preserve"> Règlemen</w:t>
      </w:r>
      <w:r w:rsidRPr="00204B9F">
        <w:rPr>
          <w:rFonts w:ascii="Arial Narrow" w:eastAsia="Times New Roman" w:hAnsi="Arial Narrow"/>
          <w:szCs w:val="24"/>
        </w:rPr>
        <w:t xml:space="preserve">t </w:t>
      </w:r>
      <w:r w:rsidRPr="00204B9F">
        <w:rPr>
          <w:rFonts w:ascii="Arial Narrow" w:eastAsia="Times New Roman" w:hAnsi="Arial Narrow"/>
          <w:spacing w:val="5"/>
          <w:szCs w:val="24"/>
        </w:rPr>
        <w:t>Particulie</w:t>
      </w:r>
      <w:r w:rsidRPr="00204B9F">
        <w:rPr>
          <w:rFonts w:ascii="Arial Narrow" w:eastAsia="Times New Roman" w:hAnsi="Arial Narrow"/>
          <w:szCs w:val="24"/>
        </w:rPr>
        <w:t xml:space="preserve">r </w:t>
      </w:r>
      <w:r w:rsidRPr="00204B9F">
        <w:rPr>
          <w:rFonts w:ascii="Arial Narrow" w:eastAsia="Times New Roman" w:hAnsi="Arial Narrow"/>
          <w:spacing w:val="5"/>
          <w:szCs w:val="24"/>
        </w:rPr>
        <w:t>d</w:t>
      </w:r>
      <w:r w:rsidRPr="00204B9F">
        <w:rPr>
          <w:rFonts w:ascii="Arial Narrow" w:eastAsia="Times New Roman" w:hAnsi="Arial Narrow"/>
          <w:szCs w:val="24"/>
        </w:rPr>
        <w:t xml:space="preserve">e </w:t>
      </w:r>
      <w:r w:rsidRPr="00204B9F">
        <w:rPr>
          <w:rFonts w:ascii="Arial Narrow" w:eastAsia="Times New Roman" w:hAnsi="Arial Narrow"/>
          <w:spacing w:val="5"/>
          <w:szCs w:val="24"/>
        </w:rPr>
        <w:t>l’Appe</w:t>
      </w:r>
      <w:r w:rsidRPr="00204B9F">
        <w:rPr>
          <w:rFonts w:ascii="Arial Narrow" w:eastAsia="Times New Roman" w:hAnsi="Arial Narrow"/>
          <w:szCs w:val="24"/>
        </w:rPr>
        <w:t xml:space="preserve">l </w:t>
      </w:r>
      <w:r w:rsidRPr="00204B9F">
        <w:rPr>
          <w:rFonts w:ascii="Arial Narrow" w:eastAsia="Times New Roman" w:hAnsi="Arial Narrow"/>
          <w:spacing w:val="5"/>
          <w:szCs w:val="24"/>
        </w:rPr>
        <w:t>d’Offres (RPAO)</w:t>
      </w:r>
      <w:r w:rsidRPr="00204B9F">
        <w:rPr>
          <w:rFonts w:ascii="Arial Narrow" w:eastAsia="Times New Roman" w:hAnsi="Arial Narrow"/>
          <w:szCs w:val="24"/>
        </w:rPr>
        <w:t>, lance un Appel d’Offres</w:t>
      </w:r>
      <w:r w:rsidR="006A574A" w:rsidRPr="00204B9F">
        <w:rPr>
          <w:rFonts w:ascii="Arial Narrow" w:eastAsia="Times New Roman" w:hAnsi="Arial Narrow"/>
          <w:b/>
          <w:szCs w:val="24"/>
          <w:lang w:eastAsia="fr-FR"/>
        </w:rPr>
        <w:t>.</w:t>
      </w:r>
    </w:p>
    <w:p w14:paraId="34840EBF" w14:textId="77777777" w:rsidR="00204B9F" w:rsidRPr="00204B9F" w:rsidRDefault="00204B9F" w:rsidP="00204B9F">
      <w:pPr>
        <w:widowControl w:val="0"/>
        <w:autoSpaceDE w:val="0"/>
        <w:spacing w:after="0" w:line="360" w:lineRule="auto"/>
        <w:jc w:val="both"/>
        <w:rPr>
          <w:rFonts w:ascii="Arial Narrow" w:eastAsia="Times New Roman" w:hAnsi="Arial Narrow"/>
          <w:szCs w:val="24"/>
        </w:rPr>
      </w:pPr>
      <w:r w:rsidRPr="00204B9F">
        <w:rPr>
          <w:rFonts w:ascii="Arial Narrow" w:hAnsi="Arial Narrow"/>
          <w:b/>
          <w:bCs/>
          <w:spacing w:val="6"/>
        </w:rPr>
        <w:t xml:space="preserve">POUR EXCECUTIONS des </w:t>
      </w:r>
      <w:r w:rsidRPr="00204B9F">
        <w:rPr>
          <w:rFonts w:ascii="Arial Narrow" w:hAnsi="Arial Narrow"/>
          <w:spacing w:val="6"/>
        </w:rPr>
        <w:t>travaux</w:t>
      </w:r>
      <w:r w:rsidRPr="00204B9F">
        <w:rPr>
          <w:rFonts w:ascii="Arial Narrow" w:eastAsia="Times New Roman" w:hAnsi="Arial Narrow"/>
          <w:szCs w:val="24"/>
        </w:rPr>
        <w:t xml:space="preserve"> DE REHABILITATION du CENTRE DE SANTE INTEGRE (CSI) DE MANGAVE OURO-HAYATOU DANS LA COMMUNE D’ARRONDISSEMENT DE MAROUA 2</w:t>
      </w:r>
      <w:r w:rsidRPr="00204B9F">
        <w:rPr>
          <w:rFonts w:ascii="Arial Narrow" w:eastAsia="Times New Roman" w:hAnsi="Arial Narrow"/>
          <w:szCs w:val="24"/>
          <w:vertAlign w:val="superscript"/>
        </w:rPr>
        <w:t>e</w:t>
      </w:r>
      <w:r w:rsidRPr="00204B9F">
        <w:rPr>
          <w:rFonts w:ascii="Arial Narrow" w:eastAsia="Times New Roman" w:hAnsi="Arial Narrow"/>
          <w:szCs w:val="24"/>
        </w:rPr>
        <w:t>, DEPARTEMENT DU DIAMARE, REGION DE L’EXTREME-NORD.</w:t>
      </w:r>
    </w:p>
    <w:p w14:paraId="1DE416AD" w14:textId="418F60DE" w:rsidR="00204B9F" w:rsidRPr="00B24530" w:rsidRDefault="00204B9F" w:rsidP="00204B9F">
      <w:pPr>
        <w:widowControl w:val="0"/>
        <w:autoSpaceDE w:val="0"/>
        <w:spacing w:after="0" w:line="360" w:lineRule="auto"/>
        <w:jc w:val="both"/>
        <w:rPr>
          <w:rFonts w:ascii="Arial Narrow" w:eastAsia="Times New Roman" w:hAnsi="Arial Narrow"/>
          <w:b/>
          <w:bCs/>
          <w:szCs w:val="24"/>
        </w:rPr>
      </w:pPr>
      <w:r w:rsidRPr="00B24530">
        <w:rPr>
          <w:b/>
          <w:bCs/>
        </w:rPr>
        <w:t>Consistance des travaux</w:t>
      </w:r>
    </w:p>
    <w:p w14:paraId="5246B121"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Installation du chantier</w:t>
      </w:r>
    </w:p>
    <w:p w14:paraId="7D0632DD"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Maçonnerie Elévation</w:t>
      </w:r>
    </w:p>
    <w:p w14:paraId="71DA31C8"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Travaux de revêtement et d’équipement</w:t>
      </w:r>
    </w:p>
    <w:p w14:paraId="5AB4BC44"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Travaux de charpente couverture et plafond</w:t>
      </w:r>
    </w:p>
    <w:p w14:paraId="62A76B38"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Travaux de plomberie</w:t>
      </w:r>
    </w:p>
    <w:p w14:paraId="4BC94079"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Travaux de Menuiserie métallique, bois</w:t>
      </w:r>
    </w:p>
    <w:p w14:paraId="02BB48D6" w14:textId="77777777" w:rsidR="00204B9F" w:rsidRPr="00204B9F" w:rsidRDefault="00204B9F" w:rsidP="00204B9F">
      <w:pPr>
        <w:pStyle w:val="AAOarticles"/>
        <w:numPr>
          <w:ilvl w:val="0"/>
          <w:numId w:val="83"/>
        </w:numPr>
        <w:spacing w:after="0"/>
        <w:rPr>
          <w:b w:val="0"/>
          <w:bCs w:val="0"/>
          <w:color w:val="auto"/>
        </w:rPr>
      </w:pPr>
      <w:r w:rsidRPr="00204B9F">
        <w:rPr>
          <w:b w:val="0"/>
          <w:bCs w:val="0"/>
          <w:color w:val="auto"/>
        </w:rPr>
        <w:t>Travaux d’électricité</w:t>
      </w:r>
    </w:p>
    <w:p w14:paraId="6B435233" w14:textId="7909E76B" w:rsidR="00A86BA5" w:rsidRPr="00204B9F" w:rsidRDefault="00204B9F" w:rsidP="00204B9F">
      <w:pPr>
        <w:pStyle w:val="AAOarticles"/>
        <w:numPr>
          <w:ilvl w:val="0"/>
          <w:numId w:val="83"/>
        </w:numPr>
        <w:spacing w:after="0"/>
        <w:rPr>
          <w:b w:val="0"/>
          <w:bCs w:val="0"/>
          <w:color w:val="auto"/>
        </w:rPr>
      </w:pPr>
      <w:r w:rsidRPr="00204B9F">
        <w:rPr>
          <w:b w:val="0"/>
          <w:bCs w:val="0"/>
          <w:color w:val="auto"/>
        </w:rPr>
        <w:t xml:space="preserve">Travaux de Peinture </w:t>
      </w:r>
    </w:p>
    <w:p w14:paraId="40EBED49" w14:textId="77777777" w:rsidR="00F37D3D" w:rsidRPr="00204B9F" w:rsidRDefault="00F37D3D" w:rsidP="00B24530">
      <w:pPr>
        <w:widowControl w:val="0"/>
        <w:numPr>
          <w:ilvl w:val="1"/>
          <w:numId w:val="0"/>
        </w:numPr>
        <w:tabs>
          <w:tab w:val="left" w:pos="709"/>
          <w:tab w:val="left" w:pos="2780"/>
          <w:tab w:val="left" w:pos="4040"/>
          <w:tab w:val="left" w:pos="4460"/>
        </w:tabs>
        <w:autoSpaceDE w:val="0"/>
        <w:spacing w:after="0" w:line="276" w:lineRule="auto"/>
        <w:jc w:val="both"/>
        <w:rPr>
          <w:rFonts w:ascii="Arial Narrow" w:eastAsia="Times New Roman" w:hAnsi="Arial Narrow"/>
          <w:szCs w:val="24"/>
        </w:rPr>
      </w:pPr>
      <w:r w:rsidRPr="00204B9F">
        <w:rPr>
          <w:rFonts w:ascii="Arial Narrow" w:eastAsia="Times New Roman" w:hAnsi="Arial Narrow"/>
          <w:szCs w:val="24"/>
        </w:rPr>
        <w:t>Travaux décrits dans le Dossier d’Appel d’Offres et brièvement définis dans le RPAO.</w:t>
      </w:r>
    </w:p>
    <w:p w14:paraId="35FAE217" w14:textId="77777777" w:rsidR="00F37D3D" w:rsidRPr="00204B9F" w:rsidRDefault="00F37D3D" w:rsidP="00B24530">
      <w:pPr>
        <w:widowControl w:val="0"/>
        <w:autoSpaceDE w:val="0"/>
        <w:spacing w:line="276" w:lineRule="auto"/>
        <w:jc w:val="both"/>
        <w:rPr>
          <w:rFonts w:ascii="Arial Narrow" w:eastAsia="Times New Roman" w:hAnsi="Arial Narrow"/>
          <w:szCs w:val="24"/>
        </w:rPr>
      </w:pPr>
      <w:r w:rsidRPr="00204B9F">
        <w:rPr>
          <w:rFonts w:ascii="Arial Narrow" w:eastAsia="Times New Roman" w:hAnsi="Arial Narrow"/>
          <w:szCs w:val="24"/>
        </w:rPr>
        <w:t>Le nom, le numéro d’identification et le nombre de lots faisant l’objet de l’appel d’offres figurent dans le RPAO.</w:t>
      </w:r>
    </w:p>
    <w:p w14:paraId="74C04B4B" w14:textId="77777777" w:rsidR="00F37D3D" w:rsidRPr="00204B9F" w:rsidRDefault="00F37D3D" w:rsidP="00B24530">
      <w:pPr>
        <w:widowControl w:val="0"/>
        <w:numPr>
          <w:ilvl w:val="1"/>
          <w:numId w:val="0"/>
        </w:numPr>
        <w:autoSpaceDE w:val="0"/>
        <w:spacing w:after="0" w:line="276" w:lineRule="auto"/>
        <w:jc w:val="both"/>
        <w:rPr>
          <w:rFonts w:ascii="Arial Narrow" w:eastAsia="Times New Roman" w:hAnsi="Arial Narrow"/>
          <w:szCs w:val="24"/>
        </w:rPr>
      </w:pPr>
      <w:r w:rsidRPr="00204B9F">
        <w:rPr>
          <w:rFonts w:ascii="Arial Narrow" w:eastAsia="Times New Roman" w:hAnsi="Arial Narrow"/>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0156C44" w14:textId="77777777" w:rsidR="00F37D3D" w:rsidRPr="00204B9F" w:rsidRDefault="00F37D3D" w:rsidP="00B24530">
      <w:pPr>
        <w:widowControl w:val="0"/>
        <w:numPr>
          <w:ilvl w:val="1"/>
          <w:numId w:val="0"/>
        </w:numPr>
        <w:autoSpaceDE w:val="0"/>
        <w:spacing w:after="0" w:line="276" w:lineRule="auto"/>
        <w:jc w:val="both"/>
        <w:rPr>
          <w:rFonts w:ascii="Arial Narrow" w:eastAsia="Times New Roman" w:hAnsi="Arial Narrow"/>
          <w:szCs w:val="24"/>
        </w:rPr>
      </w:pPr>
      <w:r w:rsidRPr="00204B9F">
        <w:rPr>
          <w:rFonts w:ascii="Arial Narrow" w:eastAsia="Times New Roman" w:hAnsi="Arial Narrow"/>
          <w:szCs w:val="24"/>
        </w:rPr>
        <w:t>Dans le présent Dossier d’Appel d’Offres, le terme “jour” désigne un jour calendaire.</w:t>
      </w:r>
    </w:p>
    <w:p w14:paraId="20E73576" w14:textId="77777777" w:rsidR="00F37D3D" w:rsidRPr="00204B9F" w:rsidRDefault="00F37D3D" w:rsidP="00F37D3D">
      <w:pPr>
        <w:widowControl w:val="0"/>
        <w:autoSpaceDE w:val="0"/>
        <w:spacing w:before="120"/>
        <w:jc w:val="both"/>
        <w:rPr>
          <w:rFonts w:ascii="Arial Narrow" w:eastAsia="Times New Roman" w:hAnsi="Arial Narrow"/>
          <w:szCs w:val="24"/>
        </w:rPr>
      </w:pPr>
      <w:r w:rsidRPr="00204B9F">
        <w:rPr>
          <w:rFonts w:ascii="Arial Narrow" w:eastAsia="Times New Roman" w:hAnsi="Arial Narrow"/>
          <w:b/>
          <w:bCs/>
          <w:szCs w:val="24"/>
        </w:rPr>
        <w:t>Article 2 : Financement</w:t>
      </w:r>
    </w:p>
    <w:p w14:paraId="60FAB1A7" w14:textId="2F6744F9" w:rsidR="00F37D3D" w:rsidRPr="00204B9F" w:rsidRDefault="00F37D3D" w:rsidP="00F37D3D">
      <w:pPr>
        <w:widowControl w:val="0"/>
        <w:autoSpaceDE w:val="0"/>
        <w:jc w:val="both"/>
        <w:rPr>
          <w:rFonts w:ascii="Arial Narrow" w:eastAsia="Times New Roman" w:hAnsi="Arial Narrow"/>
          <w:szCs w:val="24"/>
        </w:rPr>
      </w:pPr>
      <w:r w:rsidRPr="00204B9F">
        <w:rPr>
          <w:rFonts w:ascii="Arial Narrow" w:eastAsia="Times New Roman" w:hAnsi="Arial Narrow"/>
          <w:szCs w:val="24"/>
        </w:rPr>
        <w:t xml:space="preserve">La source de financement des travaux objet du présent appel d’offres est </w:t>
      </w:r>
      <w:r w:rsidR="00D739B0" w:rsidRPr="00204B9F">
        <w:rPr>
          <w:rFonts w:ascii="Arial Narrow" w:eastAsia="Times New Roman" w:hAnsi="Arial Narrow"/>
          <w:szCs w:val="24"/>
        </w:rPr>
        <w:t>précisé</w:t>
      </w:r>
      <w:r w:rsidRPr="00204B9F">
        <w:rPr>
          <w:rFonts w:ascii="Arial Narrow" w:eastAsia="Times New Roman" w:hAnsi="Arial Narrow"/>
          <w:szCs w:val="24"/>
        </w:rPr>
        <w:t xml:space="preserve"> dans le RPAO.</w:t>
      </w:r>
    </w:p>
    <w:p w14:paraId="0C7E3FF1" w14:textId="77777777" w:rsidR="00F37D3D" w:rsidRPr="00204B9F" w:rsidRDefault="00F37D3D" w:rsidP="00F37D3D">
      <w:pPr>
        <w:widowControl w:val="0"/>
        <w:autoSpaceDE w:val="0"/>
        <w:jc w:val="both"/>
        <w:rPr>
          <w:rFonts w:ascii="Arial Narrow" w:eastAsia="Times New Roman" w:hAnsi="Arial Narrow"/>
          <w:szCs w:val="24"/>
        </w:rPr>
      </w:pPr>
      <w:r w:rsidRPr="00204B9F">
        <w:rPr>
          <w:rFonts w:ascii="Arial Narrow" w:eastAsia="Times New Roman" w:hAnsi="Arial Narrow"/>
          <w:b/>
          <w:bCs/>
          <w:szCs w:val="24"/>
        </w:rPr>
        <w:t>Article 3 : Fraude et corruption</w:t>
      </w:r>
    </w:p>
    <w:p w14:paraId="6267C615" w14:textId="77777777" w:rsidR="00F37D3D" w:rsidRPr="00204B9F" w:rsidRDefault="00F37D3D" w:rsidP="00F37D3D">
      <w:pPr>
        <w:widowControl w:val="0"/>
        <w:autoSpaceDE w:val="0"/>
        <w:jc w:val="both"/>
        <w:rPr>
          <w:rFonts w:ascii="Arial Narrow" w:eastAsia="Times New Roman" w:hAnsi="Arial Narrow"/>
          <w:szCs w:val="24"/>
        </w:rPr>
      </w:pPr>
      <w:r w:rsidRPr="00204B9F">
        <w:rPr>
          <w:rFonts w:ascii="Arial Narrow" w:eastAsia="Times New Roman" w:hAnsi="Arial Narrow"/>
          <w:szCs w:val="24"/>
        </w:rPr>
        <w:t>3.1. Les soumissionnaires et les entrepreneurs, sont tenus au respect des règles d’éthique professionnelle les plus strictes durant la passation et l’exécution des marchés.</w:t>
      </w:r>
    </w:p>
    <w:p w14:paraId="4227030C" w14:textId="77777777" w:rsidR="00F37D3D" w:rsidRPr="00204B9F" w:rsidRDefault="00F37D3D" w:rsidP="00F37D3D">
      <w:pPr>
        <w:widowControl w:val="0"/>
        <w:autoSpaceDE w:val="0"/>
        <w:jc w:val="both"/>
        <w:rPr>
          <w:rFonts w:ascii="Arial Narrow" w:eastAsia="Times New Roman" w:hAnsi="Arial Narrow"/>
          <w:szCs w:val="24"/>
        </w:rPr>
      </w:pPr>
      <w:r w:rsidRPr="00204B9F">
        <w:rPr>
          <w:rFonts w:ascii="Arial Narrow" w:eastAsia="Times New Roman" w:hAnsi="Arial Narrow"/>
          <w:szCs w:val="24"/>
        </w:rPr>
        <w:t>En vertu de ce principe :</w:t>
      </w:r>
    </w:p>
    <w:p w14:paraId="6DACC104" w14:textId="77777777" w:rsidR="00F37D3D" w:rsidRPr="00204B9F" w:rsidRDefault="00F37D3D" w:rsidP="00F37D3D">
      <w:pPr>
        <w:widowControl w:val="0"/>
        <w:autoSpaceDE w:val="0"/>
        <w:jc w:val="both"/>
        <w:rPr>
          <w:rFonts w:ascii="Arial Narrow" w:eastAsia="Times New Roman" w:hAnsi="Arial Narrow"/>
          <w:szCs w:val="24"/>
        </w:rPr>
      </w:pPr>
      <w:r w:rsidRPr="00204B9F">
        <w:rPr>
          <w:rFonts w:ascii="Arial Narrow" w:eastAsia="Times New Roman" w:hAnsi="Arial Narrow"/>
          <w:szCs w:val="24"/>
        </w:rPr>
        <w:t xml:space="preserve">a. </w:t>
      </w:r>
      <w:r w:rsidRPr="00204B9F">
        <w:rPr>
          <w:rFonts w:ascii="Arial Narrow" w:eastAsia="Times New Roman" w:hAnsi="Arial Narrow"/>
          <w:spacing w:val="6"/>
          <w:szCs w:val="24"/>
        </w:rPr>
        <w:t>Les définitions ci-après sont admises</w:t>
      </w:r>
      <w:r w:rsidRPr="00204B9F">
        <w:rPr>
          <w:rFonts w:ascii="Arial Narrow" w:eastAsia="Times New Roman" w:hAnsi="Arial Narrow"/>
          <w:szCs w:val="24"/>
        </w:rPr>
        <w:t xml:space="preserve"> :</w:t>
      </w:r>
    </w:p>
    <w:p w14:paraId="1775B89B" w14:textId="77777777" w:rsidR="00F37D3D" w:rsidRPr="00204B9F" w:rsidRDefault="00F37D3D" w:rsidP="00F37D3D">
      <w:pPr>
        <w:widowControl w:val="0"/>
        <w:tabs>
          <w:tab w:val="left" w:pos="500"/>
        </w:tabs>
        <w:autoSpaceDE w:val="0"/>
        <w:jc w:val="both"/>
        <w:rPr>
          <w:rFonts w:ascii="Arial Narrow" w:eastAsia="Times New Roman" w:hAnsi="Arial Narrow"/>
          <w:szCs w:val="24"/>
        </w:rPr>
      </w:pPr>
      <w:r w:rsidRPr="00204B9F">
        <w:rPr>
          <w:rFonts w:ascii="Arial Narrow" w:eastAsia="Times New Roman" w:hAnsi="Arial Narrow"/>
          <w:szCs w:val="24"/>
        </w:rPr>
        <w:t>i. Est coupable de “corruption” quiconque offre, donne, sollicite ou accepte un quelconque avantage en vue d’influencer l’action d’un agent public au cours de l’attribution ou de l’exécution d’un marché ;</w:t>
      </w:r>
    </w:p>
    <w:p w14:paraId="1A37D96B" w14:textId="77777777" w:rsidR="00F37D3D" w:rsidRPr="00204B9F" w:rsidRDefault="00F37D3D" w:rsidP="00F37D3D">
      <w:pPr>
        <w:widowControl w:val="0"/>
        <w:tabs>
          <w:tab w:val="left" w:pos="500"/>
        </w:tabs>
        <w:autoSpaceDE w:val="0"/>
        <w:jc w:val="both"/>
        <w:rPr>
          <w:rFonts w:ascii="Arial Narrow" w:eastAsia="Times New Roman" w:hAnsi="Arial Narrow"/>
          <w:szCs w:val="24"/>
        </w:rPr>
      </w:pPr>
      <w:r w:rsidRPr="00204B9F">
        <w:rPr>
          <w:rFonts w:ascii="Arial Narrow" w:eastAsia="Times New Roman" w:hAnsi="Arial Narrow"/>
          <w:szCs w:val="24"/>
        </w:rPr>
        <w:t xml:space="preserve">ii. </w:t>
      </w:r>
      <w:r w:rsidRPr="00204B9F">
        <w:rPr>
          <w:rFonts w:ascii="Arial Narrow" w:eastAsia="Times New Roman" w:hAnsi="Arial Narrow"/>
          <w:spacing w:val="5"/>
          <w:szCs w:val="24"/>
        </w:rPr>
        <w:t>S</w:t>
      </w:r>
      <w:r w:rsidRPr="00204B9F">
        <w:rPr>
          <w:rFonts w:ascii="Arial Narrow" w:eastAsia="Times New Roman" w:hAnsi="Arial Narrow"/>
          <w:szCs w:val="24"/>
        </w:rPr>
        <w:t xml:space="preserve">e </w:t>
      </w:r>
      <w:r w:rsidRPr="00204B9F">
        <w:rPr>
          <w:rFonts w:ascii="Arial Narrow" w:eastAsia="Times New Roman" w:hAnsi="Arial Narrow"/>
          <w:spacing w:val="5"/>
          <w:szCs w:val="24"/>
        </w:rPr>
        <w:t>livr</w:t>
      </w:r>
      <w:r w:rsidRPr="00204B9F">
        <w:rPr>
          <w:rFonts w:ascii="Arial Narrow" w:eastAsia="Times New Roman" w:hAnsi="Arial Narrow"/>
          <w:szCs w:val="24"/>
        </w:rPr>
        <w:t xml:space="preserve">e à </w:t>
      </w:r>
      <w:r w:rsidRPr="00204B9F">
        <w:rPr>
          <w:rFonts w:ascii="Arial Narrow" w:eastAsia="Times New Roman" w:hAnsi="Arial Narrow"/>
          <w:spacing w:val="5"/>
          <w:szCs w:val="24"/>
        </w:rPr>
        <w:t>de</w:t>
      </w:r>
      <w:r w:rsidRPr="00204B9F">
        <w:rPr>
          <w:rFonts w:ascii="Arial Narrow" w:eastAsia="Times New Roman" w:hAnsi="Arial Narrow"/>
          <w:szCs w:val="24"/>
        </w:rPr>
        <w:t xml:space="preserve">s </w:t>
      </w:r>
      <w:r w:rsidRPr="00204B9F">
        <w:rPr>
          <w:rFonts w:ascii="Arial Narrow" w:eastAsia="Times New Roman" w:hAnsi="Arial Narrow"/>
          <w:spacing w:val="5"/>
          <w:szCs w:val="24"/>
        </w:rPr>
        <w:t xml:space="preserve">“manœuvres frauduleuses” </w:t>
      </w:r>
      <w:r w:rsidRPr="00204B9F">
        <w:rPr>
          <w:rFonts w:ascii="Arial Narrow" w:eastAsia="Times New Roman" w:hAnsi="Arial Narrow"/>
          <w:szCs w:val="24"/>
        </w:rPr>
        <w:t xml:space="preserve">quiconque déforme ou dénature des faits afin </w:t>
      </w:r>
      <w:r w:rsidRPr="00204B9F">
        <w:rPr>
          <w:rFonts w:ascii="Arial Narrow" w:eastAsia="Times New Roman" w:hAnsi="Arial Narrow"/>
          <w:spacing w:val="5"/>
          <w:szCs w:val="24"/>
        </w:rPr>
        <w:t>d’influence</w:t>
      </w:r>
      <w:r w:rsidRPr="00204B9F">
        <w:rPr>
          <w:rFonts w:ascii="Arial Narrow" w:eastAsia="Times New Roman" w:hAnsi="Arial Narrow"/>
          <w:szCs w:val="24"/>
        </w:rPr>
        <w:t xml:space="preserve">r </w:t>
      </w:r>
      <w:r w:rsidRPr="00204B9F">
        <w:rPr>
          <w:rFonts w:ascii="Arial Narrow" w:eastAsia="Times New Roman" w:hAnsi="Arial Narrow"/>
          <w:spacing w:val="5"/>
          <w:szCs w:val="24"/>
        </w:rPr>
        <w:t>l’attributio</w:t>
      </w:r>
      <w:r w:rsidRPr="00204B9F">
        <w:rPr>
          <w:rFonts w:ascii="Arial Narrow" w:eastAsia="Times New Roman" w:hAnsi="Arial Narrow"/>
          <w:szCs w:val="24"/>
        </w:rPr>
        <w:t xml:space="preserve">n </w:t>
      </w:r>
      <w:r w:rsidRPr="00204B9F">
        <w:rPr>
          <w:rFonts w:ascii="Arial Narrow" w:eastAsia="Times New Roman" w:hAnsi="Arial Narrow"/>
          <w:spacing w:val="5"/>
          <w:szCs w:val="24"/>
        </w:rPr>
        <w:t>o</w:t>
      </w:r>
      <w:r w:rsidRPr="00204B9F">
        <w:rPr>
          <w:rFonts w:ascii="Arial Narrow" w:eastAsia="Times New Roman" w:hAnsi="Arial Narrow"/>
          <w:szCs w:val="24"/>
        </w:rPr>
        <w:t xml:space="preserve">u </w:t>
      </w:r>
      <w:r w:rsidRPr="00204B9F">
        <w:rPr>
          <w:rFonts w:ascii="Arial Narrow" w:eastAsia="Times New Roman" w:hAnsi="Arial Narrow"/>
          <w:spacing w:val="5"/>
          <w:szCs w:val="24"/>
        </w:rPr>
        <w:t>l’exécutio</w:t>
      </w:r>
      <w:r w:rsidRPr="00204B9F">
        <w:rPr>
          <w:rFonts w:ascii="Arial Narrow" w:eastAsia="Times New Roman" w:hAnsi="Arial Narrow"/>
          <w:szCs w:val="24"/>
        </w:rPr>
        <w:t xml:space="preserve">n </w:t>
      </w:r>
      <w:r w:rsidRPr="00204B9F">
        <w:rPr>
          <w:rFonts w:ascii="Arial Narrow" w:eastAsia="Times New Roman" w:hAnsi="Arial Narrow"/>
          <w:spacing w:val="5"/>
          <w:szCs w:val="24"/>
        </w:rPr>
        <w:t xml:space="preserve">d’un </w:t>
      </w:r>
      <w:r w:rsidRPr="00204B9F">
        <w:rPr>
          <w:rFonts w:ascii="Arial Narrow" w:eastAsia="Times New Roman" w:hAnsi="Arial Narrow"/>
          <w:szCs w:val="24"/>
        </w:rPr>
        <w:t>marché ;</w:t>
      </w:r>
    </w:p>
    <w:p w14:paraId="6B9C9FCE" w14:textId="77777777" w:rsidR="00F37D3D" w:rsidRPr="008B43FD" w:rsidRDefault="00F37D3D" w:rsidP="00F37D3D">
      <w:pPr>
        <w:widowControl w:val="0"/>
        <w:tabs>
          <w:tab w:val="left" w:pos="500"/>
        </w:tabs>
        <w:autoSpaceDE w:val="0"/>
        <w:jc w:val="both"/>
        <w:rPr>
          <w:rFonts w:ascii="Arial Narrow" w:eastAsia="Times New Roman" w:hAnsi="Arial Narrow"/>
          <w:szCs w:val="24"/>
        </w:rPr>
      </w:pPr>
      <w:r w:rsidRPr="00204B9F">
        <w:rPr>
          <w:rFonts w:ascii="Arial Narrow" w:eastAsia="Times New Roman" w:hAnsi="Arial Narrow"/>
          <w:szCs w:val="24"/>
        </w:rPr>
        <w:t xml:space="preserve">iii. “pratiques collusoires” désignent toute forme </w:t>
      </w:r>
      <w:r w:rsidRPr="008B43FD">
        <w:rPr>
          <w:rFonts w:ascii="Arial Narrow" w:eastAsia="Times New Roman" w:hAnsi="Arial Narrow"/>
          <w:szCs w:val="24"/>
        </w:rPr>
        <w:t>d’entente entre deux ou plusieurs soumissionnaires (que l’Autorité Contractante en ait connaissance ou non) visant à maintenir artificiellement les prix des offres à des niveaux ne correspondant pas à ceux qui résulteraient du jeu de la concurrence ;</w:t>
      </w:r>
    </w:p>
    <w:p w14:paraId="72AB9C0B" w14:textId="77777777" w:rsidR="00F37D3D" w:rsidRPr="008B43FD" w:rsidRDefault="00F37D3D" w:rsidP="00F37D3D">
      <w:pPr>
        <w:widowControl w:val="0"/>
        <w:tabs>
          <w:tab w:val="left" w:pos="500"/>
        </w:tabs>
        <w:autoSpaceDE w:val="0"/>
        <w:jc w:val="both"/>
        <w:rPr>
          <w:rFonts w:ascii="Arial Narrow" w:eastAsia="Times New Roman" w:hAnsi="Arial Narrow"/>
          <w:szCs w:val="24"/>
        </w:rPr>
      </w:pPr>
      <w:r w:rsidRPr="008B43FD">
        <w:rPr>
          <w:rFonts w:ascii="Arial Narrow" w:eastAsia="Times New Roman" w:hAnsi="Arial Narrow"/>
          <w:szCs w:val="24"/>
        </w:rPr>
        <w:t>iv.  “pratiques coercitives” désignent toute forme d’atteinte aux personnes ou à leurs biens ou de menaces à leur encontre afin d’influencer leur action au cours de l’attribution ou de l’exécution d’un marché.</w:t>
      </w:r>
    </w:p>
    <w:p w14:paraId="3C8E35B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b. Toute proposition d’attribution est rejetée, s’il est prouvé que l’attributaire proposé est direc</w:t>
      </w:r>
      <w:r w:rsidRPr="008B43FD">
        <w:rPr>
          <w:rFonts w:ascii="Arial Narrow" w:eastAsia="Times New Roman" w:hAnsi="Arial Narrow"/>
          <w:spacing w:val="5"/>
          <w:szCs w:val="24"/>
        </w:rPr>
        <w:t>temen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o</w:t>
      </w:r>
      <w:r w:rsidRPr="008B43FD">
        <w:rPr>
          <w:rFonts w:ascii="Arial Narrow" w:eastAsia="Times New Roman" w:hAnsi="Arial Narrow"/>
          <w:szCs w:val="24"/>
        </w:rPr>
        <w:t xml:space="preserve">u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lastRenderedPageBreak/>
        <w:t>l’intermédiair</w:t>
      </w:r>
      <w:r w:rsidRPr="008B43FD">
        <w:rPr>
          <w:rFonts w:ascii="Arial Narrow" w:eastAsia="Times New Roman" w:hAnsi="Arial Narrow"/>
          <w:szCs w:val="24"/>
        </w:rPr>
        <w:t xml:space="preserve">e </w:t>
      </w:r>
      <w:r w:rsidRPr="008B43FD">
        <w:rPr>
          <w:rFonts w:ascii="Arial Narrow" w:eastAsia="Times New Roman" w:hAnsi="Arial Narrow"/>
          <w:spacing w:val="5"/>
          <w:szCs w:val="24"/>
        </w:rPr>
        <w:t>d’u</w:t>
      </w:r>
      <w:r w:rsidRPr="008B43FD">
        <w:rPr>
          <w:rFonts w:ascii="Arial Narrow" w:eastAsia="Times New Roman" w:hAnsi="Arial Narrow"/>
          <w:szCs w:val="24"/>
        </w:rPr>
        <w:t xml:space="preserve">n </w:t>
      </w:r>
      <w:r w:rsidRPr="008B43FD">
        <w:rPr>
          <w:rFonts w:ascii="Arial Narrow" w:eastAsia="Times New Roman" w:hAnsi="Arial Narrow"/>
          <w:spacing w:val="5"/>
          <w:szCs w:val="24"/>
        </w:rPr>
        <w:t xml:space="preserve">agent, </w:t>
      </w:r>
      <w:r w:rsidRPr="008B43FD">
        <w:rPr>
          <w:rFonts w:ascii="Arial Narrow" w:eastAsia="Times New Roman" w:hAnsi="Arial Narrow"/>
          <w:szCs w:val="24"/>
        </w:rPr>
        <w:t>coupable de corruption ou s’est livré à des manœuvres frauduleuses, des pratiques collusoires ou coercitives pour l’attribution de ce marché.</w:t>
      </w:r>
    </w:p>
    <w:p w14:paraId="36AFF16B" w14:textId="77777777" w:rsidR="00F37D3D" w:rsidRPr="008B43FD" w:rsidRDefault="00F37D3D" w:rsidP="00F37D3D">
      <w:pPr>
        <w:widowControl w:val="0"/>
        <w:tabs>
          <w:tab w:val="left" w:pos="1120"/>
          <w:tab w:val="left" w:pos="2700"/>
          <w:tab w:val="left" w:pos="3440"/>
          <w:tab w:val="left" w:pos="3860"/>
        </w:tabs>
        <w:autoSpaceDE w:val="0"/>
        <w:rPr>
          <w:rFonts w:ascii="Arial Narrow" w:eastAsia="Times New Roman" w:hAnsi="Arial Narrow"/>
          <w:szCs w:val="24"/>
        </w:rPr>
      </w:pPr>
      <w:r w:rsidRPr="008B43FD">
        <w:rPr>
          <w:rFonts w:ascii="Arial Narrow" w:eastAsia="Times New Roman" w:hAnsi="Arial Narrow"/>
          <w:spacing w:val="1"/>
          <w:szCs w:val="24"/>
        </w:rPr>
        <w:t>3.2</w:t>
      </w:r>
      <w:r w:rsidRPr="008B43FD">
        <w:rPr>
          <w:rFonts w:ascii="Arial Narrow" w:eastAsia="Times New Roman" w:hAnsi="Arial Narrow"/>
          <w:szCs w:val="24"/>
        </w:rPr>
        <w:t xml:space="preserve">. </w:t>
      </w:r>
      <w:r w:rsidRPr="008B43FD">
        <w:rPr>
          <w:rFonts w:ascii="Arial Narrow" w:eastAsia="Times New Roman" w:hAnsi="Arial Narrow"/>
          <w:spacing w:val="1"/>
          <w:szCs w:val="24"/>
        </w:rPr>
        <w:t>L</w:t>
      </w:r>
      <w:r w:rsidRPr="008B43FD">
        <w:rPr>
          <w:rFonts w:ascii="Arial Narrow" w:eastAsia="Times New Roman" w:hAnsi="Arial Narrow"/>
          <w:szCs w:val="24"/>
        </w:rPr>
        <w:t xml:space="preserve">e </w:t>
      </w:r>
      <w:r w:rsidRPr="008B43FD">
        <w:rPr>
          <w:rFonts w:ascii="Arial Narrow" w:eastAsia="Times New Roman" w:hAnsi="Arial Narrow"/>
          <w:spacing w:val="2"/>
          <w:szCs w:val="24"/>
        </w:rPr>
        <w:t>Ministre Délégué à la Présidence chargé des Marchés Publics</w:t>
      </w:r>
      <w:r w:rsidRPr="008B43FD">
        <w:rPr>
          <w:rFonts w:ascii="Arial Narrow" w:eastAsia="Times New Roman" w:hAnsi="Arial Narrow"/>
          <w:szCs w:val="24"/>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8B43FD">
        <w:rPr>
          <w:rFonts w:ascii="Arial Narrow" w:eastAsia="Times New Roman" w:hAnsi="Arial Narrow"/>
          <w:spacing w:val="5"/>
          <w:szCs w:val="24"/>
        </w:rPr>
        <w:t>no</w:t>
      </w:r>
      <w:r w:rsidRPr="008B43FD">
        <w:rPr>
          <w:rFonts w:ascii="Arial Narrow" w:eastAsia="Times New Roman" w:hAnsi="Arial Narrow"/>
          <w:szCs w:val="24"/>
        </w:rPr>
        <w:t xml:space="preserve">n </w:t>
      </w:r>
      <w:r w:rsidRPr="008B43FD">
        <w:rPr>
          <w:rFonts w:ascii="Arial Narrow" w:eastAsia="Times New Roman" w:hAnsi="Arial Narrow"/>
          <w:spacing w:val="5"/>
          <w:szCs w:val="24"/>
        </w:rPr>
        <w:t>authentique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 xml:space="preserve">soumission, </w:t>
      </w:r>
      <w:r w:rsidRPr="008B43FD">
        <w:rPr>
          <w:rFonts w:ascii="Arial Narrow" w:eastAsia="Times New Roman" w:hAnsi="Arial Narrow"/>
          <w:szCs w:val="24"/>
        </w:rPr>
        <w:t>sans préjudice des poursuites pénales qui pourraient être engagées contre lui.</w:t>
      </w:r>
    </w:p>
    <w:p w14:paraId="16CD6F5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4 : Candidats admis à concourir</w:t>
      </w:r>
    </w:p>
    <w:p w14:paraId="62350B6F" w14:textId="29A0E78C"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4.1. Si l’appel d’offres est restreint, la consultation s’adresse à tous les candidats retenus à l’issue de la procédure de </w:t>
      </w:r>
      <w:r w:rsidR="00937E5C" w:rsidRPr="008B43FD">
        <w:rPr>
          <w:rFonts w:ascii="Arial Narrow" w:eastAsia="Times New Roman" w:hAnsi="Arial Narrow"/>
          <w:szCs w:val="24"/>
        </w:rPr>
        <w:t>préqualifications</w:t>
      </w:r>
      <w:r w:rsidRPr="008B43FD">
        <w:rPr>
          <w:rFonts w:ascii="Arial Narrow" w:eastAsia="Times New Roman" w:hAnsi="Arial Narrow"/>
          <w:szCs w:val="24"/>
        </w:rPr>
        <w:t>.</w:t>
      </w:r>
    </w:p>
    <w:p w14:paraId="28048F52" w14:textId="32BF9C49"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4.2. En règle générale, l’appel d’offres s’adresse à </w:t>
      </w:r>
      <w:r w:rsidRPr="008B43FD">
        <w:rPr>
          <w:rFonts w:ascii="Arial Narrow" w:eastAsia="Times New Roman" w:hAnsi="Arial Narrow"/>
          <w:spacing w:val="4"/>
          <w:szCs w:val="24"/>
        </w:rPr>
        <w:t>tou</w:t>
      </w:r>
      <w:r w:rsidRPr="008B43FD">
        <w:rPr>
          <w:rFonts w:ascii="Arial Narrow" w:eastAsia="Times New Roman" w:hAnsi="Arial Narrow"/>
          <w:szCs w:val="24"/>
        </w:rPr>
        <w:t xml:space="preserve">s </w:t>
      </w:r>
      <w:r w:rsidRPr="008B43FD">
        <w:rPr>
          <w:rFonts w:ascii="Arial Narrow" w:eastAsia="Times New Roman" w:hAnsi="Arial Narrow"/>
          <w:spacing w:val="4"/>
          <w:szCs w:val="24"/>
        </w:rPr>
        <w:t>le</w:t>
      </w:r>
      <w:r w:rsidRPr="008B43FD">
        <w:rPr>
          <w:rFonts w:ascii="Arial Narrow" w:eastAsia="Times New Roman" w:hAnsi="Arial Narrow"/>
          <w:szCs w:val="24"/>
        </w:rPr>
        <w:t xml:space="preserve">s </w:t>
      </w:r>
      <w:r w:rsidRPr="008B43FD">
        <w:rPr>
          <w:rFonts w:ascii="Arial Narrow" w:eastAsia="Times New Roman" w:hAnsi="Arial Narrow"/>
          <w:spacing w:val="4"/>
          <w:szCs w:val="24"/>
        </w:rPr>
        <w:t>entrepreneurs</w:t>
      </w:r>
      <w:r w:rsidRPr="008B43FD">
        <w:rPr>
          <w:rFonts w:ascii="Arial Narrow" w:eastAsia="Times New Roman" w:hAnsi="Arial Narrow"/>
          <w:szCs w:val="24"/>
        </w:rPr>
        <w:t xml:space="preserve">, </w:t>
      </w:r>
      <w:r w:rsidRPr="008B43FD">
        <w:rPr>
          <w:rFonts w:ascii="Arial Narrow" w:eastAsia="Times New Roman" w:hAnsi="Arial Narrow"/>
          <w:spacing w:val="4"/>
          <w:szCs w:val="24"/>
        </w:rPr>
        <w:t>sou</w:t>
      </w:r>
      <w:r w:rsidRPr="008B43FD">
        <w:rPr>
          <w:rFonts w:ascii="Arial Narrow" w:eastAsia="Times New Roman" w:hAnsi="Arial Narrow"/>
          <w:szCs w:val="24"/>
        </w:rPr>
        <w:t xml:space="preserve">s </w:t>
      </w:r>
      <w:r w:rsidRPr="008B43FD">
        <w:rPr>
          <w:rFonts w:ascii="Arial Narrow" w:eastAsia="Times New Roman" w:hAnsi="Arial Narrow"/>
          <w:spacing w:val="4"/>
          <w:szCs w:val="24"/>
        </w:rPr>
        <w:t>réserv</w:t>
      </w:r>
      <w:r w:rsidRPr="008B43FD">
        <w:rPr>
          <w:rFonts w:ascii="Arial Narrow" w:eastAsia="Times New Roman" w:hAnsi="Arial Narrow"/>
          <w:szCs w:val="24"/>
        </w:rPr>
        <w:t xml:space="preserve">e </w:t>
      </w:r>
      <w:r w:rsidRPr="008B43FD">
        <w:rPr>
          <w:rFonts w:ascii="Arial Narrow" w:eastAsia="Times New Roman" w:hAnsi="Arial Narrow"/>
          <w:spacing w:val="4"/>
          <w:szCs w:val="24"/>
        </w:rPr>
        <w:t xml:space="preserve">des </w:t>
      </w:r>
      <w:r w:rsidRPr="008B43FD">
        <w:rPr>
          <w:rFonts w:ascii="Arial Narrow" w:eastAsia="Times New Roman" w:hAnsi="Arial Narrow"/>
          <w:szCs w:val="24"/>
        </w:rPr>
        <w:t>dispositions ci-</w:t>
      </w:r>
      <w:proofErr w:type="gramStart"/>
      <w:r w:rsidRPr="008B43FD">
        <w:rPr>
          <w:rFonts w:ascii="Arial Narrow" w:eastAsia="Times New Roman" w:hAnsi="Arial Narrow"/>
          <w:szCs w:val="24"/>
        </w:rPr>
        <w:t>après:</w:t>
      </w:r>
      <w:proofErr w:type="gramEnd"/>
    </w:p>
    <w:p w14:paraId="51FB0924" w14:textId="77777777" w:rsidR="00F37D3D" w:rsidRPr="008B43FD" w:rsidRDefault="00F37D3D" w:rsidP="00F37D3D">
      <w:pPr>
        <w:widowControl w:val="0"/>
        <w:tabs>
          <w:tab w:val="left" w:pos="840"/>
          <w:tab w:val="left" w:pos="2700"/>
          <w:tab w:val="left" w:pos="3120"/>
          <w:tab w:val="left" w:pos="4140"/>
          <w:tab w:val="left" w:pos="4780"/>
        </w:tabs>
        <w:autoSpaceDE w:val="0"/>
        <w:jc w:val="both"/>
        <w:rPr>
          <w:rFonts w:ascii="Arial Narrow" w:eastAsia="Times New Roman" w:hAnsi="Arial Narrow"/>
          <w:szCs w:val="24"/>
        </w:rPr>
      </w:pPr>
      <w:r w:rsidRPr="008B43FD">
        <w:rPr>
          <w:rFonts w:ascii="Arial Narrow" w:eastAsia="Times New Roman" w:hAnsi="Arial Narrow"/>
          <w:szCs w:val="24"/>
        </w:rPr>
        <w:t xml:space="preserve">a. </w:t>
      </w:r>
      <w:r w:rsidRPr="008B43FD">
        <w:rPr>
          <w:rFonts w:ascii="Arial Narrow" w:eastAsia="Times New Roman" w:hAnsi="Arial Narrow"/>
          <w:spacing w:val="5"/>
          <w:szCs w:val="24"/>
        </w:rPr>
        <w:t>U</w:t>
      </w:r>
      <w:r w:rsidRPr="008B43FD">
        <w:rPr>
          <w:rFonts w:ascii="Arial Narrow" w:eastAsia="Times New Roman" w:hAnsi="Arial Narrow"/>
          <w:szCs w:val="24"/>
        </w:rPr>
        <w:t xml:space="preserve">n </w:t>
      </w:r>
      <w:r w:rsidRPr="008B43FD">
        <w:rPr>
          <w:rFonts w:ascii="Arial Narrow" w:eastAsia="Times New Roman" w:hAnsi="Arial Narrow"/>
          <w:spacing w:val="5"/>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5"/>
          <w:szCs w:val="24"/>
        </w:rPr>
        <w:t>(</w:t>
      </w:r>
      <w:r w:rsidRPr="008B43FD">
        <w:rPr>
          <w:rFonts w:ascii="Arial Narrow" w:eastAsia="Times New Roman" w:hAnsi="Arial Narrow"/>
          <w:szCs w:val="24"/>
        </w:rPr>
        <w:t xml:space="preserve">y </w:t>
      </w:r>
      <w:r w:rsidRPr="008B43FD">
        <w:rPr>
          <w:rFonts w:ascii="Arial Narrow" w:eastAsia="Times New Roman" w:hAnsi="Arial Narrow"/>
          <w:spacing w:val="5"/>
          <w:szCs w:val="24"/>
        </w:rPr>
        <w:t>compri</w:t>
      </w:r>
      <w:r w:rsidRPr="008B43FD">
        <w:rPr>
          <w:rFonts w:ascii="Arial Narrow" w:eastAsia="Times New Roman" w:hAnsi="Arial Narrow"/>
          <w:szCs w:val="24"/>
        </w:rPr>
        <w:t xml:space="preserve">s </w:t>
      </w:r>
      <w:r w:rsidRPr="008B43FD">
        <w:rPr>
          <w:rFonts w:ascii="Arial Narrow" w:eastAsia="Times New Roman" w:hAnsi="Arial Narrow"/>
          <w:spacing w:val="5"/>
          <w:szCs w:val="24"/>
        </w:rPr>
        <w:t>tou</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les </w:t>
      </w:r>
      <w:r w:rsidRPr="008B43FD">
        <w:rPr>
          <w:rFonts w:ascii="Arial Narrow" w:eastAsia="Times New Roman" w:hAnsi="Arial Narrow"/>
          <w:szCs w:val="24"/>
        </w:rPr>
        <w:t>membres d’un groupement d’entreprises et tous les sous-traitants du soumissionnaire) doit être d’un pays éligible, conformément à la convention de financement ;</w:t>
      </w:r>
    </w:p>
    <w:p w14:paraId="269A8771" w14:textId="77777777" w:rsidR="00F37D3D" w:rsidRPr="008B43FD" w:rsidRDefault="00F37D3D" w:rsidP="00F37D3D">
      <w:pPr>
        <w:widowControl w:val="0"/>
        <w:autoSpaceDE w:val="0"/>
        <w:ind w:right="95"/>
        <w:jc w:val="both"/>
        <w:rPr>
          <w:rFonts w:ascii="Arial Narrow" w:eastAsia="Times New Roman" w:hAnsi="Arial Narrow"/>
          <w:szCs w:val="24"/>
        </w:rPr>
      </w:pPr>
      <w:r w:rsidRPr="008B43FD">
        <w:rPr>
          <w:rFonts w:ascii="Arial Narrow" w:eastAsia="Times New Roman" w:hAnsi="Arial Narrow"/>
          <w:szCs w:val="24"/>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114AB9F8" w14:textId="77777777" w:rsidR="00F37D3D" w:rsidRPr="008B43FD" w:rsidRDefault="00F37D3D" w:rsidP="008B43FD">
      <w:pPr>
        <w:widowControl w:val="0"/>
        <w:numPr>
          <w:ilvl w:val="2"/>
          <w:numId w:val="8"/>
        </w:numPr>
        <w:autoSpaceDE w:val="0"/>
        <w:spacing w:before="57" w:after="0"/>
        <w:ind w:left="284" w:right="-134" w:hanging="142"/>
        <w:jc w:val="both"/>
        <w:rPr>
          <w:rFonts w:ascii="Arial Narrow" w:eastAsia="Times New Roman" w:hAnsi="Arial Narrow"/>
          <w:szCs w:val="24"/>
        </w:rPr>
      </w:pPr>
      <w:r w:rsidRPr="008B43FD">
        <w:rPr>
          <w:rFonts w:ascii="Arial Narrow" w:eastAsia="Times New Roman" w:hAnsi="Arial Narrow"/>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roofErr w:type="gramStart"/>
      <w:r w:rsidRPr="008B43FD">
        <w:rPr>
          <w:rFonts w:ascii="Arial Narrow" w:eastAsia="Times New Roman" w:hAnsi="Arial Narrow"/>
          <w:szCs w:val="24"/>
        </w:rPr>
        <w:t>ou</w:t>
      </w:r>
      <w:proofErr w:type="gramEnd"/>
    </w:p>
    <w:p w14:paraId="7ACD103E" w14:textId="77777777" w:rsidR="00F37D3D" w:rsidRPr="008B43FD" w:rsidRDefault="00F37D3D" w:rsidP="00F37D3D">
      <w:pPr>
        <w:widowControl w:val="0"/>
        <w:autoSpaceDE w:val="0"/>
        <w:spacing w:before="13" w:line="100" w:lineRule="exact"/>
        <w:rPr>
          <w:rFonts w:ascii="Arial Narrow" w:eastAsia="Times New Roman" w:hAnsi="Arial Narrow"/>
          <w:szCs w:val="24"/>
        </w:rPr>
      </w:pPr>
    </w:p>
    <w:p w14:paraId="27F520B9" w14:textId="77777777" w:rsidR="00F37D3D" w:rsidRPr="001B762A" w:rsidRDefault="00F37D3D" w:rsidP="001B762A">
      <w:pPr>
        <w:pStyle w:val="Paragraphedeliste"/>
        <w:widowControl w:val="0"/>
        <w:numPr>
          <w:ilvl w:val="2"/>
          <w:numId w:val="8"/>
        </w:numPr>
        <w:tabs>
          <w:tab w:val="left" w:pos="851"/>
        </w:tabs>
        <w:autoSpaceDE w:val="0"/>
        <w:ind w:left="284" w:right="-15" w:hanging="142"/>
        <w:jc w:val="both"/>
        <w:rPr>
          <w:rFonts w:ascii="Arial Narrow" w:eastAsia="Times New Roman" w:hAnsi="Arial Narrow"/>
          <w:szCs w:val="24"/>
        </w:rPr>
      </w:pPr>
      <w:r w:rsidRPr="001B762A">
        <w:rPr>
          <w:rFonts w:ascii="Arial Narrow" w:eastAsia="Times New Roman" w:hAnsi="Arial Narrow"/>
          <w:szCs w:val="24"/>
        </w:rPr>
        <w:t>Présente plus d’une offre dans le cadre du présent appel d’offres, à l’exception des offres variantes autorisées selon la clause 17, le cas échéant ; cependant, ceci ne fait pas obstacle à la participation de sous- traitants dans plus d’une offre.</w:t>
      </w:r>
    </w:p>
    <w:p w14:paraId="01F518FA" w14:textId="5ED07ABA" w:rsidR="00F37D3D" w:rsidRPr="008B43FD" w:rsidRDefault="00D739B0" w:rsidP="00D739B0">
      <w:pPr>
        <w:widowControl w:val="0"/>
        <w:autoSpaceDE w:val="0"/>
        <w:ind w:right="-15"/>
        <w:jc w:val="both"/>
        <w:rPr>
          <w:rFonts w:ascii="Arial Narrow" w:eastAsia="Times New Roman" w:hAnsi="Arial Narrow"/>
          <w:szCs w:val="24"/>
        </w:rPr>
      </w:pPr>
      <w:r w:rsidRPr="008B43FD">
        <w:rPr>
          <w:rFonts w:ascii="Arial Narrow" w:eastAsia="Times New Roman" w:hAnsi="Arial Narrow"/>
          <w:szCs w:val="24"/>
        </w:rPr>
        <w:t>I</w:t>
      </w:r>
      <w:r w:rsidR="00F37D3D" w:rsidRPr="008B43FD">
        <w:rPr>
          <w:rFonts w:ascii="Arial Narrow" w:eastAsia="Times New Roman" w:hAnsi="Arial Narrow"/>
          <w:szCs w:val="24"/>
        </w:rPr>
        <w:t>ii</w:t>
      </w:r>
      <w:r>
        <w:rPr>
          <w:rFonts w:ascii="Arial Narrow" w:eastAsia="Times New Roman" w:hAnsi="Arial Narrow"/>
          <w:szCs w:val="24"/>
        </w:rPr>
        <w:t xml:space="preserve"> </w:t>
      </w:r>
      <w:r w:rsidR="00F37D3D" w:rsidRPr="008B43FD">
        <w:rPr>
          <w:rFonts w:ascii="Arial Narrow" w:eastAsia="Times New Roman" w:hAnsi="Arial Narrow"/>
          <w:szCs w:val="24"/>
        </w:rPr>
        <w:t>l’autorité contractante ou le maître d’ouvrage possèdent des intérêts financiers dans sa géographie du capital de nature à compromettre la transparence des procédures de passation des marchés publics</w:t>
      </w:r>
    </w:p>
    <w:p w14:paraId="32CBD20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c. Le soumissionnaire ne doit pas être sous le coup d’une décision d’exclusion.</w:t>
      </w:r>
    </w:p>
    <w:p w14:paraId="50458B5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d. Une entreprise publique camerounaise peut participer à la consultation si elle démontre qu’elle est (i) juridiquement et financièrement autonome, (ii) administrée selon les règles du droit commerciale (iii) n’est pas sous </w:t>
      </w:r>
      <w:r w:rsidRPr="008B43FD">
        <w:rPr>
          <w:rFonts w:ascii="Arial Narrow" w:eastAsia="Times New Roman" w:hAnsi="Arial Narrow"/>
          <w:spacing w:val="5"/>
          <w:szCs w:val="24"/>
        </w:rPr>
        <w:t>l’autorit</w:t>
      </w:r>
      <w:r w:rsidRPr="008B43FD">
        <w:rPr>
          <w:rFonts w:ascii="Arial Narrow" w:eastAsia="Times New Roman" w:hAnsi="Arial Narrow"/>
          <w:szCs w:val="24"/>
        </w:rPr>
        <w:t xml:space="preserve">é </w:t>
      </w:r>
      <w:r w:rsidRPr="008B43FD">
        <w:rPr>
          <w:rFonts w:ascii="Arial Narrow" w:eastAsia="Times New Roman" w:hAnsi="Arial Narrow"/>
          <w:spacing w:val="5"/>
          <w:szCs w:val="24"/>
        </w:rPr>
        <w:t>direct</w:t>
      </w:r>
      <w:r w:rsidRPr="008B43FD">
        <w:rPr>
          <w:rFonts w:ascii="Arial Narrow" w:eastAsia="Times New Roman" w:hAnsi="Arial Narrow"/>
          <w:szCs w:val="24"/>
        </w:rPr>
        <w:t xml:space="preserve">e </w:t>
      </w:r>
      <w:r w:rsidRPr="008B43FD">
        <w:rPr>
          <w:rFonts w:ascii="Arial Narrow" w:eastAsia="Times New Roman" w:hAnsi="Arial Narrow"/>
          <w:spacing w:val="5"/>
          <w:szCs w:val="24"/>
        </w:rPr>
        <w:t>de l’Autorité Contractante ou du Maître d’Ouvrage</w:t>
      </w:r>
      <w:r w:rsidRPr="008B43FD">
        <w:rPr>
          <w:rFonts w:ascii="Arial Narrow" w:eastAsia="Times New Roman" w:hAnsi="Arial Narrow"/>
          <w:szCs w:val="24"/>
        </w:rPr>
        <w:t>.</w:t>
      </w:r>
    </w:p>
    <w:p w14:paraId="16FFAB47" w14:textId="77777777" w:rsidR="00F37D3D" w:rsidRPr="008B43FD" w:rsidRDefault="00F37D3D" w:rsidP="00F37D3D">
      <w:pPr>
        <w:widowControl w:val="0"/>
        <w:tabs>
          <w:tab w:val="left" w:pos="2580"/>
          <w:tab w:val="left" w:pos="3920"/>
        </w:tabs>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w:t>
      </w:r>
      <w:proofErr w:type="gramStart"/>
      <w:r w:rsidRPr="008B43FD">
        <w:rPr>
          <w:rFonts w:ascii="Arial Narrow" w:eastAsia="Times New Roman" w:hAnsi="Arial Narrow"/>
          <w:b/>
          <w:bCs/>
          <w:szCs w:val="24"/>
        </w:rPr>
        <w:t>5:</w:t>
      </w:r>
      <w:proofErr w:type="gramEnd"/>
      <w:r w:rsidRPr="008B43FD">
        <w:rPr>
          <w:rFonts w:ascii="Arial Narrow" w:eastAsia="Times New Roman" w:hAnsi="Arial Narrow"/>
          <w:b/>
          <w:bCs/>
          <w:szCs w:val="24"/>
        </w:rPr>
        <w:t xml:space="preserve"> </w:t>
      </w:r>
      <w:r w:rsidRPr="008B43FD">
        <w:rPr>
          <w:rFonts w:ascii="Arial Narrow" w:eastAsia="Times New Roman" w:hAnsi="Arial Narrow"/>
          <w:b/>
          <w:bCs/>
          <w:spacing w:val="5"/>
          <w:szCs w:val="24"/>
        </w:rPr>
        <w:t>Matériaux</w:t>
      </w:r>
      <w:r w:rsidRPr="008B43FD">
        <w:rPr>
          <w:rFonts w:ascii="Arial Narrow" w:eastAsia="Times New Roman" w:hAnsi="Arial Narrow"/>
          <w:b/>
          <w:bCs/>
          <w:szCs w:val="24"/>
        </w:rPr>
        <w:t xml:space="preserve">, </w:t>
      </w:r>
      <w:r w:rsidRPr="008B43FD">
        <w:rPr>
          <w:rFonts w:ascii="Arial Narrow" w:eastAsia="Times New Roman" w:hAnsi="Arial Narrow"/>
          <w:b/>
          <w:bCs/>
          <w:spacing w:val="5"/>
          <w:szCs w:val="24"/>
        </w:rPr>
        <w:t>matériels</w:t>
      </w:r>
      <w:r w:rsidRPr="008B43FD">
        <w:rPr>
          <w:rFonts w:ascii="Arial Narrow" w:eastAsia="Times New Roman" w:hAnsi="Arial Narrow"/>
          <w:b/>
          <w:bCs/>
          <w:szCs w:val="24"/>
        </w:rPr>
        <w:t xml:space="preserve">, </w:t>
      </w:r>
      <w:r w:rsidRPr="008B43FD">
        <w:rPr>
          <w:rFonts w:ascii="Arial Narrow" w:eastAsia="Times New Roman" w:hAnsi="Arial Narrow"/>
          <w:b/>
          <w:bCs/>
          <w:spacing w:val="5"/>
          <w:szCs w:val="24"/>
        </w:rPr>
        <w:t xml:space="preserve">fournitures, </w:t>
      </w:r>
      <w:r w:rsidRPr="008B43FD">
        <w:rPr>
          <w:rFonts w:ascii="Arial Narrow" w:eastAsia="Times New Roman" w:hAnsi="Arial Narrow"/>
          <w:b/>
          <w:bCs/>
          <w:szCs w:val="24"/>
        </w:rPr>
        <w:t>équipements et services autorisés</w:t>
      </w:r>
    </w:p>
    <w:p w14:paraId="695A836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14:paraId="506F101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5.2. En vertu de l’article5.1 ci-dessus, le terme“ provenir” désigne le lieu où les biens sont extraits, cultivés, produits ou fabriqués et d’où proviennent les services.</w:t>
      </w:r>
    </w:p>
    <w:p w14:paraId="4FC9BCE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w:t>
      </w:r>
      <w:proofErr w:type="gramStart"/>
      <w:r w:rsidRPr="008B43FD">
        <w:rPr>
          <w:rFonts w:ascii="Arial Narrow" w:eastAsia="Times New Roman" w:hAnsi="Arial Narrow"/>
          <w:b/>
          <w:bCs/>
          <w:szCs w:val="24"/>
        </w:rPr>
        <w:t>6:</w:t>
      </w:r>
      <w:proofErr w:type="gramEnd"/>
      <w:r w:rsidRPr="008B43FD">
        <w:rPr>
          <w:rFonts w:ascii="Arial Narrow" w:eastAsia="Times New Roman" w:hAnsi="Arial Narrow"/>
          <w:b/>
          <w:bCs/>
          <w:szCs w:val="24"/>
        </w:rPr>
        <w:t xml:space="preserve"> Qualification du Soumissionnaire</w:t>
      </w:r>
    </w:p>
    <w:p w14:paraId="09614670"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6.1. Les soumissionnaires doivent, comme partie intégrante de leur offre :</w:t>
      </w:r>
    </w:p>
    <w:p w14:paraId="73D7D99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a. Soumettre un pouvoir habilitant le signataire de la soumission à engager le Soumissionnaire ;</w:t>
      </w:r>
    </w:p>
    <w:p w14:paraId="3AC3DB8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b. Fournir toutes les informations (compléter ou mettre à jour les informations jointes à leur demande de </w:t>
      </w:r>
      <w:proofErr w:type="spellStart"/>
      <w:r w:rsidRPr="008B43FD">
        <w:rPr>
          <w:rFonts w:ascii="Arial Narrow" w:eastAsia="Times New Roman" w:hAnsi="Arial Narrow"/>
          <w:szCs w:val="24"/>
        </w:rPr>
        <w:t>pré-qualification</w:t>
      </w:r>
      <w:proofErr w:type="spellEnd"/>
      <w:r w:rsidRPr="008B43FD">
        <w:rPr>
          <w:rFonts w:ascii="Arial Narrow" w:eastAsia="Times New Roman" w:hAnsi="Arial Narrow"/>
          <w:szCs w:val="24"/>
        </w:rPr>
        <w:t xml:space="preserve"> qui ont pu changer, au cas où les candidats ont fait l’objet d’une pré- qualification) demandées aux soumissionnaires, dans le RPAO, afin d’établir leur qualification pour exécuter le marché.</w:t>
      </w:r>
    </w:p>
    <w:p w14:paraId="06C9001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Les informations relatives aux points suivants sont exigées le cas échéant :</w:t>
      </w:r>
    </w:p>
    <w:p w14:paraId="6815417A" w14:textId="77777777" w:rsidR="00F37D3D" w:rsidRPr="008B43FD" w:rsidRDefault="00F37D3D" w:rsidP="00F37D3D">
      <w:pPr>
        <w:widowControl w:val="0"/>
        <w:tabs>
          <w:tab w:val="left" w:pos="340"/>
        </w:tabs>
        <w:autoSpaceDE w:val="0"/>
        <w:jc w:val="both"/>
        <w:rPr>
          <w:rFonts w:ascii="Arial Narrow" w:eastAsia="Times New Roman" w:hAnsi="Arial Narrow"/>
          <w:szCs w:val="24"/>
        </w:rPr>
      </w:pPr>
      <w:r w:rsidRPr="008B43FD">
        <w:rPr>
          <w:rFonts w:ascii="Arial Narrow" w:eastAsia="Times New Roman" w:hAnsi="Arial Narrow"/>
          <w:szCs w:val="24"/>
        </w:rPr>
        <w:t>i.</w:t>
      </w:r>
      <w:r w:rsidRPr="008B43FD">
        <w:rPr>
          <w:rFonts w:ascii="Arial Narrow" w:eastAsia="Times New Roman" w:hAnsi="Arial Narrow"/>
          <w:szCs w:val="24"/>
        </w:rPr>
        <w:tab/>
        <w:t>La production des bilans certifiés et chiffres d’affaires récents ;</w:t>
      </w:r>
    </w:p>
    <w:p w14:paraId="127DDE5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ii. </w:t>
      </w:r>
      <w:r w:rsidRPr="008B43FD">
        <w:rPr>
          <w:rFonts w:ascii="Arial Narrow" w:eastAsia="Times New Roman" w:hAnsi="Arial Narrow"/>
          <w:spacing w:val="2"/>
          <w:szCs w:val="24"/>
        </w:rPr>
        <w:t>Accè</w:t>
      </w:r>
      <w:r w:rsidRPr="008B43FD">
        <w:rPr>
          <w:rFonts w:ascii="Arial Narrow" w:eastAsia="Times New Roman" w:hAnsi="Arial Narrow"/>
          <w:szCs w:val="24"/>
        </w:rPr>
        <w:t xml:space="preserve">s à </w:t>
      </w:r>
      <w:r w:rsidRPr="008B43FD">
        <w:rPr>
          <w:rFonts w:ascii="Arial Narrow" w:eastAsia="Times New Roman" w:hAnsi="Arial Narrow"/>
          <w:spacing w:val="2"/>
          <w:szCs w:val="24"/>
        </w:rPr>
        <w:t>un</w:t>
      </w:r>
      <w:r w:rsidRPr="008B43FD">
        <w:rPr>
          <w:rFonts w:ascii="Arial Narrow" w:eastAsia="Times New Roman" w:hAnsi="Arial Narrow"/>
          <w:szCs w:val="24"/>
        </w:rPr>
        <w:t xml:space="preserve">e </w:t>
      </w:r>
      <w:r w:rsidRPr="008B43FD">
        <w:rPr>
          <w:rFonts w:ascii="Arial Narrow" w:eastAsia="Times New Roman" w:hAnsi="Arial Narrow"/>
          <w:spacing w:val="2"/>
          <w:szCs w:val="24"/>
        </w:rPr>
        <w:t>lign</w:t>
      </w:r>
      <w:r w:rsidRPr="008B43FD">
        <w:rPr>
          <w:rFonts w:ascii="Arial Narrow" w:eastAsia="Times New Roman" w:hAnsi="Arial Narrow"/>
          <w:szCs w:val="24"/>
        </w:rPr>
        <w:t xml:space="preserve">e </w:t>
      </w:r>
      <w:r w:rsidRPr="008B43FD">
        <w:rPr>
          <w:rFonts w:ascii="Arial Narrow" w:eastAsia="Times New Roman" w:hAnsi="Arial Narrow"/>
          <w:spacing w:val="2"/>
          <w:szCs w:val="24"/>
        </w:rPr>
        <w:t>d</w:t>
      </w:r>
      <w:r w:rsidRPr="008B43FD">
        <w:rPr>
          <w:rFonts w:ascii="Arial Narrow" w:eastAsia="Times New Roman" w:hAnsi="Arial Narrow"/>
          <w:szCs w:val="24"/>
        </w:rPr>
        <w:t xml:space="preserve">e </w:t>
      </w:r>
      <w:r w:rsidRPr="008B43FD">
        <w:rPr>
          <w:rFonts w:ascii="Arial Narrow" w:eastAsia="Times New Roman" w:hAnsi="Arial Narrow"/>
          <w:spacing w:val="2"/>
          <w:szCs w:val="24"/>
        </w:rPr>
        <w:t>crédi</w:t>
      </w:r>
      <w:r w:rsidRPr="008B43FD">
        <w:rPr>
          <w:rFonts w:ascii="Arial Narrow" w:eastAsia="Times New Roman" w:hAnsi="Arial Narrow"/>
          <w:szCs w:val="24"/>
        </w:rPr>
        <w:t xml:space="preserve">t </w:t>
      </w:r>
      <w:r w:rsidRPr="008B43FD">
        <w:rPr>
          <w:rFonts w:ascii="Arial Narrow" w:eastAsia="Times New Roman" w:hAnsi="Arial Narrow"/>
          <w:spacing w:val="2"/>
          <w:szCs w:val="24"/>
        </w:rPr>
        <w:t>o</w:t>
      </w:r>
      <w:r w:rsidRPr="008B43FD">
        <w:rPr>
          <w:rFonts w:ascii="Arial Narrow" w:eastAsia="Times New Roman" w:hAnsi="Arial Narrow"/>
          <w:szCs w:val="24"/>
        </w:rPr>
        <w:t xml:space="preserve">u </w:t>
      </w:r>
      <w:r w:rsidRPr="008B43FD">
        <w:rPr>
          <w:rFonts w:ascii="Arial Narrow" w:eastAsia="Times New Roman" w:hAnsi="Arial Narrow"/>
          <w:spacing w:val="2"/>
          <w:szCs w:val="24"/>
        </w:rPr>
        <w:t xml:space="preserve">disposition </w:t>
      </w:r>
      <w:r w:rsidRPr="008B43FD">
        <w:rPr>
          <w:rFonts w:ascii="Arial Narrow" w:eastAsia="Times New Roman" w:hAnsi="Arial Narrow"/>
          <w:szCs w:val="24"/>
        </w:rPr>
        <w:t>d’autres ressources financières ;</w:t>
      </w:r>
    </w:p>
    <w:p w14:paraId="01C723C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lastRenderedPageBreak/>
        <w:t xml:space="preserve">iii.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commande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acquise</w:t>
      </w:r>
      <w:r w:rsidRPr="008B43FD">
        <w:rPr>
          <w:rFonts w:ascii="Arial Narrow" w:eastAsia="Times New Roman" w:hAnsi="Arial Narrow"/>
          <w:szCs w:val="24"/>
        </w:rPr>
        <w:t xml:space="preserve">s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marchés </w:t>
      </w:r>
      <w:r w:rsidRPr="008B43FD">
        <w:rPr>
          <w:rFonts w:ascii="Arial Narrow" w:eastAsia="Times New Roman" w:hAnsi="Arial Narrow"/>
          <w:szCs w:val="24"/>
        </w:rPr>
        <w:t>attribués ;</w:t>
      </w:r>
    </w:p>
    <w:p w14:paraId="4FB3FB9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iv. Les litiges en cours ;</w:t>
      </w:r>
    </w:p>
    <w:p w14:paraId="46C753C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v. La disponibilité du matériel indispensable.</w:t>
      </w:r>
    </w:p>
    <w:p w14:paraId="67E4EEA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6.2. </w:t>
      </w:r>
      <w:r w:rsidRPr="008B43FD">
        <w:rPr>
          <w:rFonts w:ascii="Arial Narrow" w:eastAsia="Times New Roman" w:hAnsi="Arial Narrow"/>
          <w:spacing w:val="4"/>
          <w:szCs w:val="24"/>
        </w:rPr>
        <w:t>Le</w:t>
      </w:r>
      <w:r w:rsidRPr="008B43FD">
        <w:rPr>
          <w:rFonts w:ascii="Arial Narrow" w:eastAsia="Times New Roman" w:hAnsi="Arial Narrow"/>
          <w:szCs w:val="24"/>
        </w:rPr>
        <w:t xml:space="preserve">s </w:t>
      </w:r>
      <w:r w:rsidRPr="008B43FD">
        <w:rPr>
          <w:rFonts w:ascii="Arial Narrow" w:eastAsia="Times New Roman" w:hAnsi="Arial Narrow"/>
          <w:spacing w:val="4"/>
          <w:szCs w:val="24"/>
        </w:rPr>
        <w:t>soumission</w:t>
      </w:r>
      <w:r w:rsidRPr="008B43FD">
        <w:rPr>
          <w:rFonts w:ascii="Arial Narrow" w:eastAsia="Times New Roman" w:hAnsi="Arial Narrow"/>
          <w:szCs w:val="24"/>
        </w:rPr>
        <w:t xml:space="preserve">s </w:t>
      </w:r>
      <w:r w:rsidRPr="008B43FD">
        <w:rPr>
          <w:rFonts w:ascii="Arial Narrow" w:eastAsia="Times New Roman" w:hAnsi="Arial Narrow"/>
          <w:spacing w:val="4"/>
          <w:szCs w:val="24"/>
        </w:rPr>
        <w:t>présentée</w:t>
      </w:r>
      <w:r w:rsidRPr="008B43FD">
        <w:rPr>
          <w:rFonts w:ascii="Arial Narrow" w:eastAsia="Times New Roman" w:hAnsi="Arial Narrow"/>
          <w:szCs w:val="24"/>
        </w:rPr>
        <w:t xml:space="preserve">s </w:t>
      </w:r>
      <w:r w:rsidRPr="008B43FD">
        <w:rPr>
          <w:rFonts w:ascii="Arial Narrow" w:eastAsia="Times New Roman" w:hAnsi="Arial Narrow"/>
          <w:spacing w:val="4"/>
          <w:szCs w:val="24"/>
        </w:rPr>
        <w:t>pa</w:t>
      </w:r>
      <w:r w:rsidRPr="008B43FD">
        <w:rPr>
          <w:rFonts w:ascii="Arial Narrow" w:eastAsia="Times New Roman" w:hAnsi="Arial Narrow"/>
          <w:szCs w:val="24"/>
        </w:rPr>
        <w:t xml:space="preserve">r </w:t>
      </w:r>
      <w:r w:rsidRPr="008B43FD">
        <w:rPr>
          <w:rFonts w:ascii="Arial Narrow" w:eastAsia="Times New Roman" w:hAnsi="Arial Narrow"/>
          <w:spacing w:val="4"/>
          <w:szCs w:val="24"/>
        </w:rPr>
        <w:t>deu</w:t>
      </w:r>
      <w:r w:rsidRPr="008B43FD">
        <w:rPr>
          <w:rFonts w:ascii="Arial Narrow" w:eastAsia="Times New Roman" w:hAnsi="Arial Narrow"/>
          <w:szCs w:val="24"/>
        </w:rPr>
        <w:t xml:space="preserve">x </w:t>
      </w:r>
      <w:r w:rsidRPr="008B43FD">
        <w:rPr>
          <w:rFonts w:ascii="Arial Narrow" w:eastAsia="Times New Roman" w:hAnsi="Arial Narrow"/>
          <w:spacing w:val="4"/>
          <w:szCs w:val="24"/>
        </w:rPr>
        <w:t xml:space="preserve">ou </w:t>
      </w:r>
      <w:r w:rsidRPr="008B43FD">
        <w:rPr>
          <w:rFonts w:ascii="Arial Narrow" w:eastAsia="Times New Roman" w:hAnsi="Arial Narrow"/>
          <w:szCs w:val="24"/>
        </w:rPr>
        <w:t>plusieurs entrepreneurs groupés (Co-traitance) doivent satisfaire aux conditions suivantes :</w:t>
      </w:r>
    </w:p>
    <w:p w14:paraId="54A53B56" w14:textId="77777777" w:rsidR="00F37D3D" w:rsidRPr="008B43FD" w:rsidRDefault="00F37D3D" w:rsidP="00F37D3D">
      <w:pPr>
        <w:widowControl w:val="0"/>
        <w:tabs>
          <w:tab w:val="left" w:pos="1160"/>
          <w:tab w:val="left" w:pos="1980"/>
          <w:tab w:val="left" w:pos="2900"/>
          <w:tab w:val="left" w:pos="3600"/>
          <w:tab w:val="left" w:pos="4700"/>
        </w:tabs>
        <w:autoSpaceDE w:val="0"/>
        <w:jc w:val="both"/>
        <w:rPr>
          <w:rFonts w:ascii="Arial Narrow" w:eastAsia="Times New Roman" w:hAnsi="Arial Narrow"/>
          <w:szCs w:val="24"/>
        </w:rPr>
      </w:pPr>
      <w:r w:rsidRPr="008B43FD">
        <w:rPr>
          <w:rFonts w:ascii="Arial Narrow" w:eastAsia="Times New Roman" w:hAnsi="Arial Narrow"/>
          <w:szCs w:val="24"/>
        </w:rPr>
        <w:t xml:space="preserve">a. </w:t>
      </w:r>
      <w:r w:rsidRPr="008B43FD">
        <w:rPr>
          <w:rFonts w:ascii="Arial Narrow" w:eastAsia="Times New Roman" w:hAnsi="Arial Narrow"/>
          <w:spacing w:val="5"/>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5"/>
          <w:szCs w:val="24"/>
        </w:rPr>
        <w:t>devr</w:t>
      </w:r>
      <w:r w:rsidRPr="008B43FD">
        <w:rPr>
          <w:rFonts w:ascii="Arial Narrow" w:eastAsia="Times New Roman" w:hAnsi="Arial Narrow"/>
          <w:szCs w:val="24"/>
        </w:rPr>
        <w:t xml:space="preserve">a </w:t>
      </w:r>
      <w:r w:rsidRPr="008B43FD">
        <w:rPr>
          <w:rFonts w:ascii="Arial Narrow" w:eastAsia="Times New Roman" w:hAnsi="Arial Narrow"/>
          <w:spacing w:val="5"/>
          <w:szCs w:val="24"/>
        </w:rPr>
        <w:t>inclur</w:t>
      </w:r>
      <w:r w:rsidRPr="008B43FD">
        <w:rPr>
          <w:rFonts w:ascii="Arial Narrow" w:eastAsia="Times New Roman" w:hAnsi="Arial Narrow"/>
          <w:szCs w:val="24"/>
        </w:rPr>
        <w:t xml:space="preserve">e </w:t>
      </w:r>
      <w:r w:rsidRPr="008B43FD">
        <w:rPr>
          <w:rFonts w:ascii="Arial Narrow" w:eastAsia="Times New Roman" w:hAnsi="Arial Narrow"/>
          <w:spacing w:val="5"/>
          <w:szCs w:val="24"/>
        </w:rPr>
        <w:t>pou</w:t>
      </w:r>
      <w:r w:rsidRPr="008B43FD">
        <w:rPr>
          <w:rFonts w:ascii="Arial Narrow" w:eastAsia="Times New Roman" w:hAnsi="Arial Narrow"/>
          <w:szCs w:val="24"/>
        </w:rPr>
        <w:t xml:space="preserve">r </w:t>
      </w:r>
      <w:r w:rsidRPr="008B43FD">
        <w:rPr>
          <w:rFonts w:ascii="Arial Narrow" w:eastAsia="Times New Roman" w:hAnsi="Arial Narrow"/>
          <w:spacing w:val="5"/>
          <w:szCs w:val="24"/>
        </w:rPr>
        <w:t>chacun</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des </w:t>
      </w:r>
      <w:r w:rsidRPr="008B43FD">
        <w:rPr>
          <w:rFonts w:ascii="Arial Narrow" w:eastAsia="Times New Roman" w:hAnsi="Arial Narrow"/>
          <w:szCs w:val="24"/>
        </w:rPr>
        <w:t xml:space="preserve">entreprises, tous les renseignements énumérés à l’Article 6.1 ci-dessus. Le RPAO devra préciser les informations à fournir par le groupement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celle</w:t>
      </w:r>
      <w:r w:rsidRPr="008B43FD">
        <w:rPr>
          <w:rFonts w:ascii="Arial Narrow" w:eastAsia="Times New Roman" w:hAnsi="Arial Narrow"/>
          <w:szCs w:val="24"/>
        </w:rPr>
        <w:t xml:space="preserve">s à </w:t>
      </w:r>
      <w:r w:rsidRPr="008B43FD">
        <w:rPr>
          <w:rFonts w:ascii="Arial Narrow" w:eastAsia="Times New Roman" w:hAnsi="Arial Narrow"/>
          <w:spacing w:val="5"/>
          <w:szCs w:val="24"/>
        </w:rPr>
        <w:t>fourni</w:t>
      </w:r>
      <w:r w:rsidRPr="008B43FD">
        <w:rPr>
          <w:rFonts w:ascii="Arial Narrow" w:eastAsia="Times New Roman" w:hAnsi="Arial Narrow"/>
          <w:szCs w:val="24"/>
        </w:rPr>
        <w:t xml:space="preserve">r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chaqu</w:t>
      </w:r>
      <w:r w:rsidRPr="008B43FD">
        <w:rPr>
          <w:rFonts w:ascii="Arial Narrow" w:eastAsia="Times New Roman" w:hAnsi="Arial Narrow"/>
          <w:szCs w:val="24"/>
        </w:rPr>
        <w:t xml:space="preserve">e </w:t>
      </w:r>
      <w:r w:rsidRPr="008B43FD">
        <w:rPr>
          <w:rFonts w:ascii="Arial Narrow" w:eastAsia="Times New Roman" w:hAnsi="Arial Narrow"/>
          <w:spacing w:val="5"/>
          <w:szCs w:val="24"/>
        </w:rPr>
        <w:t>membr</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du </w:t>
      </w:r>
      <w:r w:rsidRPr="008B43FD">
        <w:rPr>
          <w:rFonts w:ascii="Arial Narrow" w:eastAsia="Times New Roman" w:hAnsi="Arial Narrow"/>
          <w:szCs w:val="24"/>
        </w:rPr>
        <w:t>groupement ;</w:t>
      </w:r>
    </w:p>
    <w:p w14:paraId="61E23FE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b. L’offre et le marché doivent être signés de façon à obliger tous les membres du groupement ;</w:t>
      </w:r>
    </w:p>
    <w:p w14:paraId="3FBBB10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c. La nature du groupement (conjoint ou solidaire tel que requis dans le RPAO) doit être précisée et justifiée par la production d’une copie de l’accord de groupement en bonne et due forme ;</w:t>
      </w:r>
    </w:p>
    <w:p w14:paraId="1E83476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d. Le membre du groupement désigné comme mandataire, représentera l’ensemble des entreprises vis-à-vis du Maître d’Ouvrage et de l’Autorité Contractante pour l’exécution du marché ;</w:t>
      </w:r>
    </w:p>
    <w:p w14:paraId="2D5685B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e. En cas de groupement solidaire, les </w:t>
      </w:r>
      <w:r w:rsidR="00F5110B" w:rsidRPr="008B43FD">
        <w:rPr>
          <w:rFonts w:ascii="Arial Narrow" w:eastAsia="Times New Roman" w:hAnsi="Arial Narrow"/>
          <w:szCs w:val="24"/>
        </w:rPr>
        <w:t>cotraitants</w:t>
      </w:r>
      <w:r w:rsidRPr="008B43FD">
        <w:rPr>
          <w:rFonts w:ascii="Arial Narrow" w:eastAsia="Times New Roman" w:hAnsi="Arial Narrow"/>
          <w:szCs w:val="24"/>
        </w:rPr>
        <w:t xml:space="preserve"> se répartissent les payements qui sont effectués par le Maître d’Ouvrage dans un compte unique ; en revanche, chaque entreprise est payée par le Maître d’Ouvrage dans son propre compte, lorsqu’il s’agit d’un groupement conjoint.</w:t>
      </w:r>
    </w:p>
    <w:p w14:paraId="6B55AFA0" w14:textId="77777777" w:rsidR="00F37D3D" w:rsidRPr="008B43FD" w:rsidRDefault="00F37D3D" w:rsidP="00F37D3D">
      <w:pPr>
        <w:widowControl w:val="0"/>
        <w:tabs>
          <w:tab w:val="left" w:pos="1080"/>
          <w:tab w:val="left" w:pos="1680"/>
          <w:tab w:val="left" w:pos="2260"/>
          <w:tab w:val="left" w:pos="3060"/>
          <w:tab w:val="left" w:pos="3640"/>
          <w:tab w:val="left" w:pos="4000"/>
          <w:tab w:val="left" w:pos="4640"/>
        </w:tabs>
        <w:autoSpaceDE w:val="0"/>
        <w:jc w:val="both"/>
        <w:rPr>
          <w:rFonts w:ascii="Arial Narrow" w:eastAsia="Times New Roman" w:hAnsi="Arial Narrow"/>
          <w:szCs w:val="24"/>
        </w:rPr>
      </w:pPr>
      <w:r w:rsidRPr="008B43FD">
        <w:rPr>
          <w:rFonts w:ascii="Arial Narrow" w:eastAsia="Times New Roman" w:hAnsi="Arial Narrow"/>
          <w:szCs w:val="24"/>
        </w:rPr>
        <w:t>6.3. Les soumissionnaires doivent également présenter des propositions suffisamment détaillées pour démontrer qu’elles sont conformes aux spécifications techniques et aux délais d’exécution visés dans le RPAO.</w:t>
      </w:r>
    </w:p>
    <w:p w14:paraId="513F72A7" w14:textId="77777777" w:rsidR="00F37D3D" w:rsidRPr="008B43FD" w:rsidRDefault="00F37D3D" w:rsidP="00F37D3D">
      <w:pPr>
        <w:widowControl w:val="0"/>
        <w:tabs>
          <w:tab w:val="left" w:pos="1080"/>
          <w:tab w:val="left" w:pos="1680"/>
          <w:tab w:val="left" w:pos="2260"/>
          <w:tab w:val="left" w:pos="3060"/>
          <w:tab w:val="left" w:pos="3640"/>
          <w:tab w:val="left" w:pos="4000"/>
          <w:tab w:val="left" w:pos="4640"/>
        </w:tabs>
        <w:autoSpaceDE w:val="0"/>
        <w:jc w:val="both"/>
        <w:rPr>
          <w:rFonts w:ascii="Arial Narrow" w:eastAsia="Times New Roman" w:hAnsi="Arial Narrow"/>
          <w:szCs w:val="24"/>
        </w:rPr>
      </w:pPr>
      <w:r w:rsidRPr="008B43FD">
        <w:rPr>
          <w:rFonts w:ascii="Arial Narrow" w:eastAsia="Times New Roman" w:hAnsi="Arial Narrow"/>
          <w:szCs w:val="24"/>
        </w:rPr>
        <w:t xml:space="preserve">6.4. Les soumissionnaires qui sollicitent le bénéfice d’une marge de préférence, doivent fournir </w:t>
      </w:r>
      <w:r w:rsidRPr="008B43FD">
        <w:rPr>
          <w:rFonts w:ascii="Arial Narrow" w:eastAsia="Times New Roman" w:hAnsi="Arial Narrow"/>
          <w:spacing w:val="2"/>
          <w:szCs w:val="24"/>
        </w:rPr>
        <w:t>tou</w:t>
      </w:r>
      <w:r w:rsidRPr="008B43FD">
        <w:rPr>
          <w:rFonts w:ascii="Arial Narrow" w:eastAsia="Times New Roman" w:hAnsi="Arial Narrow"/>
          <w:szCs w:val="24"/>
        </w:rPr>
        <w:t xml:space="preserve">s </w:t>
      </w:r>
      <w:r w:rsidRPr="008B43FD">
        <w:rPr>
          <w:rFonts w:ascii="Arial Narrow" w:eastAsia="Times New Roman" w:hAnsi="Arial Narrow"/>
          <w:spacing w:val="2"/>
          <w:szCs w:val="24"/>
        </w:rPr>
        <w:t>le</w:t>
      </w:r>
      <w:r w:rsidRPr="008B43FD">
        <w:rPr>
          <w:rFonts w:ascii="Arial Narrow" w:eastAsia="Times New Roman" w:hAnsi="Arial Narrow"/>
          <w:szCs w:val="24"/>
        </w:rPr>
        <w:t xml:space="preserve">s </w:t>
      </w:r>
      <w:r w:rsidRPr="008B43FD">
        <w:rPr>
          <w:rFonts w:ascii="Arial Narrow" w:eastAsia="Times New Roman" w:hAnsi="Arial Narrow"/>
          <w:spacing w:val="2"/>
          <w:szCs w:val="24"/>
        </w:rPr>
        <w:t>renseignement</w:t>
      </w:r>
      <w:r w:rsidRPr="008B43FD">
        <w:rPr>
          <w:rFonts w:ascii="Arial Narrow" w:eastAsia="Times New Roman" w:hAnsi="Arial Narrow"/>
          <w:szCs w:val="24"/>
        </w:rPr>
        <w:t xml:space="preserve">s </w:t>
      </w:r>
      <w:r w:rsidRPr="008B43FD">
        <w:rPr>
          <w:rFonts w:ascii="Arial Narrow" w:eastAsia="Times New Roman" w:hAnsi="Arial Narrow"/>
          <w:spacing w:val="2"/>
          <w:szCs w:val="24"/>
        </w:rPr>
        <w:t>nécessaire</w:t>
      </w:r>
      <w:r w:rsidRPr="008B43FD">
        <w:rPr>
          <w:rFonts w:ascii="Arial Narrow" w:eastAsia="Times New Roman" w:hAnsi="Arial Narrow"/>
          <w:szCs w:val="24"/>
        </w:rPr>
        <w:t xml:space="preserve">s </w:t>
      </w:r>
      <w:r w:rsidRPr="008B43FD">
        <w:rPr>
          <w:rFonts w:ascii="Arial Narrow" w:eastAsia="Times New Roman" w:hAnsi="Arial Narrow"/>
          <w:spacing w:val="2"/>
          <w:szCs w:val="24"/>
        </w:rPr>
        <w:t xml:space="preserve">pour </w:t>
      </w:r>
      <w:r w:rsidRPr="008B43FD">
        <w:rPr>
          <w:rFonts w:ascii="Arial Narrow" w:eastAsia="Times New Roman" w:hAnsi="Arial Narrow"/>
          <w:szCs w:val="24"/>
        </w:rPr>
        <w:t>prouver qu’ils satisfont aux critères d’éligibilité décrits à l’article 33duRGAO.</w:t>
      </w:r>
    </w:p>
    <w:p w14:paraId="0A1E4F4E" w14:textId="77777777" w:rsidR="00F37D3D" w:rsidRPr="008B43FD" w:rsidRDefault="00F37D3D" w:rsidP="00F37D3D">
      <w:pPr>
        <w:widowControl w:val="0"/>
        <w:autoSpaceDE w:val="0"/>
        <w:spacing w:after="120"/>
        <w:jc w:val="both"/>
        <w:rPr>
          <w:rFonts w:ascii="Arial Narrow" w:eastAsia="Times New Roman" w:hAnsi="Arial Narrow"/>
          <w:szCs w:val="24"/>
        </w:rPr>
      </w:pPr>
      <w:r w:rsidRPr="008B43FD">
        <w:rPr>
          <w:rFonts w:ascii="Arial Narrow" w:eastAsia="Times New Roman" w:hAnsi="Arial Narrow"/>
          <w:b/>
          <w:bCs/>
          <w:szCs w:val="24"/>
        </w:rPr>
        <w:t>Article 7 : Visite du site des travaux</w:t>
      </w:r>
    </w:p>
    <w:p w14:paraId="47D5269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7377FF2" w14:textId="77777777" w:rsidR="00F37D3D" w:rsidRPr="008B43FD" w:rsidRDefault="00F37D3D" w:rsidP="00F37D3D">
      <w:pPr>
        <w:widowControl w:val="0"/>
        <w:tabs>
          <w:tab w:val="left" w:pos="1100"/>
          <w:tab w:val="left" w:pos="2100"/>
          <w:tab w:val="left" w:pos="3520"/>
          <w:tab w:val="left" w:pos="4900"/>
        </w:tabs>
        <w:autoSpaceDE w:val="0"/>
        <w:jc w:val="both"/>
        <w:rPr>
          <w:rFonts w:ascii="Arial Narrow" w:eastAsia="Times New Roman" w:hAnsi="Arial Narrow"/>
          <w:szCs w:val="24"/>
        </w:rPr>
      </w:pPr>
      <w:r w:rsidRPr="008B43FD">
        <w:rPr>
          <w:rFonts w:ascii="Arial Narrow" w:eastAsia="Times New Roman" w:hAnsi="Arial Narrow"/>
          <w:szCs w:val="24"/>
        </w:rPr>
        <w:t xml:space="preserve">7.2. le Maître d’Ouvrage </w:t>
      </w:r>
      <w:r w:rsidRPr="008B43FD">
        <w:rPr>
          <w:rFonts w:ascii="Arial Narrow" w:eastAsia="Times New Roman" w:hAnsi="Arial Narrow"/>
          <w:spacing w:val="5"/>
          <w:szCs w:val="24"/>
        </w:rPr>
        <w:t xml:space="preserve">est tenu d’autoriser le </w:t>
      </w:r>
      <w:r w:rsidRPr="008B43FD">
        <w:rPr>
          <w:rFonts w:ascii="Arial Narrow" w:eastAsia="Times New Roman" w:hAnsi="Arial Narrow"/>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8B43FD">
        <w:rPr>
          <w:rFonts w:ascii="Arial Narrow" w:eastAsia="Times New Roman" w:hAnsi="Arial Narrow"/>
          <w:spacing w:val="5"/>
          <w:szCs w:val="24"/>
        </w:rPr>
        <w:t>le Maître d’Ouvrage,</w:t>
      </w:r>
      <w:r w:rsidRPr="008B43FD">
        <w:rPr>
          <w:rFonts w:ascii="Arial Narrow" w:eastAsia="Times New Roman" w:hAnsi="Arial Narrow"/>
          <w:szCs w:val="24"/>
        </w:rPr>
        <w:t xml:space="preserve"> ses employés et agents, de toute responsabilité pouvant en résulter et les indem</w:t>
      </w:r>
      <w:r w:rsidRPr="008B43FD">
        <w:rPr>
          <w:rFonts w:ascii="Arial Narrow" w:eastAsia="Times New Roman" w:hAnsi="Arial Narrow"/>
          <w:spacing w:val="5"/>
          <w:szCs w:val="24"/>
        </w:rPr>
        <w:t>nisen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s</w:t>
      </w:r>
      <w:r w:rsidRPr="008B43FD">
        <w:rPr>
          <w:rFonts w:ascii="Arial Narrow" w:eastAsia="Times New Roman" w:hAnsi="Arial Narrow"/>
          <w:szCs w:val="24"/>
        </w:rPr>
        <w:t xml:space="preserve">i </w:t>
      </w:r>
      <w:r w:rsidRPr="008B43FD">
        <w:rPr>
          <w:rFonts w:ascii="Arial Narrow" w:eastAsia="Times New Roman" w:hAnsi="Arial Narrow"/>
          <w:spacing w:val="5"/>
          <w:szCs w:val="24"/>
        </w:rPr>
        <w:t>nécessaire</w:t>
      </w:r>
      <w:r w:rsidRPr="008B43FD">
        <w:rPr>
          <w:rFonts w:ascii="Arial Narrow" w:eastAsia="Times New Roman" w:hAnsi="Arial Narrow"/>
          <w:szCs w:val="24"/>
        </w:rPr>
        <w:t xml:space="preserve">,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 xml:space="preserve">qu’il demeure </w:t>
      </w:r>
      <w:r w:rsidRPr="008B43FD">
        <w:rPr>
          <w:rFonts w:ascii="Arial Narrow" w:eastAsia="Times New Roman" w:hAnsi="Arial Narrow"/>
          <w:szCs w:val="24"/>
        </w:rPr>
        <w:t>responsable des accidents mortels ou corporels, des pertes ou dommages matériels, coûts et frais encourus du fait de cette visite.</w:t>
      </w:r>
    </w:p>
    <w:p w14:paraId="07344D1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7.3. Le Maître d’Ouvrage peut organiser une visite du site des travaux au moment de la réunion </w:t>
      </w:r>
      <w:r w:rsidRPr="008B43FD">
        <w:rPr>
          <w:rFonts w:ascii="Arial Narrow" w:eastAsia="Times New Roman" w:hAnsi="Arial Narrow"/>
          <w:spacing w:val="5"/>
          <w:szCs w:val="24"/>
        </w:rPr>
        <w:t>préparatoir</w:t>
      </w:r>
      <w:r w:rsidRPr="008B43FD">
        <w:rPr>
          <w:rFonts w:ascii="Arial Narrow" w:eastAsia="Times New Roman" w:hAnsi="Arial Narrow"/>
          <w:szCs w:val="24"/>
        </w:rPr>
        <w:t xml:space="preserve">e à </w:t>
      </w:r>
      <w:r w:rsidRPr="008B43FD">
        <w:rPr>
          <w:rFonts w:ascii="Arial Narrow" w:eastAsia="Times New Roman" w:hAnsi="Arial Narrow"/>
          <w:spacing w:val="5"/>
          <w:szCs w:val="24"/>
        </w:rPr>
        <w:t>l’établissemen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offres </w:t>
      </w:r>
      <w:r w:rsidRPr="008B43FD">
        <w:rPr>
          <w:rFonts w:ascii="Arial Narrow" w:eastAsia="Times New Roman" w:hAnsi="Arial Narrow"/>
          <w:szCs w:val="24"/>
        </w:rPr>
        <w:t>mentionnées à l’article 19 du RGAO.</w:t>
      </w:r>
    </w:p>
    <w:p w14:paraId="7C7F4871" w14:textId="77777777" w:rsidR="00F37D3D" w:rsidRPr="008B43FD" w:rsidRDefault="00F37D3D" w:rsidP="00F37D3D">
      <w:pPr>
        <w:widowControl w:val="0"/>
        <w:autoSpaceDE w:val="0"/>
        <w:rPr>
          <w:rFonts w:ascii="Arial Narrow" w:eastAsia="Times New Roman" w:hAnsi="Arial Narrow"/>
          <w:szCs w:val="24"/>
        </w:rPr>
      </w:pPr>
      <w:r w:rsidRPr="008B43FD">
        <w:rPr>
          <w:rFonts w:ascii="Arial Narrow" w:eastAsia="Times New Roman" w:hAnsi="Arial Narrow"/>
          <w:b/>
          <w:szCs w:val="24"/>
        </w:rPr>
        <w:t>B. Dossier d’Appel d’Offres</w:t>
      </w:r>
    </w:p>
    <w:p w14:paraId="3A0B215E" w14:textId="74C148C4"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w:t>
      </w:r>
      <w:r w:rsidR="008A300F" w:rsidRPr="008B43FD">
        <w:rPr>
          <w:rFonts w:ascii="Arial Narrow" w:eastAsia="Times New Roman" w:hAnsi="Arial Narrow"/>
          <w:b/>
          <w:bCs/>
          <w:szCs w:val="24"/>
        </w:rPr>
        <w:t>8 :</w:t>
      </w:r>
      <w:r w:rsidRPr="008B43FD">
        <w:rPr>
          <w:rFonts w:ascii="Arial Narrow" w:eastAsia="Times New Roman" w:hAnsi="Arial Narrow"/>
          <w:b/>
          <w:bCs/>
          <w:szCs w:val="24"/>
        </w:rPr>
        <w:t xml:space="preserve"> Contenu du Dossier d’Appel d’Offres</w:t>
      </w:r>
    </w:p>
    <w:p w14:paraId="580BF8FA" w14:textId="596AAAB2"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8.1. Le Dossier d’Appel d’Offres décrit les travaux faisant l’objet du marché, fixe les procédures de consultation des entrepreneurs et précise les conditions du marché. </w:t>
      </w:r>
      <w:r w:rsidR="008A300F" w:rsidRPr="008B43FD">
        <w:rPr>
          <w:rFonts w:ascii="Arial Narrow" w:eastAsia="Times New Roman" w:hAnsi="Arial Narrow"/>
          <w:szCs w:val="24"/>
        </w:rPr>
        <w:t>Outre-le</w:t>
      </w:r>
      <w:r w:rsidRPr="008B43FD">
        <w:rPr>
          <w:rFonts w:ascii="Arial Narrow" w:eastAsia="Times New Roman" w:hAnsi="Arial Narrow"/>
          <w:szCs w:val="24"/>
        </w:rPr>
        <w:t xml:space="preserve"> (s)additif(s) </w:t>
      </w:r>
      <w:r w:rsidRPr="008B43FD">
        <w:rPr>
          <w:rFonts w:ascii="Arial Narrow" w:eastAsia="Times New Roman" w:hAnsi="Arial Narrow"/>
          <w:spacing w:val="5"/>
          <w:szCs w:val="24"/>
        </w:rPr>
        <w:t>publié(s</w:t>
      </w:r>
      <w:r w:rsidRPr="008B43FD">
        <w:rPr>
          <w:rFonts w:ascii="Arial Narrow" w:eastAsia="Times New Roman" w:hAnsi="Arial Narrow"/>
          <w:szCs w:val="24"/>
        </w:rPr>
        <w:t xml:space="preserve">) </w:t>
      </w:r>
      <w:r w:rsidRPr="008B43FD">
        <w:rPr>
          <w:rFonts w:ascii="Arial Narrow" w:eastAsia="Times New Roman" w:hAnsi="Arial Narrow"/>
          <w:spacing w:val="5"/>
          <w:szCs w:val="24"/>
        </w:rPr>
        <w:t>conformémen</w:t>
      </w:r>
      <w:r w:rsidRPr="008B43FD">
        <w:rPr>
          <w:rFonts w:ascii="Arial Narrow" w:eastAsia="Times New Roman" w:hAnsi="Arial Narrow"/>
          <w:szCs w:val="24"/>
        </w:rPr>
        <w:t xml:space="preserve">t à </w:t>
      </w:r>
      <w:r w:rsidRPr="008B43FD">
        <w:rPr>
          <w:rFonts w:ascii="Arial Narrow" w:eastAsia="Times New Roman" w:hAnsi="Arial Narrow"/>
          <w:spacing w:val="5"/>
          <w:szCs w:val="24"/>
        </w:rPr>
        <w:t>l’articl</w:t>
      </w:r>
      <w:r w:rsidRPr="008B43FD">
        <w:rPr>
          <w:rFonts w:ascii="Arial Narrow" w:eastAsia="Times New Roman" w:hAnsi="Arial Narrow"/>
          <w:szCs w:val="24"/>
        </w:rPr>
        <w:t xml:space="preserve">e </w:t>
      </w:r>
      <w:r w:rsidRPr="008B43FD">
        <w:rPr>
          <w:rFonts w:ascii="Arial Narrow" w:eastAsia="Times New Roman" w:hAnsi="Arial Narrow"/>
          <w:spacing w:val="5"/>
          <w:szCs w:val="24"/>
        </w:rPr>
        <w:t>1</w:t>
      </w:r>
      <w:r w:rsidRPr="008B43FD">
        <w:rPr>
          <w:rFonts w:ascii="Arial Narrow" w:eastAsia="Times New Roman" w:hAnsi="Arial Narrow"/>
          <w:szCs w:val="24"/>
        </w:rPr>
        <w:t xml:space="preserve">0 </w:t>
      </w:r>
      <w:r w:rsidRPr="008B43FD">
        <w:rPr>
          <w:rFonts w:ascii="Arial Narrow" w:eastAsia="Times New Roman" w:hAnsi="Arial Narrow"/>
          <w:spacing w:val="5"/>
          <w:szCs w:val="24"/>
        </w:rPr>
        <w:t xml:space="preserve">du </w:t>
      </w:r>
      <w:r w:rsidRPr="008B43FD">
        <w:rPr>
          <w:rFonts w:ascii="Arial Narrow" w:eastAsia="Times New Roman" w:hAnsi="Arial Narrow"/>
          <w:szCs w:val="24"/>
        </w:rPr>
        <w:t>RGAO, il comprend</w:t>
      </w:r>
      <w:r w:rsidRPr="008B43FD">
        <w:rPr>
          <w:rFonts w:ascii="Arial Narrow" w:eastAsia="Times New Roman" w:hAnsi="Arial Narrow"/>
          <w:spacing w:val="24"/>
          <w:szCs w:val="24"/>
        </w:rPr>
        <w:t xml:space="preserve"> aussi </w:t>
      </w:r>
      <w:r w:rsidRPr="008B43FD">
        <w:rPr>
          <w:rFonts w:ascii="Arial Narrow" w:eastAsia="Times New Roman" w:hAnsi="Arial Narrow"/>
          <w:szCs w:val="24"/>
        </w:rPr>
        <w:t>les principaux documents énumérés ci-après :</w:t>
      </w:r>
    </w:p>
    <w:p w14:paraId="5E5B62E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n°1 L’Avis d’Appel d’Offres (AAO) ;</w:t>
      </w:r>
    </w:p>
    <w:p w14:paraId="72ED970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n°2 Le Règlement Général de l’Appel d’Offres (RGAO) ;</w:t>
      </w:r>
    </w:p>
    <w:p w14:paraId="1FC7A4FD" w14:textId="77777777" w:rsidR="00F37D3D" w:rsidRPr="008B43FD" w:rsidRDefault="00F37D3D" w:rsidP="00F37D3D">
      <w:pPr>
        <w:widowControl w:val="0"/>
        <w:tabs>
          <w:tab w:val="left" w:pos="1760"/>
          <w:tab w:val="left" w:pos="3000"/>
          <w:tab w:val="left" w:pos="3480"/>
          <w:tab w:val="left" w:pos="4380"/>
        </w:tabs>
        <w:autoSpaceDE w:val="0"/>
        <w:jc w:val="both"/>
        <w:rPr>
          <w:rFonts w:ascii="Arial Narrow" w:eastAsia="Times New Roman" w:hAnsi="Arial Narrow"/>
          <w:szCs w:val="24"/>
        </w:rPr>
      </w:pPr>
      <w:r w:rsidRPr="008B43FD">
        <w:rPr>
          <w:rFonts w:ascii="Arial Narrow" w:eastAsia="Times New Roman" w:hAnsi="Arial Narrow"/>
          <w:szCs w:val="24"/>
        </w:rPr>
        <w:t xml:space="preserve">Pièce n°3 Le </w:t>
      </w:r>
      <w:r w:rsidRPr="008B43FD">
        <w:rPr>
          <w:rFonts w:ascii="Arial Narrow" w:eastAsia="Times New Roman" w:hAnsi="Arial Narrow"/>
          <w:spacing w:val="5"/>
          <w:szCs w:val="24"/>
        </w:rPr>
        <w:t>Règlemen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Particulie</w:t>
      </w:r>
      <w:r w:rsidRPr="008B43FD">
        <w:rPr>
          <w:rFonts w:ascii="Arial Narrow" w:eastAsia="Times New Roman" w:hAnsi="Arial Narrow"/>
          <w:szCs w:val="24"/>
        </w:rPr>
        <w:t xml:space="preserve">r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l’Appe</w:t>
      </w:r>
      <w:r w:rsidRPr="008B43FD">
        <w:rPr>
          <w:rFonts w:ascii="Arial Narrow" w:eastAsia="Times New Roman" w:hAnsi="Arial Narrow"/>
          <w:szCs w:val="24"/>
        </w:rPr>
        <w:t xml:space="preserve">l </w:t>
      </w:r>
      <w:r w:rsidRPr="008B43FD">
        <w:rPr>
          <w:rFonts w:ascii="Arial Narrow" w:eastAsia="Times New Roman" w:hAnsi="Arial Narrow"/>
          <w:spacing w:val="5"/>
          <w:szCs w:val="24"/>
        </w:rPr>
        <w:t>d’Offres</w:t>
      </w:r>
      <w:r w:rsidRPr="008B43FD">
        <w:rPr>
          <w:rFonts w:ascii="Arial Narrow" w:eastAsia="Times New Roman" w:hAnsi="Arial Narrow"/>
          <w:szCs w:val="24"/>
        </w:rPr>
        <w:t xml:space="preserve"> (RPAO) ;</w:t>
      </w:r>
    </w:p>
    <w:p w14:paraId="49112F4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n°4 Le Cahier des Clauses Administratives Particulières (CCAP) ;</w:t>
      </w:r>
    </w:p>
    <w:p w14:paraId="334FF842" w14:textId="77777777" w:rsidR="00F37D3D" w:rsidRPr="008B43FD" w:rsidRDefault="00F37D3D" w:rsidP="00F37D3D">
      <w:pPr>
        <w:widowControl w:val="0"/>
        <w:tabs>
          <w:tab w:val="left" w:pos="440"/>
        </w:tabs>
        <w:autoSpaceDE w:val="0"/>
        <w:jc w:val="both"/>
        <w:rPr>
          <w:rFonts w:ascii="Arial Narrow" w:eastAsia="Times New Roman" w:hAnsi="Arial Narrow"/>
          <w:szCs w:val="24"/>
        </w:rPr>
      </w:pPr>
      <w:r w:rsidRPr="008B43FD">
        <w:rPr>
          <w:rFonts w:ascii="Arial Narrow" w:eastAsia="Times New Roman" w:hAnsi="Arial Narrow"/>
          <w:szCs w:val="24"/>
        </w:rPr>
        <w:t>Pièce n°5 Le Cahier des Clauses Techniques Particulières (CCTP) ;</w:t>
      </w:r>
    </w:p>
    <w:p w14:paraId="1DF3D5A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n°6 Le cadre du Bordereau des Prix unitaires ;</w:t>
      </w:r>
    </w:p>
    <w:p w14:paraId="2E58C4D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n°7 Le cadre du Détail quantitatif et estimatif ;</w:t>
      </w:r>
    </w:p>
    <w:p w14:paraId="1E84E731" w14:textId="77777777" w:rsidR="00F37D3D" w:rsidRPr="008B43FD" w:rsidRDefault="00F37D3D" w:rsidP="00F37D3D">
      <w:pPr>
        <w:widowControl w:val="0"/>
        <w:tabs>
          <w:tab w:val="left" w:pos="440"/>
        </w:tabs>
        <w:autoSpaceDE w:val="0"/>
        <w:jc w:val="both"/>
        <w:rPr>
          <w:rFonts w:ascii="Arial Narrow" w:eastAsia="Times New Roman" w:hAnsi="Arial Narrow"/>
          <w:szCs w:val="24"/>
        </w:rPr>
      </w:pPr>
      <w:r w:rsidRPr="008B43FD">
        <w:rPr>
          <w:rFonts w:ascii="Arial Narrow" w:eastAsia="Times New Roman" w:hAnsi="Arial Narrow"/>
          <w:szCs w:val="24"/>
        </w:rPr>
        <w:lastRenderedPageBreak/>
        <w:t>Pièce n°8 Le cadre du Sous-Détail des Prix unitaires ;</w:t>
      </w:r>
    </w:p>
    <w:p w14:paraId="6BA61046" w14:textId="77777777" w:rsidR="00F37D3D" w:rsidRPr="008B43FD" w:rsidRDefault="00F37D3D" w:rsidP="00F37D3D">
      <w:pPr>
        <w:widowControl w:val="0"/>
        <w:tabs>
          <w:tab w:val="left" w:pos="440"/>
        </w:tabs>
        <w:autoSpaceDE w:val="0"/>
        <w:jc w:val="both"/>
        <w:rPr>
          <w:rFonts w:ascii="Arial Narrow" w:eastAsia="Times New Roman" w:hAnsi="Arial Narrow"/>
          <w:szCs w:val="24"/>
        </w:rPr>
      </w:pPr>
      <w:r w:rsidRPr="008B43FD">
        <w:rPr>
          <w:rFonts w:ascii="Arial Narrow" w:eastAsia="Times New Roman" w:hAnsi="Arial Narrow"/>
          <w:szCs w:val="24"/>
        </w:rPr>
        <w:t>Pièce n°9 Le modèles de marché</w:t>
      </w:r>
    </w:p>
    <w:p w14:paraId="5CCB4696"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Le cadre du planning d’exécution ;</w:t>
      </w:r>
    </w:p>
    <w:p w14:paraId="7D5FDDC0"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Modèles de fiches de présentation du matériel, personnel et références ;</w:t>
      </w:r>
    </w:p>
    <w:p w14:paraId="61CB1937"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 de lettre de soumission ;</w:t>
      </w:r>
    </w:p>
    <w:p w14:paraId="47934698"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 de caution de soumission ;</w:t>
      </w:r>
    </w:p>
    <w:p w14:paraId="78081978"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 de cautionnement définitif ;</w:t>
      </w:r>
    </w:p>
    <w:p w14:paraId="69C61224"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 de caution d’avance de démarrage ;</w:t>
      </w:r>
    </w:p>
    <w:p w14:paraId="6EB2F187" w14:textId="77777777" w:rsidR="00F37D3D" w:rsidRPr="008B43FD" w:rsidRDefault="00F37D3D" w:rsidP="00212403">
      <w:pPr>
        <w:widowControl w:val="0"/>
        <w:numPr>
          <w:ilvl w:val="0"/>
          <w:numId w:val="27"/>
        </w:numPr>
        <w:tabs>
          <w:tab w:val="left" w:pos="440"/>
        </w:tabs>
        <w:autoSpaceDE w:val="0"/>
        <w:spacing w:after="0"/>
        <w:ind w:left="426"/>
        <w:jc w:val="both"/>
        <w:rPr>
          <w:rFonts w:ascii="Arial Narrow" w:eastAsia="Times New Roman" w:hAnsi="Arial Narrow"/>
          <w:szCs w:val="24"/>
        </w:rPr>
      </w:pPr>
      <w:r w:rsidRPr="008B43FD">
        <w:rPr>
          <w:rFonts w:ascii="Arial Narrow" w:eastAsia="Times New Roman" w:hAnsi="Arial Narrow"/>
          <w:szCs w:val="24"/>
        </w:rPr>
        <w:t>Modèle de caution de retenue de garantie en remplacement de la retenue de garantie ;</w:t>
      </w:r>
    </w:p>
    <w:p w14:paraId="4CFB3C85" w14:textId="1E6B9795" w:rsidR="00937E5C" w:rsidRPr="008B43FD" w:rsidRDefault="00F37D3D" w:rsidP="00F37D3D">
      <w:pPr>
        <w:widowControl w:val="0"/>
        <w:tabs>
          <w:tab w:val="left" w:pos="440"/>
        </w:tabs>
        <w:autoSpaceDE w:val="0"/>
        <w:jc w:val="both"/>
        <w:rPr>
          <w:rFonts w:ascii="Arial Narrow" w:eastAsia="Times New Roman" w:hAnsi="Arial Narrow"/>
          <w:szCs w:val="24"/>
        </w:rPr>
      </w:pPr>
      <w:r w:rsidRPr="008B43FD">
        <w:rPr>
          <w:rFonts w:ascii="Arial Narrow" w:eastAsia="Times New Roman" w:hAnsi="Arial Narrow"/>
          <w:szCs w:val="24"/>
        </w:rPr>
        <w:t>Pièce n° 10 Modèles à utiliser par les Soumissionnaires ;</w:t>
      </w:r>
    </w:p>
    <w:p w14:paraId="35F2FD20" w14:textId="7F01210F" w:rsidR="00F37D3D" w:rsidRPr="008B43FD" w:rsidRDefault="00F37D3D" w:rsidP="00D739B0">
      <w:pPr>
        <w:widowControl w:val="0"/>
        <w:autoSpaceDE w:val="0"/>
        <w:jc w:val="both"/>
        <w:rPr>
          <w:rFonts w:ascii="Arial Narrow" w:eastAsia="Times New Roman" w:hAnsi="Arial Narrow"/>
          <w:b/>
          <w:szCs w:val="24"/>
        </w:rPr>
      </w:pPr>
      <w:r w:rsidRPr="008B43FD">
        <w:rPr>
          <w:rFonts w:ascii="Arial Narrow" w:eastAsia="Times New Roman" w:hAnsi="Arial Narrow"/>
          <w:b/>
          <w:szCs w:val="24"/>
        </w:rPr>
        <w:t>a.</w:t>
      </w:r>
      <w:r w:rsidRPr="008B43FD">
        <w:rPr>
          <w:rFonts w:ascii="Arial Narrow" w:eastAsia="Times New Roman" w:hAnsi="Arial Narrow"/>
          <w:b/>
          <w:szCs w:val="24"/>
        </w:rPr>
        <w:tab/>
        <w:t>Modèle de marché ;</w:t>
      </w:r>
    </w:p>
    <w:p w14:paraId="45E58E1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Pièce n° 11 La liste des organismes financiers agréés par le ministre en charge des finances autorisés à émettre des cautions, dans le cadre des marchés publics, à insérer par l’Autorité Contractante</w:t>
      </w:r>
    </w:p>
    <w:p w14:paraId="1288DD8D" w14:textId="77777777" w:rsidR="00F37D3D" w:rsidRPr="008B43FD" w:rsidRDefault="00F37D3D" w:rsidP="00F37D3D">
      <w:pPr>
        <w:widowControl w:val="0"/>
        <w:tabs>
          <w:tab w:val="left" w:pos="440"/>
        </w:tabs>
        <w:autoSpaceDE w:val="0"/>
        <w:rPr>
          <w:rFonts w:ascii="Arial Narrow" w:eastAsia="Times New Roman" w:hAnsi="Arial Narrow"/>
          <w:szCs w:val="24"/>
        </w:rPr>
      </w:pPr>
      <w:commentRangeStart w:id="16"/>
      <w:r w:rsidRPr="008B43FD">
        <w:rPr>
          <w:rFonts w:ascii="Arial Narrow" w:eastAsia="Times New Roman" w:hAnsi="Arial Narrow"/>
          <w:szCs w:val="24"/>
        </w:rPr>
        <w:t>Pièce n° 12 Plan type du projet à exécuter.</w:t>
      </w:r>
      <w:commentRangeEnd w:id="16"/>
      <w:r w:rsidR="00BA3D0E">
        <w:rPr>
          <w:rStyle w:val="Marquedecommentaire"/>
          <w:rFonts w:eastAsia="Times New Roman"/>
          <w:lang w:eastAsia="fr-FR"/>
        </w:rPr>
        <w:commentReference w:id="16"/>
      </w:r>
    </w:p>
    <w:p w14:paraId="27A831DB" w14:textId="77777777" w:rsidR="00F37D3D" w:rsidRPr="008B43FD" w:rsidRDefault="00F37D3D" w:rsidP="00F37D3D">
      <w:pPr>
        <w:widowControl w:val="0"/>
        <w:tabs>
          <w:tab w:val="left" w:pos="2420"/>
          <w:tab w:val="left" w:pos="2940"/>
          <w:tab w:val="left" w:pos="3320"/>
          <w:tab w:val="left" w:pos="4300"/>
        </w:tabs>
        <w:autoSpaceDE w:val="0"/>
        <w:jc w:val="both"/>
        <w:rPr>
          <w:rFonts w:ascii="Arial Narrow" w:eastAsia="Times New Roman" w:hAnsi="Arial Narrow"/>
          <w:szCs w:val="24"/>
        </w:rPr>
      </w:pPr>
      <w:r w:rsidRPr="008B43FD">
        <w:rPr>
          <w:rFonts w:ascii="Arial Narrow" w:eastAsia="Times New Roman" w:hAnsi="Arial Narrow"/>
          <w:szCs w:val="24"/>
        </w:rPr>
        <w:t xml:space="preserve">8.2. Le Soumissionnaire doit examiner l’ensemble des règlements, formulaires, conditions et spécifications contenus dans le DAO. Il lui </w:t>
      </w:r>
      <w:r w:rsidRPr="008B43FD">
        <w:rPr>
          <w:rFonts w:ascii="Arial Narrow" w:eastAsia="Times New Roman" w:hAnsi="Arial Narrow"/>
          <w:spacing w:val="5"/>
          <w:szCs w:val="24"/>
        </w:rPr>
        <w:t>appartient d</w:t>
      </w:r>
      <w:r w:rsidRPr="008B43FD">
        <w:rPr>
          <w:rFonts w:ascii="Arial Narrow" w:eastAsia="Times New Roman" w:hAnsi="Arial Narrow"/>
          <w:szCs w:val="24"/>
        </w:rPr>
        <w:t xml:space="preserve">e </w:t>
      </w:r>
      <w:r w:rsidRPr="008B43FD">
        <w:rPr>
          <w:rFonts w:ascii="Arial Narrow" w:eastAsia="Times New Roman" w:hAnsi="Arial Narrow"/>
          <w:spacing w:val="5"/>
          <w:szCs w:val="24"/>
        </w:rPr>
        <w:t>fourni</w:t>
      </w:r>
      <w:r w:rsidRPr="008B43FD">
        <w:rPr>
          <w:rFonts w:ascii="Arial Narrow" w:eastAsia="Times New Roman" w:hAnsi="Arial Narrow"/>
          <w:szCs w:val="24"/>
        </w:rPr>
        <w:t xml:space="preserve">r </w:t>
      </w:r>
      <w:r w:rsidRPr="008B43FD">
        <w:rPr>
          <w:rFonts w:ascii="Arial Narrow" w:eastAsia="Times New Roman" w:hAnsi="Arial Narrow"/>
          <w:spacing w:val="5"/>
          <w:szCs w:val="24"/>
        </w:rPr>
        <w:t>tou</w:t>
      </w:r>
      <w:r w:rsidRPr="008B43FD">
        <w:rPr>
          <w:rFonts w:ascii="Arial Narrow" w:eastAsia="Times New Roman" w:hAnsi="Arial Narrow"/>
          <w:szCs w:val="24"/>
        </w:rPr>
        <w:t xml:space="preserve">s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renseignements </w:t>
      </w:r>
      <w:r w:rsidRPr="008B43FD">
        <w:rPr>
          <w:rFonts w:ascii="Arial Narrow" w:eastAsia="Times New Roman" w:hAnsi="Arial Narrow"/>
          <w:szCs w:val="24"/>
        </w:rPr>
        <w:t>demandés et de préparer une offre conforme à tous égards audit dossier.</w:t>
      </w:r>
    </w:p>
    <w:p w14:paraId="7A8D6AE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9 : Eclaircissements apportés au Dossier d’Appel d’Offres et recours</w:t>
      </w:r>
    </w:p>
    <w:p w14:paraId="1E4B4A02" w14:textId="6F479ECF" w:rsidR="00F37D3D" w:rsidRPr="008B43FD" w:rsidRDefault="00F37D3D" w:rsidP="00F37D3D">
      <w:pPr>
        <w:widowControl w:val="0"/>
        <w:tabs>
          <w:tab w:val="left" w:pos="2420"/>
          <w:tab w:val="left" w:pos="2940"/>
          <w:tab w:val="left" w:pos="3320"/>
          <w:tab w:val="left" w:pos="4300"/>
        </w:tabs>
        <w:autoSpaceDE w:val="0"/>
        <w:jc w:val="both"/>
        <w:rPr>
          <w:rFonts w:ascii="Arial Narrow" w:eastAsia="Times New Roman" w:hAnsi="Arial Narrow"/>
          <w:szCs w:val="24"/>
        </w:rPr>
      </w:pPr>
      <w:r w:rsidRPr="008B43FD">
        <w:rPr>
          <w:rFonts w:ascii="Arial Narrow" w:eastAsia="Times New Roman" w:hAnsi="Arial Narrow"/>
          <w:szCs w:val="24"/>
        </w:rPr>
        <w:t xml:space="preserve">9.1. </w:t>
      </w:r>
      <w:r w:rsidRPr="008B43FD">
        <w:rPr>
          <w:rFonts w:ascii="Arial Narrow" w:eastAsia="Times New Roman" w:hAnsi="Arial Narrow"/>
          <w:spacing w:val="3"/>
          <w:szCs w:val="24"/>
        </w:rPr>
        <w:t>Tou</w:t>
      </w:r>
      <w:r w:rsidRPr="008B43FD">
        <w:rPr>
          <w:rFonts w:ascii="Arial Narrow" w:eastAsia="Times New Roman" w:hAnsi="Arial Narrow"/>
          <w:szCs w:val="24"/>
        </w:rPr>
        <w:t xml:space="preserve">t </w:t>
      </w:r>
      <w:r w:rsidRPr="008B43FD">
        <w:rPr>
          <w:rFonts w:ascii="Arial Narrow" w:eastAsia="Times New Roman" w:hAnsi="Arial Narrow"/>
          <w:spacing w:val="3"/>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3"/>
          <w:szCs w:val="24"/>
        </w:rPr>
        <w:t>désiran</w:t>
      </w:r>
      <w:r w:rsidRPr="008B43FD">
        <w:rPr>
          <w:rFonts w:ascii="Arial Narrow" w:eastAsia="Times New Roman" w:hAnsi="Arial Narrow"/>
          <w:szCs w:val="24"/>
        </w:rPr>
        <w:t xml:space="preserve">t </w:t>
      </w:r>
      <w:r w:rsidRPr="008B43FD">
        <w:rPr>
          <w:rFonts w:ascii="Arial Narrow" w:eastAsia="Times New Roman" w:hAnsi="Arial Narrow"/>
          <w:spacing w:val="3"/>
          <w:szCs w:val="24"/>
        </w:rPr>
        <w:t>obteni</w:t>
      </w:r>
      <w:r w:rsidRPr="008B43FD">
        <w:rPr>
          <w:rFonts w:ascii="Arial Narrow" w:eastAsia="Times New Roman" w:hAnsi="Arial Narrow"/>
          <w:szCs w:val="24"/>
        </w:rPr>
        <w:t xml:space="preserve">r </w:t>
      </w:r>
      <w:r w:rsidRPr="008B43FD">
        <w:rPr>
          <w:rFonts w:ascii="Arial Narrow" w:eastAsia="Times New Roman" w:hAnsi="Arial Narrow"/>
          <w:spacing w:val="3"/>
          <w:szCs w:val="24"/>
        </w:rPr>
        <w:t xml:space="preserve">des </w:t>
      </w:r>
      <w:r w:rsidRPr="008B43FD">
        <w:rPr>
          <w:rFonts w:ascii="Arial Narrow" w:eastAsia="Times New Roman" w:hAnsi="Arial Narrow"/>
          <w:spacing w:val="5"/>
          <w:szCs w:val="24"/>
        </w:rPr>
        <w:t>éclaircissement</w:t>
      </w:r>
      <w:r w:rsidRPr="008B43FD">
        <w:rPr>
          <w:rFonts w:ascii="Arial Narrow" w:eastAsia="Times New Roman" w:hAnsi="Arial Narrow"/>
          <w:szCs w:val="24"/>
        </w:rPr>
        <w:t xml:space="preserve">s </w:t>
      </w:r>
      <w:r w:rsidRPr="008B43FD">
        <w:rPr>
          <w:rFonts w:ascii="Arial Narrow" w:eastAsia="Times New Roman" w:hAnsi="Arial Narrow"/>
          <w:spacing w:val="5"/>
          <w:szCs w:val="24"/>
        </w:rPr>
        <w:t>su</w:t>
      </w:r>
      <w:r w:rsidRPr="008B43FD">
        <w:rPr>
          <w:rFonts w:ascii="Arial Narrow" w:eastAsia="Times New Roman" w:hAnsi="Arial Narrow"/>
          <w:szCs w:val="24"/>
        </w:rPr>
        <w:t xml:space="preserve">r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Dossie</w:t>
      </w:r>
      <w:r w:rsidRPr="008B43FD">
        <w:rPr>
          <w:rFonts w:ascii="Arial Narrow" w:eastAsia="Times New Roman" w:hAnsi="Arial Narrow"/>
          <w:szCs w:val="24"/>
        </w:rPr>
        <w:t xml:space="preserve">r </w:t>
      </w:r>
      <w:r w:rsidRPr="008B43FD">
        <w:rPr>
          <w:rFonts w:ascii="Arial Narrow" w:eastAsia="Times New Roman" w:hAnsi="Arial Narrow"/>
          <w:spacing w:val="5"/>
          <w:szCs w:val="24"/>
        </w:rPr>
        <w:t xml:space="preserve">d’Appel </w:t>
      </w:r>
      <w:r w:rsidRPr="008B43FD">
        <w:rPr>
          <w:rFonts w:ascii="Arial Narrow" w:eastAsia="Times New Roman" w:hAnsi="Arial Narrow"/>
          <w:szCs w:val="24"/>
        </w:rPr>
        <w:t>d’Offres peut en faire la demande à l’Autorité Contractante par écrit ou par courrier électronique (télécopie ou e-mail) à l’adresse de l’Autorité Contractante indiquée dans le RPAO avec copie au Maître d’Ouvrage.</w:t>
      </w:r>
      <w:r w:rsidRPr="008B43FD">
        <w:rPr>
          <w:rFonts w:ascii="Arial Narrow" w:eastAsia="Times New Roman" w:hAnsi="Arial Narrow"/>
          <w:spacing w:val="26"/>
          <w:szCs w:val="24"/>
        </w:rPr>
        <w:t xml:space="preserve"> Cependant, </w:t>
      </w:r>
      <w:r w:rsidRPr="008B43FD">
        <w:rPr>
          <w:rFonts w:ascii="Arial Narrow" w:eastAsia="Times New Roman" w:hAnsi="Arial Narrow"/>
          <w:szCs w:val="24"/>
        </w:rPr>
        <w:t xml:space="preserve">l’Autorité Contractante répondra par écrit à toute demande </w:t>
      </w:r>
      <w:r w:rsidRPr="008B43FD">
        <w:rPr>
          <w:rFonts w:ascii="Arial Narrow" w:eastAsia="Times New Roman" w:hAnsi="Arial Narrow"/>
          <w:spacing w:val="1"/>
          <w:szCs w:val="24"/>
        </w:rPr>
        <w:t>d’éclaircissemen</w:t>
      </w:r>
      <w:r w:rsidRPr="008B43FD">
        <w:rPr>
          <w:rFonts w:ascii="Arial Narrow" w:eastAsia="Times New Roman" w:hAnsi="Arial Narrow"/>
          <w:szCs w:val="24"/>
        </w:rPr>
        <w:t xml:space="preserve">t </w:t>
      </w:r>
      <w:r w:rsidRPr="008B43FD">
        <w:rPr>
          <w:rFonts w:ascii="Arial Narrow" w:eastAsia="Times New Roman" w:hAnsi="Arial Narrow"/>
          <w:spacing w:val="1"/>
          <w:szCs w:val="24"/>
        </w:rPr>
        <w:t>reçue a</w:t>
      </w:r>
      <w:r w:rsidRPr="008B43FD">
        <w:rPr>
          <w:rFonts w:ascii="Arial Narrow" w:eastAsia="Times New Roman" w:hAnsi="Arial Narrow"/>
          <w:szCs w:val="24"/>
        </w:rPr>
        <w:t xml:space="preserve">u </w:t>
      </w:r>
      <w:r w:rsidRPr="008B43FD">
        <w:rPr>
          <w:rFonts w:ascii="Arial Narrow" w:eastAsia="Times New Roman" w:hAnsi="Arial Narrow"/>
          <w:spacing w:val="1"/>
          <w:szCs w:val="24"/>
        </w:rPr>
        <w:t>moin</w:t>
      </w:r>
      <w:r w:rsidRPr="008B43FD">
        <w:rPr>
          <w:rFonts w:ascii="Arial Narrow" w:eastAsia="Times New Roman" w:hAnsi="Arial Narrow"/>
          <w:szCs w:val="24"/>
        </w:rPr>
        <w:t xml:space="preserve">s </w:t>
      </w:r>
      <w:r w:rsidRPr="008B43FD">
        <w:rPr>
          <w:rFonts w:ascii="Arial Narrow" w:eastAsia="Times New Roman" w:hAnsi="Arial Narrow"/>
          <w:spacing w:val="1"/>
          <w:szCs w:val="24"/>
        </w:rPr>
        <w:t xml:space="preserve">quatorze </w:t>
      </w:r>
      <w:r w:rsidRPr="008B43FD">
        <w:rPr>
          <w:rFonts w:ascii="Arial Narrow" w:eastAsia="Times New Roman" w:hAnsi="Arial Narrow"/>
          <w:szCs w:val="24"/>
        </w:rPr>
        <w:t xml:space="preserve">(14) jours pour </w:t>
      </w:r>
      <w:r w:rsidR="008A300F" w:rsidRPr="008B43FD">
        <w:rPr>
          <w:rFonts w:ascii="Arial Narrow" w:eastAsia="Times New Roman" w:hAnsi="Arial Narrow"/>
          <w:szCs w:val="24"/>
        </w:rPr>
        <w:t>les (</w:t>
      </w:r>
      <w:r w:rsidRPr="008B43FD">
        <w:rPr>
          <w:rFonts w:ascii="Arial Narrow" w:eastAsia="Times New Roman" w:hAnsi="Arial Narrow"/>
          <w:szCs w:val="24"/>
        </w:rPr>
        <w:t>AON) Vingt et un (21) jours pour les (AOI) avant la date limite de dépôt des offres.</w:t>
      </w:r>
    </w:p>
    <w:p w14:paraId="4962EECA" w14:textId="77777777" w:rsidR="00F37D3D" w:rsidRPr="008B43FD" w:rsidRDefault="00F37D3D" w:rsidP="00F37D3D">
      <w:pPr>
        <w:widowControl w:val="0"/>
        <w:tabs>
          <w:tab w:val="left" w:pos="2420"/>
          <w:tab w:val="left" w:pos="2940"/>
          <w:tab w:val="left" w:pos="3320"/>
          <w:tab w:val="left" w:pos="4300"/>
        </w:tabs>
        <w:autoSpaceDE w:val="0"/>
        <w:jc w:val="both"/>
        <w:rPr>
          <w:rFonts w:ascii="Arial Narrow" w:eastAsia="Times New Roman" w:hAnsi="Arial Narrow"/>
          <w:szCs w:val="24"/>
        </w:rPr>
      </w:pPr>
      <w:r w:rsidRPr="008B43FD">
        <w:rPr>
          <w:rFonts w:ascii="Arial Narrow" w:eastAsia="Times New Roman" w:hAnsi="Arial Narrow"/>
          <w:szCs w:val="24"/>
        </w:rPr>
        <w:t>Une copie de la réponse de l’Autorité Contractante, indiquant la question posée mais ne mentionnant pas son auteur, est adressée à tous les soumissionnaires ayant acheté le Dossier d’Appel d’Offres.</w:t>
      </w:r>
    </w:p>
    <w:p w14:paraId="736FA0D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9.2. Entre la publication de l’Avis d’Appel d’Offres, y </w:t>
      </w:r>
      <w:r w:rsidRPr="008B43FD">
        <w:rPr>
          <w:rFonts w:ascii="Arial Narrow" w:eastAsia="Times New Roman" w:hAnsi="Arial Narrow"/>
          <w:spacing w:val="3"/>
          <w:szCs w:val="24"/>
        </w:rPr>
        <w:t>compri</w:t>
      </w:r>
      <w:r w:rsidRPr="008B43FD">
        <w:rPr>
          <w:rFonts w:ascii="Arial Narrow" w:eastAsia="Times New Roman" w:hAnsi="Arial Narrow"/>
          <w:szCs w:val="24"/>
        </w:rPr>
        <w:t xml:space="preserve">s </w:t>
      </w:r>
      <w:r w:rsidRPr="008B43FD">
        <w:rPr>
          <w:rFonts w:ascii="Arial Narrow" w:eastAsia="Times New Roman" w:hAnsi="Arial Narrow"/>
          <w:spacing w:val="3"/>
          <w:szCs w:val="24"/>
        </w:rPr>
        <w:t>l</w:t>
      </w:r>
      <w:r w:rsidRPr="008B43FD">
        <w:rPr>
          <w:rFonts w:ascii="Arial Narrow" w:eastAsia="Times New Roman" w:hAnsi="Arial Narrow"/>
          <w:szCs w:val="24"/>
        </w:rPr>
        <w:t xml:space="preserve">a </w:t>
      </w:r>
      <w:r w:rsidRPr="008B43FD">
        <w:rPr>
          <w:rFonts w:ascii="Arial Narrow" w:eastAsia="Times New Roman" w:hAnsi="Arial Narrow"/>
          <w:spacing w:val="3"/>
          <w:szCs w:val="24"/>
        </w:rPr>
        <w:t>phas</w:t>
      </w:r>
      <w:r w:rsidRPr="008B43FD">
        <w:rPr>
          <w:rFonts w:ascii="Arial Narrow" w:eastAsia="Times New Roman" w:hAnsi="Arial Narrow"/>
          <w:szCs w:val="24"/>
        </w:rPr>
        <w:t xml:space="preserve">e </w:t>
      </w:r>
      <w:r w:rsidRPr="008B43FD">
        <w:rPr>
          <w:rFonts w:ascii="Arial Narrow" w:eastAsia="Times New Roman" w:hAnsi="Arial Narrow"/>
          <w:spacing w:val="3"/>
          <w:szCs w:val="24"/>
        </w:rPr>
        <w:t>d</w:t>
      </w:r>
      <w:r w:rsidRPr="008B43FD">
        <w:rPr>
          <w:rFonts w:ascii="Arial Narrow" w:eastAsia="Times New Roman" w:hAnsi="Arial Narrow"/>
          <w:szCs w:val="24"/>
        </w:rPr>
        <w:t xml:space="preserve">e </w:t>
      </w:r>
      <w:proofErr w:type="spellStart"/>
      <w:r w:rsidRPr="008B43FD">
        <w:rPr>
          <w:rFonts w:ascii="Arial Narrow" w:eastAsia="Times New Roman" w:hAnsi="Arial Narrow"/>
          <w:spacing w:val="3"/>
          <w:szCs w:val="24"/>
        </w:rPr>
        <w:t>pré-qualificatio</w:t>
      </w:r>
      <w:r w:rsidRPr="008B43FD">
        <w:rPr>
          <w:rFonts w:ascii="Arial Narrow" w:eastAsia="Times New Roman" w:hAnsi="Arial Narrow"/>
          <w:szCs w:val="24"/>
        </w:rPr>
        <w:t>n</w:t>
      </w:r>
      <w:proofErr w:type="spellEnd"/>
      <w:r w:rsidRPr="008B43FD">
        <w:rPr>
          <w:rFonts w:ascii="Arial Narrow" w:eastAsia="Times New Roman" w:hAnsi="Arial Narrow"/>
          <w:szCs w:val="24"/>
        </w:rPr>
        <w:t xml:space="preserve"> </w:t>
      </w:r>
      <w:r w:rsidRPr="008B43FD">
        <w:rPr>
          <w:rFonts w:ascii="Arial Narrow" w:eastAsia="Times New Roman" w:hAnsi="Arial Narrow"/>
          <w:spacing w:val="3"/>
          <w:szCs w:val="24"/>
        </w:rPr>
        <w:t xml:space="preserve">des </w:t>
      </w:r>
      <w:r w:rsidRPr="008B43FD">
        <w:rPr>
          <w:rFonts w:ascii="Arial Narrow" w:eastAsia="Times New Roman" w:hAnsi="Arial Narrow"/>
          <w:szCs w:val="24"/>
        </w:rPr>
        <w:t>candidats et l’ouverture des plis, tout soumissionnaire potentiel qui s’estime lésé dans la procédure de passation des marchés publics peut introduire une requête auprès</w:t>
      </w:r>
      <w:r w:rsidRPr="008B43FD">
        <w:rPr>
          <w:rFonts w:ascii="Arial Narrow" w:eastAsia="Times New Roman" w:hAnsi="Arial Narrow"/>
          <w:spacing w:val="6"/>
          <w:szCs w:val="24"/>
        </w:rPr>
        <w:t xml:space="preserve"> du Ministre chargé des Marchés publics.</w:t>
      </w:r>
    </w:p>
    <w:p w14:paraId="1C7A0956" w14:textId="77777777" w:rsidR="00F37D3D" w:rsidRPr="008B43FD" w:rsidRDefault="00F37D3D" w:rsidP="00F37D3D">
      <w:pPr>
        <w:widowControl w:val="0"/>
        <w:tabs>
          <w:tab w:val="left" w:pos="4260"/>
        </w:tabs>
        <w:autoSpaceDE w:val="0"/>
        <w:jc w:val="both"/>
        <w:rPr>
          <w:rFonts w:ascii="Arial Narrow" w:eastAsia="Times New Roman" w:hAnsi="Arial Narrow"/>
          <w:szCs w:val="24"/>
        </w:rPr>
      </w:pPr>
      <w:r w:rsidRPr="008B43FD">
        <w:rPr>
          <w:rFonts w:ascii="Arial Narrow" w:eastAsia="Times New Roman" w:hAnsi="Arial Narrow"/>
          <w:szCs w:val="24"/>
        </w:rPr>
        <w:t>9.3. Le requérant adresse une copie de ladite requête à l’Autorité Contractante et à l’Organisme chargé de la Régulation et au Président de la Commission.</w:t>
      </w:r>
    </w:p>
    <w:p w14:paraId="10C4E8C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9.4. L’Autorité Contractante dispose de cinq (05) jours pour réagir. La copie de la réaction est transmise au MINMAP et à l’organisme chargé de la régulation des marchés publics ;</w:t>
      </w:r>
    </w:p>
    <w:p w14:paraId="6D221D0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10 </w:t>
      </w:r>
      <w:r w:rsidR="00F5110B" w:rsidRPr="008B43FD">
        <w:rPr>
          <w:rFonts w:ascii="Arial Narrow" w:eastAsia="Times New Roman" w:hAnsi="Arial Narrow"/>
          <w:b/>
          <w:bCs/>
          <w:szCs w:val="24"/>
        </w:rPr>
        <w:t>:</w:t>
      </w:r>
      <w:r w:rsidR="00F5110B" w:rsidRPr="008B43FD">
        <w:rPr>
          <w:rFonts w:ascii="Arial Narrow" w:eastAsia="Times New Roman" w:hAnsi="Arial Narrow"/>
          <w:b/>
          <w:bCs/>
          <w:spacing w:val="5"/>
          <w:szCs w:val="24"/>
        </w:rPr>
        <w:t xml:space="preserve"> Modification</w:t>
      </w:r>
      <w:r w:rsidRPr="008B43FD">
        <w:rPr>
          <w:rFonts w:ascii="Arial Narrow" w:eastAsia="Times New Roman" w:hAnsi="Arial Narrow"/>
          <w:b/>
          <w:bCs/>
          <w:szCs w:val="24"/>
        </w:rPr>
        <w:t xml:space="preserve"> </w:t>
      </w:r>
      <w:r w:rsidRPr="008B43FD">
        <w:rPr>
          <w:rFonts w:ascii="Arial Narrow" w:eastAsia="Times New Roman" w:hAnsi="Arial Narrow"/>
          <w:b/>
          <w:bCs/>
          <w:spacing w:val="5"/>
          <w:szCs w:val="24"/>
        </w:rPr>
        <w:t>d</w:t>
      </w:r>
      <w:r w:rsidRPr="008B43FD">
        <w:rPr>
          <w:rFonts w:ascii="Arial Narrow" w:eastAsia="Times New Roman" w:hAnsi="Arial Narrow"/>
          <w:b/>
          <w:bCs/>
          <w:szCs w:val="24"/>
        </w:rPr>
        <w:t xml:space="preserve">u </w:t>
      </w:r>
      <w:r w:rsidRPr="008B43FD">
        <w:rPr>
          <w:rFonts w:ascii="Arial Narrow" w:eastAsia="Times New Roman" w:hAnsi="Arial Narrow"/>
          <w:b/>
          <w:bCs/>
          <w:spacing w:val="5"/>
          <w:szCs w:val="24"/>
        </w:rPr>
        <w:t>Dossie</w:t>
      </w:r>
      <w:r w:rsidRPr="008B43FD">
        <w:rPr>
          <w:rFonts w:ascii="Arial Narrow" w:eastAsia="Times New Roman" w:hAnsi="Arial Narrow"/>
          <w:b/>
          <w:bCs/>
          <w:szCs w:val="24"/>
        </w:rPr>
        <w:t xml:space="preserve">r </w:t>
      </w:r>
      <w:r w:rsidRPr="008B43FD">
        <w:rPr>
          <w:rFonts w:ascii="Arial Narrow" w:eastAsia="Times New Roman" w:hAnsi="Arial Narrow"/>
          <w:b/>
          <w:bCs/>
          <w:spacing w:val="5"/>
          <w:szCs w:val="24"/>
        </w:rPr>
        <w:t xml:space="preserve">d’Appel </w:t>
      </w:r>
      <w:r w:rsidRPr="008B43FD">
        <w:rPr>
          <w:rFonts w:ascii="Arial Narrow" w:eastAsia="Times New Roman" w:hAnsi="Arial Narrow"/>
          <w:b/>
          <w:bCs/>
          <w:szCs w:val="24"/>
        </w:rPr>
        <w:t>d’Offres</w:t>
      </w:r>
    </w:p>
    <w:p w14:paraId="50BFE15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9"/>
          <w:szCs w:val="24"/>
        </w:rPr>
        <w:t>10.1</w:t>
      </w:r>
      <w:r w:rsidRPr="008B43FD">
        <w:rPr>
          <w:rFonts w:ascii="Arial Narrow" w:eastAsia="Times New Roman" w:hAnsi="Arial Narrow"/>
          <w:szCs w:val="24"/>
        </w:rPr>
        <w:t>. L’Autorité Contractante peut, à tout moment avant la date limite de dépôt des offres et pour tout motif, que ce soit à son initiative ou consécutivement à une saisine d’un soumissionnaire modifier le Dossier d’Appel d’Offres en publiant un additif ceci dans le strict respect du code des marchés publics.</w:t>
      </w:r>
    </w:p>
    <w:p w14:paraId="6C33C98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10.2. Tout additif ainsi publié fera partie intégrante du Dossier d’Appel d’Offres conformément à l’Article 8.1 du RGAO et doit être communiqué par écrit ou signifié par tout moyen laissant trace écrite à tous les soumissionnaires </w:t>
      </w:r>
      <w:r w:rsidR="00F5110B" w:rsidRPr="008B43FD">
        <w:rPr>
          <w:rFonts w:ascii="Arial Narrow" w:eastAsia="Times New Roman" w:hAnsi="Arial Narrow"/>
          <w:szCs w:val="24"/>
        </w:rPr>
        <w:t>ayant acheté</w:t>
      </w:r>
      <w:r w:rsidRPr="008B43FD">
        <w:rPr>
          <w:rFonts w:ascii="Arial Narrow" w:eastAsia="Times New Roman" w:hAnsi="Arial Narrow"/>
          <w:szCs w:val="24"/>
        </w:rPr>
        <w:t xml:space="preserve"> le Dossier d’Appel d’Offres.</w:t>
      </w:r>
    </w:p>
    <w:p w14:paraId="19C7F9FF" w14:textId="77777777" w:rsidR="00F37D3D" w:rsidRPr="008B43FD" w:rsidRDefault="00F37D3D" w:rsidP="00F37D3D">
      <w:pPr>
        <w:widowControl w:val="0"/>
        <w:tabs>
          <w:tab w:val="left" w:pos="1260"/>
          <w:tab w:val="left" w:pos="1760"/>
          <w:tab w:val="left" w:pos="2700"/>
          <w:tab w:val="left" w:pos="3320"/>
        </w:tabs>
        <w:autoSpaceDE w:val="0"/>
        <w:rPr>
          <w:rFonts w:ascii="Arial Narrow" w:eastAsia="Times New Roman" w:hAnsi="Arial Narrow"/>
          <w:szCs w:val="24"/>
        </w:rPr>
      </w:pPr>
      <w:r w:rsidRPr="008B43FD">
        <w:rPr>
          <w:rFonts w:ascii="Arial Narrow" w:eastAsia="Times New Roman" w:hAnsi="Arial Narrow"/>
          <w:w w:val="99"/>
          <w:szCs w:val="24"/>
        </w:rPr>
        <w:t>10.3.</w:t>
      </w:r>
      <w:r w:rsidRPr="008B43FD">
        <w:rPr>
          <w:rFonts w:ascii="Arial Narrow" w:eastAsia="Times New Roman" w:hAnsi="Arial Narrow"/>
          <w:szCs w:val="24"/>
        </w:rPr>
        <w:t xml:space="preserve"> Afin de donner aux soumissionnaires suffisamment de temps pour tenir compte de l’additif dans </w:t>
      </w:r>
    </w:p>
    <w:p w14:paraId="27CE621D" w14:textId="77777777" w:rsidR="00F37D3D" w:rsidRPr="008B43FD" w:rsidRDefault="00F37D3D" w:rsidP="00F37D3D">
      <w:pPr>
        <w:widowControl w:val="0"/>
        <w:tabs>
          <w:tab w:val="left" w:pos="1260"/>
          <w:tab w:val="left" w:pos="1760"/>
          <w:tab w:val="left" w:pos="2700"/>
          <w:tab w:val="left" w:pos="3320"/>
        </w:tabs>
        <w:autoSpaceDE w:val="0"/>
        <w:rPr>
          <w:rFonts w:ascii="Arial Narrow" w:eastAsia="Times New Roman" w:hAnsi="Arial Narrow"/>
          <w:szCs w:val="24"/>
        </w:rPr>
      </w:pPr>
      <w:r w:rsidRPr="008B43FD">
        <w:rPr>
          <w:rFonts w:ascii="Arial Narrow" w:eastAsia="Times New Roman" w:hAnsi="Arial Narrow"/>
          <w:szCs w:val="24"/>
        </w:rPr>
        <w:t xml:space="preserve">La préparation de leurs offres, l’Autorité Contractante pourra reporter, autant que nécessaire, la date </w:t>
      </w:r>
    </w:p>
    <w:p w14:paraId="3396A809" w14:textId="77777777" w:rsidR="00F37D3D" w:rsidRPr="008B43FD" w:rsidRDefault="00F37D3D" w:rsidP="00F37D3D">
      <w:pPr>
        <w:widowControl w:val="0"/>
        <w:tabs>
          <w:tab w:val="left" w:pos="1260"/>
          <w:tab w:val="left" w:pos="1760"/>
          <w:tab w:val="left" w:pos="2700"/>
          <w:tab w:val="left" w:pos="3320"/>
        </w:tabs>
        <w:autoSpaceDE w:val="0"/>
        <w:rPr>
          <w:rFonts w:ascii="Arial Narrow" w:eastAsia="Times New Roman" w:hAnsi="Arial Narrow"/>
          <w:b/>
          <w:szCs w:val="24"/>
        </w:rPr>
      </w:pPr>
      <w:r w:rsidRPr="008B43FD">
        <w:rPr>
          <w:rFonts w:ascii="Arial Narrow" w:eastAsia="Times New Roman" w:hAnsi="Arial Narrow"/>
          <w:b/>
          <w:szCs w:val="24"/>
        </w:rPr>
        <w:t>C – Préparation des offres</w:t>
      </w:r>
    </w:p>
    <w:p w14:paraId="35B92F4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11 : Frais de soumission</w:t>
      </w:r>
    </w:p>
    <w:p w14:paraId="1C57474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Le candidat supportera tous les frais afférents à la préparation et à la présentation de son offre. L’Autorité Contractante et le Maître d’Ouvrage ne sont en aucun cas responsables de ces frais, ni tenus de les régler, quel </w:t>
      </w:r>
      <w:r w:rsidRPr="008B43FD">
        <w:rPr>
          <w:rFonts w:ascii="Arial Narrow" w:eastAsia="Times New Roman" w:hAnsi="Arial Narrow"/>
          <w:szCs w:val="24"/>
        </w:rPr>
        <w:lastRenderedPageBreak/>
        <w:t>que soit le déroulement ou l’issue de la procédure d’appel d’offres.</w:t>
      </w:r>
    </w:p>
    <w:p w14:paraId="5B56472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12 : Langue de l’offre</w:t>
      </w:r>
    </w:p>
    <w:p w14:paraId="17F3C31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pacing w:val="3"/>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3"/>
          <w:szCs w:val="24"/>
        </w:rPr>
        <w:t>ains</w:t>
      </w:r>
      <w:r w:rsidRPr="008B43FD">
        <w:rPr>
          <w:rFonts w:ascii="Arial Narrow" w:eastAsia="Times New Roman" w:hAnsi="Arial Narrow"/>
          <w:szCs w:val="24"/>
        </w:rPr>
        <w:t xml:space="preserve">i </w:t>
      </w:r>
      <w:r w:rsidRPr="008B43FD">
        <w:rPr>
          <w:rFonts w:ascii="Arial Narrow" w:eastAsia="Times New Roman" w:hAnsi="Arial Narrow"/>
          <w:spacing w:val="3"/>
          <w:szCs w:val="24"/>
        </w:rPr>
        <w:t>qu</w:t>
      </w:r>
      <w:r w:rsidRPr="008B43FD">
        <w:rPr>
          <w:rFonts w:ascii="Arial Narrow" w:eastAsia="Times New Roman" w:hAnsi="Arial Narrow"/>
          <w:szCs w:val="24"/>
        </w:rPr>
        <w:t xml:space="preserve">e </w:t>
      </w:r>
      <w:r w:rsidRPr="008B43FD">
        <w:rPr>
          <w:rFonts w:ascii="Arial Narrow" w:eastAsia="Times New Roman" w:hAnsi="Arial Narrow"/>
          <w:spacing w:val="3"/>
          <w:szCs w:val="24"/>
        </w:rPr>
        <w:t>tout</w:t>
      </w:r>
      <w:r w:rsidRPr="008B43FD">
        <w:rPr>
          <w:rFonts w:ascii="Arial Narrow" w:eastAsia="Times New Roman" w:hAnsi="Arial Narrow"/>
          <w:szCs w:val="24"/>
        </w:rPr>
        <w:t xml:space="preserve">e </w:t>
      </w:r>
      <w:r w:rsidRPr="008B43FD">
        <w:rPr>
          <w:rFonts w:ascii="Arial Narrow" w:eastAsia="Times New Roman" w:hAnsi="Arial Narrow"/>
          <w:spacing w:val="3"/>
          <w:szCs w:val="24"/>
        </w:rPr>
        <w:t>correspondanc</w:t>
      </w:r>
      <w:r w:rsidRPr="008B43FD">
        <w:rPr>
          <w:rFonts w:ascii="Arial Narrow" w:eastAsia="Times New Roman" w:hAnsi="Arial Narrow"/>
          <w:szCs w:val="24"/>
        </w:rPr>
        <w:t xml:space="preserve">e </w:t>
      </w:r>
      <w:r w:rsidRPr="008B43FD">
        <w:rPr>
          <w:rFonts w:ascii="Arial Narrow" w:eastAsia="Times New Roman" w:hAnsi="Arial Narrow"/>
          <w:spacing w:val="3"/>
          <w:szCs w:val="24"/>
        </w:rPr>
        <w:t>e</w:t>
      </w:r>
      <w:r w:rsidRPr="008B43FD">
        <w:rPr>
          <w:rFonts w:ascii="Arial Narrow" w:eastAsia="Times New Roman" w:hAnsi="Arial Narrow"/>
          <w:szCs w:val="24"/>
        </w:rPr>
        <w:t xml:space="preserve">t </w:t>
      </w:r>
      <w:r w:rsidRPr="008B43FD">
        <w:rPr>
          <w:rFonts w:ascii="Arial Narrow" w:eastAsia="Times New Roman" w:hAnsi="Arial Narrow"/>
          <w:spacing w:val="3"/>
          <w:szCs w:val="24"/>
        </w:rPr>
        <w:t xml:space="preserve">tout </w:t>
      </w:r>
      <w:r w:rsidRPr="008B43FD">
        <w:rPr>
          <w:rFonts w:ascii="Arial Narrow" w:eastAsia="Times New Roman" w:hAnsi="Arial Narrow"/>
          <w:szCs w:val="24"/>
        </w:rPr>
        <w:t>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7D90E84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13 : Documents constituant l’offre</w:t>
      </w:r>
    </w:p>
    <w:p w14:paraId="3B2AF2B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13.1.</w:t>
      </w:r>
      <w:r w:rsidRPr="008B43FD">
        <w:rPr>
          <w:rFonts w:ascii="Arial Narrow" w:eastAsia="Times New Roman" w:hAnsi="Arial Narrow"/>
          <w:spacing w:val="5"/>
          <w:szCs w:val="24"/>
        </w:rPr>
        <w:t xml:space="preserve"> L’offre présenté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soumissionnaire comprendr</w:t>
      </w:r>
      <w:r w:rsidRPr="008B43FD">
        <w:rPr>
          <w:rFonts w:ascii="Arial Narrow" w:eastAsia="Times New Roman" w:hAnsi="Arial Narrow"/>
          <w:szCs w:val="24"/>
        </w:rPr>
        <w:t xml:space="preserve">a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document</w:t>
      </w:r>
      <w:r w:rsidRPr="008B43FD">
        <w:rPr>
          <w:rFonts w:ascii="Arial Narrow" w:eastAsia="Times New Roman" w:hAnsi="Arial Narrow"/>
          <w:szCs w:val="24"/>
        </w:rPr>
        <w:t xml:space="preserve">s </w:t>
      </w:r>
      <w:r w:rsidRPr="008B43FD">
        <w:rPr>
          <w:rFonts w:ascii="Arial Narrow" w:eastAsia="Times New Roman" w:hAnsi="Arial Narrow"/>
          <w:spacing w:val="5"/>
          <w:szCs w:val="24"/>
        </w:rPr>
        <w:t>détaillé</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au </w:t>
      </w:r>
      <w:r w:rsidRPr="008B43FD">
        <w:rPr>
          <w:rFonts w:ascii="Arial Narrow" w:eastAsia="Times New Roman" w:hAnsi="Arial Narrow"/>
          <w:szCs w:val="24"/>
        </w:rPr>
        <w:t>RPAO, dûment remplis et regroupés en trois volumes :</w:t>
      </w:r>
    </w:p>
    <w:p w14:paraId="79ADF593" w14:textId="77777777" w:rsidR="00F37D3D" w:rsidRPr="008B43FD" w:rsidRDefault="00F37D3D" w:rsidP="00F37D3D">
      <w:pPr>
        <w:widowControl w:val="0"/>
        <w:autoSpaceDE w:val="0"/>
        <w:jc w:val="both"/>
        <w:rPr>
          <w:rFonts w:ascii="Arial Narrow" w:eastAsia="Times New Roman" w:hAnsi="Arial Narrow"/>
          <w:b/>
          <w:szCs w:val="24"/>
        </w:rPr>
      </w:pPr>
      <w:r w:rsidRPr="008B43FD">
        <w:rPr>
          <w:rFonts w:ascii="Arial Narrow" w:eastAsia="Times New Roman" w:hAnsi="Arial Narrow"/>
          <w:i/>
          <w:iCs/>
          <w:szCs w:val="24"/>
        </w:rPr>
        <w:t xml:space="preserve">a. </w:t>
      </w:r>
      <w:r w:rsidRPr="008B43FD">
        <w:rPr>
          <w:rFonts w:ascii="Arial Narrow" w:eastAsia="Times New Roman" w:hAnsi="Arial Narrow"/>
          <w:b/>
          <w:i/>
          <w:iCs/>
          <w:szCs w:val="24"/>
        </w:rPr>
        <w:t>Volume 1 : Dossier administratif</w:t>
      </w:r>
    </w:p>
    <w:p w14:paraId="21B2F0D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Il comprend :</w:t>
      </w:r>
    </w:p>
    <w:p w14:paraId="68CEBD20"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3"/>
          <w:szCs w:val="24"/>
        </w:rPr>
        <w:t>i. Tous les documents attestant que le soumissionnaire :</w:t>
      </w:r>
    </w:p>
    <w:p w14:paraId="5E3A5DF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A souscrit les déclarations prévues par les lois et règlements en vigueur ;</w:t>
      </w:r>
    </w:p>
    <w:p w14:paraId="0034022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A acquitté les droits, taxes, impôts, cotisations, contributions, redevances ou prélèvements de quelque nature que ce soit ;</w:t>
      </w:r>
    </w:p>
    <w:p w14:paraId="6642A2A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N’est pas en état de liquidation judiciaire ou en faillite ;</w:t>
      </w:r>
    </w:p>
    <w:p w14:paraId="256795E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N’est pas frappé de l’une des interdictions ou d’échéances prévues par la législation en vigueur.</w:t>
      </w:r>
    </w:p>
    <w:p w14:paraId="11EE729F" w14:textId="77777777" w:rsidR="00F37D3D" w:rsidRPr="008B43FD" w:rsidRDefault="00F37D3D" w:rsidP="00F37D3D">
      <w:pPr>
        <w:widowControl w:val="0"/>
        <w:tabs>
          <w:tab w:val="left" w:pos="3840"/>
        </w:tabs>
        <w:autoSpaceDE w:val="0"/>
        <w:jc w:val="both"/>
        <w:rPr>
          <w:rFonts w:ascii="Arial Narrow" w:eastAsia="Times New Roman" w:hAnsi="Arial Narrow"/>
          <w:szCs w:val="24"/>
        </w:rPr>
      </w:pPr>
      <w:r w:rsidRPr="008B43FD">
        <w:rPr>
          <w:rFonts w:ascii="Arial Narrow" w:eastAsia="Times New Roman" w:hAnsi="Arial Narrow"/>
          <w:szCs w:val="24"/>
        </w:rPr>
        <w:t>ii. La caution de soumission établie conformément auxdispositionsdel’article17duRGAO ;</w:t>
      </w:r>
    </w:p>
    <w:p w14:paraId="03AFFDF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iii. La confirmation écrite habilitant le signataire de l’offre à engager le Soumissionnaire, conformé- ment aux dispositions de l’article 6.1 du RGAO ;</w:t>
      </w:r>
    </w:p>
    <w:p w14:paraId="11AF2CDA" w14:textId="77777777" w:rsidR="00F37D3D" w:rsidRPr="008B43FD" w:rsidRDefault="00F37D3D" w:rsidP="00F37D3D">
      <w:pPr>
        <w:widowControl w:val="0"/>
        <w:autoSpaceDE w:val="0"/>
        <w:jc w:val="both"/>
        <w:rPr>
          <w:rFonts w:ascii="Arial Narrow" w:eastAsia="Times New Roman" w:hAnsi="Arial Narrow"/>
          <w:b/>
          <w:szCs w:val="24"/>
        </w:rPr>
      </w:pPr>
      <w:r w:rsidRPr="008B43FD">
        <w:rPr>
          <w:rFonts w:ascii="Arial Narrow" w:eastAsia="Times New Roman" w:hAnsi="Arial Narrow"/>
          <w:b/>
          <w:i/>
          <w:iCs/>
          <w:szCs w:val="24"/>
        </w:rPr>
        <w:t>b. Volume 2 : Offre technique</w:t>
      </w:r>
    </w:p>
    <w:p w14:paraId="0858502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i/>
          <w:iCs/>
          <w:szCs w:val="24"/>
        </w:rPr>
        <w:t>b.1.Les renseignements sur les qualifications</w:t>
      </w:r>
    </w:p>
    <w:p w14:paraId="3F08DC4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 RPAO précise la liste des documents à fournir par les soumissionnaires pour justifier les critères de qualification mentionnés à l’article 6.1 du RPAO.</w:t>
      </w:r>
    </w:p>
    <w:p w14:paraId="51F6D13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i/>
          <w:iCs/>
          <w:szCs w:val="24"/>
        </w:rPr>
        <w:t>b.2.Méthodologie</w:t>
      </w:r>
    </w:p>
    <w:p w14:paraId="04C58493" w14:textId="77777777" w:rsidR="00F37D3D" w:rsidRPr="008B43FD" w:rsidRDefault="00F37D3D" w:rsidP="00F37D3D">
      <w:pPr>
        <w:widowControl w:val="0"/>
        <w:tabs>
          <w:tab w:val="left" w:pos="1360"/>
          <w:tab w:val="left" w:pos="2620"/>
          <w:tab w:val="left" w:pos="3240"/>
        </w:tabs>
        <w:autoSpaceDE w:val="0"/>
        <w:jc w:val="both"/>
        <w:rPr>
          <w:rFonts w:ascii="Arial Narrow" w:eastAsia="Times New Roman" w:hAnsi="Arial Narrow"/>
          <w:szCs w:val="24"/>
        </w:rPr>
      </w:pPr>
      <w:r w:rsidRPr="008B43FD">
        <w:rPr>
          <w:rFonts w:ascii="Arial Narrow" w:eastAsia="Times New Roman" w:hAnsi="Arial Narrow"/>
          <w:szCs w:val="24"/>
        </w:rPr>
        <w:t xml:space="preserve">Le RPAO précise les éléments constitutifs de la </w:t>
      </w:r>
      <w:r w:rsidRPr="008B43FD">
        <w:rPr>
          <w:rFonts w:ascii="Arial Narrow" w:eastAsia="Times New Roman" w:hAnsi="Arial Narrow"/>
          <w:spacing w:val="5"/>
          <w:szCs w:val="24"/>
        </w:rPr>
        <w:t>propositio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techniqu</w:t>
      </w:r>
      <w:r w:rsidRPr="008B43FD">
        <w:rPr>
          <w:rFonts w:ascii="Arial Narrow" w:eastAsia="Times New Roman" w:hAnsi="Arial Narrow"/>
          <w:szCs w:val="24"/>
        </w:rPr>
        <w:t xml:space="preserve">e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soumissionnaires, </w:t>
      </w:r>
      <w:r w:rsidRPr="008B43FD">
        <w:rPr>
          <w:rFonts w:ascii="Arial Narrow" w:eastAsia="Times New Roman" w:hAnsi="Arial Narrow"/>
          <w:szCs w:val="24"/>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287BC17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i/>
          <w:iCs/>
          <w:szCs w:val="24"/>
        </w:rPr>
        <w:t>B .3. Les preuves d’acceptation</w:t>
      </w:r>
      <w:r w:rsidRPr="008B43FD">
        <w:rPr>
          <w:rFonts w:ascii="Arial Narrow" w:eastAsia="Times New Roman" w:hAnsi="Arial Narrow"/>
          <w:i/>
          <w:iCs/>
          <w:strike/>
          <w:szCs w:val="24"/>
        </w:rPr>
        <w:t xml:space="preserve">s </w:t>
      </w:r>
      <w:r w:rsidRPr="008B43FD">
        <w:rPr>
          <w:rFonts w:ascii="Arial Narrow" w:eastAsia="Times New Roman" w:hAnsi="Arial Narrow"/>
          <w:i/>
          <w:iCs/>
          <w:szCs w:val="24"/>
        </w:rPr>
        <w:t>des conditions du marché</w:t>
      </w:r>
    </w:p>
    <w:p w14:paraId="2EB99F5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 soumissionnaire remettra les copies dûment paraphées des documents à caractères administratif et technique régissant le marché, à savoir :</w:t>
      </w:r>
    </w:p>
    <w:p w14:paraId="22228D6C" w14:textId="2ED0E71F" w:rsidR="00F37D3D" w:rsidRPr="008B43FD" w:rsidRDefault="00F37D3D" w:rsidP="00F37D3D">
      <w:pPr>
        <w:widowControl w:val="0"/>
        <w:tabs>
          <w:tab w:val="left" w:pos="820"/>
          <w:tab w:val="left" w:pos="1780"/>
          <w:tab w:val="left" w:pos="2440"/>
          <w:tab w:val="left" w:pos="3540"/>
        </w:tabs>
        <w:autoSpaceDE w:val="0"/>
        <w:jc w:val="both"/>
        <w:rPr>
          <w:rFonts w:ascii="Arial Narrow" w:eastAsia="Times New Roman" w:hAnsi="Arial Narrow"/>
          <w:szCs w:val="24"/>
        </w:rPr>
      </w:pPr>
      <w:r w:rsidRPr="008B43FD">
        <w:rPr>
          <w:rFonts w:ascii="Arial Narrow" w:eastAsia="Times New Roman" w:hAnsi="Arial Narrow"/>
          <w:w w:val="98"/>
          <w:szCs w:val="24"/>
        </w:rPr>
        <w:t xml:space="preserve">1. </w:t>
      </w:r>
      <w:r w:rsidRPr="008B43FD">
        <w:rPr>
          <w:rFonts w:ascii="Arial Narrow" w:eastAsia="Times New Roman" w:hAnsi="Arial Narrow"/>
          <w:spacing w:val="5"/>
          <w:w w:val="98"/>
          <w:szCs w:val="24"/>
        </w:rPr>
        <w:t>L</w:t>
      </w:r>
      <w:r w:rsidRPr="008B43FD">
        <w:rPr>
          <w:rFonts w:ascii="Arial Narrow" w:eastAsia="Times New Roman" w:hAnsi="Arial Narrow"/>
          <w:w w:val="98"/>
          <w:szCs w:val="24"/>
        </w:rPr>
        <w:t xml:space="preserve">e </w:t>
      </w:r>
      <w:r w:rsidRPr="008B43FD">
        <w:rPr>
          <w:rFonts w:ascii="Arial Narrow" w:eastAsia="Times New Roman" w:hAnsi="Arial Narrow"/>
          <w:spacing w:val="5"/>
          <w:w w:val="98"/>
          <w:szCs w:val="24"/>
        </w:rPr>
        <w:t>Cahie</w:t>
      </w:r>
      <w:r w:rsidRPr="008B43FD">
        <w:rPr>
          <w:rFonts w:ascii="Arial Narrow" w:eastAsia="Times New Roman" w:hAnsi="Arial Narrow"/>
          <w:w w:val="98"/>
          <w:szCs w:val="24"/>
        </w:rPr>
        <w:t xml:space="preserve">r </w:t>
      </w:r>
      <w:r w:rsidRPr="008B43FD">
        <w:rPr>
          <w:rFonts w:ascii="Arial Narrow" w:eastAsia="Times New Roman" w:hAnsi="Arial Narrow"/>
          <w:spacing w:val="5"/>
          <w:w w:val="98"/>
          <w:szCs w:val="24"/>
        </w:rPr>
        <w:t>de</w:t>
      </w:r>
      <w:r w:rsidRPr="008B43FD">
        <w:rPr>
          <w:rFonts w:ascii="Arial Narrow" w:eastAsia="Times New Roman" w:hAnsi="Arial Narrow"/>
          <w:w w:val="98"/>
          <w:szCs w:val="24"/>
        </w:rPr>
        <w:t xml:space="preserve">s </w:t>
      </w:r>
      <w:r w:rsidRPr="008B43FD">
        <w:rPr>
          <w:rFonts w:ascii="Arial Narrow" w:eastAsia="Times New Roman" w:hAnsi="Arial Narrow"/>
          <w:spacing w:val="5"/>
          <w:w w:val="98"/>
          <w:szCs w:val="24"/>
        </w:rPr>
        <w:t>Clause</w:t>
      </w:r>
      <w:r w:rsidRPr="008B43FD">
        <w:rPr>
          <w:rFonts w:ascii="Arial Narrow" w:eastAsia="Times New Roman" w:hAnsi="Arial Narrow"/>
          <w:w w:val="98"/>
          <w:szCs w:val="24"/>
        </w:rPr>
        <w:t xml:space="preserve">s </w:t>
      </w:r>
      <w:r w:rsidRPr="008B43FD">
        <w:rPr>
          <w:rFonts w:ascii="Arial Narrow" w:eastAsia="Times New Roman" w:hAnsi="Arial Narrow"/>
          <w:spacing w:val="5"/>
          <w:w w:val="98"/>
          <w:szCs w:val="24"/>
        </w:rPr>
        <w:t xml:space="preserve">Administratives </w:t>
      </w:r>
      <w:r w:rsidR="00D739B0" w:rsidRPr="008B43FD">
        <w:rPr>
          <w:rFonts w:ascii="Arial Narrow" w:eastAsia="Times New Roman" w:hAnsi="Arial Narrow"/>
          <w:w w:val="98"/>
          <w:szCs w:val="24"/>
        </w:rPr>
        <w:t>Particulières (</w:t>
      </w:r>
      <w:r w:rsidRPr="008B43FD">
        <w:rPr>
          <w:rFonts w:ascii="Arial Narrow" w:eastAsia="Times New Roman" w:hAnsi="Arial Narrow"/>
          <w:w w:val="98"/>
          <w:szCs w:val="24"/>
        </w:rPr>
        <w:t>CCAP) ;</w:t>
      </w:r>
    </w:p>
    <w:p w14:paraId="2298204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8"/>
          <w:szCs w:val="24"/>
        </w:rPr>
        <w:t>2. Le Cahier des Clauses Techniques Particulières (CCTP).</w:t>
      </w:r>
    </w:p>
    <w:p w14:paraId="411B3EE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i/>
          <w:iCs/>
          <w:szCs w:val="24"/>
        </w:rPr>
        <w:t>b. 4. Commentaires (facultatifs)</w:t>
      </w:r>
    </w:p>
    <w:p w14:paraId="4D48E81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Un commentaire des choix techniques du projet et d’éventuelles propositions.</w:t>
      </w:r>
    </w:p>
    <w:p w14:paraId="00FD1287" w14:textId="77777777" w:rsidR="00F37D3D" w:rsidRPr="008B43FD" w:rsidRDefault="00F37D3D" w:rsidP="00F37D3D">
      <w:pPr>
        <w:widowControl w:val="0"/>
        <w:autoSpaceDE w:val="0"/>
        <w:jc w:val="both"/>
        <w:rPr>
          <w:rFonts w:ascii="Arial Narrow" w:eastAsia="Times New Roman" w:hAnsi="Arial Narrow"/>
          <w:b/>
          <w:szCs w:val="24"/>
        </w:rPr>
      </w:pPr>
      <w:r w:rsidRPr="008B43FD">
        <w:rPr>
          <w:rFonts w:ascii="Arial Narrow" w:eastAsia="Times New Roman" w:hAnsi="Arial Narrow"/>
          <w:i/>
          <w:iCs/>
          <w:szCs w:val="24"/>
        </w:rPr>
        <w:t xml:space="preserve">c. </w:t>
      </w:r>
      <w:r w:rsidRPr="008B43FD">
        <w:rPr>
          <w:rFonts w:ascii="Arial Narrow" w:eastAsia="Times New Roman" w:hAnsi="Arial Narrow"/>
          <w:b/>
          <w:i/>
          <w:iCs/>
          <w:szCs w:val="24"/>
        </w:rPr>
        <w:t>Volume 3 : Offre financière</w:t>
      </w:r>
    </w:p>
    <w:p w14:paraId="07BC79C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pacing w:val="3"/>
          <w:szCs w:val="24"/>
        </w:rPr>
        <w:t>L</w:t>
      </w:r>
      <w:r w:rsidRPr="008B43FD">
        <w:rPr>
          <w:rFonts w:ascii="Arial Narrow" w:eastAsia="Times New Roman" w:hAnsi="Arial Narrow"/>
          <w:szCs w:val="24"/>
        </w:rPr>
        <w:t xml:space="preserve">e </w:t>
      </w:r>
      <w:r w:rsidRPr="008B43FD">
        <w:rPr>
          <w:rFonts w:ascii="Arial Narrow" w:eastAsia="Times New Roman" w:hAnsi="Arial Narrow"/>
          <w:spacing w:val="3"/>
          <w:szCs w:val="24"/>
        </w:rPr>
        <w:t>RPA</w:t>
      </w:r>
      <w:r w:rsidRPr="008B43FD">
        <w:rPr>
          <w:rFonts w:ascii="Arial Narrow" w:eastAsia="Times New Roman" w:hAnsi="Arial Narrow"/>
          <w:szCs w:val="24"/>
        </w:rPr>
        <w:t xml:space="preserve">O </w:t>
      </w:r>
      <w:r w:rsidRPr="008B43FD">
        <w:rPr>
          <w:rFonts w:ascii="Arial Narrow" w:eastAsia="Times New Roman" w:hAnsi="Arial Narrow"/>
          <w:spacing w:val="3"/>
          <w:szCs w:val="24"/>
        </w:rPr>
        <w:t>précis</w:t>
      </w:r>
      <w:r w:rsidRPr="008B43FD">
        <w:rPr>
          <w:rFonts w:ascii="Arial Narrow" w:eastAsia="Times New Roman" w:hAnsi="Arial Narrow"/>
          <w:szCs w:val="24"/>
        </w:rPr>
        <w:t xml:space="preserve">e </w:t>
      </w:r>
      <w:r w:rsidRPr="008B43FD">
        <w:rPr>
          <w:rFonts w:ascii="Arial Narrow" w:eastAsia="Times New Roman" w:hAnsi="Arial Narrow"/>
          <w:spacing w:val="3"/>
          <w:szCs w:val="24"/>
        </w:rPr>
        <w:t>le</w:t>
      </w:r>
      <w:r w:rsidRPr="008B43FD">
        <w:rPr>
          <w:rFonts w:ascii="Arial Narrow" w:eastAsia="Times New Roman" w:hAnsi="Arial Narrow"/>
          <w:szCs w:val="24"/>
        </w:rPr>
        <w:t xml:space="preserve">s </w:t>
      </w:r>
      <w:r w:rsidRPr="008B43FD">
        <w:rPr>
          <w:rFonts w:ascii="Arial Narrow" w:eastAsia="Times New Roman" w:hAnsi="Arial Narrow"/>
          <w:spacing w:val="3"/>
          <w:szCs w:val="24"/>
        </w:rPr>
        <w:t>élément</w:t>
      </w:r>
      <w:r w:rsidRPr="008B43FD">
        <w:rPr>
          <w:rFonts w:ascii="Arial Narrow" w:eastAsia="Times New Roman" w:hAnsi="Arial Narrow"/>
          <w:szCs w:val="24"/>
        </w:rPr>
        <w:t xml:space="preserve">s </w:t>
      </w:r>
      <w:r w:rsidRPr="008B43FD">
        <w:rPr>
          <w:rFonts w:ascii="Arial Narrow" w:eastAsia="Times New Roman" w:hAnsi="Arial Narrow"/>
          <w:spacing w:val="3"/>
          <w:szCs w:val="24"/>
        </w:rPr>
        <w:t>permettan</w:t>
      </w:r>
      <w:r w:rsidRPr="008B43FD">
        <w:rPr>
          <w:rFonts w:ascii="Arial Narrow" w:eastAsia="Times New Roman" w:hAnsi="Arial Narrow"/>
          <w:szCs w:val="24"/>
        </w:rPr>
        <w:t xml:space="preserve">t </w:t>
      </w:r>
      <w:r w:rsidRPr="008B43FD">
        <w:rPr>
          <w:rFonts w:ascii="Arial Narrow" w:eastAsia="Times New Roman" w:hAnsi="Arial Narrow"/>
          <w:spacing w:val="3"/>
          <w:szCs w:val="24"/>
        </w:rPr>
        <w:t xml:space="preserve">de </w:t>
      </w:r>
      <w:r w:rsidRPr="008B43FD">
        <w:rPr>
          <w:rFonts w:ascii="Arial Narrow" w:eastAsia="Times New Roman" w:hAnsi="Arial Narrow"/>
          <w:szCs w:val="24"/>
        </w:rPr>
        <w:t>justifier le coût des travaux, à savoir :</w:t>
      </w:r>
    </w:p>
    <w:p w14:paraId="649935CA" w14:textId="4E1BB8BC" w:rsidR="00F37D3D" w:rsidRPr="008B43FD" w:rsidRDefault="00F37D3D" w:rsidP="00D739B0">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 La soumission proprement dite, en original rédigée selon le modèle joint, timbrée au tarif en vigueur, signée et </w:t>
      </w:r>
      <w:proofErr w:type="gramStart"/>
      <w:r w:rsidRPr="008B43FD">
        <w:rPr>
          <w:rFonts w:ascii="Arial Narrow" w:eastAsia="Times New Roman" w:hAnsi="Arial Narrow"/>
          <w:szCs w:val="24"/>
        </w:rPr>
        <w:t>datée;</w:t>
      </w:r>
      <w:proofErr w:type="gramEnd"/>
    </w:p>
    <w:p w14:paraId="64B171F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lastRenderedPageBreak/>
        <w:t>2. Le bordereau des prix unitaires dûment rempli ;</w:t>
      </w:r>
    </w:p>
    <w:p w14:paraId="066D0DC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 Le détail estimatif dûment rempli ;</w:t>
      </w:r>
    </w:p>
    <w:p w14:paraId="20B591D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4. Le sous-détail des prix et/ou la décomposition des prix forfaitaires ;</w:t>
      </w:r>
    </w:p>
    <w:p w14:paraId="70A887B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5. L’échéancier prévisionnel de paiements le cas échéant.</w:t>
      </w:r>
    </w:p>
    <w:p w14:paraId="0C6B9AE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pacing w:val="1"/>
          <w:szCs w:val="24"/>
        </w:rPr>
        <w:t>Le</w:t>
      </w:r>
      <w:r w:rsidRPr="008B43FD">
        <w:rPr>
          <w:rFonts w:ascii="Arial Narrow" w:eastAsia="Times New Roman" w:hAnsi="Arial Narrow"/>
          <w:szCs w:val="24"/>
        </w:rPr>
        <w:t xml:space="preserve">s </w:t>
      </w:r>
      <w:r w:rsidRPr="008B43FD">
        <w:rPr>
          <w:rFonts w:ascii="Arial Narrow" w:eastAsia="Times New Roman" w:hAnsi="Arial Narrow"/>
          <w:spacing w:val="1"/>
          <w:szCs w:val="24"/>
        </w:rPr>
        <w:t>soumissionnaire</w:t>
      </w:r>
      <w:r w:rsidRPr="008B43FD">
        <w:rPr>
          <w:rFonts w:ascii="Arial Narrow" w:eastAsia="Times New Roman" w:hAnsi="Arial Narrow"/>
          <w:szCs w:val="24"/>
        </w:rPr>
        <w:t xml:space="preserve">s </w:t>
      </w:r>
      <w:r w:rsidRPr="008B43FD">
        <w:rPr>
          <w:rFonts w:ascii="Arial Narrow" w:eastAsia="Times New Roman" w:hAnsi="Arial Narrow"/>
          <w:spacing w:val="1"/>
          <w:szCs w:val="24"/>
        </w:rPr>
        <w:t>utiliseron</w:t>
      </w:r>
      <w:r w:rsidRPr="008B43FD">
        <w:rPr>
          <w:rFonts w:ascii="Arial Narrow" w:eastAsia="Times New Roman" w:hAnsi="Arial Narrow"/>
          <w:szCs w:val="24"/>
        </w:rPr>
        <w:t xml:space="preserve">t à </w:t>
      </w:r>
      <w:r w:rsidRPr="008B43FD">
        <w:rPr>
          <w:rFonts w:ascii="Arial Narrow" w:eastAsia="Times New Roman" w:hAnsi="Arial Narrow"/>
          <w:spacing w:val="1"/>
          <w:szCs w:val="24"/>
        </w:rPr>
        <w:t>ce</w:t>
      </w:r>
      <w:r w:rsidRPr="008B43FD">
        <w:rPr>
          <w:rFonts w:ascii="Arial Narrow" w:eastAsia="Times New Roman" w:hAnsi="Arial Narrow"/>
          <w:szCs w:val="24"/>
        </w:rPr>
        <w:t xml:space="preserve">t </w:t>
      </w:r>
      <w:r w:rsidRPr="008B43FD">
        <w:rPr>
          <w:rFonts w:ascii="Arial Narrow" w:eastAsia="Times New Roman" w:hAnsi="Arial Narrow"/>
          <w:spacing w:val="1"/>
          <w:szCs w:val="24"/>
        </w:rPr>
        <w:t>effe</w:t>
      </w:r>
      <w:r w:rsidRPr="008B43FD">
        <w:rPr>
          <w:rFonts w:ascii="Arial Narrow" w:eastAsia="Times New Roman" w:hAnsi="Arial Narrow"/>
          <w:szCs w:val="24"/>
        </w:rPr>
        <w:t xml:space="preserve">t </w:t>
      </w:r>
      <w:r w:rsidRPr="008B43FD">
        <w:rPr>
          <w:rFonts w:ascii="Arial Narrow" w:eastAsia="Times New Roman" w:hAnsi="Arial Narrow"/>
          <w:spacing w:val="1"/>
          <w:szCs w:val="24"/>
        </w:rPr>
        <w:t xml:space="preserve">les </w:t>
      </w:r>
      <w:r w:rsidRPr="008B43FD">
        <w:rPr>
          <w:rFonts w:ascii="Arial Narrow" w:eastAsia="Times New Roman" w:hAnsi="Arial Narrow"/>
          <w:szCs w:val="24"/>
        </w:rPr>
        <w:t xml:space="preserve">pièces et modèles prévus dans le Dossier d’Appel d’Offres, sous réserve des dispositions de l’Article </w:t>
      </w:r>
      <w:r w:rsidRPr="008B43FD">
        <w:rPr>
          <w:rFonts w:ascii="Arial Narrow" w:eastAsia="Times New Roman" w:hAnsi="Arial Narrow"/>
          <w:spacing w:val="5"/>
          <w:szCs w:val="24"/>
        </w:rPr>
        <w:t>17.</w:t>
      </w:r>
      <w:r w:rsidRPr="008B43FD">
        <w:rPr>
          <w:rFonts w:ascii="Arial Narrow" w:eastAsia="Times New Roman" w:hAnsi="Arial Narrow"/>
          <w:szCs w:val="24"/>
        </w:rPr>
        <w:t xml:space="preserve">2 </w:t>
      </w:r>
      <w:r w:rsidRPr="008B43FD">
        <w:rPr>
          <w:rFonts w:ascii="Arial Narrow" w:eastAsia="Times New Roman" w:hAnsi="Arial Narrow"/>
          <w:spacing w:val="5"/>
          <w:szCs w:val="24"/>
        </w:rPr>
        <w:t>d</w:t>
      </w:r>
      <w:r w:rsidRPr="008B43FD">
        <w:rPr>
          <w:rFonts w:ascii="Arial Narrow" w:eastAsia="Times New Roman" w:hAnsi="Arial Narrow"/>
          <w:szCs w:val="24"/>
        </w:rPr>
        <w:t xml:space="preserve">u </w:t>
      </w:r>
      <w:r w:rsidRPr="008B43FD">
        <w:rPr>
          <w:rFonts w:ascii="Arial Narrow" w:eastAsia="Times New Roman" w:hAnsi="Arial Narrow"/>
          <w:spacing w:val="5"/>
          <w:szCs w:val="24"/>
        </w:rPr>
        <w:t>RGA</w:t>
      </w:r>
      <w:r w:rsidRPr="008B43FD">
        <w:rPr>
          <w:rFonts w:ascii="Arial Narrow" w:eastAsia="Times New Roman" w:hAnsi="Arial Narrow"/>
          <w:szCs w:val="24"/>
        </w:rPr>
        <w:t xml:space="preserve">O </w:t>
      </w:r>
      <w:r w:rsidRPr="008B43FD">
        <w:rPr>
          <w:rFonts w:ascii="Arial Narrow" w:eastAsia="Times New Roman" w:hAnsi="Arial Narrow"/>
          <w:spacing w:val="5"/>
          <w:szCs w:val="24"/>
        </w:rPr>
        <w:t>concernan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autre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formes </w:t>
      </w:r>
      <w:r w:rsidRPr="008B43FD">
        <w:rPr>
          <w:rFonts w:ascii="Arial Narrow" w:eastAsia="Times New Roman" w:hAnsi="Arial Narrow"/>
          <w:szCs w:val="24"/>
        </w:rPr>
        <w:t>possibles de Caution de Soumission.</w:t>
      </w:r>
    </w:p>
    <w:p w14:paraId="3AE15F7F" w14:textId="20A2F94F" w:rsidR="00C40D29"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13.2. Si, conformément aux dispositions du RPAO, les soumissionnaires présentent des offres pour plusieurs lots du même Appel d’offres, ils pourront indiquer les rabais offerts en cas d’attribution de plus d’un lot.</w:t>
      </w:r>
    </w:p>
    <w:p w14:paraId="196C00C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14 : Montant de l’offre</w:t>
      </w:r>
    </w:p>
    <w:p w14:paraId="5F65F33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14.1. </w:t>
      </w:r>
      <w:r w:rsidRPr="008B43FD">
        <w:rPr>
          <w:rFonts w:ascii="Arial Narrow" w:eastAsia="Times New Roman" w:hAnsi="Arial Narrow"/>
          <w:spacing w:val="2"/>
          <w:szCs w:val="24"/>
        </w:rPr>
        <w:t>Sau</w:t>
      </w:r>
      <w:r w:rsidRPr="008B43FD">
        <w:rPr>
          <w:rFonts w:ascii="Arial Narrow" w:eastAsia="Times New Roman" w:hAnsi="Arial Narrow"/>
          <w:szCs w:val="24"/>
        </w:rPr>
        <w:t xml:space="preserve">f </w:t>
      </w:r>
      <w:r w:rsidRPr="008B43FD">
        <w:rPr>
          <w:rFonts w:ascii="Arial Narrow" w:eastAsia="Times New Roman" w:hAnsi="Arial Narrow"/>
          <w:spacing w:val="2"/>
          <w:szCs w:val="24"/>
        </w:rPr>
        <w:t>indicatio</w:t>
      </w:r>
      <w:r w:rsidRPr="008B43FD">
        <w:rPr>
          <w:rFonts w:ascii="Arial Narrow" w:eastAsia="Times New Roman" w:hAnsi="Arial Narrow"/>
          <w:szCs w:val="24"/>
        </w:rPr>
        <w:t xml:space="preserve">n </w:t>
      </w:r>
      <w:r w:rsidRPr="008B43FD">
        <w:rPr>
          <w:rFonts w:ascii="Arial Narrow" w:eastAsia="Times New Roman" w:hAnsi="Arial Narrow"/>
          <w:spacing w:val="2"/>
          <w:szCs w:val="24"/>
        </w:rPr>
        <w:t>contrair</w:t>
      </w:r>
      <w:r w:rsidRPr="008B43FD">
        <w:rPr>
          <w:rFonts w:ascii="Arial Narrow" w:eastAsia="Times New Roman" w:hAnsi="Arial Narrow"/>
          <w:szCs w:val="24"/>
        </w:rPr>
        <w:t xml:space="preserve">e </w:t>
      </w:r>
      <w:r w:rsidRPr="008B43FD">
        <w:rPr>
          <w:rFonts w:ascii="Arial Narrow" w:eastAsia="Times New Roman" w:hAnsi="Arial Narrow"/>
          <w:spacing w:val="2"/>
          <w:szCs w:val="24"/>
        </w:rPr>
        <w:t>figuran</w:t>
      </w:r>
      <w:r w:rsidRPr="008B43FD">
        <w:rPr>
          <w:rFonts w:ascii="Arial Narrow" w:eastAsia="Times New Roman" w:hAnsi="Arial Narrow"/>
          <w:szCs w:val="24"/>
        </w:rPr>
        <w:t xml:space="preserve">t </w:t>
      </w:r>
      <w:r w:rsidRPr="008B43FD">
        <w:rPr>
          <w:rFonts w:ascii="Arial Narrow" w:eastAsia="Times New Roman" w:hAnsi="Arial Narrow"/>
          <w:spacing w:val="2"/>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2"/>
          <w:szCs w:val="24"/>
        </w:rPr>
        <w:t xml:space="preserve">le </w:t>
      </w:r>
      <w:r w:rsidRPr="008B43FD">
        <w:rPr>
          <w:rFonts w:ascii="Arial Narrow" w:eastAsia="Times New Roman" w:hAnsi="Arial Narrow"/>
          <w:spacing w:val="5"/>
          <w:szCs w:val="24"/>
        </w:rPr>
        <w:t>Dossie</w:t>
      </w:r>
      <w:r w:rsidRPr="008B43FD">
        <w:rPr>
          <w:rFonts w:ascii="Arial Narrow" w:eastAsia="Times New Roman" w:hAnsi="Arial Narrow"/>
          <w:szCs w:val="24"/>
        </w:rPr>
        <w:t xml:space="preserve">r </w:t>
      </w:r>
      <w:r w:rsidRPr="008B43FD">
        <w:rPr>
          <w:rFonts w:ascii="Arial Narrow" w:eastAsia="Times New Roman" w:hAnsi="Arial Narrow"/>
          <w:spacing w:val="5"/>
          <w:szCs w:val="24"/>
        </w:rPr>
        <w:t>d’Appe</w:t>
      </w:r>
      <w:r w:rsidRPr="008B43FD">
        <w:rPr>
          <w:rFonts w:ascii="Arial Narrow" w:eastAsia="Times New Roman" w:hAnsi="Arial Narrow"/>
          <w:szCs w:val="24"/>
        </w:rPr>
        <w:t xml:space="preserve">l </w:t>
      </w:r>
      <w:r w:rsidRPr="008B43FD">
        <w:rPr>
          <w:rFonts w:ascii="Arial Narrow" w:eastAsia="Times New Roman" w:hAnsi="Arial Narrow"/>
          <w:spacing w:val="5"/>
          <w:szCs w:val="24"/>
        </w:rPr>
        <w:t>d’Offres</w:t>
      </w:r>
      <w:r w:rsidRPr="008B43FD">
        <w:rPr>
          <w:rFonts w:ascii="Arial Narrow" w:eastAsia="Times New Roman" w:hAnsi="Arial Narrow"/>
          <w:szCs w:val="24"/>
        </w:rPr>
        <w:t xml:space="preserve">,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montan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du march</w:t>
      </w:r>
      <w:r w:rsidRPr="008B43FD">
        <w:rPr>
          <w:rFonts w:ascii="Arial Narrow" w:eastAsia="Times New Roman" w:hAnsi="Arial Narrow"/>
          <w:szCs w:val="24"/>
        </w:rPr>
        <w:t xml:space="preserve">é </w:t>
      </w:r>
      <w:r w:rsidRPr="008B43FD">
        <w:rPr>
          <w:rFonts w:ascii="Arial Narrow" w:eastAsia="Times New Roman" w:hAnsi="Arial Narrow"/>
          <w:spacing w:val="5"/>
          <w:szCs w:val="24"/>
        </w:rPr>
        <w:t>couvrir</w:t>
      </w:r>
      <w:r w:rsidRPr="008B43FD">
        <w:rPr>
          <w:rFonts w:ascii="Arial Narrow" w:eastAsia="Times New Roman" w:hAnsi="Arial Narrow"/>
          <w:szCs w:val="24"/>
        </w:rPr>
        <w:t xml:space="preserve">a </w:t>
      </w:r>
      <w:r w:rsidRPr="008B43FD">
        <w:rPr>
          <w:rFonts w:ascii="Arial Narrow" w:eastAsia="Times New Roman" w:hAnsi="Arial Narrow"/>
          <w:spacing w:val="5"/>
          <w:szCs w:val="24"/>
        </w:rPr>
        <w:t>l’ensembl</w:t>
      </w:r>
      <w:r w:rsidRPr="008B43FD">
        <w:rPr>
          <w:rFonts w:ascii="Arial Narrow" w:eastAsia="Times New Roman" w:hAnsi="Arial Narrow"/>
          <w:szCs w:val="24"/>
        </w:rPr>
        <w:t xml:space="preserve">e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travaux </w:t>
      </w:r>
      <w:r w:rsidRPr="008B43FD">
        <w:rPr>
          <w:rFonts w:ascii="Arial Narrow" w:eastAsia="Times New Roman" w:hAnsi="Arial Narrow"/>
          <w:szCs w:val="24"/>
        </w:rPr>
        <w:t>décrits dans l’Article 1.1 du RGAO, sur la base du Bordereau des Prix et du Détail Quantitatif et Estimatif chiffrés présentés par le soumissionnaire.</w:t>
      </w:r>
    </w:p>
    <w:p w14:paraId="65302533" w14:textId="77777777" w:rsidR="00F37D3D" w:rsidRPr="008B43FD" w:rsidRDefault="00F37D3D" w:rsidP="00CE55E4">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14.2. Le soumissionnaire remplira les prix unitaires et totaux de tous les postes du bordereau de prix et du Détail quantitatif et estimatif.</w:t>
      </w:r>
    </w:p>
    <w:p w14:paraId="030FF36B" w14:textId="77777777" w:rsidR="00F37D3D" w:rsidRPr="008B43FD" w:rsidRDefault="00F37D3D" w:rsidP="00CE55E4">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 xml:space="preserve">14.3. </w:t>
      </w:r>
      <w:r w:rsidRPr="008B43FD">
        <w:rPr>
          <w:rFonts w:ascii="Arial Narrow" w:eastAsia="Times New Roman" w:hAnsi="Arial Narrow"/>
          <w:spacing w:val="5"/>
          <w:szCs w:val="24"/>
        </w:rPr>
        <w:t>Sou</w:t>
      </w:r>
      <w:r w:rsidRPr="008B43FD">
        <w:rPr>
          <w:rFonts w:ascii="Arial Narrow" w:eastAsia="Times New Roman" w:hAnsi="Arial Narrow"/>
          <w:szCs w:val="24"/>
        </w:rPr>
        <w:t xml:space="preserve">s </w:t>
      </w:r>
      <w:r w:rsidRPr="008B43FD">
        <w:rPr>
          <w:rFonts w:ascii="Arial Narrow" w:eastAsia="Times New Roman" w:hAnsi="Arial Narrow"/>
          <w:spacing w:val="5"/>
          <w:szCs w:val="24"/>
        </w:rPr>
        <w:t>réserv</w:t>
      </w:r>
      <w:r w:rsidRPr="008B43FD">
        <w:rPr>
          <w:rFonts w:ascii="Arial Narrow" w:eastAsia="Times New Roman" w:hAnsi="Arial Narrow"/>
          <w:szCs w:val="24"/>
        </w:rPr>
        <w:t xml:space="preserve">e </w:t>
      </w:r>
      <w:r w:rsidRPr="008B43FD">
        <w:rPr>
          <w:rFonts w:ascii="Arial Narrow" w:eastAsia="Times New Roman" w:hAnsi="Arial Narrow"/>
          <w:spacing w:val="5"/>
          <w:szCs w:val="24"/>
        </w:rPr>
        <w:t>d</w:t>
      </w:r>
      <w:r w:rsidRPr="008B43FD">
        <w:rPr>
          <w:rFonts w:ascii="Arial Narrow" w:eastAsia="Times New Roman" w:hAnsi="Arial Narrow"/>
          <w:szCs w:val="24"/>
        </w:rPr>
        <w:t xml:space="preserve">es </w:t>
      </w:r>
      <w:r w:rsidRPr="008B43FD">
        <w:rPr>
          <w:rFonts w:ascii="Arial Narrow" w:eastAsia="Times New Roman" w:hAnsi="Arial Narrow"/>
          <w:spacing w:val="5"/>
          <w:szCs w:val="24"/>
        </w:rPr>
        <w:t>disposition</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contraires </w:t>
      </w:r>
      <w:r w:rsidRPr="008B43FD">
        <w:rPr>
          <w:rFonts w:ascii="Arial Narrow" w:eastAsia="Times New Roman" w:hAnsi="Arial Narrow"/>
          <w:szCs w:val="24"/>
        </w:rPr>
        <w:t xml:space="preserve">prévues dans le RPAO et au CCAP, tous les </w:t>
      </w:r>
      <w:r w:rsidRPr="008B43FD">
        <w:rPr>
          <w:rFonts w:ascii="Arial Narrow" w:eastAsia="Times New Roman" w:hAnsi="Arial Narrow"/>
          <w:spacing w:val="5"/>
          <w:szCs w:val="24"/>
        </w:rPr>
        <w:t>droits</w:t>
      </w:r>
      <w:r w:rsidRPr="008B43FD">
        <w:rPr>
          <w:rFonts w:ascii="Arial Narrow" w:eastAsia="Times New Roman" w:hAnsi="Arial Narrow"/>
          <w:szCs w:val="24"/>
        </w:rPr>
        <w:t xml:space="preserve">, </w:t>
      </w:r>
      <w:r w:rsidRPr="008B43FD">
        <w:rPr>
          <w:rFonts w:ascii="Arial Narrow" w:eastAsia="Times New Roman" w:hAnsi="Arial Narrow"/>
          <w:spacing w:val="5"/>
          <w:szCs w:val="24"/>
        </w:rPr>
        <w:t>impôt</w:t>
      </w:r>
      <w:r w:rsidRPr="008B43FD">
        <w:rPr>
          <w:rFonts w:ascii="Arial Narrow" w:eastAsia="Times New Roman" w:hAnsi="Arial Narrow"/>
          <w:szCs w:val="24"/>
        </w:rPr>
        <w:t xml:space="preserve">s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taxe</w:t>
      </w:r>
      <w:r w:rsidRPr="008B43FD">
        <w:rPr>
          <w:rFonts w:ascii="Arial Narrow" w:eastAsia="Times New Roman" w:hAnsi="Arial Narrow"/>
          <w:szCs w:val="24"/>
        </w:rPr>
        <w:t xml:space="preserve">s </w:t>
      </w:r>
      <w:r w:rsidRPr="008B43FD">
        <w:rPr>
          <w:rFonts w:ascii="Arial Narrow" w:eastAsia="Times New Roman" w:hAnsi="Arial Narrow"/>
          <w:spacing w:val="5"/>
          <w:szCs w:val="24"/>
        </w:rPr>
        <w:t>payable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 xml:space="preserve">le </w:t>
      </w:r>
      <w:r w:rsidRPr="008B43FD">
        <w:rPr>
          <w:rFonts w:ascii="Arial Narrow" w:eastAsia="Times New Roman" w:hAnsi="Arial Narrow"/>
          <w:szCs w:val="24"/>
        </w:rPr>
        <w:t>soumissionnaire au titre du futur Marché, ou à tout autre titre, trente (30) jours avant la date limite de dépôt des offres seront inclus dans les prix et dans le montant total de son offre.</w:t>
      </w:r>
    </w:p>
    <w:p w14:paraId="15F9F3D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14.4. Si les clauses de révision et/ou d’actualisation des prix sont prévues au marché, la date d’établissement des prix initiaux, ainsi que les </w:t>
      </w:r>
      <w:r w:rsidRPr="008B43FD">
        <w:rPr>
          <w:rFonts w:ascii="Arial Narrow" w:eastAsia="Times New Roman" w:hAnsi="Arial Narrow"/>
          <w:spacing w:val="1"/>
          <w:szCs w:val="24"/>
        </w:rPr>
        <w:t>modalité</w:t>
      </w:r>
      <w:r w:rsidRPr="008B43FD">
        <w:rPr>
          <w:rFonts w:ascii="Arial Narrow" w:eastAsia="Times New Roman" w:hAnsi="Arial Narrow"/>
          <w:szCs w:val="24"/>
        </w:rPr>
        <w:t xml:space="preserve">s </w:t>
      </w:r>
      <w:r w:rsidRPr="008B43FD">
        <w:rPr>
          <w:rFonts w:ascii="Arial Narrow" w:eastAsia="Times New Roman" w:hAnsi="Arial Narrow"/>
          <w:spacing w:val="1"/>
          <w:szCs w:val="24"/>
        </w:rPr>
        <w:t>d</w:t>
      </w:r>
      <w:r w:rsidRPr="008B43FD">
        <w:rPr>
          <w:rFonts w:ascii="Arial Narrow" w:eastAsia="Times New Roman" w:hAnsi="Arial Narrow"/>
          <w:szCs w:val="24"/>
        </w:rPr>
        <w:t xml:space="preserve">e </w:t>
      </w:r>
      <w:r w:rsidRPr="008B43FD">
        <w:rPr>
          <w:rFonts w:ascii="Arial Narrow" w:eastAsia="Times New Roman" w:hAnsi="Arial Narrow"/>
          <w:spacing w:val="1"/>
          <w:szCs w:val="24"/>
        </w:rPr>
        <w:t>révisio</w:t>
      </w:r>
      <w:r w:rsidRPr="008B43FD">
        <w:rPr>
          <w:rFonts w:ascii="Arial Narrow" w:eastAsia="Times New Roman" w:hAnsi="Arial Narrow"/>
          <w:szCs w:val="24"/>
        </w:rPr>
        <w:t xml:space="preserve">n </w:t>
      </w:r>
      <w:r w:rsidRPr="008B43FD">
        <w:rPr>
          <w:rFonts w:ascii="Arial Narrow" w:eastAsia="Times New Roman" w:hAnsi="Arial Narrow"/>
          <w:spacing w:val="1"/>
          <w:szCs w:val="24"/>
        </w:rPr>
        <w:t>et/o</w:t>
      </w:r>
      <w:r w:rsidRPr="008B43FD">
        <w:rPr>
          <w:rFonts w:ascii="Arial Narrow" w:eastAsia="Times New Roman" w:hAnsi="Arial Narrow"/>
          <w:szCs w:val="24"/>
        </w:rPr>
        <w:t xml:space="preserve">u </w:t>
      </w:r>
      <w:r w:rsidRPr="008B43FD">
        <w:rPr>
          <w:rFonts w:ascii="Arial Narrow" w:eastAsia="Times New Roman" w:hAnsi="Arial Narrow"/>
          <w:spacing w:val="1"/>
          <w:szCs w:val="24"/>
        </w:rPr>
        <w:t>d’actualisation des dit</w:t>
      </w:r>
      <w:r w:rsidRPr="008B43FD">
        <w:rPr>
          <w:rFonts w:ascii="Arial Narrow" w:eastAsia="Times New Roman" w:hAnsi="Arial Narrow"/>
          <w:szCs w:val="24"/>
        </w:rPr>
        <w:t xml:space="preserve">s </w:t>
      </w:r>
      <w:r w:rsidRPr="008B43FD">
        <w:rPr>
          <w:rFonts w:ascii="Arial Narrow" w:eastAsia="Times New Roman" w:hAnsi="Arial Narrow"/>
          <w:spacing w:val="1"/>
          <w:szCs w:val="24"/>
        </w:rPr>
        <w:t>pri</w:t>
      </w:r>
      <w:r w:rsidRPr="008B43FD">
        <w:rPr>
          <w:rFonts w:ascii="Arial Narrow" w:eastAsia="Times New Roman" w:hAnsi="Arial Narrow"/>
          <w:szCs w:val="24"/>
        </w:rPr>
        <w:t xml:space="preserve">x </w:t>
      </w:r>
      <w:r w:rsidRPr="008B43FD">
        <w:rPr>
          <w:rFonts w:ascii="Arial Narrow" w:eastAsia="Times New Roman" w:hAnsi="Arial Narrow"/>
          <w:spacing w:val="1"/>
          <w:szCs w:val="24"/>
        </w:rPr>
        <w:t>doiven</w:t>
      </w:r>
      <w:r w:rsidRPr="008B43FD">
        <w:rPr>
          <w:rFonts w:ascii="Arial Narrow" w:eastAsia="Times New Roman" w:hAnsi="Arial Narrow"/>
          <w:szCs w:val="24"/>
        </w:rPr>
        <w:t xml:space="preserve">t </w:t>
      </w:r>
      <w:r w:rsidRPr="008B43FD">
        <w:rPr>
          <w:rFonts w:ascii="Arial Narrow" w:eastAsia="Times New Roman" w:hAnsi="Arial Narrow"/>
          <w:spacing w:val="1"/>
          <w:szCs w:val="24"/>
        </w:rPr>
        <w:t>êtr</w:t>
      </w:r>
      <w:r w:rsidRPr="008B43FD">
        <w:rPr>
          <w:rFonts w:ascii="Arial Narrow" w:eastAsia="Times New Roman" w:hAnsi="Arial Narrow"/>
          <w:szCs w:val="24"/>
        </w:rPr>
        <w:t xml:space="preserve">e </w:t>
      </w:r>
      <w:r w:rsidRPr="008B43FD">
        <w:rPr>
          <w:rFonts w:ascii="Arial Narrow" w:eastAsia="Times New Roman" w:hAnsi="Arial Narrow"/>
          <w:spacing w:val="1"/>
          <w:szCs w:val="24"/>
        </w:rPr>
        <w:t>précisées</w:t>
      </w:r>
      <w:r w:rsidRPr="008B43FD">
        <w:rPr>
          <w:rFonts w:ascii="Arial Narrow" w:eastAsia="Times New Roman" w:hAnsi="Arial Narrow"/>
          <w:szCs w:val="24"/>
        </w:rPr>
        <w:t xml:space="preserve">. </w:t>
      </w:r>
      <w:r w:rsidRPr="008B43FD">
        <w:rPr>
          <w:rFonts w:ascii="Arial Narrow" w:eastAsia="Times New Roman" w:hAnsi="Arial Narrow"/>
          <w:spacing w:val="1"/>
          <w:szCs w:val="24"/>
        </w:rPr>
        <w:t xml:space="preserve">Etant </w:t>
      </w:r>
      <w:r w:rsidRPr="008B43FD">
        <w:rPr>
          <w:rFonts w:ascii="Arial Narrow" w:eastAsia="Times New Roman" w:hAnsi="Arial Narrow"/>
          <w:szCs w:val="24"/>
        </w:rPr>
        <w:t xml:space="preserve">entendu que tout </w:t>
      </w:r>
      <w:r w:rsidR="001B762A" w:rsidRPr="008B43FD">
        <w:rPr>
          <w:rFonts w:ascii="Arial Narrow" w:eastAsia="Times New Roman" w:hAnsi="Arial Narrow"/>
          <w:szCs w:val="24"/>
        </w:rPr>
        <w:t>marcher</w:t>
      </w:r>
      <w:r w:rsidRPr="008B43FD">
        <w:rPr>
          <w:rFonts w:ascii="Arial Narrow" w:eastAsia="Times New Roman" w:hAnsi="Arial Narrow"/>
          <w:szCs w:val="24"/>
        </w:rPr>
        <w:t xml:space="preserve"> dont la durée d’exécution est au plus égale à un (1) an ne peut faire l’objet de révision de prix.</w:t>
      </w:r>
    </w:p>
    <w:p w14:paraId="310C39C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14.5. Tous les prix unitaires assortis des quantités doivent être justifiés par dessous-détails établis conformément au cadre proposé à la pièce N°8 du DAO.</w:t>
      </w:r>
    </w:p>
    <w:p w14:paraId="3D115A6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15 :</w:t>
      </w:r>
      <w:r w:rsidRPr="008B43FD">
        <w:rPr>
          <w:rFonts w:ascii="Arial Narrow" w:eastAsia="Times New Roman" w:hAnsi="Arial Narrow"/>
          <w:b/>
          <w:bCs/>
          <w:spacing w:val="5"/>
          <w:szCs w:val="24"/>
        </w:rPr>
        <w:t xml:space="preserve"> Monnaies d</w:t>
      </w:r>
      <w:r w:rsidRPr="008B43FD">
        <w:rPr>
          <w:rFonts w:ascii="Arial Narrow" w:eastAsia="Times New Roman" w:hAnsi="Arial Narrow"/>
          <w:b/>
          <w:bCs/>
          <w:szCs w:val="24"/>
        </w:rPr>
        <w:t xml:space="preserve">e </w:t>
      </w:r>
      <w:r w:rsidRPr="008B43FD">
        <w:rPr>
          <w:rFonts w:ascii="Arial Narrow" w:eastAsia="Times New Roman" w:hAnsi="Arial Narrow"/>
          <w:b/>
          <w:bCs/>
          <w:spacing w:val="5"/>
          <w:szCs w:val="24"/>
        </w:rPr>
        <w:t>soumissio</w:t>
      </w:r>
      <w:r w:rsidRPr="008B43FD">
        <w:rPr>
          <w:rFonts w:ascii="Arial Narrow" w:eastAsia="Times New Roman" w:hAnsi="Arial Narrow"/>
          <w:b/>
          <w:bCs/>
          <w:szCs w:val="24"/>
        </w:rPr>
        <w:t xml:space="preserve">n </w:t>
      </w:r>
      <w:r w:rsidRPr="008B43FD">
        <w:rPr>
          <w:rFonts w:ascii="Arial Narrow" w:eastAsia="Times New Roman" w:hAnsi="Arial Narrow"/>
          <w:b/>
          <w:bCs/>
          <w:spacing w:val="5"/>
          <w:szCs w:val="24"/>
        </w:rPr>
        <w:t>e</w:t>
      </w:r>
      <w:r w:rsidRPr="008B43FD">
        <w:rPr>
          <w:rFonts w:ascii="Arial Narrow" w:eastAsia="Times New Roman" w:hAnsi="Arial Narrow"/>
          <w:b/>
          <w:bCs/>
          <w:szCs w:val="24"/>
        </w:rPr>
        <w:t xml:space="preserve">t </w:t>
      </w:r>
      <w:r w:rsidRPr="008B43FD">
        <w:rPr>
          <w:rFonts w:ascii="Arial Narrow" w:eastAsia="Times New Roman" w:hAnsi="Arial Narrow"/>
          <w:b/>
          <w:bCs/>
          <w:spacing w:val="5"/>
          <w:szCs w:val="24"/>
        </w:rPr>
        <w:t xml:space="preserve">de </w:t>
      </w:r>
      <w:r w:rsidRPr="008B43FD">
        <w:rPr>
          <w:rFonts w:ascii="Arial Narrow" w:eastAsia="Times New Roman" w:hAnsi="Arial Narrow"/>
          <w:b/>
          <w:bCs/>
          <w:szCs w:val="24"/>
        </w:rPr>
        <w:t>règlement</w:t>
      </w:r>
    </w:p>
    <w:p w14:paraId="5DC572A9" w14:textId="3B3E501E"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15.1. En cas d’Appels d’Offres Internationaux, les monnaies de l’offre</w:t>
      </w:r>
      <w:r w:rsidRPr="008B43FD">
        <w:rPr>
          <w:rFonts w:ascii="Arial Narrow" w:eastAsia="Times New Roman" w:hAnsi="Arial Narrow"/>
          <w:spacing w:val="26"/>
          <w:szCs w:val="24"/>
        </w:rPr>
        <w:t xml:space="preserve"> doivent </w:t>
      </w:r>
      <w:r w:rsidRPr="008B43FD">
        <w:rPr>
          <w:rFonts w:ascii="Arial Narrow" w:eastAsia="Times New Roman" w:hAnsi="Arial Narrow"/>
          <w:szCs w:val="24"/>
        </w:rPr>
        <w:t xml:space="preserve">suivre les dispositions soit de l’Option A ou de l’Option B </w:t>
      </w:r>
      <w:r w:rsidRPr="008B43FD">
        <w:rPr>
          <w:rFonts w:ascii="Arial Narrow" w:eastAsia="Times New Roman" w:hAnsi="Arial Narrow"/>
          <w:spacing w:val="3"/>
          <w:szCs w:val="24"/>
        </w:rPr>
        <w:t>ci-</w:t>
      </w:r>
      <w:r w:rsidR="008A300F" w:rsidRPr="008B43FD">
        <w:rPr>
          <w:rFonts w:ascii="Arial Narrow" w:eastAsia="Times New Roman" w:hAnsi="Arial Narrow"/>
          <w:spacing w:val="3"/>
          <w:szCs w:val="24"/>
        </w:rPr>
        <w:t>dessous</w:t>
      </w:r>
      <w:r w:rsidR="008A300F" w:rsidRPr="008B43FD">
        <w:rPr>
          <w:rFonts w:ascii="Arial Narrow" w:eastAsia="Times New Roman" w:hAnsi="Arial Narrow"/>
          <w:szCs w:val="24"/>
        </w:rPr>
        <w:t xml:space="preserve"> ;</w:t>
      </w:r>
      <w:r w:rsidRPr="008B43FD">
        <w:rPr>
          <w:rFonts w:ascii="Arial Narrow" w:eastAsia="Times New Roman" w:hAnsi="Arial Narrow"/>
          <w:spacing w:val="3"/>
          <w:szCs w:val="24"/>
        </w:rPr>
        <w:t xml:space="preserve"> l’option applicabl</w:t>
      </w:r>
      <w:r w:rsidRPr="008B43FD">
        <w:rPr>
          <w:rFonts w:ascii="Arial Narrow" w:eastAsia="Times New Roman" w:hAnsi="Arial Narrow"/>
          <w:szCs w:val="24"/>
        </w:rPr>
        <w:t xml:space="preserve">e </w:t>
      </w:r>
      <w:r w:rsidRPr="008B43FD">
        <w:rPr>
          <w:rFonts w:ascii="Arial Narrow" w:eastAsia="Times New Roman" w:hAnsi="Arial Narrow"/>
          <w:spacing w:val="3"/>
          <w:szCs w:val="24"/>
        </w:rPr>
        <w:t>étan</w:t>
      </w:r>
      <w:r w:rsidRPr="008B43FD">
        <w:rPr>
          <w:rFonts w:ascii="Arial Narrow" w:eastAsia="Times New Roman" w:hAnsi="Arial Narrow"/>
          <w:szCs w:val="24"/>
        </w:rPr>
        <w:t xml:space="preserve">t </w:t>
      </w:r>
      <w:r w:rsidRPr="008B43FD">
        <w:rPr>
          <w:rFonts w:ascii="Arial Narrow" w:eastAsia="Times New Roman" w:hAnsi="Arial Narrow"/>
          <w:spacing w:val="3"/>
          <w:szCs w:val="24"/>
        </w:rPr>
        <w:t xml:space="preserve">celle </w:t>
      </w:r>
      <w:r w:rsidRPr="008B43FD">
        <w:rPr>
          <w:rFonts w:ascii="Arial Narrow" w:eastAsia="Times New Roman" w:hAnsi="Arial Narrow"/>
          <w:szCs w:val="24"/>
        </w:rPr>
        <w:t>retenue dans le RPAO.</w:t>
      </w:r>
    </w:p>
    <w:p w14:paraId="7ACCB06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15.2. Option A : le montant de la soumission est libellé entièrement en monnaie nationale</w:t>
      </w:r>
    </w:p>
    <w:p w14:paraId="19987F0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 montant de la soumission, les prix unitaires du bordereau des prix et les prix du détail quantitatif et estimatif sont libellés entièrement</w:t>
      </w:r>
      <w:r w:rsidRPr="008B43FD">
        <w:rPr>
          <w:rFonts w:ascii="Arial Narrow" w:eastAsia="Times New Roman" w:hAnsi="Arial Narrow"/>
          <w:spacing w:val="8"/>
          <w:szCs w:val="24"/>
        </w:rPr>
        <w:t xml:space="preserve"> e</w:t>
      </w:r>
      <w:r w:rsidRPr="008B43FD">
        <w:rPr>
          <w:rFonts w:ascii="Arial Narrow" w:eastAsia="Times New Roman" w:hAnsi="Arial Narrow"/>
          <w:szCs w:val="24"/>
        </w:rPr>
        <w:t>n francs CFA de la manière suivante :</w:t>
      </w:r>
    </w:p>
    <w:p w14:paraId="0A4D926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a. </w:t>
      </w:r>
      <w:r w:rsidRPr="008B43FD">
        <w:rPr>
          <w:rFonts w:ascii="Arial Narrow" w:eastAsia="Times New Roman" w:hAnsi="Arial Narrow"/>
          <w:spacing w:val="2"/>
          <w:szCs w:val="24"/>
        </w:rPr>
        <w:t>Le</w:t>
      </w:r>
      <w:r w:rsidRPr="008B43FD">
        <w:rPr>
          <w:rFonts w:ascii="Arial Narrow" w:eastAsia="Times New Roman" w:hAnsi="Arial Narrow"/>
          <w:szCs w:val="24"/>
        </w:rPr>
        <w:t xml:space="preserve">s </w:t>
      </w:r>
      <w:r w:rsidRPr="008B43FD">
        <w:rPr>
          <w:rFonts w:ascii="Arial Narrow" w:eastAsia="Times New Roman" w:hAnsi="Arial Narrow"/>
          <w:spacing w:val="2"/>
          <w:szCs w:val="24"/>
        </w:rPr>
        <w:t>pri</w:t>
      </w:r>
      <w:r w:rsidRPr="008B43FD">
        <w:rPr>
          <w:rFonts w:ascii="Arial Narrow" w:eastAsia="Times New Roman" w:hAnsi="Arial Narrow"/>
          <w:szCs w:val="24"/>
        </w:rPr>
        <w:t xml:space="preserve">x </w:t>
      </w:r>
      <w:r w:rsidRPr="008B43FD">
        <w:rPr>
          <w:rFonts w:ascii="Arial Narrow" w:eastAsia="Times New Roman" w:hAnsi="Arial Narrow"/>
          <w:spacing w:val="2"/>
          <w:szCs w:val="24"/>
        </w:rPr>
        <w:t>seron</w:t>
      </w:r>
      <w:r w:rsidRPr="008B43FD">
        <w:rPr>
          <w:rFonts w:ascii="Arial Narrow" w:eastAsia="Times New Roman" w:hAnsi="Arial Narrow"/>
          <w:szCs w:val="24"/>
        </w:rPr>
        <w:t xml:space="preserve">t </w:t>
      </w:r>
      <w:r w:rsidRPr="008B43FD">
        <w:rPr>
          <w:rFonts w:ascii="Arial Narrow" w:eastAsia="Times New Roman" w:hAnsi="Arial Narrow"/>
          <w:spacing w:val="2"/>
          <w:szCs w:val="24"/>
        </w:rPr>
        <w:t>entièremen</w:t>
      </w:r>
      <w:r w:rsidRPr="008B43FD">
        <w:rPr>
          <w:rFonts w:ascii="Arial Narrow" w:eastAsia="Times New Roman" w:hAnsi="Arial Narrow"/>
          <w:szCs w:val="24"/>
        </w:rPr>
        <w:t xml:space="preserve">t </w:t>
      </w:r>
      <w:r w:rsidRPr="008B43FD">
        <w:rPr>
          <w:rFonts w:ascii="Arial Narrow" w:eastAsia="Times New Roman" w:hAnsi="Arial Narrow"/>
          <w:spacing w:val="2"/>
          <w:szCs w:val="24"/>
        </w:rPr>
        <w:t>libellé</w:t>
      </w:r>
      <w:r w:rsidRPr="008B43FD">
        <w:rPr>
          <w:rFonts w:ascii="Arial Narrow" w:eastAsia="Times New Roman" w:hAnsi="Arial Narrow"/>
          <w:szCs w:val="24"/>
        </w:rPr>
        <w:t xml:space="preserve">s </w:t>
      </w:r>
      <w:r w:rsidRPr="008B43FD">
        <w:rPr>
          <w:rFonts w:ascii="Arial Narrow" w:eastAsia="Times New Roman" w:hAnsi="Arial Narrow"/>
          <w:spacing w:val="2"/>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2"/>
          <w:szCs w:val="24"/>
        </w:rPr>
        <w:t xml:space="preserve">la </w:t>
      </w:r>
      <w:r w:rsidRPr="008B43FD">
        <w:rPr>
          <w:rFonts w:ascii="Arial Narrow" w:eastAsia="Times New Roman" w:hAnsi="Arial Narrow"/>
          <w:spacing w:val="5"/>
          <w:szCs w:val="24"/>
        </w:rPr>
        <w:t>monnai</w:t>
      </w:r>
      <w:r w:rsidRPr="008B43FD">
        <w:rPr>
          <w:rFonts w:ascii="Arial Narrow" w:eastAsia="Times New Roman" w:hAnsi="Arial Narrow"/>
          <w:szCs w:val="24"/>
        </w:rPr>
        <w:t xml:space="preserve">e </w:t>
      </w:r>
      <w:r w:rsidRPr="008B43FD">
        <w:rPr>
          <w:rFonts w:ascii="Arial Narrow" w:eastAsia="Times New Roman" w:hAnsi="Arial Narrow"/>
          <w:spacing w:val="5"/>
          <w:szCs w:val="24"/>
        </w:rPr>
        <w:t>nationale</w:t>
      </w:r>
      <w:r w:rsidRPr="008B43FD">
        <w:rPr>
          <w:rFonts w:ascii="Arial Narrow" w:eastAsia="Times New Roman" w:hAnsi="Arial Narrow"/>
          <w:szCs w:val="24"/>
        </w:rPr>
        <w:t xml:space="preserve">.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qui </w:t>
      </w:r>
      <w:r w:rsidRPr="008B43FD">
        <w:rPr>
          <w:rFonts w:ascii="Arial Narrow" w:eastAsia="Times New Roman" w:hAnsi="Arial Narrow"/>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F613A4" w14:textId="77777777" w:rsidR="00F37D3D" w:rsidRPr="008B43FD" w:rsidRDefault="00F37D3D" w:rsidP="00F37D3D">
      <w:pPr>
        <w:widowControl w:val="0"/>
        <w:tabs>
          <w:tab w:val="left" w:pos="940"/>
          <w:tab w:val="left" w:pos="1660"/>
          <w:tab w:val="left" w:pos="2220"/>
          <w:tab w:val="left" w:pos="3260"/>
          <w:tab w:val="left" w:pos="4260"/>
          <w:tab w:val="left" w:pos="4900"/>
        </w:tabs>
        <w:autoSpaceDE w:val="0"/>
        <w:jc w:val="both"/>
        <w:rPr>
          <w:rFonts w:ascii="Arial Narrow" w:eastAsia="Times New Roman" w:hAnsi="Arial Narrow"/>
          <w:szCs w:val="24"/>
        </w:rPr>
      </w:pPr>
      <w:r w:rsidRPr="008B43FD">
        <w:rPr>
          <w:rFonts w:ascii="Arial Narrow" w:eastAsia="Times New Roman" w:hAnsi="Arial Narrow"/>
          <w:szCs w:val="24"/>
        </w:rPr>
        <w:t xml:space="preserve">b.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tau</w:t>
      </w:r>
      <w:r w:rsidRPr="008B43FD">
        <w:rPr>
          <w:rFonts w:ascii="Arial Narrow" w:eastAsia="Times New Roman" w:hAnsi="Arial Narrow"/>
          <w:szCs w:val="24"/>
        </w:rPr>
        <w:t xml:space="preserve">x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chang</w:t>
      </w:r>
      <w:r w:rsidRPr="008B43FD">
        <w:rPr>
          <w:rFonts w:ascii="Arial Narrow" w:eastAsia="Times New Roman" w:hAnsi="Arial Narrow"/>
          <w:szCs w:val="24"/>
        </w:rPr>
        <w:t xml:space="preserve">e </w:t>
      </w:r>
      <w:r w:rsidRPr="008B43FD">
        <w:rPr>
          <w:rFonts w:ascii="Arial Narrow" w:eastAsia="Times New Roman" w:hAnsi="Arial Narrow"/>
          <w:spacing w:val="5"/>
          <w:szCs w:val="24"/>
        </w:rPr>
        <w:t>utilisé</w:t>
      </w:r>
      <w:r w:rsidRPr="008B43FD">
        <w:rPr>
          <w:rFonts w:ascii="Arial Narrow" w:eastAsia="Times New Roman" w:hAnsi="Arial Narrow"/>
          <w:szCs w:val="24"/>
        </w:rPr>
        <w:t xml:space="preserve">s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 xml:space="preserve">le </w:t>
      </w:r>
      <w:r w:rsidRPr="008B43FD">
        <w:rPr>
          <w:rFonts w:ascii="Arial Narrow" w:eastAsia="Times New Roman" w:hAnsi="Arial Narrow"/>
          <w:spacing w:val="2"/>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2"/>
          <w:szCs w:val="24"/>
        </w:rPr>
        <w:t>pou</w:t>
      </w:r>
      <w:r w:rsidRPr="008B43FD">
        <w:rPr>
          <w:rFonts w:ascii="Arial Narrow" w:eastAsia="Times New Roman" w:hAnsi="Arial Narrow"/>
          <w:szCs w:val="24"/>
        </w:rPr>
        <w:t xml:space="preserve">r </w:t>
      </w:r>
      <w:r w:rsidRPr="008B43FD">
        <w:rPr>
          <w:rFonts w:ascii="Arial Narrow" w:eastAsia="Times New Roman" w:hAnsi="Arial Narrow"/>
          <w:spacing w:val="2"/>
          <w:szCs w:val="24"/>
        </w:rPr>
        <w:t>converti</w:t>
      </w:r>
      <w:r w:rsidRPr="008B43FD">
        <w:rPr>
          <w:rFonts w:ascii="Arial Narrow" w:eastAsia="Times New Roman" w:hAnsi="Arial Narrow"/>
          <w:szCs w:val="24"/>
        </w:rPr>
        <w:t xml:space="preserve">r </w:t>
      </w:r>
      <w:r w:rsidRPr="008B43FD">
        <w:rPr>
          <w:rFonts w:ascii="Arial Narrow" w:eastAsia="Times New Roman" w:hAnsi="Arial Narrow"/>
          <w:spacing w:val="2"/>
          <w:szCs w:val="24"/>
        </w:rPr>
        <w:t>so</w:t>
      </w:r>
      <w:r w:rsidRPr="008B43FD">
        <w:rPr>
          <w:rFonts w:ascii="Arial Narrow" w:eastAsia="Times New Roman" w:hAnsi="Arial Narrow"/>
          <w:szCs w:val="24"/>
        </w:rPr>
        <w:t xml:space="preserve">n </w:t>
      </w:r>
      <w:r w:rsidRPr="008B43FD">
        <w:rPr>
          <w:rFonts w:ascii="Arial Narrow" w:eastAsia="Times New Roman" w:hAnsi="Arial Narrow"/>
          <w:spacing w:val="2"/>
          <w:szCs w:val="24"/>
        </w:rPr>
        <w:t>offr</w:t>
      </w:r>
      <w:r w:rsidRPr="008B43FD">
        <w:rPr>
          <w:rFonts w:ascii="Arial Narrow" w:eastAsia="Times New Roman" w:hAnsi="Arial Narrow"/>
          <w:szCs w:val="24"/>
        </w:rPr>
        <w:t xml:space="preserve">e </w:t>
      </w:r>
      <w:r w:rsidRPr="008B43FD">
        <w:rPr>
          <w:rFonts w:ascii="Arial Narrow" w:eastAsia="Times New Roman" w:hAnsi="Arial Narrow"/>
          <w:spacing w:val="2"/>
          <w:szCs w:val="24"/>
        </w:rPr>
        <w:t xml:space="preserve">en </w:t>
      </w:r>
      <w:r w:rsidRPr="008B43FD">
        <w:rPr>
          <w:rFonts w:ascii="Arial Narrow" w:eastAsia="Times New Roman" w:hAnsi="Arial Narrow"/>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675C6A7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15.3. Option B : Le montant de la soumission est directement libellé en monnaie nationale et étrangère aux taux fixés dans le RPAO.</w:t>
      </w:r>
    </w:p>
    <w:p w14:paraId="5F6C788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 soumissionnaire libellera les prix unitaires du bordereau des prix et les prix du Détail quantitatif et estimatif de la manière suivante :</w:t>
      </w:r>
    </w:p>
    <w:p w14:paraId="5F586FB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9"/>
          <w:szCs w:val="24"/>
        </w:rPr>
        <w:t>a.</w:t>
      </w:r>
      <w:r w:rsidRPr="008B43FD">
        <w:rPr>
          <w:rFonts w:ascii="Arial Narrow" w:eastAsia="Times New Roman" w:hAnsi="Arial Narrow"/>
          <w:szCs w:val="24"/>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14:paraId="5EC3954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b. Les prix des intrants nécessaires aux Travaux que le soumissionnaire compte se procurer en dehors du pays de </w:t>
      </w:r>
      <w:r w:rsidRPr="008B43FD">
        <w:rPr>
          <w:rFonts w:ascii="Arial Narrow" w:eastAsia="Times New Roman" w:hAnsi="Arial Narrow"/>
          <w:szCs w:val="24"/>
        </w:rPr>
        <w:lastRenderedPageBreak/>
        <w:t>l’Autorité Contractante seront libellés dans la monnaie du pays du soumissionnaire ou de celle d’un pays membre éligible largement utilisée dans le commerce international.</w:t>
      </w:r>
    </w:p>
    <w:p w14:paraId="10439D8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715F3C3" w14:textId="27431ECC" w:rsidR="008A300F"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41D9E41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16 : Validité des offres</w:t>
      </w:r>
    </w:p>
    <w:p w14:paraId="5F10B69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16.1. Les offres doivent demeurer valables pendant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périod</w:t>
      </w:r>
      <w:r w:rsidRPr="008B43FD">
        <w:rPr>
          <w:rFonts w:ascii="Arial Narrow" w:eastAsia="Times New Roman" w:hAnsi="Arial Narrow"/>
          <w:szCs w:val="24"/>
        </w:rPr>
        <w:t xml:space="preserve">e </w:t>
      </w:r>
      <w:r w:rsidRPr="008B43FD">
        <w:rPr>
          <w:rFonts w:ascii="Arial Narrow" w:eastAsia="Times New Roman" w:hAnsi="Arial Narrow"/>
          <w:spacing w:val="5"/>
          <w:szCs w:val="24"/>
        </w:rPr>
        <w:t>spécifié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Règlement </w:t>
      </w:r>
      <w:r w:rsidRPr="008B43FD">
        <w:rPr>
          <w:rFonts w:ascii="Arial Narrow" w:eastAsia="Times New Roman" w:hAnsi="Arial Narrow"/>
          <w:szCs w:val="24"/>
        </w:rPr>
        <w:t xml:space="preserve">Particulier de l'Appel d'Offres à compter de la date de remise des offres fixée par l’Autorité Contractante, en application de l'article 22 du RGAO. Une offre valable pour une période </w:t>
      </w:r>
      <w:r w:rsidRPr="008B43FD">
        <w:rPr>
          <w:rFonts w:ascii="Arial Narrow" w:eastAsia="Times New Roman" w:hAnsi="Arial Narrow"/>
          <w:spacing w:val="5"/>
          <w:szCs w:val="24"/>
        </w:rPr>
        <w:t>plu</w:t>
      </w:r>
      <w:r w:rsidRPr="008B43FD">
        <w:rPr>
          <w:rFonts w:ascii="Arial Narrow" w:eastAsia="Times New Roman" w:hAnsi="Arial Narrow"/>
          <w:szCs w:val="24"/>
        </w:rPr>
        <w:t xml:space="preserve">s </w:t>
      </w:r>
      <w:r w:rsidRPr="008B43FD">
        <w:rPr>
          <w:rFonts w:ascii="Arial Narrow" w:eastAsia="Times New Roman" w:hAnsi="Arial Narrow"/>
          <w:spacing w:val="5"/>
          <w:szCs w:val="24"/>
        </w:rPr>
        <w:t>court</w:t>
      </w:r>
      <w:r w:rsidRPr="008B43FD">
        <w:rPr>
          <w:rFonts w:ascii="Arial Narrow" w:eastAsia="Times New Roman" w:hAnsi="Arial Narrow"/>
          <w:szCs w:val="24"/>
        </w:rPr>
        <w:t xml:space="preserve">e </w:t>
      </w:r>
      <w:r w:rsidRPr="008B43FD">
        <w:rPr>
          <w:rFonts w:ascii="Arial Narrow" w:eastAsia="Times New Roman" w:hAnsi="Arial Narrow"/>
          <w:spacing w:val="5"/>
          <w:szCs w:val="24"/>
        </w:rPr>
        <w:t>ser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rejeté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l’Autorité Contractante</w:t>
      </w:r>
      <w:r w:rsidRPr="008B43FD">
        <w:rPr>
          <w:rFonts w:ascii="Arial Narrow" w:eastAsia="Times New Roman" w:hAnsi="Arial Narrow"/>
          <w:szCs w:val="24"/>
        </w:rPr>
        <w:t xml:space="preserve"> comme non conforme.</w:t>
      </w:r>
    </w:p>
    <w:p w14:paraId="1F390C4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16.2. </w:t>
      </w:r>
      <w:r w:rsidRPr="008B43FD">
        <w:rPr>
          <w:rFonts w:ascii="Arial Narrow" w:eastAsia="Times New Roman" w:hAnsi="Arial Narrow"/>
          <w:spacing w:val="5"/>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circonstance</w:t>
      </w:r>
      <w:r w:rsidRPr="008B43FD">
        <w:rPr>
          <w:rFonts w:ascii="Arial Narrow" w:eastAsia="Times New Roman" w:hAnsi="Arial Narrow"/>
          <w:szCs w:val="24"/>
        </w:rPr>
        <w:t xml:space="preserve">s </w:t>
      </w:r>
      <w:r w:rsidRPr="008B43FD">
        <w:rPr>
          <w:rFonts w:ascii="Arial Narrow" w:eastAsia="Times New Roman" w:hAnsi="Arial Narrow"/>
          <w:spacing w:val="5"/>
          <w:szCs w:val="24"/>
        </w:rPr>
        <w:t>exceptionnelles, l’Autorité</w:t>
      </w:r>
      <w:r w:rsidRPr="008B43FD">
        <w:rPr>
          <w:rFonts w:ascii="Arial Narrow" w:eastAsia="Times New Roman" w:hAnsi="Arial Narrow"/>
          <w:szCs w:val="24"/>
        </w:rPr>
        <w:t xml:space="preserve">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8B43FD">
        <w:rPr>
          <w:rFonts w:ascii="Arial Narrow" w:eastAsia="Times New Roman" w:hAnsi="Arial Narrow"/>
          <w:spacing w:val="5"/>
          <w:szCs w:val="24"/>
        </w:rPr>
        <w:t>U</w:t>
      </w:r>
      <w:r w:rsidRPr="008B43FD">
        <w:rPr>
          <w:rFonts w:ascii="Arial Narrow" w:eastAsia="Times New Roman" w:hAnsi="Arial Narrow"/>
          <w:szCs w:val="24"/>
        </w:rPr>
        <w:t xml:space="preserve">n soumissionnaire </w:t>
      </w:r>
      <w:r w:rsidRPr="008B43FD">
        <w:rPr>
          <w:rFonts w:ascii="Arial Narrow" w:eastAsia="Times New Roman" w:hAnsi="Arial Narrow"/>
          <w:spacing w:val="5"/>
          <w:szCs w:val="24"/>
        </w:rPr>
        <w:t>qu</w:t>
      </w:r>
      <w:r w:rsidRPr="008B43FD">
        <w:rPr>
          <w:rFonts w:ascii="Arial Narrow" w:eastAsia="Times New Roman" w:hAnsi="Arial Narrow"/>
          <w:szCs w:val="24"/>
        </w:rPr>
        <w:t>i consent à une prolongation ne se verra pas demander de modifier son offre, ni ne sera autorisé à le faire.</w:t>
      </w:r>
    </w:p>
    <w:p w14:paraId="6A98E8B1" w14:textId="77777777" w:rsidR="00F37D3D" w:rsidRPr="008B43FD" w:rsidRDefault="00F37D3D" w:rsidP="00F37D3D">
      <w:pPr>
        <w:widowControl w:val="0"/>
        <w:tabs>
          <w:tab w:val="left" w:pos="800"/>
          <w:tab w:val="left" w:pos="2000"/>
          <w:tab w:val="left" w:pos="3220"/>
          <w:tab w:val="left" w:pos="3960"/>
        </w:tabs>
        <w:autoSpaceDE w:val="0"/>
        <w:jc w:val="both"/>
        <w:rPr>
          <w:rFonts w:ascii="Arial Narrow" w:eastAsia="Times New Roman" w:hAnsi="Arial Narrow"/>
          <w:szCs w:val="24"/>
        </w:rPr>
      </w:pPr>
      <w:r w:rsidRPr="008B43FD">
        <w:rPr>
          <w:rFonts w:ascii="Arial Narrow" w:eastAsia="Times New Roman" w:hAnsi="Arial Narrow"/>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w:t>
      </w:r>
      <w:r w:rsidRPr="008B43FD">
        <w:rPr>
          <w:rFonts w:ascii="Arial Narrow" w:eastAsia="Times New Roman" w:hAnsi="Arial Narrow"/>
          <w:spacing w:val="5"/>
          <w:szCs w:val="24"/>
        </w:rPr>
        <w:t>adresser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au(x</w:t>
      </w:r>
      <w:r w:rsidRPr="008B43FD">
        <w:rPr>
          <w:rFonts w:ascii="Arial Narrow" w:eastAsia="Times New Roman" w:hAnsi="Arial Narrow"/>
          <w:szCs w:val="24"/>
        </w:rPr>
        <w:t>)</w:t>
      </w:r>
      <w:r w:rsidRPr="008B43FD">
        <w:rPr>
          <w:rFonts w:ascii="Arial Narrow" w:eastAsia="Times New Roman" w:hAnsi="Arial Narrow"/>
          <w:spacing w:val="5"/>
          <w:szCs w:val="24"/>
        </w:rPr>
        <w:t>soumission</w:t>
      </w:r>
      <w:r w:rsidRPr="008B43FD">
        <w:rPr>
          <w:rFonts w:ascii="Arial Narrow" w:eastAsia="Times New Roman" w:hAnsi="Arial Narrow"/>
          <w:szCs w:val="24"/>
        </w:rPr>
        <w:t>naire(s).</w:t>
      </w:r>
    </w:p>
    <w:p w14:paraId="0723B388" w14:textId="77777777" w:rsidR="00F37D3D" w:rsidRPr="008B43FD" w:rsidRDefault="00F37D3D" w:rsidP="00F37D3D">
      <w:pPr>
        <w:widowControl w:val="0"/>
        <w:tabs>
          <w:tab w:val="left" w:pos="800"/>
          <w:tab w:val="left" w:pos="2000"/>
          <w:tab w:val="left" w:pos="3220"/>
          <w:tab w:val="left" w:pos="3960"/>
        </w:tabs>
        <w:autoSpaceDE w:val="0"/>
        <w:jc w:val="both"/>
        <w:rPr>
          <w:rFonts w:ascii="Arial Narrow" w:eastAsia="Times New Roman" w:hAnsi="Arial Narrow"/>
          <w:szCs w:val="24"/>
        </w:rPr>
      </w:pPr>
      <w:r w:rsidRPr="008B43FD">
        <w:rPr>
          <w:rFonts w:ascii="Arial Narrow" w:eastAsia="Times New Roman" w:hAnsi="Arial Narrow"/>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FAB2B1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17 : Caution de soumission</w:t>
      </w:r>
    </w:p>
    <w:p w14:paraId="64A1048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17.1. </w:t>
      </w:r>
      <w:r w:rsidRPr="008B43FD">
        <w:rPr>
          <w:rFonts w:ascii="Arial Narrow" w:eastAsia="Times New Roman" w:hAnsi="Arial Narrow"/>
          <w:spacing w:val="3"/>
          <w:szCs w:val="24"/>
        </w:rPr>
        <w:t>E</w:t>
      </w:r>
      <w:r w:rsidRPr="008B43FD">
        <w:rPr>
          <w:rFonts w:ascii="Arial Narrow" w:eastAsia="Times New Roman" w:hAnsi="Arial Narrow"/>
          <w:szCs w:val="24"/>
        </w:rPr>
        <w:t xml:space="preserve">n </w:t>
      </w:r>
      <w:r w:rsidRPr="008B43FD">
        <w:rPr>
          <w:rFonts w:ascii="Arial Narrow" w:eastAsia="Times New Roman" w:hAnsi="Arial Narrow"/>
          <w:spacing w:val="3"/>
          <w:szCs w:val="24"/>
        </w:rPr>
        <w:t>applicatio</w:t>
      </w:r>
      <w:r w:rsidRPr="008B43FD">
        <w:rPr>
          <w:rFonts w:ascii="Arial Narrow" w:eastAsia="Times New Roman" w:hAnsi="Arial Narrow"/>
          <w:szCs w:val="24"/>
        </w:rPr>
        <w:t xml:space="preserve">n </w:t>
      </w:r>
      <w:r w:rsidRPr="008B43FD">
        <w:rPr>
          <w:rFonts w:ascii="Arial Narrow" w:eastAsia="Times New Roman" w:hAnsi="Arial Narrow"/>
          <w:spacing w:val="3"/>
          <w:szCs w:val="24"/>
        </w:rPr>
        <w:t>d</w:t>
      </w:r>
      <w:r w:rsidRPr="008B43FD">
        <w:rPr>
          <w:rFonts w:ascii="Arial Narrow" w:eastAsia="Times New Roman" w:hAnsi="Arial Narrow"/>
          <w:szCs w:val="24"/>
        </w:rPr>
        <w:t xml:space="preserve">e </w:t>
      </w:r>
      <w:r w:rsidRPr="008B43FD">
        <w:rPr>
          <w:rFonts w:ascii="Arial Narrow" w:eastAsia="Times New Roman" w:hAnsi="Arial Narrow"/>
          <w:spacing w:val="3"/>
          <w:szCs w:val="24"/>
        </w:rPr>
        <w:t>l'articl</w:t>
      </w:r>
      <w:r w:rsidRPr="008B43FD">
        <w:rPr>
          <w:rFonts w:ascii="Arial Narrow" w:eastAsia="Times New Roman" w:hAnsi="Arial Narrow"/>
          <w:szCs w:val="24"/>
        </w:rPr>
        <w:t xml:space="preserve">e </w:t>
      </w:r>
      <w:r w:rsidRPr="008B43FD">
        <w:rPr>
          <w:rFonts w:ascii="Arial Narrow" w:eastAsia="Times New Roman" w:hAnsi="Arial Narrow"/>
          <w:spacing w:val="3"/>
          <w:szCs w:val="24"/>
        </w:rPr>
        <w:t>1</w:t>
      </w:r>
      <w:r w:rsidRPr="008B43FD">
        <w:rPr>
          <w:rFonts w:ascii="Arial Narrow" w:eastAsia="Times New Roman" w:hAnsi="Arial Narrow"/>
          <w:szCs w:val="24"/>
        </w:rPr>
        <w:t xml:space="preserve">3 </w:t>
      </w:r>
      <w:r w:rsidRPr="008B43FD">
        <w:rPr>
          <w:rFonts w:ascii="Arial Narrow" w:eastAsia="Times New Roman" w:hAnsi="Arial Narrow"/>
          <w:spacing w:val="3"/>
          <w:szCs w:val="24"/>
        </w:rPr>
        <w:t>d</w:t>
      </w:r>
      <w:r w:rsidRPr="008B43FD">
        <w:rPr>
          <w:rFonts w:ascii="Arial Narrow" w:eastAsia="Times New Roman" w:hAnsi="Arial Narrow"/>
          <w:szCs w:val="24"/>
        </w:rPr>
        <w:t xml:space="preserve">u </w:t>
      </w:r>
      <w:r w:rsidRPr="008B43FD">
        <w:rPr>
          <w:rFonts w:ascii="Arial Narrow" w:eastAsia="Times New Roman" w:hAnsi="Arial Narrow"/>
          <w:spacing w:val="3"/>
          <w:szCs w:val="24"/>
        </w:rPr>
        <w:t xml:space="preserve">RGAO, </w:t>
      </w:r>
      <w:r w:rsidRPr="008B43FD">
        <w:rPr>
          <w:rFonts w:ascii="Arial Narrow" w:eastAsia="Times New Roman" w:hAnsi="Arial Narrow"/>
          <w:szCs w:val="24"/>
        </w:rPr>
        <w:t xml:space="preserve">le soumissionnaire fournira une caution de </w:t>
      </w:r>
      <w:r w:rsidRPr="008B43FD">
        <w:rPr>
          <w:rFonts w:ascii="Arial Narrow" w:eastAsia="Times New Roman" w:hAnsi="Arial Narrow"/>
          <w:spacing w:val="5"/>
          <w:szCs w:val="24"/>
        </w:rPr>
        <w:t>soumissio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d</w:t>
      </w:r>
      <w:r w:rsidRPr="008B43FD">
        <w:rPr>
          <w:rFonts w:ascii="Arial Narrow" w:eastAsia="Times New Roman" w:hAnsi="Arial Narrow"/>
          <w:szCs w:val="24"/>
        </w:rPr>
        <w:t xml:space="preserve">u </w:t>
      </w:r>
      <w:r w:rsidRPr="008B43FD">
        <w:rPr>
          <w:rFonts w:ascii="Arial Narrow" w:eastAsia="Times New Roman" w:hAnsi="Arial Narrow"/>
          <w:spacing w:val="5"/>
          <w:szCs w:val="24"/>
        </w:rPr>
        <w:t>montan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spécifi</w:t>
      </w:r>
      <w:r w:rsidRPr="008B43FD">
        <w:rPr>
          <w:rFonts w:ascii="Arial Narrow" w:eastAsia="Times New Roman" w:hAnsi="Arial Narrow"/>
          <w:szCs w:val="24"/>
        </w:rPr>
        <w:t xml:space="preserve">é </w:t>
      </w:r>
      <w:r w:rsidRPr="008B43FD">
        <w:rPr>
          <w:rFonts w:ascii="Arial Narrow" w:eastAsia="Times New Roman" w:hAnsi="Arial Narrow"/>
          <w:spacing w:val="5"/>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le </w:t>
      </w:r>
      <w:r w:rsidRPr="008B43FD">
        <w:rPr>
          <w:rFonts w:ascii="Arial Narrow" w:eastAsia="Times New Roman" w:hAnsi="Arial Narrow"/>
          <w:spacing w:val="2"/>
          <w:szCs w:val="24"/>
        </w:rPr>
        <w:t>Règlemen</w:t>
      </w:r>
      <w:r w:rsidRPr="008B43FD">
        <w:rPr>
          <w:rFonts w:ascii="Arial Narrow" w:eastAsia="Times New Roman" w:hAnsi="Arial Narrow"/>
          <w:szCs w:val="24"/>
        </w:rPr>
        <w:t xml:space="preserve">t </w:t>
      </w:r>
      <w:r w:rsidRPr="008B43FD">
        <w:rPr>
          <w:rFonts w:ascii="Arial Narrow" w:eastAsia="Times New Roman" w:hAnsi="Arial Narrow"/>
          <w:spacing w:val="2"/>
          <w:szCs w:val="24"/>
        </w:rPr>
        <w:t>Particulie</w:t>
      </w:r>
      <w:r w:rsidRPr="008B43FD">
        <w:rPr>
          <w:rFonts w:ascii="Arial Narrow" w:eastAsia="Times New Roman" w:hAnsi="Arial Narrow"/>
          <w:szCs w:val="24"/>
        </w:rPr>
        <w:t xml:space="preserve">r </w:t>
      </w:r>
      <w:r w:rsidRPr="008B43FD">
        <w:rPr>
          <w:rFonts w:ascii="Arial Narrow" w:eastAsia="Times New Roman" w:hAnsi="Arial Narrow"/>
          <w:spacing w:val="2"/>
          <w:szCs w:val="24"/>
        </w:rPr>
        <w:t>d</w:t>
      </w:r>
      <w:r w:rsidRPr="008B43FD">
        <w:rPr>
          <w:rFonts w:ascii="Arial Narrow" w:eastAsia="Times New Roman" w:hAnsi="Arial Narrow"/>
          <w:szCs w:val="24"/>
        </w:rPr>
        <w:t xml:space="preserve">e </w:t>
      </w:r>
      <w:r w:rsidRPr="008B43FD">
        <w:rPr>
          <w:rFonts w:ascii="Arial Narrow" w:eastAsia="Times New Roman" w:hAnsi="Arial Narrow"/>
          <w:spacing w:val="2"/>
          <w:szCs w:val="24"/>
        </w:rPr>
        <w:t>l'Appe</w:t>
      </w:r>
      <w:r w:rsidRPr="008B43FD">
        <w:rPr>
          <w:rFonts w:ascii="Arial Narrow" w:eastAsia="Times New Roman" w:hAnsi="Arial Narrow"/>
          <w:szCs w:val="24"/>
        </w:rPr>
        <w:t xml:space="preserve">l </w:t>
      </w:r>
      <w:r w:rsidRPr="008B43FD">
        <w:rPr>
          <w:rFonts w:ascii="Arial Narrow" w:eastAsia="Times New Roman" w:hAnsi="Arial Narrow"/>
          <w:spacing w:val="2"/>
          <w:szCs w:val="24"/>
        </w:rPr>
        <w:t xml:space="preserve">d'Offres, </w:t>
      </w:r>
      <w:r w:rsidRPr="008B43FD">
        <w:rPr>
          <w:rFonts w:ascii="Arial Narrow" w:eastAsia="Times New Roman" w:hAnsi="Arial Narrow"/>
          <w:szCs w:val="24"/>
        </w:rPr>
        <w:t>laquelle fera partie intégrante de son offre.</w:t>
      </w:r>
    </w:p>
    <w:p w14:paraId="1037433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17.2. La caution de soumission sera conforme au modèle présenté dans le Dossier d’Appel d’Offres ; d’autres modèles peuvent être autorisés, sous réserve de l’approbation préalable de </w:t>
      </w:r>
      <w:r w:rsidRPr="008B43FD">
        <w:rPr>
          <w:rFonts w:ascii="Arial Narrow" w:eastAsia="Times New Roman" w:hAnsi="Arial Narrow"/>
          <w:spacing w:val="5"/>
          <w:szCs w:val="24"/>
        </w:rPr>
        <w:t>l’Autorité Contractante</w:t>
      </w:r>
      <w:r w:rsidRPr="008B43FD">
        <w:rPr>
          <w:rFonts w:ascii="Arial Narrow" w:eastAsia="Times New Roman" w:hAnsi="Arial Narrow"/>
          <w:szCs w:val="24"/>
        </w:rPr>
        <w:t xml:space="preserve">.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Cautio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 xml:space="preserve">de </w:t>
      </w:r>
      <w:r w:rsidRPr="008B43FD">
        <w:rPr>
          <w:rFonts w:ascii="Arial Narrow" w:eastAsia="Times New Roman" w:hAnsi="Arial Narrow"/>
          <w:szCs w:val="24"/>
        </w:rPr>
        <w:t>soumission demeurera valide pendant trente (30) jours au-delà de la date limite</w:t>
      </w:r>
      <w:r w:rsidRPr="008B43FD">
        <w:rPr>
          <w:rFonts w:ascii="Arial Narrow" w:eastAsia="Times New Roman" w:hAnsi="Arial Narrow"/>
          <w:spacing w:val="-8"/>
          <w:szCs w:val="24"/>
        </w:rPr>
        <w:t xml:space="preserve"> initiale </w:t>
      </w:r>
      <w:r w:rsidRPr="008B43FD">
        <w:rPr>
          <w:rFonts w:ascii="Arial Narrow" w:eastAsia="Times New Roman" w:hAnsi="Arial Narrow"/>
          <w:szCs w:val="24"/>
        </w:rPr>
        <w:t>de validité des offres, ou de toute nouvelle date limite de validité demandée par l’Autorité Contractante et acceptée par le soumission</w:t>
      </w:r>
      <w:r w:rsidRPr="008B43FD">
        <w:rPr>
          <w:rFonts w:ascii="Arial Narrow" w:eastAsia="Times New Roman" w:hAnsi="Arial Narrow"/>
          <w:spacing w:val="4"/>
          <w:szCs w:val="24"/>
        </w:rPr>
        <w:t>naire</w:t>
      </w:r>
      <w:r w:rsidRPr="008B43FD">
        <w:rPr>
          <w:rFonts w:ascii="Arial Narrow" w:eastAsia="Times New Roman" w:hAnsi="Arial Narrow"/>
          <w:szCs w:val="24"/>
        </w:rPr>
        <w:t xml:space="preserve">, </w:t>
      </w:r>
      <w:r w:rsidRPr="008B43FD">
        <w:rPr>
          <w:rFonts w:ascii="Arial Narrow" w:eastAsia="Times New Roman" w:hAnsi="Arial Narrow"/>
          <w:spacing w:val="4"/>
          <w:szCs w:val="24"/>
        </w:rPr>
        <w:t>conformémen</w:t>
      </w:r>
      <w:r w:rsidRPr="008B43FD">
        <w:rPr>
          <w:rFonts w:ascii="Arial Narrow" w:eastAsia="Times New Roman" w:hAnsi="Arial Narrow"/>
          <w:szCs w:val="24"/>
        </w:rPr>
        <w:t xml:space="preserve">t </w:t>
      </w:r>
      <w:r w:rsidRPr="008B43FD">
        <w:rPr>
          <w:rFonts w:ascii="Arial Narrow" w:eastAsia="Times New Roman" w:hAnsi="Arial Narrow"/>
          <w:spacing w:val="4"/>
          <w:szCs w:val="24"/>
        </w:rPr>
        <w:t>au</w:t>
      </w:r>
      <w:r w:rsidRPr="008B43FD">
        <w:rPr>
          <w:rFonts w:ascii="Arial Narrow" w:eastAsia="Times New Roman" w:hAnsi="Arial Narrow"/>
          <w:szCs w:val="24"/>
        </w:rPr>
        <w:t xml:space="preserve">x </w:t>
      </w:r>
      <w:r w:rsidRPr="008B43FD">
        <w:rPr>
          <w:rFonts w:ascii="Arial Narrow" w:eastAsia="Times New Roman" w:hAnsi="Arial Narrow"/>
          <w:spacing w:val="4"/>
          <w:szCs w:val="24"/>
        </w:rPr>
        <w:t>disposition</w:t>
      </w:r>
      <w:r w:rsidRPr="008B43FD">
        <w:rPr>
          <w:rFonts w:ascii="Arial Narrow" w:eastAsia="Times New Roman" w:hAnsi="Arial Narrow"/>
          <w:szCs w:val="24"/>
        </w:rPr>
        <w:t xml:space="preserve">s </w:t>
      </w:r>
      <w:r w:rsidRPr="008B43FD">
        <w:rPr>
          <w:rFonts w:ascii="Arial Narrow" w:eastAsia="Times New Roman" w:hAnsi="Arial Narrow"/>
          <w:spacing w:val="4"/>
          <w:szCs w:val="24"/>
        </w:rPr>
        <w:t xml:space="preserve">de </w:t>
      </w:r>
      <w:r w:rsidRPr="008B43FD">
        <w:rPr>
          <w:rFonts w:ascii="Arial Narrow" w:eastAsia="Times New Roman" w:hAnsi="Arial Narrow"/>
          <w:szCs w:val="24"/>
        </w:rPr>
        <w:t>l’Article16.2 du RGAO.</w:t>
      </w:r>
    </w:p>
    <w:p w14:paraId="3319D00C" w14:textId="77777777" w:rsidR="00F37D3D" w:rsidRPr="008B43FD" w:rsidRDefault="00F37D3D" w:rsidP="00F37D3D">
      <w:pPr>
        <w:widowControl w:val="0"/>
        <w:tabs>
          <w:tab w:val="left" w:pos="1560"/>
          <w:tab w:val="left" w:pos="2140"/>
          <w:tab w:val="left" w:pos="3380"/>
          <w:tab w:val="left" w:pos="3820"/>
          <w:tab w:val="left" w:pos="4820"/>
        </w:tabs>
        <w:autoSpaceDE w:val="0"/>
        <w:jc w:val="both"/>
        <w:rPr>
          <w:rFonts w:ascii="Arial Narrow" w:eastAsia="Times New Roman" w:hAnsi="Arial Narrow"/>
          <w:szCs w:val="24"/>
        </w:rPr>
      </w:pPr>
      <w:r w:rsidRPr="008B43FD">
        <w:rPr>
          <w:rFonts w:ascii="Arial Narrow" w:eastAsia="Times New Roman" w:hAnsi="Arial Narrow"/>
          <w:szCs w:val="24"/>
        </w:rPr>
        <w:t xml:space="preserve">17.3. Toute offre non accompagnée d’une Caution de Soumission acceptable sera rejetée par la </w:t>
      </w:r>
      <w:r w:rsidRPr="008B43FD">
        <w:rPr>
          <w:rFonts w:ascii="Arial Narrow" w:eastAsia="Times New Roman" w:hAnsi="Arial Narrow"/>
          <w:spacing w:val="5"/>
          <w:szCs w:val="24"/>
        </w:rPr>
        <w:t>Commissio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Passatio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Marchés comm</w:t>
      </w:r>
      <w:r w:rsidRPr="008B43FD">
        <w:rPr>
          <w:rFonts w:ascii="Arial Narrow" w:eastAsia="Times New Roman" w:hAnsi="Arial Narrow"/>
          <w:szCs w:val="24"/>
        </w:rPr>
        <w:t xml:space="preserve">e </w:t>
      </w:r>
      <w:r w:rsidRPr="008B43FD">
        <w:rPr>
          <w:rFonts w:ascii="Arial Narrow" w:eastAsia="Times New Roman" w:hAnsi="Arial Narrow"/>
          <w:spacing w:val="5"/>
          <w:szCs w:val="24"/>
        </w:rPr>
        <w:t>no</w:t>
      </w:r>
      <w:r w:rsidRPr="008B43FD">
        <w:rPr>
          <w:rFonts w:ascii="Arial Narrow" w:eastAsia="Times New Roman" w:hAnsi="Arial Narrow"/>
          <w:szCs w:val="24"/>
        </w:rPr>
        <w:t xml:space="preserve">n </w:t>
      </w:r>
      <w:r w:rsidRPr="008B43FD">
        <w:rPr>
          <w:rFonts w:ascii="Arial Narrow" w:eastAsia="Times New Roman" w:hAnsi="Arial Narrow"/>
          <w:spacing w:val="5"/>
          <w:szCs w:val="24"/>
        </w:rPr>
        <w:t>conforme</w:t>
      </w:r>
      <w:r w:rsidRPr="008B43FD">
        <w:rPr>
          <w:rFonts w:ascii="Arial Narrow" w:eastAsia="Times New Roman" w:hAnsi="Arial Narrow"/>
          <w:szCs w:val="24"/>
        </w:rPr>
        <w:t xml:space="preserve">.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Cautio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 xml:space="preserve">de </w:t>
      </w:r>
      <w:r w:rsidRPr="008B43FD">
        <w:rPr>
          <w:rFonts w:ascii="Arial Narrow" w:eastAsia="Times New Roman" w:hAnsi="Arial Narrow"/>
          <w:spacing w:val="1"/>
          <w:szCs w:val="24"/>
        </w:rPr>
        <w:t>soumissio</w:t>
      </w:r>
      <w:r w:rsidRPr="008B43FD">
        <w:rPr>
          <w:rFonts w:ascii="Arial Narrow" w:eastAsia="Times New Roman" w:hAnsi="Arial Narrow"/>
          <w:szCs w:val="24"/>
        </w:rPr>
        <w:t xml:space="preserve">n </w:t>
      </w:r>
      <w:r w:rsidRPr="008B43FD">
        <w:rPr>
          <w:rFonts w:ascii="Arial Narrow" w:eastAsia="Times New Roman" w:hAnsi="Arial Narrow"/>
          <w:spacing w:val="1"/>
          <w:szCs w:val="24"/>
        </w:rPr>
        <w:t>d’u</w:t>
      </w:r>
      <w:r w:rsidRPr="008B43FD">
        <w:rPr>
          <w:rFonts w:ascii="Arial Narrow" w:eastAsia="Times New Roman" w:hAnsi="Arial Narrow"/>
          <w:szCs w:val="24"/>
        </w:rPr>
        <w:t xml:space="preserve">n </w:t>
      </w:r>
      <w:r w:rsidRPr="008B43FD">
        <w:rPr>
          <w:rFonts w:ascii="Arial Narrow" w:eastAsia="Times New Roman" w:hAnsi="Arial Narrow"/>
          <w:spacing w:val="1"/>
          <w:szCs w:val="24"/>
        </w:rPr>
        <w:t>groupemen</w:t>
      </w:r>
      <w:r w:rsidRPr="008B43FD">
        <w:rPr>
          <w:rFonts w:ascii="Arial Narrow" w:eastAsia="Times New Roman" w:hAnsi="Arial Narrow"/>
          <w:szCs w:val="24"/>
        </w:rPr>
        <w:t xml:space="preserve">t </w:t>
      </w:r>
      <w:r w:rsidRPr="008B43FD">
        <w:rPr>
          <w:rFonts w:ascii="Arial Narrow" w:eastAsia="Times New Roman" w:hAnsi="Arial Narrow"/>
          <w:spacing w:val="1"/>
          <w:szCs w:val="24"/>
        </w:rPr>
        <w:t xml:space="preserve">d’entreprises </w:t>
      </w:r>
      <w:r w:rsidRPr="008B43FD">
        <w:rPr>
          <w:rFonts w:ascii="Arial Narrow" w:eastAsia="Times New Roman" w:hAnsi="Arial Narrow"/>
          <w:spacing w:val="5"/>
          <w:szCs w:val="24"/>
        </w:rPr>
        <w:t>doi</w:t>
      </w:r>
      <w:r w:rsidRPr="008B43FD">
        <w:rPr>
          <w:rFonts w:ascii="Arial Narrow" w:eastAsia="Times New Roman" w:hAnsi="Arial Narrow"/>
          <w:szCs w:val="24"/>
        </w:rPr>
        <w:t xml:space="preserve">t </w:t>
      </w:r>
      <w:r w:rsidRPr="008B43FD">
        <w:rPr>
          <w:rFonts w:ascii="Arial Narrow" w:eastAsia="Times New Roman" w:hAnsi="Arial Narrow"/>
          <w:spacing w:val="5"/>
          <w:szCs w:val="24"/>
        </w:rPr>
        <w:t>êtr</w:t>
      </w:r>
      <w:r w:rsidRPr="008B43FD">
        <w:rPr>
          <w:rFonts w:ascii="Arial Narrow" w:eastAsia="Times New Roman" w:hAnsi="Arial Narrow"/>
          <w:szCs w:val="24"/>
        </w:rPr>
        <w:t xml:space="preserve">e </w:t>
      </w:r>
      <w:r w:rsidRPr="008B43FD">
        <w:rPr>
          <w:rFonts w:ascii="Arial Narrow" w:eastAsia="Times New Roman" w:hAnsi="Arial Narrow"/>
          <w:spacing w:val="5"/>
          <w:szCs w:val="24"/>
        </w:rPr>
        <w:t>établi</w:t>
      </w:r>
      <w:r w:rsidRPr="008B43FD">
        <w:rPr>
          <w:rFonts w:ascii="Arial Narrow" w:eastAsia="Times New Roman" w:hAnsi="Arial Narrow"/>
          <w:szCs w:val="24"/>
        </w:rPr>
        <w:t xml:space="preserve">e </w:t>
      </w:r>
      <w:r w:rsidRPr="008B43FD">
        <w:rPr>
          <w:rFonts w:ascii="Arial Narrow" w:eastAsia="Times New Roman" w:hAnsi="Arial Narrow"/>
          <w:spacing w:val="5"/>
          <w:szCs w:val="24"/>
        </w:rPr>
        <w:t>a</w:t>
      </w:r>
      <w:r w:rsidRPr="008B43FD">
        <w:rPr>
          <w:rFonts w:ascii="Arial Narrow" w:eastAsia="Times New Roman" w:hAnsi="Arial Narrow"/>
          <w:szCs w:val="24"/>
        </w:rPr>
        <w:t xml:space="preserve">u </w:t>
      </w:r>
      <w:r w:rsidRPr="008B43FD">
        <w:rPr>
          <w:rFonts w:ascii="Arial Narrow" w:eastAsia="Times New Roman" w:hAnsi="Arial Narrow"/>
          <w:spacing w:val="5"/>
          <w:szCs w:val="24"/>
        </w:rPr>
        <w:t>no</w:t>
      </w:r>
      <w:r w:rsidRPr="008B43FD">
        <w:rPr>
          <w:rFonts w:ascii="Arial Narrow" w:eastAsia="Times New Roman" w:hAnsi="Arial Narrow"/>
          <w:szCs w:val="24"/>
        </w:rPr>
        <w:t xml:space="preserve">m </w:t>
      </w:r>
      <w:r w:rsidRPr="008B43FD">
        <w:rPr>
          <w:rFonts w:ascii="Arial Narrow" w:eastAsia="Times New Roman" w:hAnsi="Arial Narrow"/>
          <w:spacing w:val="5"/>
          <w:szCs w:val="24"/>
        </w:rPr>
        <w:t>d</w:t>
      </w:r>
      <w:r w:rsidRPr="008B43FD">
        <w:rPr>
          <w:rFonts w:ascii="Arial Narrow" w:eastAsia="Times New Roman" w:hAnsi="Arial Narrow"/>
          <w:szCs w:val="24"/>
        </w:rPr>
        <w:t xml:space="preserve">u </w:t>
      </w:r>
      <w:r w:rsidRPr="008B43FD">
        <w:rPr>
          <w:rFonts w:ascii="Arial Narrow" w:eastAsia="Times New Roman" w:hAnsi="Arial Narrow"/>
          <w:spacing w:val="5"/>
          <w:szCs w:val="24"/>
        </w:rPr>
        <w:t xml:space="preserve">mandataire </w:t>
      </w:r>
      <w:r w:rsidRPr="008B43FD">
        <w:rPr>
          <w:rFonts w:ascii="Arial Narrow" w:eastAsia="Times New Roman" w:hAnsi="Arial Narrow"/>
          <w:szCs w:val="24"/>
        </w:rPr>
        <w:t>soumettant l’offre et mentionner chacun des membres du groupement.</w:t>
      </w:r>
    </w:p>
    <w:p w14:paraId="004F3202" w14:textId="77777777" w:rsidR="00F37D3D" w:rsidRPr="008B43FD" w:rsidRDefault="00F37D3D" w:rsidP="00F37D3D">
      <w:pPr>
        <w:widowControl w:val="0"/>
        <w:tabs>
          <w:tab w:val="left" w:pos="1560"/>
          <w:tab w:val="left" w:pos="2140"/>
          <w:tab w:val="left" w:pos="3380"/>
          <w:tab w:val="left" w:pos="3820"/>
          <w:tab w:val="left" w:pos="4820"/>
        </w:tabs>
        <w:autoSpaceDE w:val="0"/>
        <w:jc w:val="both"/>
        <w:rPr>
          <w:rFonts w:ascii="Arial Narrow" w:eastAsia="Times New Roman" w:hAnsi="Arial Narrow"/>
          <w:szCs w:val="24"/>
        </w:rPr>
      </w:pPr>
      <w:r w:rsidRPr="008B43FD">
        <w:rPr>
          <w:rFonts w:ascii="Arial Narrow" w:eastAsia="Times New Roman" w:hAnsi="Arial Narrow"/>
          <w:szCs w:val="24"/>
        </w:rPr>
        <w:t xml:space="preserve">17.4. Les cautions de soumission et </w:t>
      </w:r>
      <w:proofErr w:type="gramStart"/>
      <w:r w:rsidRPr="008B43FD">
        <w:rPr>
          <w:rFonts w:ascii="Arial Narrow" w:eastAsia="Times New Roman" w:hAnsi="Arial Narrow"/>
          <w:szCs w:val="24"/>
        </w:rPr>
        <w:t>les  offres</w:t>
      </w:r>
      <w:proofErr w:type="gramEnd"/>
      <w:r w:rsidRPr="008B43FD">
        <w:rPr>
          <w:rFonts w:ascii="Arial Narrow" w:eastAsia="Times New Roman" w:hAnsi="Arial Narrow"/>
          <w:szCs w:val="24"/>
        </w:rPr>
        <w:t xml:space="preserve"> des soumissionnaires non retenus seront restituées dans un délai de quinze (15) jours à compter de la date de publication des résultats.</w:t>
      </w:r>
    </w:p>
    <w:p w14:paraId="793E1B70"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17.5. La caution de soumission de l’attributaire du Marché sera libérée dès que ce dernier aura signé le marché et fourni le Cautionnement définitif requis.</w:t>
      </w:r>
    </w:p>
    <w:p w14:paraId="5EAF980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17.6. La caution de soumission peut être saisie :</w:t>
      </w:r>
    </w:p>
    <w:p w14:paraId="1168A5B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a. Si le soumissionnaire retire son offre durant la période de validité ;</w:t>
      </w:r>
    </w:p>
    <w:p w14:paraId="76A9BDB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b. Si, le soumissionnaire retenu :</w:t>
      </w:r>
    </w:p>
    <w:p w14:paraId="68DFC85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i. Manque à son obligation de souscrire le marché en application de l’article 38 du RGAO, </w:t>
      </w:r>
      <w:proofErr w:type="gramStart"/>
      <w:r w:rsidRPr="008B43FD">
        <w:rPr>
          <w:rFonts w:ascii="Arial Narrow" w:eastAsia="Times New Roman" w:hAnsi="Arial Narrow"/>
          <w:szCs w:val="24"/>
        </w:rPr>
        <w:t>ou</w:t>
      </w:r>
      <w:proofErr w:type="gramEnd"/>
    </w:p>
    <w:p w14:paraId="6C1631C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lastRenderedPageBreak/>
        <w:t>ii. Manque à son obligation de fournir le cautionnement définitif en application de l’article 39 du RGAO.</w:t>
      </w:r>
    </w:p>
    <w:p w14:paraId="2A80C6FC" w14:textId="77777777" w:rsidR="00F37D3D" w:rsidRPr="008B43FD" w:rsidRDefault="00F37D3D" w:rsidP="00D739B0">
      <w:pPr>
        <w:widowControl w:val="0"/>
        <w:numPr>
          <w:ilvl w:val="2"/>
          <w:numId w:val="8"/>
        </w:numPr>
        <w:suppressAutoHyphens w:val="0"/>
        <w:autoSpaceDE w:val="0"/>
        <w:autoSpaceDN/>
        <w:spacing w:line="259" w:lineRule="auto"/>
        <w:ind w:left="0" w:firstLine="142"/>
        <w:contextualSpacing/>
        <w:jc w:val="both"/>
        <w:textAlignment w:val="auto"/>
        <w:rPr>
          <w:rFonts w:ascii="Arial Narrow" w:eastAsia="Times New Roman" w:hAnsi="Arial Narrow"/>
          <w:szCs w:val="24"/>
          <w:shd w:val="clear" w:color="auto" w:fill="FFFFFF"/>
        </w:rPr>
      </w:pPr>
      <w:r w:rsidRPr="008B43FD">
        <w:rPr>
          <w:rFonts w:ascii="Arial Narrow" w:eastAsia="Times New Roman" w:hAnsi="Arial Narrow"/>
          <w:szCs w:val="24"/>
        </w:rPr>
        <w:t xml:space="preserve">Refuse de recevoir notification du marché </w:t>
      </w:r>
      <w:r w:rsidRPr="008B43FD">
        <w:rPr>
          <w:rFonts w:ascii="Arial Narrow" w:eastAsia="Times New Roman" w:hAnsi="Arial Narrow"/>
          <w:szCs w:val="24"/>
          <w:shd w:val="clear" w:color="auto" w:fill="FFFFFF"/>
        </w:rPr>
        <w:t>ou de l’ordre de service de démarrage des prestations.</w:t>
      </w:r>
    </w:p>
    <w:p w14:paraId="295E78CE" w14:textId="77777777" w:rsidR="00F37D3D" w:rsidRPr="008B43FD" w:rsidRDefault="00F37D3D" w:rsidP="00F37D3D">
      <w:pPr>
        <w:widowControl w:val="0"/>
        <w:autoSpaceDE w:val="0"/>
        <w:contextualSpacing/>
        <w:jc w:val="both"/>
        <w:rPr>
          <w:rFonts w:ascii="Arial Narrow" w:eastAsia="Times New Roman" w:hAnsi="Arial Narrow"/>
          <w:szCs w:val="24"/>
          <w:shd w:val="clear" w:color="auto" w:fill="FFFFFF"/>
        </w:rPr>
      </w:pPr>
    </w:p>
    <w:p w14:paraId="284D46B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18 : Propositions variantes des soumissionnaires</w:t>
      </w:r>
    </w:p>
    <w:p w14:paraId="379E7FB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18.1. Lorsque les travaux peuvent être exécutés </w:t>
      </w:r>
      <w:r w:rsidRPr="008B43FD">
        <w:rPr>
          <w:rFonts w:ascii="Arial Narrow" w:eastAsia="Times New Roman" w:hAnsi="Arial Narrow"/>
          <w:spacing w:val="2"/>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2"/>
          <w:szCs w:val="24"/>
        </w:rPr>
        <w:t>de</w:t>
      </w:r>
      <w:r w:rsidRPr="008B43FD">
        <w:rPr>
          <w:rFonts w:ascii="Arial Narrow" w:eastAsia="Times New Roman" w:hAnsi="Arial Narrow"/>
          <w:szCs w:val="24"/>
        </w:rPr>
        <w:t xml:space="preserve">s </w:t>
      </w:r>
      <w:r w:rsidRPr="008B43FD">
        <w:rPr>
          <w:rFonts w:ascii="Arial Narrow" w:eastAsia="Times New Roman" w:hAnsi="Arial Narrow"/>
          <w:spacing w:val="2"/>
          <w:szCs w:val="24"/>
        </w:rPr>
        <w:t>délai</w:t>
      </w:r>
      <w:r w:rsidRPr="008B43FD">
        <w:rPr>
          <w:rFonts w:ascii="Arial Narrow" w:eastAsia="Times New Roman" w:hAnsi="Arial Narrow"/>
          <w:szCs w:val="24"/>
        </w:rPr>
        <w:t xml:space="preserve">s </w:t>
      </w:r>
      <w:r w:rsidRPr="008B43FD">
        <w:rPr>
          <w:rFonts w:ascii="Arial Narrow" w:eastAsia="Times New Roman" w:hAnsi="Arial Narrow"/>
          <w:spacing w:val="2"/>
          <w:szCs w:val="24"/>
        </w:rPr>
        <w:t>d’exécutio</w:t>
      </w:r>
      <w:r w:rsidRPr="008B43FD">
        <w:rPr>
          <w:rFonts w:ascii="Arial Narrow" w:eastAsia="Times New Roman" w:hAnsi="Arial Narrow"/>
          <w:szCs w:val="24"/>
        </w:rPr>
        <w:t xml:space="preserve">n </w:t>
      </w:r>
      <w:r w:rsidRPr="008B43FD">
        <w:rPr>
          <w:rFonts w:ascii="Arial Narrow" w:eastAsia="Times New Roman" w:hAnsi="Arial Narrow"/>
          <w:spacing w:val="2"/>
          <w:szCs w:val="24"/>
        </w:rPr>
        <w:t>variables</w:t>
      </w:r>
      <w:r w:rsidRPr="008B43FD">
        <w:rPr>
          <w:rFonts w:ascii="Arial Narrow" w:eastAsia="Times New Roman" w:hAnsi="Arial Narrow"/>
          <w:szCs w:val="24"/>
        </w:rPr>
        <w:t xml:space="preserve">, </w:t>
      </w:r>
      <w:r w:rsidRPr="008B43FD">
        <w:rPr>
          <w:rFonts w:ascii="Arial Narrow" w:eastAsia="Times New Roman" w:hAnsi="Arial Narrow"/>
          <w:spacing w:val="2"/>
          <w:szCs w:val="24"/>
        </w:rPr>
        <w:t xml:space="preserve">le </w:t>
      </w:r>
      <w:r w:rsidRPr="008B43FD">
        <w:rPr>
          <w:rFonts w:ascii="Arial Narrow" w:eastAsia="Times New Roman" w:hAnsi="Arial Narrow"/>
          <w:szCs w:val="24"/>
        </w:rPr>
        <w:t xml:space="preserve">RPAO précisera ces délais, et indiquera la méthode retenue pour l’évaluation du délai d’achèvement proposé par le soumissionnaire à l’intérieur des délais spécifiés. Les offres </w:t>
      </w:r>
      <w:r w:rsidRPr="008B43FD">
        <w:rPr>
          <w:rFonts w:ascii="Arial Narrow" w:eastAsia="Times New Roman" w:hAnsi="Arial Narrow"/>
          <w:spacing w:val="5"/>
          <w:szCs w:val="24"/>
        </w:rPr>
        <w:t>proposan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délai</w:t>
      </w:r>
      <w:r w:rsidRPr="008B43FD">
        <w:rPr>
          <w:rFonts w:ascii="Arial Narrow" w:eastAsia="Times New Roman" w:hAnsi="Arial Narrow"/>
          <w:szCs w:val="24"/>
        </w:rPr>
        <w:t xml:space="preserve">s </w:t>
      </w:r>
      <w:r w:rsidRPr="008B43FD">
        <w:rPr>
          <w:rFonts w:ascii="Arial Narrow" w:eastAsia="Times New Roman" w:hAnsi="Arial Narrow"/>
          <w:spacing w:val="5"/>
          <w:szCs w:val="24"/>
        </w:rPr>
        <w:t>au-del</w:t>
      </w:r>
      <w:r w:rsidRPr="008B43FD">
        <w:rPr>
          <w:rFonts w:ascii="Arial Narrow" w:eastAsia="Times New Roman" w:hAnsi="Arial Narrow"/>
          <w:szCs w:val="24"/>
        </w:rPr>
        <w:t xml:space="preserve">à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ceux </w:t>
      </w:r>
      <w:r w:rsidRPr="008B43FD">
        <w:rPr>
          <w:rFonts w:ascii="Arial Narrow" w:eastAsia="Times New Roman" w:hAnsi="Arial Narrow"/>
          <w:spacing w:val="3"/>
          <w:szCs w:val="24"/>
        </w:rPr>
        <w:t>spécifié</w:t>
      </w:r>
      <w:r w:rsidRPr="008B43FD">
        <w:rPr>
          <w:rFonts w:ascii="Arial Narrow" w:eastAsia="Times New Roman" w:hAnsi="Arial Narrow"/>
          <w:szCs w:val="24"/>
        </w:rPr>
        <w:t xml:space="preserve">s </w:t>
      </w:r>
      <w:r w:rsidRPr="008B43FD">
        <w:rPr>
          <w:rFonts w:ascii="Arial Narrow" w:eastAsia="Times New Roman" w:hAnsi="Arial Narrow"/>
          <w:spacing w:val="3"/>
          <w:szCs w:val="24"/>
        </w:rPr>
        <w:t>seron</w:t>
      </w:r>
      <w:r w:rsidRPr="008B43FD">
        <w:rPr>
          <w:rFonts w:ascii="Arial Narrow" w:eastAsia="Times New Roman" w:hAnsi="Arial Narrow"/>
          <w:szCs w:val="24"/>
        </w:rPr>
        <w:t xml:space="preserve">t </w:t>
      </w:r>
      <w:r w:rsidRPr="008B43FD">
        <w:rPr>
          <w:rFonts w:ascii="Arial Narrow" w:eastAsia="Times New Roman" w:hAnsi="Arial Narrow"/>
          <w:spacing w:val="3"/>
          <w:szCs w:val="24"/>
        </w:rPr>
        <w:t>considérée</w:t>
      </w:r>
      <w:r w:rsidRPr="008B43FD">
        <w:rPr>
          <w:rFonts w:ascii="Arial Narrow" w:eastAsia="Times New Roman" w:hAnsi="Arial Narrow"/>
          <w:szCs w:val="24"/>
        </w:rPr>
        <w:t xml:space="preserve">s </w:t>
      </w:r>
      <w:r w:rsidRPr="008B43FD">
        <w:rPr>
          <w:rFonts w:ascii="Arial Narrow" w:eastAsia="Times New Roman" w:hAnsi="Arial Narrow"/>
          <w:spacing w:val="3"/>
          <w:szCs w:val="24"/>
        </w:rPr>
        <w:t>comm</w:t>
      </w:r>
      <w:r w:rsidRPr="008B43FD">
        <w:rPr>
          <w:rFonts w:ascii="Arial Narrow" w:eastAsia="Times New Roman" w:hAnsi="Arial Narrow"/>
          <w:szCs w:val="24"/>
        </w:rPr>
        <w:t xml:space="preserve">e </w:t>
      </w:r>
      <w:r w:rsidRPr="008B43FD">
        <w:rPr>
          <w:rFonts w:ascii="Arial Narrow" w:eastAsia="Times New Roman" w:hAnsi="Arial Narrow"/>
          <w:spacing w:val="3"/>
          <w:szCs w:val="24"/>
        </w:rPr>
        <w:t xml:space="preserve">non </w:t>
      </w:r>
      <w:r w:rsidRPr="008B43FD">
        <w:rPr>
          <w:rFonts w:ascii="Arial Narrow" w:eastAsia="Times New Roman" w:hAnsi="Arial Narrow"/>
          <w:szCs w:val="24"/>
        </w:rPr>
        <w:t>conformes.</w:t>
      </w:r>
    </w:p>
    <w:p w14:paraId="56969A3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6AA84C0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5578E2DC" w14:textId="77777777" w:rsidR="00F37D3D" w:rsidRPr="008B43FD" w:rsidRDefault="00F37D3D" w:rsidP="00F37D3D">
      <w:pPr>
        <w:widowControl w:val="0"/>
        <w:autoSpaceDE w:val="0"/>
        <w:jc w:val="both"/>
        <w:rPr>
          <w:rFonts w:ascii="Arial Narrow" w:eastAsia="Times New Roman" w:hAnsi="Arial Narrow"/>
          <w:b/>
          <w:szCs w:val="24"/>
        </w:rPr>
      </w:pPr>
      <w:r w:rsidRPr="008B43FD">
        <w:rPr>
          <w:rFonts w:ascii="Arial Narrow" w:eastAsia="Times New Roman" w:hAnsi="Arial Narrow"/>
          <w:b/>
          <w:szCs w:val="24"/>
        </w:rPr>
        <w:t>Article 19 : Réunion préparatoire à l’établissement des offres</w:t>
      </w:r>
    </w:p>
    <w:p w14:paraId="19A3EE9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19.1. A moins que le RPAO n’en dispose autrement, le Soumissionnaire peut être invité à assister à une réunion préparatoire qui se tiendra au lieu et date indiqués dans le RPAO.</w:t>
      </w:r>
    </w:p>
    <w:p w14:paraId="4105A49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19.2. La réunion préparatoire aura pour objet de fournir des éclaircissements et réponses à toute question qui pourrait être soulevée à ce stade.</w:t>
      </w:r>
    </w:p>
    <w:p w14:paraId="108857D4" w14:textId="20894853"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19.3. Il est demandé au Soumissionnaire, autant que possible, de soumettre toute question par écrit de façon qu’elle parvienne à l’Autorité Contractante au moins une semaine avant la réunion préparatoire. Il se peut que le Maître d’Ouvrage ne puisse </w:t>
      </w:r>
      <w:r w:rsidR="003C4E42" w:rsidRPr="008B43FD">
        <w:rPr>
          <w:rFonts w:ascii="Arial Narrow" w:eastAsia="Times New Roman" w:hAnsi="Arial Narrow"/>
          <w:szCs w:val="24"/>
        </w:rPr>
        <w:t>répondre au</w:t>
      </w:r>
      <w:r w:rsidRPr="008B43FD">
        <w:rPr>
          <w:rFonts w:ascii="Arial Narrow" w:eastAsia="Times New Roman" w:hAnsi="Arial Narrow"/>
          <w:szCs w:val="24"/>
        </w:rPr>
        <w:t xml:space="preserve"> cours de la réunion aux questions reçues trop tard. Dans ce cas, les questions et réponses seront transmises </w:t>
      </w:r>
      <w:r w:rsidR="003C4E42" w:rsidRPr="008B43FD">
        <w:rPr>
          <w:rFonts w:ascii="Arial Narrow" w:eastAsia="Times New Roman" w:hAnsi="Arial Narrow"/>
          <w:szCs w:val="24"/>
        </w:rPr>
        <w:t>selon les</w:t>
      </w:r>
      <w:r w:rsidRPr="008B43FD">
        <w:rPr>
          <w:rFonts w:ascii="Arial Narrow" w:eastAsia="Times New Roman" w:hAnsi="Arial Narrow"/>
          <w:szCs w:val="24"/>
        </w:rPr>
        <w:t xml:space="preserve"> </w:t>
      </w:r>
      <w:r w:rsidR="003C4E42" w:rsidRPr="008B43FD">
        <w:rPr>
          <w:rFonts w:ascii="Arial Narrow" w:eastAsia="Times New Roman" w:hAnsi="Arial Narrow"/>
          <w:szCs w:val="24"/>
        </w:rPr>
        <w:t>modalités de</w:t>
      </w:r>
      <w:r w:rsidRPr="008B43FD">
        <w:rPr>
          <w:rFonts w:ascii="Arial Narrow" w:eastAsia="Times New Roman" w:hAnsi="Arial Narrow"/>
          <w:szCs w:val="24"/>
        </w:rPr>
        <w:t xml:space="preserve"> l’Article 19.4 ci-dessous.</w:t>
      </w:r>
    </w:p>
    <w:p w14:paraId="599E161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20C335E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19.5. Le fait qu’un soumissionnaire n’assiste pas à la réunion préparatoire à l’établissement des offres ne sera pas un motif de disqualification.</w:t>
      </w:r>
    </w:p>
    <w:p w14:paraId="7BF85AF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20 : Forme et signature de l’offre</w:t>
      </w:r>
    </w:p>
    <w:p w14:paraId="01C7042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20.1. Le Soumissionnaire préparera un original des </w:t>
      </w:r>
      <w:r w:rsidRPr="008B43FD">
        <w:rPr>
          <w:rFonts w:ascii="Arial Narrow" w:eastAsia="Times New Roman" w:hAnsi="Arial Narrow"/>
          <w:spacing w:val="1"/>
          <w:szCs w:val="24"/>
        </w:rPr>
        <w:t>document</w:t>
      </w:r>
      <w:r w:rsidRPr="008B43FD">
        <w:rPr>
          <w:rFonts w:ascii="Arial Narrow" w:eastAsia="Times New Roman" w:hAnsi="Arial Narrow"/>
          <w:szCs w:val="24"/>
        </w:rPr>
        <w:t xml:space="preserve">s </w:t>
      </w:r>
      <w:r w:rsidRPr="008B43FD">
        <w:rPr>
          <w:rFonts w:ascii="Arial Narrow" w:eastAsia="Times New Roman" w:hAnsi="Arial Narrow"/>
          <w:spacing w:val="1"/>
          <w:szCs w:val="24"/>
        </w:rPr>
        <w:t>constitutif</w:t>
      </w:r>
      <w:r w:rsidRPr="008B43FD">
        <w:rPr>
          <w:rFonts w:ascii="Arial Narrow" w:eastAsia="Times New Roman" w:hAnsi="Arial Narrow"/>
          <w:szCs w:val="24"/>
        </w:rPr>
        <w:t xml:space="preserve">s </w:t>
      </w:r>
      <w:r w:rsidRPr="008B43FD">
        <w:rPr>
          <w:rFonts w:ascii="Arial Narrow" w:eastAsia="Times New Roman" w:hAnsi="Arial Narrow"/>
          <w:spacing w:val="1"/>
          <w:szCs w:val="24"/>
        </w:rPr>
        <w:t>d</w:t>
      </w:r>
      <w:r w:rsidRPr="008B43FD">
        <w:rPr>
          <w:rFonts w:ascii="Arial Narrow" w:eastAsia="Times New Roman" w:hAnsi="Arial Narrow"/>
          <w:szCs w:val="24"/>
        </w:rPr>
        <w:t xml:space="preserve">e </w:t>
      </w:r>
      <w:r w:rsidRPr="008B43FD">
        <w:rPr>
          <w:rFonts w:ascii="Arial Narrow" w:eastAsia="Times New Roman" w:hAnsi="Arial Narrow"/>
          <w:spacing w:val="1"/>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1"/>
          <w:szCs w:val="24"/>
        </w:rPr>
        <w:t>décrit</w:t>
      </w:r>
      <w:r w:rsidRPr="008B43FD">
        <w:rPr>
          <w:rFonts w:ascii="Arial Narrow" w:eastAsia="Times New Roman" w:hAnsi="Arial Narrow"/>
          <w:szCs w:val="24"/>
        </w:rPr>
        <w:t xml:space="preserve">s </w:t>
      </w:r>
      <w:r w:rsidRPr="008B43FD">
        <w:rPr>
          <w:rFonts w:ascii="Arial Narrow" w:eastAsia="Times New Roman" w:hAnsi="Arial Narrow"/>
          <w:spacing w:val="1"/>
          <w:szCs w:val="24"/>
        </w:rPr>
        <w:t xml:space="preserve">à </w:t>
      </w:r>
      <w:r w:rsidRPr="008B43FD">
        <w:rPr>
          <w:rFonts w:ascii="Arial Narrow" w:eastAsia="Times New Roman" w:hAnsi="Arial Narrow"/>
          <w:szCs w:val="24"/>
        </w:rPr>
        <w:t>l’Article 13 du RGAO, en un volume portant clairement l’indication “ORIGINAL”. De plus, le Soumissionnaire soumettra le nombre de copies requis dans les RPAO, portant l’indication “COPIE”. En cas de divergence entre l’originale les copies, l’original fera foi.</w:t>
      </w:r>
    </w:p>
    <w:p w14:paraId="4AF75C8E" w14:textId="77777777" w:rsidR="00F37D3D" w:rsidRPr="008B43FD" w:rsidRDefault="00F37D3D" w:rsidP="00F37D3D">
      <w:pPr>
        <w:widowControl w:val="0"/>
        <w:tabs>
          <w:tab w:val="left" w:pos="1940"/>
          <w:tab w:val="left" w:pos="2440"/>
          <w:tab w:val="left" w:pos="3420"/>
          <w:tab w:val="left" w:pos="4020"/>
          <w:tab w:val="left" w:pos="4820"/>
        </w:tabs>
        <w:autoSpaceDE w:val="0"/>
        <w:rPr>
          <w:rFonts w:ascii="Arial Narrow" w:eastAsia="Times New Roman" w:hAnsi="Arial Narrow"/>
          <w:szCs w:val="24"/>
        </w:rPr>
      </w:pPr>
      <w:r w:rsidRPr="008B43FD">
        <w:rPr>
          <w:rFonts w:ascii="Arial Narrow" w:eastAsia="Times New Roman" w:hAnsi="Arial Narrow"/>
          <w:szCs w:val="24"/>
        </w:rPr>
        <w:t xml:space="preserve">20.2. </w:t>
      </w:r>
      <w:r w:rsidRPr="008B43FD">
        <w:rPr>
          <w:rFonts w:ascii="Arial Narrow" w:eastAsia="Times New Roman" w:hAnsi="Arial Narrow"/>
          <w:spacing w:val="5"/>
          <w:szCs w:val="24"/>
        </w:rPr>
        <w:t>L’origina</w:t>
      </w:r>
      <w:r w:rsidRPr="008B43FD">
        <w:rPr>
          <w:rFonts w:ascii="Arial Narrow" w:eastAsia="Times New Roman" w:hAnsi="Arial Narrow"/>
          <w:szCs w:val="24"/>
        </w:rPr>
        <w:t xml:space="preserve">l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toute</w:t>
      </w:r>
      <w:r w:rsidRPr="008B43FD">
        <w:rPr>
          <w:rFonts w:ascii="Arial Narrow" w:eastAsia="Times New Roman" w:hAnsi="Arial Narrow"/>
          <w:szCs w:val="24"/>
        </w:rPr>
        <w:t xml:space="preserve">s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copie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l’offre </w:t>
      </w:r>
      <w:r w:rsidRPr="008B43FD">
        <w:rPr>
          <w:rFonts w:ascii="Arial Narrow" w:eastAsia="Times New Roman" w:hAnsi="Arial Narrow"/>
          <w:szCs w:val="24"/>
        </w:rPr>
        <w:t xml:space="preserve">devront être dactylographiés ou écrits à l’encre indélébile (dans le cas des copies, des photocopies sont également acceptables) et seront signés par la ou les personnes dûment </w:t>
      </w:r>
      <w:r w:rsidRPr="008B43FD">
        <w:rPr>
          <w:rFonts w:ascii="Arial Narrow" w:eastAsia="Times New Roman" w:hAnsi="Arial Narrow"/>
          <w:spacing w:val="5"/>
          <w:szCs w:val="24"/>
        </w:rPr>
        <w:t>habilitée</w:t>
      </w:r>
      <w:r w:rsidRPr="008B43FD">
        <w:rPr>
          <w:rFonts w:ascii="Arial Narrow" w:eastAsia="Times New Roman" w:hAnsi="Arial Narrow"/>
          <w:szCs w:val="24"/>
        </w:rPr>
        <w:t>s à signer</w:t>
      </w:r>
      <w:r w:rsidR="00F5110B" w:rsidRPr="008B43FD">
        <w:rPr>
          <w:rFonts w:ascii="Arial Narrow" w:eastAsia="Times New Roman" w:hAnsi="Arial Narrow"/>
          <w:szCs w:val="24"/>
        </w:rPr>
        <w:t xml:space="preserve"> </w:t>
      </w:r>
      <w:r w:rsidRPr="008B43FD">
        <w:rPr>
          <w:rFonts w:ascii="Arial Narrow" w:eastAsia="Times New Roman" w:hAnsi="Arial Narrow"/>
          <w:spacing w:val="5"/>
          <w:szCs w:val="24"/>
        </w:rPr>
        <w:t>a</w:t>
      </w:r>
      <w:r w:rsidRPr="008B43FD">
        <w:rPr>
          <w:rFonts w:ascii="Arial Narrow" w:eastAsia="Times New Roman" w:hAnsi="Arial Narrow"/>
          <w:szCs w:val="24"/>
        </w:rPr>
        <w:t xml:space="preserve">u </w:t>
      </w:r>
      <w:r w:rsidRPr="008B43FD">
        <w:rPr>
          <w:rFonts w:ascii="Arial Narrow" w:eastAsia="Times New Roman" w:hAnsi="Arial Narrow"/>
          <w:spacing w:val="5"/>
          <w:szCs w:val="24"/>
        </w:rPr>
        <w:t>no</w:t>
      </w:r>
      <w:r w:rsidRPr="008B43FD">
        <w:rPr>
          <w:rFonts w:ascii="Arial Narrow" w:eastAsia="Times New Roman" w:hAnsi="Arial Narrow"/>
          <w:szCs w:val="24"/>
        </w:rPr>
        <w:t xml:space="preserve">m </w:t>
      </w:r>
      <w:r w:rsidRPr="008B43FD">
        <w:rPr>
          <w:rFonts w:ascii="Arial Narrow" w:eastAsia="Times New Roman" w:hAnsi="Arial Narrow"/>
          <w:spacing w:val="5"/>
          <w:szCs w:val="24"/>
        </w:rPr>
        <w:t xml:space="preserve">du </w:t>
      </w:r>
      <w:r w:rsidRPr="008B43FD">
        <w:rPr>
          <w:rFonts w:ascii="Arial Narrow" w:eastAsia="Times New Roman" w:hAnsi="Arial Narrow"/>
          <w:szCs w:val="24"/>
        </w:rPr>
        <w:t>Soumissionnaire, conformément à l’Article 6.1</w:t>
      </w:r>
    </w:p>
    <w:p w14:paraId="0EA68E4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w:t>
      </w:r>
      <w:proofErr w:type="gramStart"/>
      <w:r w:rsidRPr="008B43FD">
        <w:rPr>
          <w:rFonts w:ascii="Arial Narrow" w:eastAsia="Times New Roman" w:hAnsi="Arial Narrow"/>
          <w:szCs w:val="24"/>
        </w:rPr>
        <w:t>a</w:t>
      </w:r>
      <w:proofErr w:type="gramEnd"/>
      <w:r w:rsidRPr="008B43FD">
        <w:rPr>
          <w:rFonts w:ascii="Arial Narrow" w:eastAsia="Times New Roman" w:hAnsi="Arial Narrow"/>
          <w:szCs w:val="24"/>
        </w:rPr>
        <w:t>)ou6.2(c) du RGAO, selon le cas. Toutes les pages de l’offre comprenant des surcharges ou des changements seront paraphées parle ou les signataires de l’offre.</w:t>
      </w:r>
    </w:p>
    <w:p w14:paraId="26AC15D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20.3. L’offre ne doit comporter aucune modification, suppression ni surcharge, à moins que de telles corrections ne soient paraphées par le ou les signataires de la soumission.</w:t>
      </w:r>
    </w:p>
    <w:p w14:paraId="32CF158D" w14:textId="77777777" w:rsidR="00F37D3D" w:rsidRPr="008B43FD" w:rsidRDefault="00F37D3D" w:rsidP="00F37D3D">
      <w:pPr>
        <w:widowControl w:val="0"/>
        <w:autoSpaceDE w:val="0"/>
        <w:rPr>
          <w:rFonts w:ascii="Arial Narrow" w:eastAsia="Times New Roman" w:hAnsi="Arial Narrow"/>
          <w:szCs w:val="24"/>
        </w:rPr>
      </w:pPr>
      <w:r w:rsidRPr="008B43FD">
        <w:rPr>
          <w:rFonts w:ascii="Arial Narrow" w:eastAsia="Times New Roman" w:hAnsi="Arial Narrow"/>
          <w:b/>
          <w:bCs/>
          <w:szCs w:val="24"/>
        </w:rPr>
        <w:lastRenderedPageBreak/>
        <w:t>D. Dépôt des offres</w:t>
      </w:r>
    </w:p>
    <w:p w14:paraId="4D7A956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21 : Cachetage et marquage des offres</w:t>
      </w:r>
    </w:p>
    <w:p w14:paraId="72C20EFE" w14:textId="375301AB"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21.1. Le Soumissionnaire placera l’original et les copies des documents constitutifs de l’offre dans deux enveloppes séparées et scellées portant la mention « ORIGINAL » et « </w:t>
      </w:r>
      <w:r w:rsidR="007A4C28" w:rsidRPr="008B43FD">
        <w:rPr>
          <w:rFonts w:ascii="Arial Narrow" w:eastAsia="Times New Roman" w:hAnsi="Arial Narrow"/>
          <w:szCs w:val="24"/>
        </w:rPr>
        <w:t>COPIE »</w:t>
      </w:r>
      <w:r w:rsidRPr="008B43FD">
        <w:rPr>
          <w:rFonts w:ascii="Arial Narrow" w:eastAsia="Times New Roman" w:hAnsi="Arial Narrow"/>
          <w:szCs w:val="24"/>
        </w:rPr>
        <w:t>, selon le cas.  Ces enveloppes seront ensuite placées dans une enveloppe extérieure qui devra également être scellée, mais qui ne devra donner aucune indication sur l’identité du Soumissionnaire.</w:t>
      </w:r>
    </w:p>
    <w:p w14:paraId="19C6152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21.2. Les enveloppes intérieures et extérieures :</w:t>
      </w:r>
    </w:p>
    <w:p w14:paraId="5F26E5D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a. </w:t>
      </w:r>
      <w:r w:rsidRPr="008B43FD">
        <w:rPr>
          <w:rFonts w:ascii="Arial Narrow" w:eastAsia="Times New Roman" w:hAnsi="Arial Narrow"/>
          <w:spacing w:val="5"/>
          <w:szCs w:val="24"/>
        </w:rPr>
        <w:t>Seron</w:t>
      </w:r>
      <w:r w:rsidRPr="008B43FD">
        <w:rPr>
          <w:rFonts w:ascii="Arial Narrow" w:eastAsia="Times New Roman" w:hAnsi="Arial Narrow"/>
          <w:szCs w:val="24"/>
        </w:rPr>
        <w:t xml:space="preserve">t </w:t>
      </w:r>
      <w:r w:rsidRPr="008B43FD">
        <w:rPr>
          <w:rFonts w:ascii="Arial Narrow" w:eastAsia="Times New Roman" w:hAnsi="Arial Narrow"/>
          <w:spacing w:val="5"/>
          <w:szCs w:val="24"/>
        </w:rPr>
        <w:t>adressée</w:t>
      </w:r>
      <w:r w:rsidRPr="008B43FD">
        <w:rPr>
          <w:rFonts w:ascii="Arial Narrow" w:eastAsia="Times New Roman" w:hAnsi="Arial Narrow"/>
          <w:szCs w:val="24"/>
        </w:rPr>
        <w:t xml:space="preserve">s </w:t>
      </w:r>
      <w:r w:rsidRPr="008B43FD">
        <w:rPr>
          <w:rFonts w:ascii="Arial Narrow" w:eastAsia="Times New Roman" w:hAnsi="Arial Narrow"/>
          <w:spacing w:val="7"/>
          <w:szCs w:val="24"/>
        </w:rPr>
        <w:t xml:space="preserve">à l’Autorité Contractante </w:t>
      </w:r>
      <w:r w:rsidRPr="008B43FD">
        <w:rPr>
          <w:rFonts w:ascii="Arial Narrow" w:eastAsia="Times New Roman" w:hAnsi="Arial Narrow"/>
          <w:spacing w:val="5"/>
          <w:szCs w:val="24"/>
        </w:rPr>
        <w:t xml:space="preserve">à </w:t>
      </w:r>
      <w:r w:rsidRPr="008B43FD">
        <w:rPr>
          <w:rFonts w:ascii="Arial Narrow" w:eastAsia="Times New Roman" w:hAnsi="Arial Narrow"/>
          <w:szCs w:val="24"/>
        </w:rPr>
        <w:t>l’adresse indiquée dans le Règlement Particulier de l’Appel d’Offres ;</w:t>
      </w:r>
    </w:p>
    <w:p w14:paraId="724D47E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b. Porteront le nom du projet ainsi que l’objet et le numéro de l’Avis d’Appel d’Offres indiqués dans le RPAO, et la mention “A N'OUVRIR QU'EN SEANCE DE DEPOUILLEMENT”.</w:t>
      </w:r>
    </w:p>
    <w:p w14:paraId="19CCED26" w14:textId="77777777" w:rsidR="00F37D3D" w:rsidRPr="008B43FD" w:rsidRDefault="00F37D3D" w:rsidP="00F37D3D">
      <w:pPr>
        <w:widowControl w:val="0"/>
        <w:tabs>
          <w:tab w:val="left" w:pos="1780"/>
          <w:tab w:val="left" w:pos="2300"/>
          <w:tab w:val="left" w:pos="3100"/>
          <w:tab w:val="left" w:pos="3660"/>
          <w:tab w:val="left" w:pos="4940"/>
        </w:tabs>
        <w:autoSpaceDE w:val="0"/>
        <w:jc w:val="both"/>
        <w:rPr>
          <w:rFonts w:ascii="Arial Narrow" w:eastAsia="Times New Roman" w:hAnsi="Arial Narrow"/>
          <w:szCs w:val="24"/>
        </w:rPr>
      </w:pPr>
      <w:r w:rsidRPr="008B43FD">
        <w:rPr>
          <w:rFonts w:ascii="Arial Narrow" w:eastAsia="Times New Roman" w:hAnsi="Arial Narrow"/>
          <w:szCs w:val="24"/>
        </w:rPr>
        <w:t>21.3. Les enveloppes intérieures porteront éga</w:t>
      </w:r>
      <w:r w:rsidRPr="008B43FD">
        <w:rPr>
          <w:rFonts w:ascii="Arial Narrow" w:eastAsia="Times New Roman" w:hAnsi="Arial Narrow"/>
          <w:spacing w:val="5"/>
          <w:szCs w:val="24"/>
        </w:rPr>
        <w:t>lemen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l</w:t>
      </w:r>
      <w:r w:rsidRPr="008B43FD">
        <w:rPr>
          <w:rFonts w:ascii="Arial Narrow" w:eastAsia="Times New Roman" w:hAnsi="Arial Narrow"/>
          <w:szCs w:val="24"/>
        </w:rPr>
        <w:t xml:space="preserve">e </w:t>
      </w:r>
      <w:r w:rsidRPr="008B43FD">
        <w:rPr>
          <w:rFonts w:ascii="Arial Narrow" w:eastAsia="Times New Roman" w:hAnsi="Arial Narrow"/>
          <w:spacing w:val="5"/>
          <w:szCs w:val="24"/>
        </w:rPr>
        <w:t>no</w:t>
      </w:r>
      <w:r w:rsidRPr="008B43FD">
        <w:rPr>
          <w:rFonts w:ascii="Arial Narrow" w:eastAsia="Times New Roman" w:hAnsi="Arial Narrow"/>
          <w:szCs w:val="24"/>
        </w:rPr>
        <w:t xml:space="preserve">m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l’adress</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du </w:t>
      </w:r>
      <w:r w:rsidRPr="008B43FD">
        <w:rPr>
          <w:rFonts w:ascii="Arial Narrow" w:eastAsia="Times New Roman" w:hAnsi="Arial Narrow"/>
          <w:szCs w:val="24"/>
        </w:rPr>
        <w:t>Soumissionnaire de façon à permettre à l’Autorité Contractante de renvoyer l’offre scellée si elle a été déclarée hors délai conformément aux dispositions des articles 23 et 24 du RGAO.</w:t>
      </w:r>
    </w:p>
    <w:p w14:paraId="65B2782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21.4. Si l’enveloppe extérieure n’est pas scellée et marquée comme indiqué aux articles21.1et 21.2 Susvisés, l’Autorité Contractante ne sera nullement responsable si l’offre est égarée ou ouverte prématurément.</w:t>
      </w:r>
    </w:p>
    <w:p w14:paraId="0AB7AC70" w14:textId="77777777" w:rsidR="00F37D3D" w:rsidRPr="008B43FD" w:rsidRDefault="00F37D3D" w:rsidP="00F37D3D">
      <w:pPr>
        <w:widowControl w:val="0"/>
        <w:autoSpaceDE w:val="0"/>
        <w:jc w:val="both"/>
        <w:rPr>
          <w:rFonts w:ascii="Arial Narrow" w:eastAsia="Times New Roman" w:hAnsi="Arial Narrow"/>
          <w:b/>
          <w:bCs/>
          <w:szCs w:val="24"/>
        </w:rPr>
      </w:pPr>
      <w:r w:rsidRPr="008B43FD">
        <w:rPr>
          <w:rFonts w:ascii="Arial Narrow" w:eastAsia="Times New Roman" w:hAnsi="Arial Narrow"/>
          <w:b/>
          <w:bCs/>
          <w:szCs w:val="24"/>
        </w:rPr>
        <w:t>Article 22 : Date et heure limites de dépôt des offres</w:t>
      </w:r>
    </w:p>
    <w:p w14:paraId="435EF05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22.1. Les offres doivent être reçues par l’Autorité Contractante à l’adresse spécifiée à l'article21.2 du RPAO au plus tard à la date et à l’heure spécifiées dans le Règlement Particulier de l'Appel d'Offres.</w:t>
      </w:r>
    </w:p>
    <w:p w14:paraId="2C38426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22.2. L’Autorité Contractante peut, à son gré, reporter la date limite fixée pour le dépôt des offres en publiant un additif conformément aux dispositionsdel'article10 du RGAO. Dans ce cas, </w:t>
      </w:r>
      <w:r w:rsidRPr="008B43FD">
        <w:rPr>
          <w:rFonts w:ascii="Arial Narrow" w:eastAsia="Times New Roman" w:hAnsi="Arial Narrow"/>
          <w:spacing w:val="5"/>
          <w:szCs w:val="24"/>
        </w:rPr>
        <w:t>tou</w:t>
      </w:r>
      <w:r w:rsidRPr="008B43FD">
        <w:rPr>
          <w:rFonts w:ascii="Arial Narrow" w:eastAsia="Times New Roman" w:hAnsi="Arial Narrow"/>
          <w:szCs w:val="24"/>
        </w:rPr>
        <w:t xml:space="preserve">s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droit</w:t>
      </w:r>
      <w:r w:rsidRPr="008B43FD">
        <w:rPr>
          <w:rFonts w:ascii="Arial Narrow" w:eastAsia="Times New Roman" w:hAnsi="Arial Narrow"/>
          <w:szCs w:val="24"/>
        </w:rPr>
        <w:t xml:space="preserve">s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obligation</w:t>
      </w:r>
      <w:r w:rsidRPr="008B43FD">
        <w:rPr>
          <w:rFonts w:ascii="Arial Narrow" w:eastAsia="Times New Roman" w:hAnsi="Arial Narrow"/>
          <w:szCs w:val="24"/>
        </w:rPr>
        <w:t xml:space="preserve">s </w:t>
      </w:r>
      <w:r w:rsidRPr="008B43FD">
        <w:rPr>
          <w:rFonts w:ascii="Arial Narrow" w:eastAsia="Times New Roman" w:hAnsi="Arial Narrow"/>
          <w:spacing w:val="5"/>
          <w:szCs w:val="24"/>
        </w:rPr>
        <w:t>de l’Autorité Contractante</w:t>
      </w:r>
      <w:r w:rsidRPr="008B43FD">
        <w:rPr>
          <w:rFonts w:ascii="Arial Narrow" w:eastAsia="Times New Roman" w:hAnsi="Arial Narrow"/>
          <w:szCs w:val="24"/>
        </w:rPr>
        <w:t xml:space="preserve"> et des Soumissionnaires précédemment régis par la date limite initiale seront régis par la nouvelle date limite.</w:t>
      </w:r>
    </w:p>
    <w:p w14:paraId="0557633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23 : Offres hors délai</w:t>
      </w:r>
    </w:p>
    <w:p w14:paraId="04864F5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Toute offre parvenue</w:t>
      </w:r>
      <w:r w:rsidRPr="008B43FD">
        <w:rPr>
          <w:rFonts w:ascii="Arial Narrow" w:eastAsia="Times New Roman" w:hAnsi="Arial Narrow"/>
          <w:spacing w:val="3"/>
          <w:szCs w:val="24"/>
        </w:rPr>
        <w:t xml:space="preserve"> à l’</w:t>
      </w:r>
      <w:r w:rsidRPr="008B43FD">
        <w:rPr>
          <w:rFonts w:ascii="Arial Narrow" w:eastAsia="Times New Roman" w:hAnsi="Arial Narrow"/>
          <w:szCs w:val="24"/>
        </w:rPr>
        <w:t>Autorité Contractante après les dates et heure limites fixées pour le dépôt des offres conformémentàl’Article22duRGAOseradéclarée hors délai et, par conséquent, rejetée.</w:t>
      </w:r>
    </w:p>
    <w:p w14:paraId="2F9E509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24 : Modification, substitution et retrait des offres</w:t>
      </w:r>
    </w:p>
    <w:p w14:paraId="67875D9E"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24.1. Un Soumissionnaire peut modifier, remplacer ou retirer son offre après l’avoir déposée, à condition que la notification écrite de la modification ou du retrait, soit reçue par l’Autorité Contractante </w:t>
      </w:r>
      <w:r w:rsidRPr="008B43FD">
        <w:rPr>
          <w:rFonts w:ascii="Arial Narrow" w:eastAsia="Times New Roman" w:hAnsi="Arial Narrow"/>
          <w:spacing w:val="5"/>
          <w:szCs w:val="24"/>
        </w:rPr>
        <w:t>avan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l’achèvemen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d</w:t>
      </w:r>
      <w:r w:rsidRPr="008B43FD">
        <w:rPr>
          <w:rFonts w:ascii="Arial Narrow" w:eastAsia="Times New Roman" w:hAnsi="Arial Narrow"/>
          <w:szCs w:val="24"/>
        </w:rPr>
        <w:t xml:space="preserve">u </w:t>
      </w:r>
      <w:r w:rsidRPr="008B43FD">
        <w:rPr>
          <w:rFonts w:ascii="Arial Narrow" w:eastAsia="Times New Roman" w:hAnsi="Arial Narrow"/>
          <w:spacing w:val="5"/>
          <w:szCs w:val="24"/>
        </w:rPr>
        <w:t xml:space="preserve">délai </w:t>
      </w:r>
      <w:r w:rsidRPr="008B43FD">
        <w:rPr>
          <w:rFonts w:ascii="Arial Narrow" w:eastAsia="Times New Roman" w:hAnsi="Arial Narrow"/>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F1F544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24.2. La notification de modification, de rempla</w:t>
      </w:r>
      <w:r w:rsidRPr="008B43FD">
        <w:rPr>
          <w:rFonts w:ascii="Arial Narrow" w:eastAsia="Times New Roman" w:hAnsi="Arial Narrow"/>
          <w:spacing w:val="5"/>
          <w:szCs w:val="24"/>
        </w:rPr>
        <w:t>cemen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o</w:t>
      </w:r>
      <w:r w:rsidRPr="008B43FD">
        <w:rPr>
          <w:rFonts w:ascii="Arial Narrow" w:eastAsia="Times New Roman" w:hAnsi="Arial Narrow"/>
          <w:szCs w:val="24"/>
        </w:rPr>
        <w:t xml:space="preserve">u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retrai</w:t>
      </w:r>
      <w:r w:rsidRPr="008B43FD">
        <w:rPr>
          <w:rFonts w:ascii="Arial Narrow" w:eastAsia="Times New Roman" w:hAnsi="Arial Narrow"/>
          <w:szCs w:val="24"/>
        </w:rPr>
        <w:t xml:space="preserve">t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 xml:space="preserve">le </w:t>
      </w:r>
      <w:r w:rsidRPr="008B43FD">
        <w:rPr>
          <w:rFonts w:ascii="Arial Narrow" w:eastAsia="Times New Roman" w:hAnsi="Arial Narrow"/>
          <w:spacing w:val="1"/>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1"/>
          <w:szCs w:val="24"/>
        </w:rPr>
        <w:t>ser</w:t>
      </w:r>
      <w:r w:rsidRPr="008B43FD">
        <w:rPr>
          <w:rFonts w:ascii="Arial Narrow" w:eastAsia="Times New Roman" w:hAnsi="Arial Narrow"/>
          <w:szCs w:val="24"/>
        </w:rPr>
        <w:t xml:space="preserve">a </w:t>
      </w:r>
      <w:r w:rsidRPr="008B43FD">
        <w:rPr>
          <w:rFonts w:ascii="Arial Narrow" w:eastAsia="Times New Roman" w:hAnsi="Arial Narrow"/>
          <w:spacing w:val="1"/>
          <w:szCs w:val="24"/>
        </w:rPr>
        <w:t>préparée</w:t>
      </w:r>
      <w:r w:rsidRPr="008B43FD">
        <w:rPr>
          <w:rFonts w:ascii="Arial Narrow" w:eastAsia="Times New Roman" w:hAnsi="Arial Narrow"/>
          <w:szCs w:val="24"/>
        </w:rPr>
        <w:t xml:space="preserve">, </w:t>
      </w:r>
      <w:r w:rsidRPr="008B43FD">
        <w:rPr>
          <w:rFonts w:ascii="Arial Narrow" w:eastAsia="Times New Roman" w:hAnsi="Arial Narrow"/>
          <w:spacing w:val="1"/>
          <w:szCs w:val="24"/>
        </w:rPr>
        <w:t xml:space="preserve">cachetée, </w:t>
      </w:r>
      <w:r w:rsidRPr="008B43FD">
        <w:rPr>
          <w:rFonts w:ascii="Arial Narrow" w:eastAsia="Times New Roman" w:hAnsi="Arial Narrow"/>
          <w:spacing w:val="5"/>
          <w:szCs w:val="24"/>
        </w:rPr>
        <w:t>marqué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envoyé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conformémen</w:t>
      </w:r>
      <w:r w:rsidRPr="008B43FD">
        <w:rPr>
          <w:rFonts w:ascii="Arial Narrow" w:eastAsia="Times New Roman" w:hAnsi="Arial Narrow"/>
          <w:szCs w:val="24"/>
        </w:rPr>
        <w:t xml:space="preserve">t </w:t>
      </w:r>
      <w:r w:rsidRPr="008B43FD">
        <w:rPr>
          <w:rFonts w:ascii="Arial Narrow" w:eastAsia="Times New Roman" w:hAnsi="Arial Narrow"/>
          <w:spacing w:val="5"/>
          <w:szCs w:val="24"/>
        </w:rPr>
        <w:t xml:space="preserve">aux </w:t>
      </w:r>
      <w:r w:rsidRPr="008B43FD">
        <w:rPr>
          <w:rFonts w:ascii="Arial Narrow" w:eastAsia="Times New Roman" w:hAnsi="Arial Narrow"/>
          <w:szCs w:val="24"/>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FF13ED8" w14:textId="77777777" w:rsidR="00F37D3D" w:rsidRPr="008B43FD" w:rsidRDefault="00F37D3D" w:rsidP="00F37D3D">
      <w:pPr>
        <w:widowControl w:val="0"/>
        <w:tabs>
          <w:tab w:val="left" w:pos="1240"/>
          <w:tab w:val="left" w:pos="2060"/>
          <w:tab w:val="left" w:pos="2760"/>
          <w:tab w:val="left" w:pos="3300"/>
        </w:tabs>
        <w:autoSpaceDE w:val="0"/>
        <w:jc w:val="both"/>
        <w:rPr>
          <w:rFonts w:ascii="Arial Narrow" w:eastAsia="Times New Roman" w:hAnsi="Arial Narrow"/>
          <w:szCs w:val="24"/>
        </w:rPr>
      </w:pPr>
      <w:r w:rsidRPr="008B43FD">
        <w:rPr>
          <w:rFonts w:ascii="Arial Narrow" w:eastAsia="Times New Roman" w:hAnsi="Arial Narrow"/>
          <w:szCs w:val="24"/>
        </w:rPr>
        <w:t xml:space="preserve">24.3.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offre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don</w:t>
      </w:r>
      <w:r w:rsidRPr="008B43FD">
        <w:rPr>
          <w:rFonts w:ascii="Arial Narrow" w:eastAsia="Times New Roman" w:hAnsi="Arial Narrow"/>
          <w:szCs w:val="24"/>
        </w:rPr>
        <w:t xml:space="preserve">t </w:t>
      </w:r>
      <w:r w:rsidRPr="008B43FD">
        <w:rPr>
          <w:rFonts w:ascii="Arial Narrow" w:eastAsia="Times New Roman" w:hAnsi="Arial Narrow"/>
          <w:spacing w:val="5"/>
          <w:szCs w:val="24"/>
        </w:rPr>
        <w:t>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Soumissionnaires </w:t>
      </w:r>
      <w:r w:rsidRPr="008B43FD">
        <w:rPr>
          <w:rFonts w:ascii="Arial Narrow" w:eastAsia="Times New Roman" w:hAnsi="Arial Narrow"/>
          <w:szCs w:val="24"/>
        </w:rPr>
        <w:t>demandent le retrait en application de l’article</w:t>
      </w:r>
    </w:p>
    <w:p w14:paraId="6504EBD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24.1 leur seront retournées sans avoir été ouvertes.</w:t>
      </w:r>
    </w:p>
    <w:p w14:paraId="08D95FD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24.4. </w:t>
      </w:r>
      <w:r w:rsidRPr="008B43FD">
        <w:rPr>
          <w:rFonts w:ascii="Arial Narrow" w:eastAsia="Times New Roman" w:hAnsi="Arial Narrow"/>
          <w:spacing w:val="5"/>
          <w:szCs w:val="24"/>
        </w:rPr>
        <w:t>Aucun</w:t>
      </w:r>
      <w:r w:rsidRPr="008B43FD">
        <w:rPr>
          <w:rFonts w:ascii="Arial Narrow" w:eastAsia="Times New Roman" w:hAnsi="Arial Narrow"/>
          <w:szCs w:val="24"/>
        </w:rPr>
        <w:t xml:space="preserve">e </w:t>
      </w:r>
      <w:r w:rsidRPr="008B43FD">
        <w:rPr>
          <w:rFonts w:ascii="Arial Narrow" w:eastAsia="Times New Roman" w:hAnsi="Arial Narrow"/>
          <w:spacing w:val="5"/>
          <w:szCs w:val="24"/>
        </w:rPr>
        <w:t>offr</w:t>
      </w:r>
      <w:r w:rsidRPr="008B43FD">
        <w:rPr>
          <w:rFonts w:ascii="Arial Narrow" w:eastAsia="Times New Roman" w:hAnsi="Arial Narrow"/>
          <w:szCs w:val="24"/>
        </w:rPr>
        <w:t xml:space="preserve">e </w:t>
      </w:r>
      <w:r w:rsidRPr="008B43FD">
        <w:rPr>
          <w:rFonts w:ascii="Arial Narrow" w:eastAsia="Times New Roman" w:hAnsi="Arial Narrow"/>
          <w:spacing w:val="5"/>
          <w:szCs w:val="24"/>
        </w:rPr>
        <w:t>n</w:t>
      </w:r>
      <w:r w:rsidRPr="008B43FD">
        <w:rPr>
          <w:rFonts w:ascii="Arial Narrow" w:eastAsia="Times New Roman" w:hAnsi="Arial Narrow"/>
          <w:szCs w:val="24"/>
        </w:rPr>
        <w:t xml:space="preserve">e </w:t>
      </w:r>
      <w:r w:rsidRPr="008B43FD">
        <w:rPr>
          <w:rFonts w:ascii="Arial Narrow" w:eastAsia="Times New Roman" w:hAnsi="Arial Narrow"/>
          <w:spacing w:val="5"/>
          <w:szCs w:val="24"/>
        </w:rPr>
        <w:t>peu</w:t>
      </w:r>
      <w:r w:rsidRPr="008B43FD">
        <w:rPr>
          <w:rFonts w:ascii="Arial Narrow" w:eastAsia="Times New Roman" w:hAnsi="Arial Narrow"/>
          <w:szCs w:val="24"/>
        </w:rPr>
        <w:t xml:space="preserve">t </w:t>
      </w:r>
      <w:r w:rsidRPr="008B43FD">
        <w:rPr>
          <w:rFonts w:ascii="Arial Narrow" w:eastAsia="Times New Roman" w:hAnsi="Arial Narrow"/>
          <w:spacing w:val="5"/>
          <w:szCs w:val="24"/>
        </w:rPr>
        <w:t>êtr</w:t>
      </w:r>
      <w:r w:rsidRPr="008B43FD">
        <w:rPr>
          <w:rFonts w:ascii="Arial Narrow" w:eastAsia="Times New Roman" w:hAnsi="Arial Narrow"/>
          <w:szCs w:val="24"/>
        </w:rPr>
        <w:t xml:space="preserve">e </w:t>
      </w:r>
      <w:r w:rsidRPr="008B43FD">
        <w:rPr>
          <w:rFonts w:ascii="Arial Narrow" w:eastAsia="Times New Roman" w:hAnsi="Arial Narrow"/>
          <w:spacing w:val="5"/>
          <w:szCs w:val="24"/>
        </w:rPr>
        <w:t>retiré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dans </w:t>
      </w:r>
      <w:r w:rsidRPr="008B43FD">
        <w:rPr>
          <w:rFonts w:ascii="Arial Narrow" w:eastAsia="Times New Roman" w:hAnsi="Arial Narrow"/>
          <w:szCs w:val="24"/>
        </w:rPr>
        <w:t>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163DA94C" w14:textId="77777777" w:rsidR="00F37D3D" w:rsidRPr="008B43FD" w:rsidRDefault="00F37D3D" w:rsidP="00F5110B">
      <w:pPr>
        <w:widowControl w:val="0"/>
        <w:autoSpaceDE w:val="0"/>
        <w:rPr>
          <w:rFonts w:ascii="Arial Narrow" w:eastAsia="Times New Roman" w:hAnsi="Arial Narrow"/>
          <w:szCs w:val="24"/>
        </w:rPr>
      </w:pPr>
      <w:r w:rsidRPr="008B43FD">
        <w:rPr>
          <w:rFonts w:ascii="Arial Narrow" w:eastAsia="Times New Roman" w:hAnsi="Arial Narrow"/>
          <w:b/>
          <w:bCs/>
          <w:color w:val="000000"/>
          <w:szCs w:val="24"/>
        </w:rPr>
        <w:t>E. Ouverture des plis et évaluation des offres</w:t>
      </w:r>
    </w:p>
    <w:p w14:paraId="5694905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25 : Ouverture des plis et recours</w:t>
      </w:r>
    </w:p>
    <w:p w14:paraId="1C7146C0" w14:textId="77777777" w:rsidR="00F37D3D" w:rsidRPr="008B43FD" w:rsidRDefault="00F37D3D" w:rsidP="00F37D3D">
      <w:pPr>
        <w:widowControl w:val="0"/>
        <w:tabs>
          <w:tab w:val="left" w:pos="2340"/>
          <w:tab w:val="left" w:pos="2920"/>
          <w:tab w:val="left" w:pos="4900"/>
        </w:tabs>
        <w:autoSpaceDE w:val="0"/>
        <w:jc w:val="both"/>
        <w:rPr>
          <w:rFonts w:ascii="Arial Narrow" w:eastAsia="Times New Roman" w:hAnsi="Arial Narrow"/>
          <w:szCs w:val="24"/>
        </w:rPr>
      </w:pPr>
      <w:r w:rsidRPr="008B43FD">
        <w:rPr>
          <w:rFonts w:ascii="Arial Narrow" w:eastAsia="Times New Roman" w:hAnsi="Arial Narrow"/>
          <w:szCs w:val="24"/>
        </w:rPr>
        <w:lastRenderedPageBreak/>
        <w:t xml:space="preserve">25.1. L’ouverture de tous les plis se fait en un temps, </w:t>
      </w:r>
    </w:p>
    <w:p w14:paraId="40B3E6A0" w14:textId="77777777" w:rsidR="00F37D3D" w:rsidRPr="008B43FD" w:rsidRDefault="00F37D3D" w:rsidP="00F37D3D">
      <w:pPr>
        <w:widowControl w:val="0"/>
        <w:tabs>
          <w:tab w:val="left" w:pos="2340"/>
          <w:tab w:val="left" w:pos="2920"/>
          <w:tab w:val="left" w:pos="4900"/>
        </w:tabs>
        <w:autoSpaceDE w:val="0"/>
        <w:jc w:val="both"/>
        <w:rPr>
          <w:rFonts w:ascii="Arial Narrow" w:eastAsia="Times New Roman" w:hAnsi="Arial Narrow"/>
          <w:szCs w:val="24"/>
        </w:rPr>
      </w:pPr>
      <w:r w:rsidRPr="008B43FD">
        <w:rPr>
          <w:rFonts w:ascii="Arial Narrow" w:eastAsia="Times New Roman" w:hAnsi="Arial Narrow"/>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8B43FD">
        <w:rPr>
          <w:rFonts w:ascii="Arial Narrow" w:eastAsia="Times New Roman" w:hAnsi="Arial Narrow"/>
          <w:spacing w:val="5"/>
          <w:szCs w:val="24"/>
        </w:rPr>
        <w:t>sentant</w:t>
      </w:r>
      <w:r w:rsidRPr="008B43FD">
        <w:rPr>
          <w:rFonts w:ascii="Arial Narrow" w:eastAsia="Times New Roman" w:hAnsi="Arial Narrow"/>
          <w:szCs w:val="24"/>
        </w:rPr>
        <w:t xml:space="preserve">s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soumissionnaire</w:t>
      </w:r>
      <w:r w:rsidRPr="008B43FD">
        <w:rPr>
          <w:rFonts w:ascii="Arial Narrow" w:eastAsia="Times New Roman" w:hAnsi="Arial Narrow"/>
          <w:szCs w:val="24"/>
        </w:rPr>
        <w:t xml:space="preserve">s </w:t>
      </w:r>
      <w:r w:rsidRPr="008B43FD">
        <w:rPr>
          <w:rFonts w:ascii="Arial Narrow" w:eastAsia="Times New Roman" w:hAnsi="Arial Narrow"/>
          <w:spacing w:val="5"/>
          <w:szCs w:val="24"/>
        </w:rPr>
        <w:t>qu</w:t>
      </w:r>
      <w:r w:rsidRPr="008B43FD">
        <w:rPr>
          <w:rFonts w:ascii="Arial Narrow" w:eastAsia="Times New Roman" w:hAnsi="Arial Narrow"/>
          <w:szCs w:val="24"/>
        </w:rPr>
        <w:t xml:space="preserve">i </w:t>
      </w:r>
      <w:r w:rsidRPr="008B43FD">
        <w:rPr>
          <w:rFonts w:ascii="Arial Narrow" w:eastAsia="Times New Roman" w:hAnsi="Arial Narrow"/>
          <w:spacing w:val="5"/>
          <w:szCs w:val="24"/>
        </w:rPr>
        <w:t xml:space="preserve">sont </w:t>
      </w:r>
      <w:r w:rsidRPr="008B43FD">
        <w:rPr>
          <w:rFonts w:ascii="Arial Narrow" w:eastAsia="Times New Roman" w:hAnsi="Arial Narrow"/>
          <w:szCs w:val="24"/>
        </w:rPr>
        <w:t>présents signeront un registre ou une feuille attestant leur présence.</w:t>
      </w:r>
    </w:p>
    <w:p w14:paraId="50A36EC7" w14:textId="77777777" w:rsidR="00F37D3D" w:rsidRPr="008B43FD" w:rsidRDefault="00F37D3D" w:rsidP="00F37D3D">
      <w:pPr>
        <w:widowControl w:val="0"/>
        <w:tabs>
          <w:tab w:val="left" w:pos="2280"/>
          <w:tab w:val="left" w:pos="2920"/>
          <w:tab w:val="left" w:pos="3660"/>
          <w:tab w:val="left" w:pos="4940"/>
        </w:tabs>
        <w:autoSpaceDE w:val="0"/>
        <w:jc w:val="both"/>
        <w:rPr>
          <w:rFonts w:ascii="Arial Narrow" w:eastAsia="Times New Roman" w:hAnsi="Arial Narrow"/>
          <w:szCs w:val="24"/>
        </w:rPr>
      </w:pPr>
      <w:r w:rsidRPr="008B43FD">
        <w:rPr>
          <w:rFonts w:ascii="Arial Narrow" w:eastAsia="Times New Roman" w:hAnsi="Arial Narrow"/>
          <w:szCs w:val="24"/>
        </w:rPr>
        <w:t xml:space="preserve">25.2. </w:t>
      </w:r>
      <w:r w:rsidRPr="008B43FD">
        <w:rPr>
          <w:rFonts w:ascii="Arial Narrow" w:eastAsia="Times New Roman" w:hAnsi="Arial Narrow"/>
          <w:spacing w:val="4"/>
          <w:szCs w:val="24"/>
        </w:rPr>
        <w:t>Dan</w:t>
      </w:r>
      <w:r w:rsidRPr="008B43FD">
        <w:rPr>
          <w:rFonts w:ascii="Arial Narrow" w:eastAsia="Times New Roman" w:hAnsi="Arial Narrow"/>
          <w:szCs w:val="24"/>
        </w:rPr>
        <w:t xml:space="preserve">s </w:t>
      </w:r>
      <w:r w:rsidRPr="008B43FD">
        <w:rPr>
          <w:rFonts w:ascii="Arial Narrow" w:eastAsia="Times New Roman" w:hAnsi="Arial Narrow"/>
          <w:spacing w:val="4"/>
          <w:szCs w:val="24"/>
        </w:rPr>
        <w:t>u</w:t>
      </w:r>
      <w:r w:rsidRPr="008B43FD">
        <w:rPr>
          <w:rFonts w:ascii="Arial Narrow" w:eastAsia="Times New Roman" w:hAnsi="Arial Narrow"/>
          <w:szCs w:val="24"/>
        </w:rPr>
        <w:t xml:space="preserve">n </w:t>
      </w:r>
      <w:r w:rsidRPr="008B43FD">
        <w:rPr>
          <w:rFonts w:ascii="Arial Narrow" w:eastAsia="Times New Roman" w:hAnsi="Arial Narrow"/>
          <w:spacing w:val="4"/>
          <w:szCs w:val="24"/>
        </w:rPr>
        <w:t>premie</w:t>
      </w:r>
      <w:r w:rsidRPr="008B43FD">
        <w:rPr>
          <w:rFonts w:ascii="Arial Narrow" w:eastAsia="Times New Roman" w:hAnsi="Arial Narrow"/>
          <w:szCs w:val="24"/>
        </w:rPr>
        <w:t xml:space="preserve">r </w:t>
      </w:r>
      <w:r w:rsidRPr="008B43FD">
        <w:rPr>
          <w:rFonts w:ascii="Arial Narrow" w:eastAsia="Times New Roman" w:hAnsi="Arial Narrow"/>
          <w:spacing w:val="4"/>
          <w:szCs w:val="24"/>
        </w:rPr>
        <w:t>temps</w:t>
      </w:r>
      <w:r w:rsidRPr="008B43FD">
        <w:rPr>
          <w:rFonts w:ascii="Arial Narrow" w:eastAsia="Times New Roman" w:hAnsi="Arial Narrow"/>
          <w:szCs w:val="24"/>
        </w:rPr>
        <w:t xml:space="preserve">, </w:t>
      </w:r>
      <w:r w:rsidRPr="008B43FD">
        <w:rPr>
          <w:rFonts w:ascii="Arial Narrow" w:eastAsia="Times New Roman" w:hAnsi="Arial Narrow"/>
          <w:spacing w:val="4"/>
          <w:szCs w:val="24"/>
        </w:rPr>
        <w:t>le</w:t>
      </w:r>
      <w:r w:rsidRPr="008B43FD">
        <w:rPr>
          <w:rFonts w:ascii="Arial Narrow" w:eastAsia="Times New Roman" w:hAnsi="Arial Narrow"/>
          <w:szCs w:val="24"/>
        </w:rPr>
        <w:t xml:space="preserve">s </w:t>
      </w:r>
      <w:r w:rsidRPr="008B43FD">
        <w:rPr>
          <w:rFonts w:ascii="Arial Narrow" w:eastAsia="Times New Roman" w:hAnsi="Arial Narrow"/>
          <w:spacing w:val="4"/>
          <w:szCs w:val="24"/>
        </w:rPr>
        <w:t xml:space="preserve">enveloppes </w:t>
      </w:r>
      <w:r w:rsidRPr="008B43FD">
        <w:rPr>
          <w:rFonts w:ascii="Arial Narrow" w:eastAsia="Times New Roman" w:hAnsi="Arial Narrow"/>
          <w:szCs w:val="24"/>
        </w:rPr>
        <w:t xml:space="preserve">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8B43FD">
        <w:rPr>
          <w:rFonts w:ascii="Arial Narrow" w:eastAsia="Times New Roman" w:hAnsi="Arial Narrow"/>
          <w:spacing w:val="5"/>
          <w:szCs w:val="24"/>
        </w:rPr>
        <w:t>précédente</w:t>
      </w:r>
      <w:r w:rsidRPr="008B43FD">
        <w:rPr>
          <w:rFonts w:ascii="Arial Narrow" w:eastAsia="Times New Roman" w:hAnsi="Arial Narrow"/>
          <w:szCs w:val="24"/>
        </w:rPr>
        <w:t xml:space="preserve">, </w:t>
      </w:r>
      <w:r w:rsidRPr="008B43FD">
        <w:rPr>
          <w:rFonts w:ascii="Arial Narrow" w:eastAsia="Times New Roman" w:hAnsi="Arial Narrow"/>
          <w:spacing w:val="5"/>
          <w:szCs w:val="24"/>
        </w:rPr>
        <w:t>qu</w:t>
      </w:r>
      <w:r w:rsidRPr="008B43FD">
        <w:rPr>
          <w:rFonts w:ascii="Arial Narrow" w:eastAsia="Times New Roman" w:hAnsi="Arial Narrow"/>
          <w:szCs w:val="24"/>
        </w:rPr>
        <w:t xml:space="preserve">i </w:t>
      </w:r>
      <w:r w:rsidRPr="008B43FD">
        <w:rPr>
          <w:rFonts w:ascii="Arial Narrow" w:eastAsia="Times New Roman" w:hAnsi="Arial Narrow"/>
          <w:spacing w:val="5"/>
          <w:szCs w:val="24"/>
        </w:rPr>
        <w:t>ser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renvoyé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au </w:t>
      </w:r>
      <w:r w:rsidRPr="008B43FD">
        <w:rPr>
          <w:rFonts w:ascii="Arial Narrow" w:eastAsia="Times New Roman" w:hAnsi="Arial Narrow"/>
          <w:spacing w:val="2"/>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2"/>
          <w:szCs w:val="24"/>
        </w:rPr>
        <w:t>concern</w:t>
      </w:r>
      <w:r w:rsidRPr="008B43FD">
        <w:rPr>
          <w:rFonts w:ascii="Arial Narrow" w:eastAsia="Times New Roman" w:hAnsi="Arial Narrow"/>
          <w:szCs w:val="24"/>
        </w:rPr>
        <w:t xml:space="preserve">é </w:t>
      </w:r>
      <w:r w:rsidRPr="008B43FD">
        <w:rPr>
          <w:rFonts w:ascii="Arial Narrow" w:eastAsia="Times New Roman" w:hAnsi="Arial Narrow"/>
          <w:spacing w:val="2"/>
          <w:szCs w:val="24"/>
        </w:rPr>
        <w:t>san</w:t>
      </w:r>
      <w:r w:rsidRPr="008B43FD">
        <w:rPr>
          <w:rFonts w:ascii="Arial Narrow" w:eastAsia="Times New Roman" w:hAnsi="Arial Narrow"/>
          <w:szCs w:val="24"/>
        </w:rPr>
        <w:t xml:space="preserve">s </w:t>
      </w:r>
      <w:r w:rsidRPr="008B43FD">
        <w:rPr>
          <w:rFonts w:ascii="Arial Narrow" w:eastAsia="Times New Roman" w:hAnsi="Arial Narrow"/>
          <w:spacing w:val="2"/>
          <w:szCs w:val="24"/>
        </w:rPr>
        <w:t>avoi</w:t>
      </w:r>
      <w:r w:rsidRPr="008B43FD">
        <w:rPr>
          <w:rFonts w:ascii="Arial Narrow" w:eastAsia="Times New Roman" w:hAnsi="Arial Narrow"/>
          <w:szCs w:val="24"/>
        </w:rPr>
        <w:t xml:space="preserve">r </w:t>
      </w:r>
      <w:r w:rsidRPr="008B43FD">
        <w:rPr>
          <w:rFonts w:ascii="Arial Narrow" w:eastAsia="Times New Roman" w:hAnsi="Arial Narrow"/>
          <w:spacing w:val="2"/>
          <w:szCs w:val="24"/>
        </w:rPr>
        <w:t xml:space="preserve">été </w:t>
      </w:r>
      <w:r w:rsidRPr="008B43FD">
        <w:rPr>
          <w:rFonts w:ascii="Arial Narrow" w:eastAsia="Times New Roman" w:hAnsi="Arial Narrow"/>
          <w:szCs w:val="24"/>
        </w:rPr>
        <w:t>ouverte. Le remplacement d’offre ne sera autorisé que si la notification correspondante contient une habilitation valide du signataire à demander le remplacement et est lue à haute voix. Enfin, les enveloppes marquées «</w:t>
      </w:r>
      <w:r w:rsidRPr="008B43FD">
        <w:rPr>
          <w:rFonts w:ascii="Arial Narrow" w:eastAsia="Times New Roman" w:hAnsi="Arial Narrow"/>
          <w:spacing w:val="4"/>
          <w:szCs w:val="24"/>
        </w:rPr>
        <w:t xml:space="preserve"> modification</w:t>
      </w:r>
      <w:r w:rsidRPr="008B43FD">
        <w:rPr>
          <w:rFonts w:ascii="Arial Narrow" w:eastAsia="Times New Roman" w:hAnsi="Arial Narrow"/>
          <w:szCs w:val="24"/>
        </w:rPr>
        <w:t xml:space="preserve"> » </w:t>
      </w:r>
      <w:r w:rsidRPr="008B43FD">
        <w:rPr>
          <w:rFonts w:ascii="Arial Narrow" w:eastAsia="Times New Roman" w:hAnsi="Arial Narrow"/>
          <w:spacing w:val="4"/>
          <w:szCs w:val="24"/>
        </w:rPr>
        <w:t>seron</w:t>
      </w:r>
      <w:r w:rsidRPr="008B43FD">
        <w:rPr>
          <w:rFonts w:ascii="Arial Narrow" w:eastAsia="Times New Roman" w:hAnsi="Arial Narrow"/>
          <w:szCs w:val="24"/>
        </w:rPr>
        <w:t xml:space="preserve">t </w:t>
      </w:r>
      <w:r w:rsidRPr="008B43FD">
        <w:rPr>
          <w:rFonts w:ascii="Arial Narrow" w:eastAsia="Times New Roman" w:hAnsi="Arial Narrow"/>
          <w:spacing w:val="4"/>
          <w:szCs w:val="24"/>
        </w:rPr>
        <w:t>ouverte</w:t>
      </w:r>
      <w:r w:rsidRPr="008B43FD">
        <w:rPr>
          <w:rFonts w:ascii="Arial Narrow" w:eastAsia="Times New Roman" w:hAnsi="Arial Narrow"/>
          <w:szCs w:val="24"/>
        </w:rPr>
        <w:t xml:space="preserve">s </w:t>
      </w:r>
      <w:r w:rsidRPr="008B43FD">
        <w:rPr>
          <w:rFonts w:ascii="Arial Narrow" w:eastAsia="Times New Roman" w:hAnsi="Arial Narrow"/>
          <w:spacing w:val="4"/>
          <w:szCs w:val="24"/>
        </w:rPr>
        <w:t>e</w:t>
      </w:r>
      <w:r w:rsidRPr="008B43FD">
        <w:rPr>
          <w:rFonts w:ascii="Arial Narrow" w:eastAsia="Times New Roman" w:hAnsi="Arial Narrow"/>
          <w:szCs w:val="24"/>
        </w:rPr>
        <w:t xml:space="preserve">t </w:t>
      </w:r>
      <w:r w:rsidRPr="008B43FD">
        <w:rPr>
          <w:rFonts w:ascii="Arial Narrow" w:eastAsia="Times New Roman" w:hAnsi="Arial Narrow"/>
          <w:spacing w:val="4"/>
          <w:szCs w:val="24"/>
        </w:rPr>
        <w:t xml:space="preserve">leur </w:t>
      </w:r>
      <w:r w:rsidRPr="008B43FD">
        <w:rPr>
          <w:rFonts w:ascii="Arial Narrow" w:eastAsia="Times New Roman" w:hAnsi="Arial Narrow"/>
          <w:spacing w:val="5"/>
          <w:szCs w:val="24"/>
        </w:rPr>
        <w:t>conten</w:t>
      </w:r>
      <w:r w:rsidRPr="008B43FD">
        <w:rPr>
          <w:rFonts w:ascii="Arial Narrow" w:eastAsia="Times New Roman" w:hAnsi="Arial Narrow"/>
          <w:szCs w:val="24"/>
        </w:rPr>
        <w:t xml:space="preserve">u </w:t>
      </w:r>
      <w:r w:rsidRPr="008B43FD">
        <w:rPr>
          <w:rFonts w:ascii="Arial Narrow" w:eastAsia="Times New Roman" w:hAnsi="Arial Narrow"/>
          <w:spacing w:val="5"/>
          <w:szCs w:val="24"/>
        </w:rPr>
        <w:t>l</w:t>
      </w:r>
      <w:r w:rsidRPr="008B43FD">
        <w:rPr>
          <w:rFonts w:ascii="Arial Narrow" w:eastAsia="Times New Roman" w:hAnsi="Arial Narrow"/>
          <w:szCs w:val="24"/>
        </w:rPr>
        <w:t xml:space="preserve">u à </w:t>
      </w:r>
      <w:r w:rsidRPr="008B43FD">
        <w:rPr>
          <w:rFonts w:ascii="Arial Narrow" w:eastAsia="Times New Roman" w:hAnsi="Arial Narrow"/>
          <w:spacing w:val="5"/>
          <w:szCs w:val="24"/>
        </w:rPr>
        <w:t>haut</w:t>
      </w:r>
      <w:r w:rsidRPr="008B43FD">
        <w:rPr>
          <w:rFonts w:ascii="Arial Narrow" w:eastAsia="Times New Roman" w:hAnsi="Arial Narrow"/>
          <w:szCs w:val="24"/>
        </w:rPr>
        <w:t xml:space="preserve">e </w:t>
      </w:r>
      <w:r w:rsidRPr="008B43FD">
        <w:rPr>
          <w:rFonts w:ascii="Arial Narrow" w:eastAsia="Times New Roman" w:hAnsi="Arial Narrow"/>
          <w:spacing w:val="5"/>
          <w:szCs w:val="24"/>
        </w:rPr>
        <w:t>voi</w:t>
      </w:r>
      <w:r w:rsidRPr="008B43FD">
        <w:rPr>
          <w:rFonts w:ascii="Arial Narrow" w:eastAsia="Times New Roman" w:hAnsi="Arial Narrow"/>
          <w:szCs w:val="24"/>
        </w:rPr>
        <w:t xml:space="preserve">x </w:t>
      </w:r>
      <w:r w:rsidRPr="008B43FD">
        <w:rPr>
          <w:rFonts w:ascii="Arial Narrow" w:eastAsia="Times New Roman" w:hAnsi="Arial Narrow"/>
          <w:spacing w:val="5"/>
          <w:szCs w:val="24"/>
        </w:rPr>
        <w:t>ave</w:t>
      </w:r>
      <w:r w:rsidRPr="008B43FD">
        <w:rPr>
          <w:rFonts w:ascii="Arial Narrow" w:eastAsia="Times New Roman" w:hAnsi="Arial Narrow"/>
          <w:szCs w:val="24"/>
        </w:rPr>
        <w:t xml:space="preserve">c </w:t>
      </w:r>
      <w:r w:rsidRPr="008B43FD">
        <w:rPr>
          <w:rFonts w:ascii="Arial Narrow" w:eastAsia="Times New Roman" w:hAnsi="Arial Narrow"/>
          <w:spacing w:val="5"/>
          <w:szCs w:val="24"/>
        </w:rPr>
        <w:t xml:space="preserve">l’offre </w:t>
      </w:r>
      <w:r w:rsidRPr="008B43FD">
        <w:rPr>
          <w:rFonts w:ascii="Arial Narrow" w:eastAsia="Times New Roman" w:hAnsi="Arial Narrow"/>
          <w:szCs w:val="24"/>
        </w:rPr>
        <w:t xml:space="preserve">correspondante. La modification d’offre ne </w:t>
      </w:r>
      <w:r w:rsidRPr="008B43FD">
        <w:rPr>
          <w:rFonts w:ascii="Arial Narrow" w:eastAsia="Times New Roman" w:hAnsi="Arial Narrow"/>
          <w:spacing w:val="5"/>
          <w:szCs w:val="24"/>
        </w:rPr>
        <w:t>ser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autorisé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qu</w:t>
      </w:r>
      <w:r w:rsidRPr="008B43FD">
        <w:rPr>
          <w:rFonts w:ascii="Arial Narrow" w:eastAsia="Times New Roman" w:hAnsi="Arial Narrow"/>
          <w:szCs w:val="24"/>
        </w:rPr>
        <w:t xml:space="preserve">e </w:t>
      </w:r>
      <w:r w:rsidRPr="008B43FD">
        <w:rPr>
          <w:rFonts w:ascii="Arial Narrow" w:eastAsia="Times New Roman" w:hAnsi="Arial Narrow"/>
          <w:spacing w:val="5"/>
          <w:szCs w:val="24"/>
        </w:rPr>
        <w:t>s</w:t>
      </w:r>
      <w:r w:rsidRPr="008B43FD">
        <w:rPr>
          <w:rFonts w:ascii="Arial Narrow" w:eastAsia="Times New Roman" w:hAnsi="Arial Narrow"/>
          <w:szCs w:val="24"/>
        </w:rPr>
        <w:t xml:space="preserve">i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 xml:space="preserve">notification </w:t>
      </w:r>
      <w:r w:rsidRPr="008B43FD">
        <w:rPr>
          <w:rFonts w:ascii="Arial Narrow" w:eastAsia="Times New Roman" w:hAnsi="Arial Narrow"/>
          <w:szCs w:val="24"/>
        </w:rPr>
        <w:t xml:space="preserve">correspondante contient une habilitation valide du signataire à demander la modification et est lue à haute voix. Seules les offres qui ont </w:t>
      </w:r>
      <w:r w:rsidRPr="008B43FD">
        <w:rPr>
          <w:rFonts w:ascii="Arial Narrow" w:eastAsia="Times New Roman" w:hAnsi="Arial Narrow"/>
          <w:spacing w:val="2"/>
          <w:szCs w:val="24"/>
        </w:rPr>
        <w:t>ét</w:t>
      </w:r>
      <w:r w:rsidRPr="008B43FD">
        <w:rPr>
          <w:rFonts w:ascii="Arial Narrow" w:eastAsia="Times New Roman" w:hAnsi="Arial Narrow"/>
          <w:szCs w:val="24"/>
        </w:rPr>
        <w:t xml:space="preserve">é </w:t>
      </w:r>
      <w:r w:rsidRPr="008B43FD">
        <w:rPr>
          <w:rFonts w:ascii="Arial Narrow" w:eastAsia="Times New Roman" w:hAnsi="Arial Narrow"/>
          <w:spacing w:val="2"/>
          <w:szCs w:val="24"/>
        </w:rPr>
        <w:t>ouverte</w:t>
      </w:r>
      <w:r w:rsidRPr="008B43FD">
        <w:rPr>
          <w:rFonts w:ascii="Arial Narrow" w:eastAsia="Times New Roman" w:hAnsi="Arial Narrow"/>
          <w:szCs w:val="24"/>
        </w:rPr>
        <w:t xml:space="preserve">s </w:t>
      </w:r>
      <w:r w:rsidRPr="008B43FD">
        <w:rPr>
          <w:rFonts w:ascii="Arial Narrow" w:eastAsia="Times New Roman" w:hAnsi="Arial Narrow"/>
          <w:spacing w:val="2"/>
          <w:szCs w:val="24"/>
        </w:rPr>
        <w:t>e</w:t>
      </w:r>
      <w:r w:rsidRPr="008B43FD">
        <w:rPr>
          <w:rFonts w:ascii="Arial Narrow" w:eastAsia="Times New Roman" w:hAnsi="Arial Narrow"/>
          <w:szCs w:val="24"/>
        </w:rPr>
        <w:t xml:space="preserve">t </w:t>
      </w:r>
      <w:r w:rsidRPr="008B43FD">
        <w:rPr>
          <w:rFonts w:ascii="Arial Narrow" w:eastAsia="Times New Roman" w:hAnsi="Arial Narrow"/>
          <w:spacing w:val="2"/>
          <w:szCs w:val="24"/>
        </w:rPr>
        <w:t>annoncée</w:t>
      </w:r>
      <w:r w:rsidRPr="008B43FD">
        <w:rPr>
          <w:rFonts w:ascii="Arial Narrow" w:eastAsia="Times New Roman" w:hAnsi="Arial Narrow"/>
          <w:szCs w:val="24"/>
        </w:rPr>
        <w:t xml:space="preserve">s à </w:t>
      </w:r>
      <w:r w:rsidRPr="008B43FD">
        <w:rPr>
          <w:rFonts w:ascii="Arial Narrow" w:eastAsia="Times New Roman" w:hAnsi="Arial Narrow"/>
          <w:spacing w:val="2"/>
          <w:szCs w:val="24"/>
        </w:rPr>
        <w:t>haut</w:t>
      </w:r>
      <w:r w:rsidRPr="008B43FD">
        <w:rPr>
          <w:rFonts w:ascii="Arial Narrow" w:eastAsia="Times New Roman" w:hAnsi="Arial Narrow"/>
          <w:szCs w:val="24"/>
        </w:rPr>
        <w:t xml:space="preserve">e </w:t>
      </w:r>
      <w:r w:rsidRPr="008B43FD">
        <w:rPr>
          <w:rFonts w:ascii="Arial Narrow" w:eastAsia="Times New Roman" w:hAnsi="Arial Narrow"/>
          <w:spacing w:val="2"/>
          <w:szCs w:val="24"/>
        </w:rPr>
        <w:t xml:space="preserve">voix </w:t>
      </w:r>
      <w:r w:rsidRPr="008B43FD">
        <w:rPr>
          <w:rFonts w:ascii="Arial Narrow" w:eastAsia="Times New Roman" w:hAnsi="Arial Narrow"/>
          <w:szCs w:val="24"/>
        </w:rPr>
        <w:t>lors de l’ouverture des plis seront ensuite évaluées.</w:t>
      </w:r>
    </w:p>
    <w:p w14:paraId="28DD9C4A" w14:textId="1B0A32B4"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25.3. Toutes les enveloppes seront ouvertes l’une après l’autre et le nom du soumissionnaire annoncé à haute voix ainsi que la mention éventuelle d’une modification, le prix de l’offre, y compris tout rabais [en cas d’ouverture des offres financières] </w:t>
      </w:r>
      <w:r w:rsidR="007A4C28" w:rsidRPr="008B43FD">
        <w:rPr>
          <w:rFonts w:ascii="Arial Narrow" w:eastAsia="Times New Roman" w:hAnsi="Arial Narrow"/>
          <w:szCs w:val="24"/>
        </w:rPr>
        <w:t xml:space="preserve">et </w:t>
      </w:r>
      <w:r w:rsidR="003C4E42" w:rsidRPr="008B43FD">
        <w:rPr>
          <w:rFonts w:ascii="Arial Narrow" w:eastAsia="Times New Roman" w:hAnsi="Arial Narrow"/>
          <w:szCs w:val="24"/>
        </w:rPr>
        <w:t>toute variante le cas</w:t>
      </w:r>
      <w:r w:rsidRPr="008B43FD">
        <w:rPr>
          <w:rFonts w:ascii="Arial Narrow" w:eastAsia="Times New Roman" w:hAnsi="Arial Narrow"/>
          <w:szCs w:val="24"/>
        </w:rPr>
        <w:t xml:space="preserve">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8C18E1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14:paraId="1475B01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25.5. Il est établi, séance tenante un procès</w:t>
      </w:r>
      <w:r w:rsidRPr="008B43FD">
        <w:rPr>
          <w:rFonts w:ascii="Arial Narrow" w:eastAsia="Times New Roman" w:hAnsi="Arial Narrow"/>
          <w:spacing w:val="13"/>
          <w:szCs w:val="24"/>
        </w:rPr>
        <w:t>-</w:t>
      </w:r>
      <w:r w:rsidRPr="008B43FD">
        <w:rPr>
          <w:rFonts w:ascii="Arial Narrow" w:eastAsia="Times New Roman" w:hAnsi="Arial Narrow"/>
          <w:szCs w:val="24"/>
        </w:rPr>
        <w:t>verbal d’ouverture des plis qui mentionne la recevabilité des offres, leur régularité administrative, leurs prix, leurs rabais, et leurs délais ainsi que la composition de la sous- commission d’analyse. Une copie dudit procès-verbal à la quelle est annexée la feuille de présence est remise à tous les participants à la fin de la séance.</w:t>
      </w:r>
    </w:p>
    <w:p w14:paraId="01F1867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25.6. A la fin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chaqu</w:t>
      </w:r>
      <w:r w:rsidRPr="008B43FD">
        <w:rPr>
          <w:rFonts w:ascii="Arial Narrow" w:eastAsia="Times New Roman" w:hAnsi="Arial Narrow"/>
          <w:szCs w:val="24"/>
        </w:rPr>
        <w:t xml:space="preserve">e </w:t>
      </w:r>
      <w:r w:rsidRPr="008B43FD">
        <w:rPr>
          <w:rFonts w:ascii="Arial Narrow" w:eastAsia="Times New Roman" w:hAnsi="Arial Narrow"/>
          <w:spacing w:val="5"/>
          <w:szCs w:val="24"/>
        </w:rPr>
        <w:t>séanc</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d’ouverture </w:t>
      </w:r>
      <w:r w:rsidRPr="008B43FD">
        <w:rPr>
          <w:rFonts w:ascii="Arial Narrow" w:eastAsia="Times New Roman" w:hAnsi="Arial Narrow"/>
          <w:szCs w:val="24"/>
        </w:rPr>
        <w:t>des plis, le président de la commission met immédiatement à la disposition du point focal désigné par l’organisme chargé de la régulation des Marchés Publics, une copie paraphée des offres des soumissionnaires.</w:t>
      </w:r>
    </w:p>
    <w:p w14:paraId="29BFBBA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25.7. En cas de recours, tel que prévu par le Code des Marchés Publics, il doit être adressé au Ministre Délégué à la Présidence de la République chargée des Marchés Publics avec copies à l’organisme chargé de la régulation des Marchés Publics et au Chef de structure auprès de laquelle est placée la commission concernée.</w:t>
      </w:r>
    </w:p>
    <w:p w14:paraId="3B8FA3C8" w14:textId="77777777" w:rsidR="00F37D3D" w:rsidRPr="008B43FD" w:rsidRDefault="00F37D3D" w:rsidP="00F37D3D">
      <w:pPr>
        <w:widowControl w:val="0"/>
        <w:autoSpaceDE w:val="0"/>
        <w:rPr>
          <w:rFonts w:ascii="Arial Narrow" w:eastAsia="Times New Roman" w:hAnsi="Arial Narrow"/>
          <w:szCs w:val="24"/>
        </w:rPr>
      </w:pPr>
      <w:r w:rsidRPr="008B43FD">
        <w:rPr>
          <w:rFonts w:ascii="Arial Narrow" w:eastAsia="Times New Roman" w:hAnsi="Arial Narrow"/>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08B088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L’Observateur Indépendant annexe à son rapport, le feuillet qui lui a été remis, assorti des commentaires ou des observations y afférents.</w:t>
      </w:r>
    </w:p>
    <w:p w14:paraId="40D2C07D" w14:textId="77777777" w:rsidR="00F37D3D" w:rsidRPr="008B43FD" w:rsidRDefault="00F37D3D" w:rsidP="00F37D3D">
      <w:pPr>
        <w:widowControl w:val="0"/>
        <w:autoSpaceDE w:val="0"/>
        <w:jc w:val="both"/>
        <w:rPr>
          <w:rFonts w:ascii="Arial Narrow" w:eastAsia="Times New Roman" w:hAnsi="Arial Narrow"/>
          <w:b/>
          <w:bCs/>
          <w:szCs w:val="24"/>
        </w:rPr>
      </w:pPr>
      <w:r w:rsidRPr="008B43FD">
        <w:rPr>
          <w:rFonts w:ascii="Arial Narrow" w:eastAsia="Times New Roman" w:hAnsi="Arial Narrow"/>
          <w:b/>
          <w:bCs/>
          <w:szCs w:val="24"/>
        </w:rPr>
        <w:t>Article 26 : Caractère confidentiel de la procédure</w:t>
      </w:r>
    </w:p>
    <w:p w14:paraId="702F640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51C907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13DE38A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lastRenderedPageBreak/>
        <w:t xml:space="preserve">26.3. Nonobstant les dispositions de l’alinéa 26.2, entre l’ouverture des plis et l’attribution du </w:t>
      </w:r>
      <w:r w:rsidRPr="008B43FD">
        <w:rPr>
          <w:rFonts w:ascii="Arial Narrow" w:eastAsia="Times New Roman" w:hAnsi="Arial Narrow"/>
          <w:spacing w:val="5"/>
          <w:szCs w:val="24"/>
        </w:rPr>
        <w:t>marché</w:t>
      </w:r>
      <w:r w:rsidRPr="008B43FD">
        <w:rPr>
          <w:rFonts w:ascii="Arial Narrow" w:eastAsia="Times New Roman" w:hAnsi="Arial Narrow"/>
          <w:szCs w:val="24"/>
        </w:rPr>
        <w:t xml:space="preserve">, </w:t>
      </w:r>
      <w:r w:rsidRPr="008B43FD">
        <w:rPr>
          <w:rFonts w:ascii="Arial Narrow" w:eastAsia="Times New Roman" w:hAnsi="Arial Narrow"/>
          <w:spacing w:val="5"/>
          <w:szCs w:val="24"/>
        </w:rPr>
        <w:t>s</w:t>
      </w:r>
      <w:r w:rsidRPr="008B43FD">
        <w:rPr>
          <w:rFonts w:ascii="Arial Narrow" w:eastAsia="Times New Roman" w:hAnsi="Arial Narrow"/>
          <w:szCs w:val="24"/>
        </w:rPr>
        <w:t xml:space="preserve">i </w:t>
      </w:r>
      <w:r w:rsidRPr="008B43FD">
        <w:rPr>
          <w:rFonts w:ascii="Arial Narrow" w:eastAsia="Times New Roman" w:hAnsi="Arial Narrow"/>
          <w:spacing w:val="5"/>
          <w:szCs w:val="24"/>
        </w:rPr>
        <w:t>u</w:t>
      </w:r>
      <w:r w:rsidRPr="008B43FD">
        <w:rPr>
          <w:rFonts w:ascii="Arial Narrow" w:eastAsia="Times New Roman" w:hAnsi="Arial Narrow"/>
          <w:szCs w:val="24"/>
        </w:rPr>
        <w:t xml:space="preserve">n </w:t>
      </w:r>
      <w:r w:rsidRPr="008B43FD">
        <w:rPr>
          <w:rFonts w:ascii="Arial Narrow" w:eastAsia="Times New Roman" w:hAnsi="Arial Narrow"/>
          <w:spacing w:val="5"/>
          <w:szCs w:val="24"/>
        </w:rPr>
        <w:t>soumissionnair</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souhaite </w:t>
      </w:r>
      <w:r w:rsidRPr="008B43FD">
        <w:rPr>
          <w:rFonts w:ascii="Arial Narrow" w:eastAsia="Times New Roman" w:hAnsi="Arial Narrow"/>
          <w:szCs w:val="24"/>
        </w:rPr>
        <w:t>entrer en contact avec l’Autorité Contractante pour des motifs ayant trait à son offre, il devra le faire par écrit.</w:t>
      </w:r>
    </w:p>
    <w:p w14:paraId="4F307DA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27 : Eclaircissements sur les offres et contacts avec l’Autorité Contractante</w:t>
      </w:r>
    </w:p>
    <w:p w14:paraId="1251CD89"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27.1. Pour faciliter l’examen, l’évaluation et la co</w:t>
      </w:r>
      <w:r w:rsidRPr="008B43FD">
        <w:rPr>
          <w:rFonts w:ascii="Arial Narrow" w:eastAsia="Times New Roman" w:hAnsi="Arial Narrow"/>
          <w:spacing w:val="5"/>
          <w:szCs w:val="24"/>
        </w:rPr>
        <w:t>mparaiso</w:t>
      </w:r>
      <w:r w:rsidRPr="008B43FD">
        <w:rPr>
          <w:rFonts w:ascii="Arial Narrow" w:eastAsia="Times New Roman" w:hAnsi="Arial Narrow"/>
          <w:szCs w:val="24"/>
        </w:rPr>
        <w:t xml:space="preserve">n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offres</w:t>
      </w:r>
      <w:r w:rsidRPr="008B43FD">
        <w:rPr>
          <w:rFonts w:ascii="Arial Narrow" w:eastAsia="Times New Roman" w:hAnsi="Arial Narrow"/>
          <w:szCs w:val="24"/>
        </w:rPr>
        <w:t xml:space="preserve">, </w:t>
      </w:r>
      <w:r w:rsidRPr="008B43FD">
        <w:rPr>
          <w:rFonts w:ascii="Arial Narrow" w:eastAsia="Times New Roman" w:hAnsi="Arial Narrow"/>
          <w:spacing w:val="5"/>
          <w:szCs w:val="24"/>
        </w:rPr>
        <w:t xml:space="preserve">la </w:t>
      </w:r>
      <w:r w:rsidRPr="008B43FD">
        <w:rPr>
          <w:rFonts w:ascii="Arial Narrow" w:eastAsia="Times New Roman" w:hAnsi="Arial Narrow"/>
          <w:szCs w:val="24"/>
        </w:rPr>
        <w:t>Commission de Passation des Marchés peut, si</w:t>
      </w:r>
      <w:r w:rsidRPr="008B43FD">
        <w:rPr>
          <w:rFonts w:ascii="Arial Narrow" w:eastAsia="Times New Roman" w:hAnsi="Arial Narrow"/>
          <w:spacing w:val="7"/>
          <w:szCs w:val="24"/>
        </w:rPr>
        <w:t xml:space="preserve"> elle </w:t>
      </w:r>
      <w:r w:rsidRPr="008B43FD">
        <w:rPr>
          <w:rFonts w:ascii="Arial Narrow" w:eastAsia="Times New Roman" w:hAnsi="Arial Narrow"/>
          <w:szCs w:val="24"/>
        </w:rPr>
        <w:t xml:space="preserve">le désire, demander à tout soumissionnaire de donner des éclaircissements sur son offre. La demande d’éclaircissements et la réponse qui lui est apportée sont formulées par écrit, mais aucun changement du montant </w:t>
      </w:r>
      <w:r w:rsidRPr="008B43FD">
        <w:rPr>
          <w:rFonts w:ascii="Arial Narrow" w:eastAsia="Times New Roman" w:hAnsi="Arial Narrow"/>
          <w:spacing w:val="5"/>
          <w:szCs w:val="24"/>
        </w:rPr>
        <w:t>o</w:t>
      </w:r>
      <w:r w:rsidRPr="008B43FD">
        <w:rPr>
          <w:rFonts w:ascii="Arial Narrow" w:eastAsia="Times New Roman" w:hAnsi="Arial Narrow"/>
          <w:szCs w:val="24"/>
        </w:rPr>
        <w:t xml:space="preserve">u </w:t>
      </w:r>
      <w:r w:rsidRPr="008B43FD">
        <w:rPr>
          <w:rFonts w:ascii="Arial Narrow" w:eastAsia="Times New Roman" w:hAnsi="Arial Narrow"/>
          <w:spacing w:val="5"/>
          <w:szCs w:val="24"/>
        </w:rPr>
        <w:t>d</w:t>
      </w:r>
      <w:r w:rsidRPr="008B43FD">
        <w:rPr>
          <w:rFonts w:ascii="Arial Narrow" w:eastAsia="Times New Roman" w:hAnsi="Arial Narrow"/>
          <w:szCs w:val="24"/>
        </w:rPr>
        <w:t xml:space="preserve">u </w:t>
      </w:r>
      <w:r w:rsidRPr="008B43FD">
        <w:rPr>
          <w:rFonts w:ascii="Arial Narrow" w:eastAsia="Times New Roman" w:hAnsi="Arial Narrow"/>
          <w:spacing w:val="5"/>
          <w:szCs w:val="24"/>
        </w:rPr>
        <w:t>conten</w:t>
      </w:r>
      <w:r w:rsidRPr="008B43FD">
        <w:rPr>
          <w:rFonts w:ascii="Arial Narrow" w:eastAsia="Times New Roman" w:hAnsi="Arial Narrow"/>
          <w:szCs w:val="24"/>
        </w:rPr>
        <w:t xml:space="preserve">u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soumissio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 xml:space="preserve">n’est </w:t>
      </w:r>
      <w:r w:rsidRPr="008B43FD">
        <w:rPr>
          <w:rFonts w:ascii="Arial Narrow" w:eastAsia="Times New Roman" w:hAnsi="Arial Narrow"/>
          <w:szCs w:val="24"/>
        </w:rPr>
        <w:t>recherché, offert ou autorisé, sauf si c’est nécessaire pour confirmer la correction d’erreurs de calcul découvertes par la sous- commission d’analyse lors de l’évaluation des soumissions conformément aux dispositions de l’Article</w:t>
      </w:r>
      <w:r w:rsidRPr="008B43FD">
        <w:rPr>
          <w:rFonts w:ascii="Arial Narrow" w:eastAsia="Times New Roman" w:hAnsi="Arial Narrow"/>
          <w:spacing w:val="6"/>
          <w:szCs w:val="24"/>
        </w:rPr>
        <w:t xml:space="preserve"> 30 </w:t>
      </w:r>
      <w:r w:rsidRPr="008B43FD">
        <w:rPr>
          <w:rFonts w:ascii="Arial Narrow" w:eastAsia="Times New Roman" w:hAnsi="Arial Narrow"/>
          <w:szCs w:val="24"/>
        </w:rPr>
        <w:t>du RGAO.</w:t>
      </w:r>
    </w:p>
    <w:p w14:paraId="6746AE0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27.2. Sous réserve des dispositions de l’alinéa 1 sus visé, les soumissionnaires ne contacteront pas les membres de la Commission des marchés et de la sous-commission pour des questions ayant trait à leurs offres, entre l’ouverture des plis et l’attribution du marché. </w:t>
      </w:r>
    </w:p>
    <w:p w14:paraId="1D8F114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28 : Détermination de la conformité des offres</w:t>
      </w:r>
    </w:p>
    <w:p w14:paraId="1497406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28.1. La Sous-commission d’analyse procèdera à un examen détaillé des offres pour déterminer </w:t>
      </w:r>
      <w:r w:rsidRPr="008B43FD">
        <w:rPr>
          <w:rFonts w:ascii="Arial Narrow" w:eastAsia="Times New Roman" w:hAnsi="Arial Narrow"/>
          <w:spacing w:val="3"/>
          <w:szCs w:val="24"/>
        </w:rPr>
        <w:t>s</w:t>
      </w:r>
      <w:r w:rsidRPr="008B43FD">
        <w:rPr>
          <w:rFonts w:ascii="Arial Narrow" w:eastAsia="Times New Roman" w:hAnsi="Arial Narrow"/>
          <w:szCs w:val="24"/>
        </w:rPr>
        <w:t xml:space="preserve">i </w:t>
      </w:r>
      <w:r w:rsidRPr="008B43FD">
        <w:rPr>
          <w:rFonts w:ascii="Arial Narrow" w:eastAsia="Times New Roman" w:hAnsi="Arial Narrow"/>
          <w:spacing w:val="3"/>
          <w:szCs w:val="24"/>
        </w:rPr>
        <w:t>elle</w:t>
      </w:r>
      <w:r w:rsidRPr="008B43FD">
        <w:rPr>
          <w:rFonts w:ascii="Arial Narrow" w:eastAsia="Times New Roman" w:hAnsi="Arial Narrow"/>
          <w:szCs w:val="24"/>
        </w:rPr>
        <w:t xml:space="preserve">s </w:t>
      </w:r>
      <w:r w:rsidRPr="008B43FD">
        <w:rPr>
          <w:rFonts w:ascii="Arial Narrow" w:eastAsia="Times New Roman" w:hAnsi="Arial Narrow"/>
          <w:spacing w:val="3"/>
          <w:szCs w:val="24"/>
        </w:rPr>
        <w:t>son</w:t>
      </w:r>
      <w:r w:rsidRPr="008B43FD">
        <w:rPr>
          <w:rFonts w:ascii="Arial Narrow" w:eastAsia="Times New Roman" w:hAnsi="Arial Narrow"/>
          <w:szCs w:val="24"/>
        </w:rPr>
        <w:t xml:space="preserve">t </w:t>
      </w:r>
      <w:r w:rsidRPr="008B43FD">
        <w:rPr>
          <w:rFonts w:ascii="Arial Narrow" w:eastAsia="Times New Roman" w:hAnsi="Arial Narrow"/>
          <w:spacing w:val="3"/>
          <w:szCs w:val="24"/>
        </w:rPr>
        <w:t>complètes</w:t>
      </w:r>
      <w:r w:rsidRPr="008B43FD">
        <w:rPr>
          <w:rFonts w:ascii="Arial Narrow" w:eastAsia="Times New Roman" w:hAnsi="Arial Narrow"/>
          <w:szCs w:val="24"/>
        </w:rPr>
        <w:t xml:space="preserve">, </w:t>
      </w:r>
      <w:r w:rsidRPr="008B43FD">
        <w:rPr>
          <w:rFonts w:ascii="Arial Narrow" w:eastAsia="Times New Roman" w:hAnsi="Arial Narrow"/>
          <w:spacing w:val="3"/>
          <w:szCs w:val="24"/>
        </w:rPr>
        <w:t>s</w:t>
      </w:r>
      <w:r w:rsidRPr="008B43FD">
        <w:rPr>
          <w:rFonts w:ascii="Arial Narrow" w:eastAsia="Times New Roman" w:hAnsi="Arial Narrow"/>
          <w:szCs w:val="24"/>
        </w:rPr>
        <w:t xml:space="preserve">i </w:t>
      </w:r>
      <w:r w:rsidRPr="008B43FD">
        <w:rPr>
          <w:rFonts w:ascii="Arial Narrow" w:eastAsia="Times New Roman" w:hAnsi="Arial Narrow"/>
          <w:spacing w:val="3"/>
          <w:szCs w:val="24"/>
        </w:rPr>
        <w:t>le</w:t>
      </w:r>
      <w:r w:rsidRPr="008B43FD">
        <w:rPr>
          <w:rFonts w:ascii="Arial Narrow" w:eastAsia="Times New Roman" w:hAnsi="Arial Narrow"/>
          <w:szCs w:val="24"/>
        </w:rPr>
        <w:t xml:space="preserve">s </w:t>
      </w:r>
      <w:r w:rsidRPr="008B43FD">
        <w:rPr>
          <w:rFonts w:ascii="Arial Narrow" w:eastAsia="Times New Roman" w:hAnsi="Arial Narrow"/>
          <w:spacing w:val="3"/>
          <w:szCs w:val="24"/>
        </w:rPr>
        <w:t xml:space="preserve">garanties </w:t>
      </w:r>
      <w:r w:rsidRPr="008B43FD">
        <w:rPr>
          <w:rFonts w:ascii="Arial Narrow" w:eastAsia="Times New Roman" w:hAnsi="Arial Narrow"/>
          <w:szCs w:val="24"/>
        </w:rPr>
        <w:t>exigées ont été fournies, si les documents ont été correctement signés, et si les offres sont d’une façon générale en bon ordre.</w:t>
      </w:r>
    </w:p>
    <w:p w14:paraId="098EF80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28.2. La Sous-commission ’analyse déterminera si l’offre est conforme pour l’essentiel aux dispositions du Dossier d’Appel d’Offres en se basant sur son contenu sans avoir recours à des éléments de preuves extrinsèques.</w:t>
      </w:r>
    </w:p>
    <w:p w14:paraId="4CCCFB81" w14:textId="3E278B4F"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28.3. </w:t>
      </w:r>
      <w:r w:rsidRPr="008B43FD">
        <w:rPr>
          <w:rFonts w:ascii="Arial Narrow" w:eastAsia="Times New Roman" w:hAnsi="Arial Narrow"/>
          <w:spacing w:val="5"/>
          <w:szCs w:val="24"/>
        </w:rPr>
        <w:t>Un</w:t>
      </w:r>
      <w:r w:rsidRPr="008B43FD">
        <w:rPr>
          <w:rFonts w:ascii="Arial Narrow" w:eastAsia="Times New Roman" w:hAnsi="Arial Narrow"/>
          <w:szCs w:val="24"/>
        </w:rPr>
        <w:t xml:space="preserve">e offre conforme </w:t>
      </w:r>
      <w:r w:rsidR="00D739B0" w:rsidRPr="008B43FD">
        <w:rPr>
          <w:rFonts w:ascii="Arial Narrow" w:eastAsia="Times New Roman" w:hAnsi="Arial Narrow"/>
          <w:spacing w:val="5"/>
          <w:szCs w:val="24"/>
        </w:rPr>
        <w:t>pou</w:t>
      </w:r>
      <w:r w:rsidR="00D739B0" w:rsidRPr="008B43FD">
        <w:rPr>
          <w:rFonts w:ascii="Arial Narrow" w:eastAsia="Times New Roman" w:hAnsi="Arial Narrow"/>
          <w:szCs w:val="24"/>
        </w:rPr>
        <w:t>r l’essentiel au</w:t>
      </w:r>
      <w:r w:rsidRPr="008B43FD">
        <w:rPr>
          <w:rFonts w:ascii="Arial Narrow" w:eastAsia="Times New Roman" w:hAnsi="Arial Narrow"/>
          <w:spacing w:val="5"/>
          <w:szCs w:val="24"/>
        </w:rPr>
        <w:t xml:space="preserve"> </w:t>
      </w:r>
      <w:r w:rsidRPr="008B43FD">
        <w:rPr>
          <w:rFonts w:ascii="Arial Narrow" w:eastAsia="Times New Roman" w:hAnsi="Arial Narrow"/>
          <w:szCs w:val="24"/>
        </w:rPr>
        <w:t>Dossier d’Appel d’Offres est une offre qui respecte tous les termes, conditions, et spécifications du Dossier d’Appel d’Offres, sans divergence ni réserve importante. Une divergence ou réserve importante est celle qui :</w:t>
      </w:r>
    </w:p>
    <w:p w14:paraId="6ED9661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i. Affecte sensiblement l’étendue, la qualité ou la réalisation des Travaux ;</w:t>
      </w:r>
    </w:p>
    <w:p w14:paraId="252E859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ii. Limite sensiblement, en contradiction avec le Dossier d’Appel d’Offres, les droits de l’Autorité Contractante ou ses obligations au titre du Marché ;</w:t>
      </w:r>
    </w:p>
    <w:p w14:paraId="04C7571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iii. Est telle que sa correction affecterait injustement </w:t>
      </w:r>
      <w:r w:rsidRPr="008B43FD">
        <w:rPr>
          <w:rFonts w:ascii="Arial Narrow" w:eastAsia="Times New Roman" w:hAnsi="Arial Narrow"/>
          <w:spacing w:val="3"/>
          <w:szCs w:val="24"/>
        </w:rPr>
        <w:t>l</w:t>
      </w:r>
      <w:r w:rsidRPr="008B43FD">
        <w:rPr>
          <w:rFonts w:ascii="Arial Narrow" w:eastAsia="Times New Roman" w:hAnsi="Arial Narrow"/>
          <w:szCs w:val="24"/>
        </w:rPr>
        <w:t xml:space="preserve">a </w:t>
      </w:r>
      <w:r w:rsidRPr="008B43FD">
        <w:rPr>
          <w:rFonts w:ascii="Arial Narrow" w:eastAsia="Times New Roman" w:hAnsi="Arial Narrow"/>
          <w:spacing w:val="3"/>
          <w:szCs w:val="24"/>
        </w:rPr>
        <w:t>compétitivit</w:t>
      </w:r>
      <w:r w:rsidRPr="008B43FD">
        <w:rPr>
          <w:rFonts w:ascii="Arial Narrow" w:eastAsia="Times New Roman" w:hAnsi="Arial Narrow"/>
          <w:szCs w:val="24"/>
        </w:rPr>
        <w:t xml:space="preserve">é </w:t>
      </w:r>
      <w:r w:rsidRPr="008B43FD">
        <w:rPr>
          <w:rFonts w:ascii="Arial Narrow" w:eastAsia="Times New Roman" w:hAnsi="Arial Narrow"/>
          <w:spacing w:val="3"/>
          <w:szCs w:val="24"/>
        </w:rPr>
        <w:t>de</w:t>
      </w:r>
      <w:r w:rsidRPr="008B43FD">
        <w:rPr>
          <w:rFonts w:ascii="Arial Narrow" w:eastAsia="Times New Roman" w:hAnsi="Arial Narrow"/>
          <w:szCs w:val="24"/>
        </w:rPr>
        <w:t xml:space="preserve">s </w:t>
      </w:r>
      <w:r w:rsidRPr="008B43FD">
        <w:rPr>
          <w:rFonts w:ascii="Arial Narrow" w:eastAsia="Times New Roman" w:hAnsi="Arial Narrow"/>
          <w:spacing w:val="3"/>
          <w:szCs w:val="24"/>
        </w:rPr>
        <w:t>autre</w:t>
      </w:r>
      <w:r w:rsidRPr="008B43FD">
        <w:rPr>
          <w:rFonts w:ascii="Arial Narrow" w:eastAsia="Times New Roman" w:hAnsi="Arial Narrow"/>
          <w:szCs w:val="24"/>
        </w:rPr>
        <w:t xml:space="preserve">s </w:t>
      </w:r>
      <w:r w:rsidRPr="008B43FD">
        <w:rPr>
          <w:rFonts w:ascii="Arial Narrow" w:eastAsia="Times New Roman" w:hAnsi="Arial Narrow"/>
          <w:spacing w:val="3"/>
          <w:szCs w:val="24"/>
        </w:rPr>
        <w:t xml:space="preserve">soumissionnaires </w:t>
      </w:r>
      <w:r w:rsidRPr="008B43FD">
        <w:rPr>
          <w:rFonts w:ascii="Arial Narrow" w:eastAsia="Times New Roman" w:hAnsi="Arial Narrow"/>
          <w:spacing w:val="2"/>
          <w:szCs w:val="24"/>
        </w:rPr>
        <w:t>qu</w:t>
      </w:r>
      <w:r w:rsidRPr="008B43FD">
        <w:rPr>
          <w:rFonts w:ascii="Arial Narrow" w:eastAsia="Times New Roman" w:hAnsi="Arial Narrow"/>
          <w:szCs w:val="24"/>
        </w:rPr>
        <w:t xml:space="preserve">i </w:t>
      </w:r>
      <w:r w:rsidRPr="008B43FD">
        <w:rPr>
          <w:rFonts w:ascii="Arial Narrow" w:eastAsia="Times New Roman" w:hAnsi="Arial Narrow"/>
          <w:spacing w:val="2"/>
          <w:szCs w:val="24"/>
        </w:rPr>
        <w:t>on</w:t>
      </w:r>
      <w:r w:rsidRPr="008B43FD">
        <w:rPr>
          <w:rFonts w:ascii="Arial Narrow" w:eastAsia="Times New Roman" w:hAnsi="Arial Narrow"/>
          <w:szCs w:val="24"/>
        </w:rPr>
        <w:t xml:space="preserve">t </w:t>
      </w:r>
      <w:r w:rsidRPr="008B43FD">
        <w:rPr>
          <w:rFonts w:ascii="Arial Narrow" w:eastAsia="Times New Roman" w:hAnsi="Arial Narrow"/>
          <w:spacing w:val="2"/>
          <w:szCs w:val="24"/>
        </w:rPr>
        <w:t>présent</w:t>
      </w:r>
      <w:r w:rsidRPr="008B43FD">
        <w:rPr>
          <w:rFonts w:ascii="Arial Narrow" w:eastAsia="Times New Roman" w:hAnsi="Arial Narrow"/>
          <w:szCs w:val="24"/>
        </w:rPr>
        <w:t xml:space="preserve">é </w:t>
      </w:r>
      <w:r w:rsidRPr="008B43FD">
        <w:rPr>
          <w:rFonts w:ascii="Arial Narrow" w:eastAsia="Times New Roman" w:hAnsi="Arial Narrow"/>
          <w:spacing w:val="2"/>
          <w:szCs w:val="24"/>
        </w:rPr>
        <w:t>de</w:t>
      </w:r>
      <w:r w:rsidRPr="008B43FD">
        <w:rPr>
          <w:rFonts w:ascii="Arial Narrow" w:eastAsia="Times New Roman" w:hAnsi="Arial Narrow"/>
          <w:szCs w:val="24"/>
        </w:rPr>
        <w:t xml:space="preserve">s </w:t>
      </w:r>
      <w:r w:rsidRPr="008B43FD">
        <w:rPr>
          <w:rFonts w:ascii="Arial Narrow" w:eastAsia="Times New Roman" w:hAnsi="Arial Narrow"/>
          <w:spacing w:val="2"/>
          <w:szCs w:val="24"/>
        </w:rPr>
        <w:t>offre</w:t>
      </w:r>
      <w:r w:rsidRPr="008B43FD">
        <w:rPr>
          <w:rFonts w:ascii="Arial Narrow" w:eastAsia="Times New Roman" w:hAnsi="Arial Narrow"/>
          <w:szCs w:val="24"/>
        </w:rPr>
        <w:t xml:space="preserve">s </w:t>
      </w:r>
      <w:r w:rsidRPr="008B43FD">
        <w:rPr>
          <w:rFonts w:ascii="Arial Narrow" w:eastAsia="Times New Roman" w:hAnsi="Arial Narrow"/>
          <w:spacing w:val="2"/>
          <w:szCs w:val="24"/>
        </w:rPr>
        <w:t>conforme</w:t>
      </w:r>
      <w:r w:rsidRPr="008B43FD">
        <w:rPr>
          <w:rFonts w:ascii="Arial Narrow" w:eastAsia="Times New Roman" w:hAnsi="Arial Narrow"/>
          <w:szCs w:val="24"/>
        </w:rPr>
        <w:t xml:space="preserve">s </w:t>
      </w:r>
      <w:r w:rsidRPr="008B43FD">
        <w:rPr>
          <w:rFonts w:ascii="Arial Narrow" w:eastAsia="Times New Roman" w:hAnsi="Arial Narrow"/>
          <w:spacing w:val="2"/>
          <w:szCs w:val="24"/>
        </w:rPr>
        <w:t xml:space="preserve">pour </w:t>
      </w:r>
      <w:r w:rsidRPr="008B43FD">
        <w:rPr>
          <w:rFonts w:ascii="Arial Narrow" w:eastAsia="Times New Roman" w:hAnsi="Arial Narrow"/>
          <w:szCs w:val="24"/>
        </w:rPr>
        <w:t>l’essentiel au Dossier d’Appel d’Offres.</w:t>
      </w:r>
    </w:p>
    <w:p w14:paraId="6E658690" w14:textId="77777777" w:rsidR="00F37D3D" w:rsidRPr="008B43FD" w:rsidRDefault="00F37D3D" w:rsidP="00F37D3D">
      <w:pPr>
        <w:widowControl w:val="0"/>
        <w:tabs>
          <w:tab w:val="left" w:pos="1960"/>
          <w:tab w:val="left" w:pos="2580"/>
          <w:tab w:val="left" w:pos="3280"/>
          <w:tab w:val="left" w:pos="4300"/>
          <w:tab w:val="left" w:pos="4900"/>
        </w:tabs>
        <w:autoSpaceDE w:val="0"/>
        <w:jc w:val="both"/>
        <w:rPr>
          <w:rFonts w:ascii="Arial Narrow" w:eastAsia="Times New Roman" w:hAnsi="Arial Narrow"/>
          <w:szCs w:val="24"/>
        </w:rPr>
      </w:pPr>
      <w:r w:rsidRPr="008B43FD">
        <w:rPr>
          <w:rFonts w:ascii="Arial Narrow" w:eastAsia="Times New Roman" w:hAnsi="Arial Narrow"/>
          <w:szCs w:val="24"/>
        </w:rPr>
        <w:t xml:space="preserve">28.4. </w:t>
      </w:r>
      <w:r w:rsidRPr="008B43FD">
        <w:rPr>
          <w:rFonts w:ascii="Arial Narrow" w:eastAsia="Times New Roman" w:hAnsi="Arial Narrow"/>
          <w:spacing w:val="5"/>
          <w:szCs w:val="24"/>
        </w:rPr>
        <w:t>S</w:t>
      </w:r>
      <w:r w:rsidRPr="008B43FD">
        <w:rPr>
          <w:rFonts w:ascii="Arial Narrow" w:eastAsia="Times New Roman" w:hAnsi="Arial Narrow"/>
          <w:szCs w:val="24"/>
        </w:rPr>
        <w:t xml:space="preserve">i </w:t>
      </w:r>
      <w:r w:rsidRPr="008B43FD">
        <w:rPr>
          <w:rFonts w:ascii="Arial Narrow" w:eastAsia="Times New Roman" w:hAnsi="Arial Narrow"/>
          <w:spacing w:val="5"/>
          <w:szCs w:val="24"/>
        </w:rPr>
        <w:t>un</w:t>
      </w:r>
      <w:r w:rsidRPr="008B43FD">
        <w:rPr>
          <w:rFonts w:ascii="Arial Narrow" w:eastAsia="Times New Roman" w:hAnsi="Arial Narrow"/>
          <w:szCs w:val="24"/>
        </w:rPr>
        <w:t xml:space="preserve">e </w:t>
      </w:r>
      <w:r w:rsidRPr="008B43FD">
        <w:rPr>
          <w:rFonts w:ascii="Arial Narrow" w:eastAsia="Times New Roman" w:hAnsi="Arial Narrow"/>
          <w:spacing w:val="5"/>
          <w:szCs w:val="24"/>
        </w:rPr>
        <w:t>offr</w:t>
      </w:r>
      <w:r w:rsidRPr="008B43FD">
        <w:rPr>
          <w:rFonts w:ascii="Arial Narrow" w:eastAsia="Times New Roman" w:hAnsi="Arial Narrow"/>
          <w:szCs w:val="24"/>
        </w:rPr>
        <w:t xml:space="preserve">e </w:t>
      </w:r>
      <w:r w:rsidRPr="008B43FD">
        <w:rPr>
          <w:rFonts w:ascii="Arial Narrow" w:eastAsia="Times New Roman" w:hAnsi="Arial Narrow"/>
          <w:spacing w:val="5"/>
          <w:szCs w:val="24"/>
        </w:rPr>
        <w:t>n’es</w:t>
      </w:r>
      <w:r w:rsidRPr="008B43FD">
        <w:rPr>
          <w:rFonts w:ascii="Arial Narrow" w:eastAsia="Times New Roman" w:hAnsi="Arial Narrow"/>
          <w:szCs w:val="24"/>
        </w:rPr>
        <w:t xml:space="preserve">t </w:t>
      </w:r>
      <w:r w:rsidRPr="008B43FD">
        <w:rPr>
          <w:rFonts w:ascii="Arial Narrow" w:eastAsia="Times New Roman" w:hAnsi="Arial Narrow"/>
          <w:spacing w:val="5"/>
          <w:szCs w:val="24"/>
        </w:rPr>
        <w:t>pa</w:t>
      </w:r>
      <w:r w:rsidRPr="008B43FD">
        <w:rPr>
          <w:rFonts w:ascii="Arial Narrow" w:eastAsia="Times New Roman" w:hAnsi="Arial Narrow"/>
          <w:szCs w:val="24"/>
        </w:rPr>
        <w:t xml:space="preserve">s </w:t>
      </w:r>
      <w:r w:rsidRPr="008B43FD">
        <w:rPr>
          <w:rFonts w:ascii="Arial Narrow" w:eastAsia="Times New Roman" w:hAnsi="Arial Narrow"/>
          <w:spacing w:val="5"/>
          <w:szCs w:val="24"/>
        </w:rPr>
        <w:t>conform</w:t>
      </w:r>
      <w:r w:rsidRPr="008B43FD">
        <w:rPr>
          <w:rFonts w:ascii="Arial Narrow" w:eastAsia="Times New Roman" w:hAnsi="Arial Narrow"/>
          <w:szCs w:val="24"/>
        </w:rPr>
        <w:t xml:space="preserve">e </w:t>
      </w:r>
      <w:r w:rsidRPr="008B43FD">
        <w:rPr>
          <w:rFonts w:ascii="Arial Narrow" w:eastAsia="Times New Roman" w:hAnsi="Arial Narrow"/>
          <w:spacing w:val="5"/>
          <w:szCs w:val="24"/>
        </w:rPr>
        <w:t>pour l’essentiel</w:t>
      </w:r>
      <w:r w:rsidRPr="008B43FD">
        <w:rPr>
          <w:rFonts w:ascii="Arial Narrow" w:eastAsia="Times New Roman" w:hAnsi="Arial Narrow"/>
          <w:szCs w:val="24"/>
        </w:rPr>
        <w:t xml:space="preserve">, </w:t>
      </w:r>
      <w:r w:rsidRPr="008B43FD">
        <w:rPr>
          <w:rFonts w:ascii="Arial Narrow" w:eastAsia="Times New Roman" w:hAnsi="Arial Narrow"/>
          <w:spacing w:val="5"/>
          <w:szCs w:val="24"/>
        </w:rPr>
        <w:t>ell</w:t>
      </w:r>
      <w:r w:rsidRPr="008B43FD">
        <w:rPr>
          <w:rFonts w:ascii="Arial Narrow" w:eastAsia="Times New Roman" w:hAnsi="Arial Narrow"/>
          <w:szCs w:val="24"/>
        </w:rPr>
        <w:t xml:space="preserve">e </w:t>
      </w:r>
      <w:r w:rsidRPr="008B43FD">
        <w:rPr>
          <w:rFonts w:ascii="Arial Narrow" w:eastAsia="Times New Roman" w:hAnsi="Arial Narrow"/>
          <w:spacing w:val="5"/>
          <w:szCs w:val="24"/>
        </w:rPr>
        <w:t>ser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écarté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pa</w:t>
      </w:r>
      <w:r w:rsidRPr="008B43FD">
        <w:rPr>
          <w:rFonts w:ascii="Arial Narrow" w:eastAsia="Times New Roman" w:hAnsi="Arial Narrow"/>
          <w:szCs w:val="24"/>
        </w:rPr>
        <w:t xml:space="preserve">r </w:t>
      </w:r>
      <w:r w:rsidRPr="008B43FD">
        <w:rPr>
          <w:rFonts w:ascii="Arial Narrow" w:eastAsia="Times New Roman" w:hAnsi="Arial Narrow"/>
          <w:spacing w:val="5"/>
          <w:szCs w:val="24"/>
        </w:rPr>
        <w:t xml:space="preserve">la </w:t>
      </w:r>
      <w:r w:rsidRPr="008B43FD">
        <w:rPr>
          <w:rFonts w:ascii="Arial Narrow" w:eastAsia="Times New Roman" w:hAnsi="Arial Narrow"/>
          <w:szCs w:val="24"/>
        </w:rPr>
        <w:t>Commission des Marchés Compétente et ne pourra être par la suite rendue conforme.</w:t>
      </w:r>
    </w:p>
    <w:p w14:paraId="47E847C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28.5. </w:t>
      </w:r>
      <w:r w:rsidRPr="008B43FD">
        <w:rPr>
          <w:rFonts w:ascii="Arial Narrow" w:eastAsia="Times New Roman" w:hAnsi="Arial Narrow"/>
          <w:spacing w:val="3"/>
          <w:szCs w:val="24"/>
        </w:rPr>
        <w:t>L’Autorité Contractante s</w:t>
      </w:r>
      <w:r w:rsidRPr="008B43FD">
        <w:rPr>
          <w:rFonts w:ascii="Arial Narrow" w:eastAsia="Times New Roman" w:hAnsi="Arial Narrow"/>
          <w:szCs w:val="24"/>
        </w:rPr>
        <w:t xml:space="preserve">e </w:t>
      </w:r>
      <w:r w:rsidRPr="008B43FD">
        <w:rPr>
          <w:rFonts w:ascii="Arial Narrow" w:eastAsia="Times New Roman" w:hAnsi="Arial Narrow"/>
          <w:spacing w:val="3"/>
          <w:szCs w:val="24"/>
        </w:rPr>
        <w:t>réserv</w:t>
      </w:r>
      <w:r w:rsidRPr="008B43FD">
        <w:rPr>
          <w:rFonts w:ascii="Arial Narrow" w:eastAsia="Times New Roman" w:hAnsi="Arial Narrow"/>
          <w:szCs w:val="24"/>
        </w:rPr>
        <w:t xml:space="preserve">e </w:t>
      </w:r>
      <w:r w:rsidRPr="008B43FD">
        <w:rPr>
          <w:rFonts w:ascii="Arial Narrow" w:eastAsia="Times New Roman" w:hAnsi="Arial Narrow"/>
          <w:spacing w:val="3"/>
          <w:szCs w:val="24"/>
        </w:rPr>
        <w:t>l</w:t>
      </w:r>
      <w:r w:rsidRPr="008B43FD">
        <w:rPr>
          <w:rFonts w:ascii="Arial Narrow" w:eastAsia="Times New Roman" w:hAnsi="Arial Narrow"/>
          <w:szCs w:val="24"/>
        </w:rPr>
        <w:t xml:space="preserve">e </w:t>
      </w:r>
      <w:r w:rsidRPr="008B43FD">
        <w:rPr>
          <w:rFonts w:ascii="Arial Narrow" w:eastAsia="Times New Roman" w:hAnsi="Arial Narrow"/>
          <w:spacing w:val="3"/>
          <w:szCs w:val="24"/>
        </w:rPr>
        <w:t xml:space="preserve">droit </w:t>
      </w:r>
      <w:r w:rsidRPr="008B43FD">
        <w:rPr>
          <w:rFonts w:ascii="Arial Narrow" w:eastAsia="Times New Roman" w:hAnsi="Arial Narrow"/>
          <w:szCs w:val="24"/>
        </w:rPr>
        <w:t xml:space="preserve">d’accepter ou de rejeter toute modification, </w:t>
      </w:r>
      <w:r w:rsidRPr="008B43FD">
        <w:rPr>
          <w:rFonts w:ascii="Arial Narrow" w:eastAsia="Times New Roman" w:hAnsi="Arial Narrow"/>
          <w:spacing w:val="1"/>
          <w:szCs w:val="24"/>
        </w:rPr>
        <w:t>divergenc</w:t>
      </w:r>
      <w:r w:rsidRPr="008B43FD">
        <w:rPr>
          <w:rFonts w:ascii="Arial Narrow" w:eastAsia="Times New Roman" w:hAnsi="Arial Narrow"/>
          <w:szCs w:val="24"/>
        </w:rPr>
        <w:t xml:space="preserve">e </w:t>
      </w:r>
      <w:r w:rsidRPr="008B43FD">
        <w:rPr>
          <w:rFonts w:ascii="Arial Narrow" w:eastAsia="Times New Roman" w:hAnsi="Arial Narrow"/>
          <w:spacing w:val="1"/>
          <w:szCs w:val="24"/>
        </w:rPr>
        <w:t>o</w:t>
      </w:r>
      <w:r w:rsidRPr="008B43FD">
        <w:rPr>
          <w:rFonts w:ascii="Arial Narrow" w:eastAsia="Times New Roman" w:hAnsi="Arial Narrow"/>
          <w:szCs w:val="24"/>
        </w:rPr>
        <w:t xml:space="preserve">u </w:t>
      </w:r>
      <w:r w:rsidRPr="008B43FD">
        <w:rPr>
          <w:rFonts w:ascii="Arial Narrow" w:eastAsia="Times New Roman" w:hAnsi="Arial Narrow"/>
          <w:spacing w:val="1"/>
          <w:szCs w:val="24"/>
        </w:rPr>
        <w:t>réserve</w:t>
      </w:r>
      <w:r w:rsidRPr="008B43FD">
        <w:rPr>
          <w:rFonts w:ascii="Arial Narrow" w:eastAsia="Times New Roman" w:hAnsi="Arial Narrow"/>
          <w:szCs w:val="24"/>
        </w:rPr>
        <w:t xml:space="preserve">. </w:t>
      </w:r>
      <w:r w:rsidRPr="008B43FD">
        <w:rPr>
          <w:rFonts w:ascii="Arial Narrow" w:eastAsia="Times New Roman" w:hAnsi="Arial Narrow"/>
          <w:spacing w:val="1"/>
          <w:szCs w:val="24"/>
        </w:rPr>
        <w:t>Le</w:t>
      </w:r>
      <w:r w:rsidRPr="008B43FD">
        <w:rPr>
          <w:rFonts w:ascii="Arial Narrow" w:eastAsia="Times New Roman" w:hAnsi="Arial Narrow"/>
          <w:szCs w:val="24"/>
        </w:rPr>
        <w:t xml:space="preserve">s </w:t>
      </w:r>
      <w:r w:rsidRPr="008B43FD">
        <w:rPr>
          <w:rFonts w:ascii="Arial Narrow" w:eastAsia="Times New Roman" w:hAnsi="Arial Narrow"/>
          <w:spacing w:val="1"/>
          <w:szCs w:val="24"/>
        </w:rPr>
        <w:t xml:space="preserve">modifications, </w:t>
      </w:r>
      <w:r w:rsidRPr="008B43FD">
        <w:rPr>
          <w:rFonts w:ascii="Arial Narrow" w:eastAsia="Times New Roman" w:hAnsi="Arial Narrow"/>
          <w:szCs w:val="24"/>
        </w:rPr>
        <w:t>divergences, variantes et autres facteurs qui dépassent les exigences du Dossier d’Appel d’Offres ne doivent pas être prises en compte lors de l’évaluation des offres.</w:t>
      </w:r>
    </w:p>
    <w:p w14:paraId="3515CAA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29 : Qualification du soumissionnaire</w:t>
      </w:r>
    </w:p>
    <w:p w14:paraId="200C0EBC" w14:textId="77777777" w:rsidR="00F37D3D" w:rsidRPr="008B43FD" w:rsidRDefault="00F37D3D" w:rsidP="00F37D3D">
      <w:pPr>
        <w:widowControl w:val="0"/>
        <w:tabs>
          <w:tab w:val="left" w:pos="600"/>
          <w:tab w:val="left" w:pos="2760"/>
          <w:tab w:val="left" w:pos="4160"/>
          <w:tab w:val="left" w:pos="4900"/>
        </w:tabs>
        <w:autoSpaceDE w:val="0"/>
        <w:jc w:val="both"/>
        <w:rPr>
          <w:rFonts w:ascii="Arial Narrow" w:eastAsia="Times New Roman" w:hAnsi="Arial Narrow"/>
          <w:szCs w:val="24"/>
        </w:rPr>
      </w:pP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Sous-commissio</w:t>
      </w:r>
      <w:r w:rsidRPr="008B43FD">
        <w:rPr>
          <w:rFonts w:ascii="Arial Narrow" w:eastAsia="Times New Roman" w:hAnsi="Arial Narrow"/>
          <w:szCs w:val="24"/>
        </w:rPr>
        <w:t xml:space="preserve">n </w:t>
      </w:r>
      <w:r w:rsidRPr="008B43FD">
        <w:rPr>
          <w:rFonts w:ascii="Arial Narrow" w:eastAsia="Times New Roman" w:hAnsi="Arial Narrow"/>
          <w:spacing w:val="5"/>
          <w:szCs w:val="24"/>
        </w:rPr>
        <w:t>s’assurer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qu</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le </w:t>
      </w:r>
      <w:r w:rsidRPr="008B43FD">
        <w:rPr>
          <w:rFonts w:ascii="Arial Narrow" w:eastAsia="Times New Roman" w:hAnsi="Arial Narrow"/>
          <w:szCs w:val="24"/>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99E0044"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30 : Correction des erreurs</w:t>
      </w:r>
    </w:p>
    <w:p w14:paraId="0D7CEC80"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30.1. La Sous-commission d’analyse vérifiera les offres reconnues conformes pour l’essentiel au Dossier d’Appel d’Offres pour en rectifier les erreurs de calcul éventuelles. La sous- commission d’analyse corrigera les erreurs de la façon suivante :</w:t>
      </w:r>
    </w:p>
    <w:p w14:paraId="0C899C0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a. S’il y a contradiction entre le prix unitaire et le prix total obtenu en multipliant le prix unitaire par les quantités, </w:t>
      </w:r>
      <w:proofErr w:type="gramStart"/>
      <w:r w:rsidRPr="008B43FD">
        <w:rPr>
          <w:rFonts w:ascii="Arial Narrow" w:eastAsia="Times New Roman" w:hAnsi="Arial Narrow"/>
          <w:szCs w:val="24"/>
        </w:rPr>
        <w:t>le  prix</w:t>
      </w:r>
      <w:proofErr w:type="gramEnd"/>
      <w:r w:rsidRPr="008B43FD">
        <w:rPr>
          <w:rFonts w:ascii="Arial Narrow" w:eastAsia="Times New Roman" w:hAnsi="Arial Narrow"/>
          <w:szCs w:val="24"/>
        </w:rPr>
        <w:t xml:space="preserve"> unitaire fera foi </w:t>
      </w:r>
      <w:proofErr w:type="gramStart"/>
      <w:r w:rsidRPr="008B43FD">
        <w:rPr>
          <w:rFonts w:ascii="Arial Narrow" w:eastAsia="Times New Roman" w:hAnsi="Arial Narrow"/>
          <w:szCs w:val="24"/>
        </w:rPr>
        <w:t>et  le</w:t>
      </w:r>
      <w:proofErr w:type="gramEnd"/>
      <w:r w:rsidRPr="008B43FD">
        <w:rPr>
          <w:rFonts w:ascii="Arial Narrow" w:eastAsia="Times New Roman" w:hAnsi="Arial Narrow"/>
          <w:szCs w:val="24"/>
        </w:rPr>
        <w:t xml:space="preserve"> prix total sera </w:t>
      </w:r>
      <w:proofErr w:type="gramStart"/>
      <w:r w:rsidRPr="008B43FD">
        <w:rPr>
          <w:rFonts w:ascii="Arial Narrow" w:eastAsia="Times New Roman" w:hAnsi="Arial Narrow"/>
          <w:szCs w:val="24"/>
        </w:rPr>
        <w:t>corrigé,   à  moins</w:t>
      </w:r>
      <w:proofErr w:type="gramEnd"/>
      <w:r w:rsidRPr="008B43FD">
        <w:rPr>
          <w:rFonts w:ascii="Arial Narrow" w:eastAsia="Times New Roman" w:hAnsi="Arial Narrow"/>
          <w:szCs w:val="24"/>
        </w:rPr>
        <w:t xml:space="preserve"> que, de l’avis de la Sous- commission d’analyse, la virgule des décimales du prix unitaire soit manifestement mal placée, auquel cas le prix total indiqué prévaudra et le prix unitaire sera </w:t>
      </w:r>
      <w:proofErr w:type="gramStart"/>
      <w:r w:rsidRPr="008B43FD">
        <w:rPr>
          <w:rFonts w:ascii="Arial Narrow" w:eastAsia="Times New Roman" w:hAnsi="Arial Narrow"/>
          <w:szCs w:val="24"/>
        </w:rPr>
        <w:t>corrigé;</w:t>
      </w:r>
      <w:proofErr w:type="gramEnd"/>
    </w:p>
    <w:p w14:paraId="163394D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Si le total obtenu par addition ou soustraction des sous totaux n’est pas exact, les sous totaux feront foi et le total sera corrigé ;</w:t>
      </w:r>
    </w:p>
    <w:p w14:paraId="53E26701"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lastRenderedPageBreak/>
        <w:t>c. S’il y a contradiction entre le prix indiqué en lettres et en chiffres, le montant en lettres fera foi, à moins que ce montant soit lié à une erreur arithmétique confirmée par le sous-détail du dit prix, auquel cas le montant en chiffres prévaudra sous réserve des alinéas (a) et (b) ci-dessus.</w:t>
      </w:r>
    </w:p>
    <w:p w14:paraId="2F967C3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30.2. Le montant figurant dans la Soumission sera corrigé par la Sous-commission d’analyse, conformément à la procédure de correction d’erreurs susmentionnée et, avec la confirmation du Soumissionnaire, ledit montant sera réputé l’engager.</w:t>
      </w:r>
    </w:p>
    <w:p w14:paraId="3B27FE3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30.3. Si le Soumissionnaire ayant présenté l’offre évaluée la moins-disante, n’accepte pas les corrections apportées, son offre sera écartée et sa garantie pourra être saisie.</w:t>
      </w:r>
    </w:p>
    <w:p w14:paraId="085001E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31 : Conversion en une seule monnaie</w:t>
      </w:r>
    </w:p>
    <w:p w14:paraId="006511A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31.1. Pour faciliter l’évaluation et la comparaison des offres, la sous-commission d’analyse convertira les prix des offres exprimés dans les diverses monnaies dans lesquelles le montant de l’offre est payable en francs CFA.</w:t>
      </w:r>
    </w:p>
    <w:p w14:paraId="4062B8E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31.2. La conversion se fera en utilisant le cours vendeur fixé par la Banque des Etats de l’Afrique </w:t>
      </w:r>
      <w:proofErr w:type="gramStart"/>
      <w:r w:rsidRPr="008B43FD">
        <w:rPr>
          <w:rFonts w:ascii="Arial Narrow" w:eastAsia="Times New Roman" w:hAnsi="Arial Narrow"/>
          <w:szCs w:val="24"/>
        </w:rPr>
        <w:t>Centrale(</w:t>
      </w:r>
      <w:proofErr w:type="gramEnd"/>
      <w:r w:rsidRPr="008B43FD">
        <w:rPr>
          <w:rFonts w:ascii="Arial Narrow" w:eastAsia="Times New Roman" w:hAnsi="Arial Narrow"/>
          <w:szCs w:val="24"/>
        </w:rPr>
        <w:t>BEAC), dans les conditions définies par le RPAO.</w:t>
      </w:r>
    </w:p>
    <w:p w14:paraId="265CB7E9" w14:textId="77777777" w:rsidR="00F37D3D" w:rsidRPr="008B43FD" w:rsidRDefault="00F37D3D" w:rsidP="00F37D3D">
      <w:pPr>
        <w:widowControl w:val="0"/>
        <w:tabs>
          <w:tab w:val="left" w:pos="2740"/>
          <w:tab w:val="left" w:pos="3160"/>
          <w:tab w:val="left" w:pos="4800"/>
        </w:tabs>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32 : </w:t>
      </w:r>
      <w:r w:rsidRPr="008B43FD">
        <w:rPr>
          <w:rFonts w:ascii="Arial Narrow" w:eastAsia="Times New Roman" w:hAnsi="Arial Narrow"/>
          <w:b/>
          <w:bCs/>
          <w:spacing w:val="5"/>
          <w:szCs w:val="24"/>
        </w:rPr>
        <w:t>Evaluatio</w:t>
      </w:r>
      <w:r w:rsidRPr="008B43FD">
        <w:rPr>
          <w:rFonts w:ascii="Arial Narrow" w:eastAsia="Times New Roman" w:hAnsi="Arial Narrow"/>
          <w:b/>
          <w:bCs/>
          <w:szCs w:val="24"/>
        </w:rPr>
        <w:t xml:space="preserve">n </w:t>
      </w:r>
      <w:r w:rsidRPr="008B43FD">
        <w:rPr>
          <w:rFonts w:ascii="Arial Narrow" w:eastAsia="Times New Roman" w:hAnsi="Arial Narrow"/>
          <w:b/>
          <w:bCs/>
          <w:spacing w:val="5"/>
          <w:szCs w:val="24"/>
        </w:rPr>
        <w:t>e</w:t>
      </w:r>
      <w:r w:rsidRPr="008B43FD">
        <w:rPr>
          <w:rFonts w:ascii="Arial Narrow" w:eastAsia="Times New Roman" w:hAnsi="Arial Narrow"/>
          <w:b/>
          <w:bCs/>
          <w:szCs w:val="24"/>
        </w:rPr>
        <w:t xml:space="preserve">t </w:t>
      </w:r>
      <w:r w:rsidRPr="008B43FD">
        <w:rPr>
          <w:rFonts w:ascii="Arial Narrow" w:eastAsia="Times New Roman" w:hAnsi="Arial Narrow"/>
          <w:b/>
          <w:bCs/>
          <w:spacing w:val="5"/>
          <w:szCs w:val="24"/>
        </w:rPr>
        <w:t>comparaiso</w:t>
      </w:r>
      <w:r w:rsidRPr="008B43FD">
        <w:rPr>
          <w:rFonts w:ascii="Arial Narrow" w:eastAsia="Times New Roman" w:hAnsi="Arial Narrow"/>
          <w:b/>
          <w:bCs/>
          <w:szCs w:val="24"/>
        </w:rPr>
        <w:t xml:space="preserve">n </w:t>
      </w:r>
      <w:r w:rsidRPr="008B43FD">
        <w:rPr>
          <w:rFonts w:ascii="Arial Narrow" w:eastAsia="Times New Roman" w:hAnsi="Arial Narrow"/>
          <w:b/>
          <w:bCs/>
          <w:spacing w:val="5"/>
          <w:szCs w:val="24"/>
        </w:rPr>
        <w:t xml:space="preserve">des </w:t>
      </w:r>
      <w:r w:rsidRPr="008B43FD">
        <w:rPr>
          <w:rFonts w:ascii="Arial Narrow" w:eastAsia="Times New Roman" w:hAnsi="Arial Narrow"/>
          <w:b/>
          <w:bCs/>
          <w:szCs w:val="24"/>
        </w:rPr>
        <w:t>offres au plan financier</w:t>
      </w:r>
    </w:p>
    <w:p w14:paraId="4E0831C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32.1. Seules les offres reconnues conformes, selon les dispositions de l’article 28 du RGAO, seront évaluées et comparées par la Sous- commission d’analyse.</w:t>
      </w:r>
    </w:p>
    <w:p w14:paraId="2B6A416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32.2. En évaluant les offres, la sous-commission déterminera pour chaque offre le montant évalué de l’offre en rectifiant son montant comme suit :</w:t>
      </w:r>
    </w:p>
    <w:p w14:paraId="265B3F3E"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6"/>
          <w:szCs w:val="24"/>
        </w:rPr>
        <w:t>a.</w:t>
      </w:r>
      <w:r w:rsidRPr="008B43FD">
        <w:rPr>
          <w:rFonts w:ascii="Arial Narrow" w:eastAsia="Times New Roman" w:hAnsi="Arial Narrow"/>
          <w:szCs w:val="24"/>
        </w:rPr>
        <w:t xml:space="preserve"> En corrigeant toute erreur éventuelle conformément aux dispositions de l’article 30.2 du RGAO ;</w:t>
      </w:r>
    </w:p>
    <w:p w14:paraId="159603EB"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6"/>
          <w:szCs w:val="24"/>
        </w:rPr>
        <w:t>b</w:t>
      </w:r>
      <w:r w:rsidRPr="008B43FD">
        <w:rPr>
          <w:rFonts w:ascii="Arial Narrow" w:eastAsia="Times New Roman" w:hAnsi="Arial Narrow"/>
          <w:szCs w:val="24"/>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721126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c. En convertissant en une seule monnaie le montant résultant des rectifications (a) et (b) ci-dessus, conformément aux dispositions de l’article 31.2 du RGAO ;</w:t>
      </w:r>
    </w:p>
    <w:p w14:paraId="0ACBF6ED"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w w:val="96"/>
          <w:szCs w:val="24"/>
        </w:rPr>
        <w:t>d.</w:t>
      </w:r>
      <w:r w:rsidRPr="008B43FD">
        <w:rPr>
          <w:rFonts w:ascii="Arial Narrow" w:eastAsia="Times New Roman" w:hAnsi="Arial Narrow"/>
          <w:szCs w:val="24"/>
        </w:rPr>
        <w:t xml:space="preserve"> En ajustant de façon appropriée, sur des bases techniques ou financières, toute autre modification, divergence ou réserve quantifiable ;</w:t>
      </w:r>
    </w:p>
    <w:p w14:paraId="4DCC9F17"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e. En prenant en considération les différents délais d’exécution proposés par les soumissionnaires, s’ils sont autorisés par le RPAO ;</w:t>
      </w:r>
    </w:p>
    <w:p w14:paraId="3E0009A6"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f.  Le cas échéant, conformément aux dispositions de l’article 13.2 du RGAO et du RPAO, en appliquant les remises offertes par le Soumissionnaire pour l’attribution de plus d’un lot, si cet appel d’offres est lancé simultanément pour plusieurs lots.</w:t>
      </w:r>
    </w:p>
    <w:p w14:paraId="227F0C68" w14:textId="77777777" w:rsidR="00F37D3D" w:rsidRPr="008B43FD" w:rsidRDefault="00F37D3D" w:rsidP="00F37D3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eastAsia="Times New Roman" w:hAnsi="Arial Narrow"/>
          <w:szCs w:val="24"/>
        </w:rPr>
      </w:pPr>
      <w:r w:rsidRPr="008B43FD">
        <w:rPr>
          <w:rFonts w:ascii="Arial Narrow" w:eastAsia="Times New Roman" w:hAnsi="Arial Narrow"/>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7F0BC93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32.3. </w:t>
      </w:r>
      <w:r w:rsidRPr="008B43FD">
        <w:rPr>
          <w:rFonts w:ascii="Arial Narrow" w:eastAsia="Times New Roman" w:hAnsi="Arial Narrow"/>
          <w:spacing w:val="5"/>
          <w:szCs w:val="24"/>
        </w:rPr>
        <w:t>L’effe</w:t>
      </w:r>
      <w:r w:rsidRPr="008B43FD">
        <w:rPr>
          <w:rFonts w:ascii="Arial Narrow" w:eastAsia="Times New Roman" w:hAnsi="Arial Narrow"/>
          <w:szCs w:val="24"/>
        </w:rPr>
        <w:t xml:space="preserve">t </w:t>
      </w:r>
      <w:r w:rsidRPr="008B43FD">
        <w:rPr>
          <w:rFonts w:ascii="Arial Narrow" w:eastAsia="Times New Roman" w:hAnsi="Arial Narrow"/>
          <w:spacing w:val="5"/>
          <w:szCs w:val="24"/>
        </w:rPr>
        <w:t>estim</w:t>
      </w:r>
      <w:r w:rsidRPr="008B43FD">
        <w:rPr>
          <w:rFonts w:ascii="Arial Narrow" w:eastAsia="Times New Roman" w:hAnsi="Arial Narrow"/>
          <w:szCs w:val="24"/>
        </w:rPr>
        <w:t xml:space="preserve">é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formule</w:t>
      </w:r>
      <w:r w:rsidRPr="008B43FD">
        <w:rPr>
          <w:rFonts w:ascii="Arial Narrow" w:eastAsia="Times New Roman" w:hAnsi="Arial Narrow"/>
          <w:szCs w:val="24"/>
        </w:rPr>
        <w:t xml:space="preserve">s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révision </w:t>
      </w:r>
      <w:r w:rsidRPr="008B43FD">
        <w:rPr>
          <w:rFonts w:ascii="Arial Narrow" w:eastAsia="Times New Roman" w:hAnsi="Arial Narrow"/>
          <w:szCs w:val="24"/>
        </w:rPr>
        <w:t>des prix figurant dans les CCAG et CCAP, appliquées durant la période d’exécution du Marché, ne sera pas pris en considération lors de l’évaluation des offres.</w:t>
      </w:r>
    </w:p>
    <w:p w14:paraId="02336893" w14:textId="77777777" w:rsidR="00F37D3D" w:rsidRPr="008B43FD" w:rsidRDefault="00F37D3D" w:rsidP="00F37D3D">
      <w:pPr>
        <w:widowControl w:val="0"/>
        <w:tabs>
          <w:tab w:val="left" w:pos="1040"/>
          <w:tab w:val="left" w:pos="1820"/>
          <w:tab w:val="left" w:pos="2840"/>
          <w:tab w:val="left" w:pos="3240"/>
          <w:tab w:val="left" w:pos="4760"/>
        </w:tabs>
        <w:autoSpaceDE w:val="0"/>
        <w:jc w:val="both"/>
        <w:rPr>
          <w:rFonts w:ascii="Arial Narrow" w:eastAsia="Times New Roman" w:hAnsi="Arial Narrow"/>
          <w:szCs w:val="24"/>
        </w:rPr>
      </w:pPr>
      <w:r w:rsidRPr="008B43FD">
        <w:rPr>
          <w:rFonts w:ascii="Arial Narrow" w:eastAsia="Times New Roman" w:hAnsi="Arial Narrow"/>
          <w:szCs w:val="24"/>
        </w:rPr>
        <w:t xml:space="preserve">32.4. </w:t>
      </w:r>
      <w:r w:rsidRPr="008B43FD">
        <w:rPr>
          <w:rFonts w:ascii="Arial Narrow" w:eastAsia="Times New Roman" w:hAnsi="Arial Narrow"/>
          <w:spacing w:val="5"/>
          <w:szCs w:val="24"/>
        </w:rPr>
        <w:t>S</w:t>
      </w:r>
      <w:r w:rsidRPr="008B43FD">
        <w:rPr>
          <w:rFonts w:ascii="Arial Narrow" w:eastAsia="Times New Roman" w:hAnsi="Arial Narrow"/>
          <w:szCs w:val="24"/>
        </w:rPr>
        <w:t xml:space="preserve">i </w:t>
      </w:r>
      <w:r w:rsidRPr="008B43FD">
        <w:rPr>
          <w:rFonts w:ascii="Arial Narrow" w:eastAsia="Times New Roman" w:hAnsi="Arial Narrow"/>
          <w:spacing w:val="5"/>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5"/>
          <w:szCs w:val="24"/>
        </w:rPr>
        <w:t>évalué</w:t>
      </w:r>
      <w:r w:rsidRPr="008B43FD">
        <w:rPr>
          <w:rFonts w:ascii="Arial Narrow" w:eastAsia="Times New Roman" w:hAnsi="Arial Narrow"/>
          <w:szCs w:val="24"/>
        </w:rPr>
        <w:t xml:space="preserve">e </w:t>
      </w:r>
      <w:r w:rsidRPr="008B43FD">
        <w:rPr>
          <w:rFonts w:ascii="Arial Narrow" w:eastAsia="Times New Roman" w:hAnsi="Arial Narrow"/>
          <w:spacing w:val="5"/>
          <w:szCs w:val="24"/>
        </w:rPr>
        <w:t>l</w:t>
      </w:r>
      <w:r w:rsidRPr="008B43FD">
        <w:rPr>
          <w:rFonts w:ascii="Arial Narrow" w:eastAsia="Times New Roman" w:hAnsi="Arial Narrow"/>
          <w:szCs w:val="24"/>
        </w:rPr>
        <w:t xml:space="preserve">a </w:t>
      </w:r>
      <w:r w:rsidRPr="008B43FD">
        <w:rPr>
          <w:rFonts w:ascii="Arial Narrow" w:eastAsia="Times New Roman" w:hAnsi="Arial Narrow"/>
          <w:spacing w:val="5"/>
          <w:szCs w:val="24"/>
        </w:rPr>
        <w:t>moins-disant</w:t>
      </w:r>
      <w:r w:rsidRPr="008B43FD">
        <w:rPr>
          <w:rFonts w:ascii="Arial Narrow" w:eastAsia="Times New Roman" w:hAnsi="Arial Narrow"/>
          <w:szCs w:val="24"/>
        </w:rPr>
        <w:t xml:space="preserve">e </w:t>
      </w:r>
      <w:r w:rsidRPr="008B43FD">
        <w:rPr>
          <w:rFonts w:ascii="Arial Narrow" w:eastAsia="Times New Roman" w:hAnsi="Arial Narrow"/>
          <w:spacing w:val="5"/>
          <w:szCs w:val="24"/>
        </w:rPr>
        <w:t xml:space="preserve">est </w:t>
      </w:r>
      <w:r w:rsidRPr="008B43FD">
        <w:rPr>
          <w:rFonts w:ascii="Arial Narrow" w:eastAsia="Times New Roman" w:hAnsi="Arial Narrow"/>
          <w:szCs w:val="24"/>
        </w:rPr>
        <w:t>jugée anormalement basse ou est fortement déséquilibrée par rapport à l’estimation du Maître d’Ouvrage des travaux à exécuter dans le cadre du Marché, la</w:t>
      </w:r>
      <w:r w:rsidRPr="008B43FD">
        <w:rPr>
          <w:rFonts w:ascii="Arial Narrow" w:eastAsia="Times New Roman" w:hAnsi="Arial Narrow"/>
          <w:spacing w:val="-3"/>
          <w:szCs w:val="24"/>
        </w:rPr>
        <w:t xml:space="preserve"> commission </w:t>
      </w:r>
      <w:r w:rsidRPr="008B43FD">
        <w:rPr>
          <w:rFonts w:ascii="Arial Narrow" w:eastAsia="Times New Roman" w:hAnsi="Arial Narrow"/>
          <w:szCs w:val="24"/>
        </w:rPr>
        <w:t>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093F935E"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 xml:space="preserve">Article 33 </w:t>
      </w:r>
      <w:r w:rsidR="00F5110B" w:rsidRPr="008B43FD">
        <w:rPr>
          <w:rFonts w:ascii="Arial Narrow" w:eastAsia="Times New Roman" w:hAnsi="Arial Narrow"/>
          <w:b/>
          <w:bCs/>
          <w:szCs w:val="24"/>
        </w:rPr>
        <w:t>:</w:t>
      </w:r>
      <w:r w:rsidR="00F5110B" w:rsidRPr="008B43FD">
        <w:rPr>
          <w:rFonts w:ascii="Arial Narrow" w:eastAsia="Times New Roman" w:hAnsi="Arial Narrow"/>
          <w:b/>
          <w:bCs/>
          <w:spacing w:val="2"/>
          <w:szCs w:val="24"/>
        </w:rPr>
        <w:t xml:space="preserve"> Préférence</w:t>
      </w:r>
      <w:r w:rsidRPr="008B43FD">
        <w:rPr>
          <w:rFonts w:ascii="Arial Narrow" w:eastAsia="Times New Roman" w:hAnsi="Arial Narrow"/>
          <w:b/>
          <w:bCs/>
          <w:szCs w:val="24"/>
        </w:rPr>
        <w:t xml:space="preserve"> </w:t>
      </w:r>
      <w:r w:rsidRPr="008B43FD">
        <w:rPr>
          <w:rFonts w:ascii="Arial Narrow" w:eastAsia="Times New Roman" w:hAnsi="Arial Narrow"/>
          <w:b/>
          <w:bCs/>
          <w:spacing w:val="2"/>
          <w:szCs w:val="24"/>
        </w:rPr>
        <w:t>accordé</w:t>
      </w:r>
      <w:r w:rsidRPr="008B43FD">
        <w:rPr>
          <w:rFonts w:ascii="Arial Narrow" w:eastAsia="Times New Roman" w:hAnsi="Arial Narrow"/>
          <w:b/>
          <w:bCs/>
          <w:szCs w:val="24"/>
        </w:rPr>
        <w:t xml:space="preserve">e </w:t>
      </w:r>
      <w:r w:rsidRPr="008B43FD">
        <w:rPr>
          <w:rFonts w:ascii="Arial Narrow" w:eastAsia="Times New Roman" w:hAnsi="Arial Narrow"/>
          <w:b/>
          <w:bCs/>
          <w:spacing w:val="2"/>
          <w:szCs w:val="24"/>
        </w:rPr>
        <w:t>au</w:t>
      </w:r>
      <w:r w:rsidRPr="008B43FD">
        <w:rPr>
          <w:rFonts w:ascii="Arial Narrow" w:eastAsia="Times New Roman" w:hAnsi="Arial Narrow"/>
          <w:b/>
          <w:bCs/>
          <w:szCs w:val="24"/>
        </w:rPr>
        <w:t xml:space="preserve">x </w:t>
      </w:r>
      <w:r w:rsidRPr="008B43FD">
        <w:rPr>
          <w:rFonts w:ascii="Arial Narrow" w:eastAsia="Times New Roman" w:hAnsi="Arial Narrow"/>
          <w:b/>
          <w:bCs/>
          <w:spacing w:val="2"/>
          <w:szCs w:val="24"/>
        </w:rPr>
        <w:t>soumis</w:t>
      </w:r>
      <w:r w:rsidRPr="008B43FD">
        <w:rPr>
          <w:rFonts w:ascii="Arial Narrow" w:eastAsia="Times New Roman" w:hAnsi="Arial Narrow"/>
          <w:b/>
          <w:bCs/>
          <w:szCs w:val="24"/>
        </w:rPr>
        <w:t>sionnaires nationaux</w:t>
      </w:r>
    </w:p>
    <w:p w14:paraId="670526F5"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Les entrepreneurs nationaux   bénéficient d’une marge de préférence nationale telle que prévue par l’article 106 du Code des Marchés Publics aux fins d’évaluation des offres.</w:t>
      </w:r>
    </w:p>
    <w:p w14:paraId="4BB48379" w14:textId="77777777" w:rsidR="00F37D3D" w:rsidRPr="008B43FD" w:rsidRDefault="00F37D3D" w:rsidP="00F37D3D">
      <w:pPr>
        <w:widowControl w:val="0"/>
        <w:autoSpaceDE w:val="0"/>
        <w:jc w:val="both"/>
        <w:rPr>
          <w:rFonts w:ascii="Arial Narrow" w:eastAsia="Times New Roman" w:hAnsi="Arial Narrow"/>
          <w:b/>
          <w:szCs w:val="24"/>
        </w:rPr>
      </w:pPr>
      <w:r w:rsidRPr="008B43FD">
        <w:rPr>
          <w:rFonts w:ascii="Arial Narrow" w:eastAsia="Times New Roman" w:hAnsi="Arial Narrow"/>
          <w:b/>
          <w:szCs w:val="24"/>
        </w:rPr>
        <w:lastRenderedPageBreak/>
        <w:t>F – Attribution du marché</w:t>
      </w:r>
    </w:p>
    <w:p w14:paraId="67249AE3"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b/>
          <w:bCs/>
          <w:szCs w:val="24"/>
        </w:rPr>
        <w:t>Article 34 : Attribution</w:t>
      </w:r>
    </w:p>
    <w:p w14:paraId="0256DFD1" w14:textId="77777777" w:rsidR="00F37D3D" w:rsidRPr="008B43FD" w:rsidRDefault="00F37D3D" w:rsidP="00F37D3D">
      <w:pPr>
        <w:widowControl w:val="0"/>
        <w:tabs>
          <w:tab w:val="left" w:pos="1700"/>
          <w:tab w:val="left" w:pos="2100"/>
          <w:tab w:val="left" w:pos="2620"/>
          <w:tab w:val="left" w:pos="3640"/>
          <w:tab w:val="left" w:pos="4220"/>
        </w:tabs>
        <w:autoSpaceDE w:val="0"/>
        <w:jc w:val="both"/>
        <w:rPr>
          <w:rFonts w:ascii="Arial Narrow" w:eastAsia="Times New Roman" w:hAnsi="Arial Narrow"/>
          <w:szCs w:val="24"/>
        </w:rPr>
      </w:pPr>
      <w:r w:rsidRPr="008B43FD">
        <w:rPr>
          <w:rFonts w:ascii="Arial Narrow" w:eastAsia="Times New Roman" w:hAnsi="Arial Narrow"/>
          <w:szCs w:val="24"/>
        </w:rPr>
        <w:t xml:space="preserve">34.1. L’Autorité Contractante attribuera le Marché au Soumissionnaire dont l’offre a été reconnue conforme pour l’essentiel au Dossier d’Appel </w:t>
      </w:r>
      <w:r w:rsidRPr="008B43FD">
        <w:rPr>
          <w:rFonts w:ascii="Arial Narrow" w:eastAsia="Times New Roman" w:hAnsi="Arial Narrow"/>
          <w:spacing w:val="5"/>
          <w:szCs w:val="24"/>
        </w:rPr>
        <w:t>d’offre</w:t>
      </w:r>
      <w:r w:rsidRPr="008B43FD">
        <w:rPr>
          <w:rFonts w:ascii="Arial Narrow" w:eastAsia="Times New Roman" w:hAnsi="Arial Narrow"/>
          <w:szCs w:val="24"/>
        </w:rPr>
        <w:t xml:space="preserve">s </w:t>
      </w:r>
      <w:r w:rsidRPr="008B43FD">
        <w:rPr>
          <w:rFonts w:ascii="Arial Narrow" w:eastAsia="Times New Roman" w:hAnsi="Arial Narrow"/>
          <w:spacing w:val="5"/>
          <w:szCs w:val="24"/>
        </w:rPr>
        <w:t>e</w:t>
      </w:r>
      <w:r w:rsidRPr="008B43FD">
        <w:rPr>
          <w:rFonts w:ascii="Arial Narrow" w:eastAsia="Times New Roman" w:hAnsi="Arial Narrow"/>
          <w:szCs w:val="24"/>
        </w:rPr>
        <w:t xml:space="preserve">t </w:t>
      </w:r>
      <w:r w:rsidRPr="008B43FD">
        <w:rPr>
          <w:rFonts w:ascii="Arial Narrow" w:eastAsia="Times New Roman" w:hAnsi="Arial Narrow"/>
          <w:spacing w:val="5"/>
          <w:szCs w:val="24"/>
        </w:rPr>
        <w:t>qu</w:t>
      </w:r>
      <w:r w:rsidRPr="008B43FD">
        <w:rPr>
          <w:rFonts w:ascii="Arial Narrow" w:eastAsia="Times New Roman" w:hAnsi="Arial Narrow"/>
          <w:szCs w:val="24"/>
        </w:rPr>
        <w:t xml:space="preserve">i </w:t>
      </w:r>
      <w:r w:rsidRPr="008B43FD">
        <w:rPr>
          <w:rFonts w:ascii="Arial Narrow" w:eastAsia="Times New Roman" w:hAnsi="Arial Narrow"/>
          <w:spacing w:val="5"/>
          <w:szCs w:val="24"/>
        </w:rPr>
        <w:t>dispos</w:t>
      </w:r>
      <w:r w:rsidRPr="008B43FD">
        <w:rPr>
          <w:rFonts w:ascii="Arial Narrow" w:eastAsia="Times New Roman" w:hAnsi="Arial Narrow"/>
          <w:szCs w:val="24"/>
        </w:rPr>
        <w:t xml:space="preserve">e </w:t>
      </w:r>
      <w:r w:rsidRPr="008B43FD">
        <w:rPr>
          <w:rFonts w:ascii="Arial Narrow" w:eastAsia="Times New Roman" w:hAnsi="Arial Narrow"/>
          <w:spacing w:val="5"/>
          <w:szCs w:val="24"/>
        </w:rPr>
        <w:t>de</w:t>
      </w:r>
      <w:r w:rsidRPr="008B43FD">
        <w:rPr>
          <w:rFonts w:ascii="Arial Narrow" w:eastAsia="Times New Roman" w:hAnsi="Arial Narrow"/>
          <w:szCs w:val="24"/>
        </w:rPr>
        <w:t xml:space="preserve">s </w:t>
      </w:r>
      <w:r w:rsidRPr="008B43FD">
        <w:rPr>
          <w:rFonts w:ascii="Arial Narrow" w:eastAsia="Times New Roman" w:hAnsi="Arial Narrow"/>
          <w:spacing w:val="5"/>
          <w:szCs w:val="24"/>
        </w:rPr>
        <w:t xml:space="preserve">capacités </w:t>
      </w:r>
      <w:r w:rsidRPr="008B43FD">
        <w:rPr>
          <w:rFonts w:ascii="Arial Narrow" w:eastAsia="Times New Roman" w:hAnsi="Arial Narrow"/>
          <w:szCs w:val="24"/>
        </w:rPr>
        <w:t xml:space="preserve">techniquesetfinancièresrequisespourexécuterleMarchédefaçonsatisfaisanteetdont </w:t>
      </w:r>
      <w:r w:rsidRPr="008B43FD">
        <w:rPr>
          <w:rFonts w:ascii="Arial Narrow" w:eastAsia="Times New Roman" w:hAnsi="Arial Narrow"/>
          <w:spacing w:val="1"/>
          <w:szCs w:val="24"/>
        </w:rPr>
        <w:t>l’offr</w:t>
      </w:r>
      <w:r w:rsidRPr="008B43FD">
        <w:rPr>
          <w:rFonts w:ascii="Arial Narrow" w:eastAsia="Times New Roman" w:hAnsi="Arial Narrow"/>
          <w:szCs w:val="24"/>
        </w:rPr>
        <w:t xml:space="preserve">e a </w:t>
      </w:r>
      <w:r w:rsidRPr="008B43FD">
        <w:rPr>
          <w:rFonts w:ascii="Arial Narrow" w:eastAsia="Times New Roman" w:hAnsi="Arial Narrow"/>
          <w:spacing w:val="1"/>
          <w:szCs w:val="24"/>
        </w:rPr>
        <w:t>ét</w:t>
      </w:r>
      <w:r w:rsidRPr="008B43FD">
        <w:rPr>
          <w:rFonts w:ascii="Arial Narrow" w:eastAsia="Times New Roman" w:hAnsi="Arial Narrow"/>
          <w:szCs w:val="24"/>
        </w:rPr>
        <w:t xml:space="preserve">é </w:t>
      </w:r>
      <w:r w:rsidRPr="008B43FD">
        <w:rPr>
          <w:rFonts w:ascii="Arial Narrow" w:eastAsia="Times New Roman" w:hAnsi="Arial Narrow"/>
          <w:spacing w:val="1"/>
          <w:szCs w:val="24"/>
        </w:rPr>
        <w:t>évalué</w:t>
      </w:r>
      <w:r w:rsidRPr="008B43FD">
        <w:rPr>
          <w:rFonts w:ascii="Arial Narrow" w:eastAsia="Times New Roman" w:hAnsi="Arial Narrow"/>
          <w:szCs w:val="24"/>
        </w:rPr>
        <w:t xml:space="preserve">e </w:t>
      </w:r>
      <w:r w:rsidRPr="008B43FD">
        <w:rPr>
          <w:rFonts w:ascii="Arial Narrow" w:eastAsia="Times New Roman" w:hAnsi="Arial Narrow"/>
          <w:spacing w:val="1"/>
          <w:szCs w:val="24"/>
        </w:rPr>
        <w:t>l</w:t>
      </w:r>
      <w:r w:rsidRPr="008B43FD">
        <w:rPr>
          <w:rFonts w:ascii="Arial Narrow" w:eastAsia="Times New Roman" w:hAnsi="Arial Narrow"/>
          <w:szCs w:val="24"/>
        </w:rPr>
        <w:t xml:space="preserve">a </w:t>
      </w:r>
      <w:r w:rsidRPr="008B43FD">
        <w:rPr>
          <w:rFonts w:ascii="Arial Narrow" w:eastAsia="Times New Roman" w:hAnsi="Arial Narrow"/>
          <w:spacing w:val="1"/>
          <w:szCs w:val="24"/>
        </w:rPr>
        <w:t>moins-disant</w:t>
      </w:r>
      <w:r w:rsidRPr="008B43FD">
        <w:rPr>
          <w:rFonts w:ascii="Arial Narrow" w:eastAsia="Times New Roman" w:hAnsi="Arial Narrow"/>
          <w:szCs w:val="24"/>
        </w:rPr>
        <w:t xml:space="preserve">e </w:t>
      </w:r>
      <w:r w:rsidRPr="008B43FD">
        <w:rPr>
          <w:rFonts w:ascii="Arial Narrow" w:eastAsia="Times New Roman" w:hAnsi="Arial Narrow"/>
          <w:spacing w:val="1"/>
          <w:szCs w:val="24"/>
        </w:rPr>
        <w:t xml:space="preserve">en </w:t>
      </w:r>
      <w:r w:rsidRPr="008B43FD">
        <w:rPr>
          <w:rFonts w:ascii="Arial Narrow" w:eastAsia="Times New Roman" w:hAnsi="Arial Narrow"/>
          <w:szCs w:val="24"/>
        </w:rPr>
        <w:t>incluant le cas échéant les remises proposées.</w:t>
      </w:r>
    </w:p>
    <w:p w14:paraId="59D5173C"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pacing w:val="1"/>
          <w:szCs w:val="24"/>
        </w:rPr>
        <w:t>34.2</w:t>
      </w:r>
      <w:r w:rsidRPr="008B43FD">
        <w:rPr>
          <w:rFonts w:ascii="Arial Narrow" w:eastAsia="Times New Roman" w:hAnsi="Arial Narrow"/>
          <w:szCs w:val="24"/>
        </w:rPr>
        <w:t xml:space="preserve">. </w:t>
      </w:r>
      <w:r w:rsidRPr="008B43FD">
        <w:rPr>
          <w:rFonts w:ascii="Arial Narrow" w:eastAsia="Times New Roman" w:hAnsi="Arial Narrow"/>
          <w:spacing w:val="1"/>
          <w:szCs w:val="24"/>
        </w:rPr>
        <w:t>Si</w:t>
      </w:r>
      <w:r w:rsidRPr="008B43FD">
        <w:rPr>
          <w:rFonts w:ascii="Arial Narrow" w:eastAsia="Times New Roman" w:hAnsi="Arial Narrow"/>
          <w:szCs w:val="24"/>
        </w:rPr>
        <w:t xml:space="preserve">, </w:t>
      </w:r>
      <w:r w:rsidRPr="008B43FD">
        <w:rPr>
          <w:rFonts w:ascii="Arial Narrow" w:eastAsia="Times New Roman" w:hAnsi="Arial Narrow"/>
          <w:spacing w:val="1"/>
          <w:szCs w:val="24"/>
        </w:rPr>
        <w:t>selo</w:t>
      </w:r>
      <w:r w:rsidRPr="008B43FD">
        <w:rPr>
          <w:rFonts w:ascii="Arial Narrow" w:eastAsia="Times New Roman" w:hAnsi="Arial Narrow"/>
          <w:szCs w:val="24"/>
        </w:rPr>
        <w:t xml:space="preserve">n </w:t>
      </w:r>
      <w:r w:rsidRPr="008B43FD">
        <w:rPr>
          <w:rFonts w:ascii="Arial Narrow" w:eastAsia="Times New Roman" w:hAnsi="Arial Narrow"/>
          <w:spacing w:val="1"/>
          <w:szCs w:val="24"/>
        </w:rPr>
        <w:t>l’Articl</w:t>
      </w:r>
      <w:r w:rsidRPr="008B43FD">
        <w:rPr>
          <w:rFonts w:ascii="Arial Narrow" w:eastAsia="Times New Roman" w:hAnsi="Arial Narrow"/>
          <w:szCs w:val="24"/>
        </w:rPr>
        <w:t xml:space="preserve">e </w:t>
      </w:r>
      <w:r w:rsidRPr="008B43FD">
        <w:rPr>
          <w:rFonts w:ascii="Arial Narrow" w:eastAsia="Times New Roman" w:hAnsi="Arial Narrow"/>
          <w:spacing w:val="1"/>
          <w:szCs w:val="24"/>
        </w:rPr>
        <w:t>13.</w:t>
      </w:r>
      <w:r w:rsidRPr="008B43FD">
        <w:rPr>
          <w:rFonts w:ascii="Arial Narrow" w:eastAsia="Times New Roman" w:hAnsi="Arial Narrow"/>
          <w:szCs w:val="24"/>
        </w:rPr>
        <w:t xml:space="preserve">2 </w:t>
      </w:r>
      <w:r w:rsidRPr="008B43FD">
        <w:rPr>
          <w:rFonts w:ascii="Arial Narrow" w:eastAsia="Times New Roman" w:hAnsi="Arial Narrow"/>
          <w:spacing w:val="1"/>
          <w:szCs w:val="24"/>
        </w:rPr>
        <w:t>d</w:t>
      </w:r>
      <w:r w:rsidRPr="008B43FD">
        <w:rPr>
          <w:rFonts w:ascii="Arial Narrow" w:eastAsia="Times New Roman" w:hAnsi="Arial Narrow"/>
          <w:szCs w:val="24"/>
        </w:rPr>
        <w:t xml:space="preserve">u </w:t>
      </w:r>
      <w:r w:rsidRPr="008B43FD">
        <w:rPr>
          <w:rFonts w:ascii="Arial Narrow" w:eastAsia="Times New Roman" w:hAnsi="Arial Narrow"/>
          <w:spacing w:val="1"/>
          <w:szCs w:val="24"/>
        </w:rPr>
        <w:t>RGAO</w:t>
      </w:r>
      <w:r w:rsidRPr="008B43FD">
        <w:rPr>
          <w:rFonts w:ascii="Arial Narrow" w:eastAsia="Times New Roman" w:hAnsi="Arial Narrow"/>
          <w:szCs w:val="24"/>
        </w:rPr>
        <w:t xml:space="preserve">, </w:t>
      </w:r>
      <w:r w:rsidRPr="008B43FD">
        <w:rPr>
          <w:rFonts w:ascii="Arial Narrow" w:eastAsia="Times New Roman" w:hAnsi="Arial Narrow"/>
          <w:spacing w:val="1"/>
          <w:szCs w:val="24"/>
        </w:rPr>
        <w:t>l’appel d’offre</w:t>
      </w:r>
      <w:r w:rsidRPr="008B43FD">
        <w:rPr>
          <w:rFonts w:ascii="Arial Narrow" w:eastAsia="Times New Roman" w:hAnsi="Arial Narrow"/>
          <w:szCs w:val="24"/>
        </w:rPr>
        <w:t xml:space="preserve">s </w:t>
      </w:r>
      <w:r w:rsidRPr="008B43FD">
        <w:rPr>
          <w:rFonts w:ascii="Arial Narrow" w:eastAsia="Times New Roman" w:hAnsi="Arial Narrow"/>
          <w:spacing w:val="1"/>
          <w:szCs w:val="24"/>
        </w:rPr>
        <w:t>port</w:t>
      </w:r>
      <w:r w:rsidRPr="008B43FD">
        <w:rPr>
          <w:rFonts w:ascii="Arial Narrow" w:eastAsia="Times New Roman" w:hAnsi="Arial Narrow"/>
          <w:szCs w:val="24"/>
        </w:rPr>
        <w:t xml:space="preserve">e </w:t>
      </w:r>
      <w:r w:rsidRPr="008B43FD">
        <w:rPr>
          <w:rFonts w:ascii="Arial Narrow" w:eastAsia="Times New Roman" w:hAnsi="Arial Narrow"/>
          <w:spacing w:val="1"/>
          <w:szCs w:val="24"/>
        </w:rPr>
        <w:t>su</w:t>
      </w:r>
      <w:r w:rsidRPr="008B43FD">
        <w:rPr>
          <w:rFonts w:ascii="Arial Narrow" w:eastAsia="Times New Roman" w:hAnsi="Arial Narrow"/>
          <w:szCs w:val="24"/>
        </w:rPr>
        <w:t xml:space="preserve">r </w:t>
      </w:r>
      <w:r w:rsidRPr="008B43FD">
        <w:rPr>
          <w:rFonts w:ascii="Arial Narrow" w:eastAsia="Times New Roman" w:hAnsi="Arial Narrow"/>
          <w:spacing w:val="1"/>
          <w:szCs w:val="24"/>
        </w:rPr>
        <w:t>plusieur</w:t>
      </w:r>
      <w:r w:rsidRPr="008B43FD">
        <w:rPr>
          <w:rFonts w:ascii="Arial Narrow" w:eastAsia="Times New Roman" w:hAnsi="Arial Narrow"/>
          <w:szCs w:val="24"/>
        </w:rPr>
        <w:t xml:space="preserve">s </w:t>
      </w:r>
      <w:r w:rsidRPr="008B43FD">
        <w:rPr>
          <w:rFonts w:ascii="Arial Narrow" w:eastAsia="Times New Roman" w:hAnsi="Arial Narrow"/>
          <w:spacing w:val="1"/>
          <w:szCs w:val="24"/>
        </w:rPr>
        <w:t>lots</w:t>
      </w:r>
      <w:r w:rsidRPr="008B43FD">
        <w:rPr>
          <w:rFonts w:ascii="Arial Narrow" w:eastAsia="Times New Roman" w:hAnsi="Arial Narrow"/>
          <w:szCs w:val="24"/>
        </w:rPr>
        <w:t xml:space="preserve">, </w:t>
      </w:r>
      <w:r w:rsidRPr="008B43FD">
        <w:rPr>
          <w:rFonts w:ascii="Arial Narrow" w:eastAsia="Times New Roman" w:hAnsi="Arial Narrow"/>
          <w:spacing w:val="1"/>
          <w:szCs w:val="24"/>
        </w:rPr>
        <w:t>l’offr</w:t>
      </w:r>
      <w:r w:rsidRPr="008B43FD">
        <w:rPr>
          <w:rFonts w:ascii="Arial Narrow" w:eastAsia="Times New Roman" w:hAnsi="Arial Narrow"/>
          <w:szCs w:val="24"/>
        </w:rPr>
        <w:t xml:space="preserve">e </w:t>
      </w:r>
      <w:r w:rsidRPr="008B43FD">
        <w:rPr>
          <w:rFonts w:ascii="Arial Narrow" w:eastAsia="Times New Roman" w:hAnsi="Arial Narrow"/>
          <w:spacing w:val="1"/>
          <w:szCs w:val="24"/>
        </w:rPr>
        <w:t xml:space="preserve">la </w:t>
      </w:r>
      <w:r w:rsidRPr="008B43FD">
        <w:rPr>
          <w:rFonts w:ascii="Arial Narrow" w:eastAsia="Times New Roman" w:hAnsi="Arial Narrow"/>
          <w:szCs w:val="24"/>
        </w:rPr>
        <w:t xml:space="preserve">moins-disante sera déterminée en évaluant ce marché en liaison avec les autres lots à </w:t>
      </w:r>
      <w:r w:rsidRPr="008B43FD">
        <w:rPr>
          <w:rFonts w:ascii="Arial Narrow" w:eastAsia="Times New Roman" w:hAnsi="Arial Narrow"/>
          <w:spacing w:val="5"/>
          <w:szCs w:val="24"/>
        </w:rPr>
        <w:t>attribue</w:t>
      </w:r>
      <w:r w:rsidRPr="008B43FD">
        <w:rPr>
          <w:rFonts w:ascii="Arial Narrow" w:eastAsia="Times New Roman" w:hAnsi="Arial Narrow"/>
          <w:szCs w:val="24"/>
        </w:rPr>
        <w:t xml:space="preserve">r </w:t>
      </w:r>
      <w:r w:rsidRPr="008B43FD">
        <w:rPr>
          <w:rFonts w:ascii="Arial Narrow" w:eastAsia="Times New Roman" w:hAnsi="Arial Narrow"/>
          <w:spacing w:val="5"/>
          <w:szCs w:val="24"/>
        </w:rPr>
        <w:t>concurremment</w:t>
      </w:r>
      <w:r w:rsidRPr="008B43FD">
        <w:rPr>
          <w:rFonts w:ascii="Arial Narrow" w:eastAsia="Times New Roman" w:hAnsi="Arial Narrow"/>
          <w:szCs w:val="24"/>
        </w:rPr>
        <w:t xml:space="preserve">, </w:t>
      </w:r>
      <w:r w:rsidRPr="008B43FD">
        <w:rPr>
          <w:rFonts w:ascii="Arial Narrow" w:eastAsia="Times New Roman" w:hAnsi="Arial Narrow"/>
          <w:spacing w:val="5"/>
          <w:szCs w:val="24"/>
        </w:rPr>
        <w:t>e</w:t>
      </w:r>
      <w:r w:rsidRPr="008B43FD">
        <w:rPr>
          <w:rFonts w:ascii="Arial Narrow" w:eastAsia="Times New Roman" w:hAnsi="Arial Narrow"/>
          <w:szCs w:val="24"/>
        </w:rPr>
        <w:t xml:space="preserve">n </w:t>
      </w:r>
      <w:r w:rsidRPr="008B43FD">
        <w:rPr>
          <w:rFonts w:ascii="Arial Narrow" w:eastAsia="Times New Roman" w:hAnsi="Arial Narrow"/>
          <w:spacing w:val="5"/>
          <w:szCs w:val="24"/>
        </w:rPr>
        <w:t>prenan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 xml:space="preserve">en </w:t>
      </w:r>
      <w:r w:rsidRPr="008B43FD">
        <w:rPr>
          <w:rFonts w:ascii="Arial Narrow" w:eastAsia="Times New Roman" w:hAnsi="Arial Narrow"/>
          <w:szCs w:val="24"/>
        </w:rPr>
        <w:t>compte les remises offertes par les soumissionnaires en cas d’attribution de plus d’un lot.</w:t>
      </w:r>
    </w:p>
    <w:p w14:paraId="5EE94F7C"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34.3 Toute attribution des marchés de Travaux se fait au Soumissionnaire remplissant les capacités techniques et financières requises résultant des critères d’évaluation et présentant l’offre évaluée la moins-disante.</w:t>
      </w:r>
    </w:p>
    <w:p w14:paraId="379B2E1A" w14:textId="77777777" w:rsidR="00F37D3D" w:rsidRPr="008B43FD" w:rsidRDefault="00F37D3D" w:rsidP="007A4C28">
      <w:pPr>
        <w:widowControl w:val="0"/>
        <w:autoSpaceDE w:val="0"/>
        <w:spacing w:after="0"/>
        <w:jc w:val="both"/>
        <w:rPr>
          <w:rFonts w:ascii="Arial Narrow" w:eastAsia="Times New Roman" w:hAnsi="Arial Narrow"/>
          <w:b/>
          <w:bCs/>
          <w:szCs w:val="24"/>
        </w:rPr>
      </w:pPr>
      <w:r w:rsidRPr="008B43FD">
        <w:rPr>
          <w:rFonts w:ascii="Arial Narrow" w:eastAsia="Times New Roman" w:hAnsi="Arial Narrow"/>
          <w:b/>
          <w:bCs/>
          <w:szCs w:val="24"/>
        </w:rPr>
        <w:t>Article 35 : Droit de l’Autorité Contractante de déclarer un Appel d’Offres infructueux ou d’annuler une procédure</w:t>
      </w:r>
    </w:p>
    <w:p w14:paraId="57445E0E"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L’Autorité Contractante se réserve le droit d’annuler une procédure d’Appel d’Offres après autorisation de Ministre Délégué à la Présidence de la République chargé des Marchés Publics lorsque les offres ont été ouvertes ou de déclarer un Appel d’Offres infructueux après avis de la commission des marchés compétente, sans qu’il y ait lieu à réclamation.</w:t>
      </w:r>
    </w:p>
    <w:p w14:paraId="74D92B48" w14:textId="77777777" w:rsidR="00F37D3D" w:rsidRPr="008B43FD" w:rsidRDefault="00F37D3D" w:rsidP="007A4C28">
      <w:pPr>
        <w:widowControl w:val="0"/>
        <w:autoSpaceDE w:val="0"/>
        <w:spacing w:after="0"/>
        <w:jc w:val="both"/>
        <w:rPr>
          <w:rFonts w:ascii="Arial Narrow" w:eastAsia="Times New Roman" w:hAnsi="Arial Narrow"/>
          <w:b/>
          <w:bCs/>
          <w:szCs w:val="24"/>
        </w:rPr>
      </w:pPr>
      <w:r w:rsidRPr="008B43FD">
        <w:rPr>
          <w:rFonts w:ascii="Arial Narrow" w:eastAsia="Times New Roman" w:hAnsi="Arial Narrow"/>
          <w:b/>
          <w:bCs/>
          <w:szCs w:val="24"/>
        </w:rPr>
        <w:t>Article 36 : Notification de l’attribution du marché</w:t>
      </w:r>
    </w:p>
    <w:p w14:paraId="4A5E4E16" w14:textId="77777777" w:rsidR="00F37D3D" w:rsidRPr="008B43FD" w:rsidRDefault="00F37D3D" w:rsidP="007A4C28">
      <w:pPr>
        <w:widowControl w:val="0"/>
        <w:tabs>
          <w:tab w:val="left" w:pos="1140"/>
          <w:tab w:val="left" w:pos="1720"/>
          <w:tab w:val="left" w:pos="2100"/>
          <w:tab w:val="left" w:pos="2960"/>
          <w:tab w:val="left" w:pos="4220"/>
          <w:tab w:val="left" w:pos="5060"/>
        </w:tabs>
        <w:autoSpaceDE w:val="0"/>
        <w:spacing w:after="0"/>
        <w:jc w:val="both"/>
        <w:rPr>
          <w:rFonts w:ascii="Arial Narrow" w:eastAsia="Times New Roman" w:hAnsi="Arial Narrow"/>
          <w:szCs w:val="24"/>
        </w:rPr>
      </w:pPr>
      <w:r w:rsidRPr="008B43FD">
        <w:rPr>
          <w:rFonts w:ascii="Arial Narrow" w:eastAsia="Times New Roman" w:hAnsi="Arial Narrow"/>
          <w:szCs w:val="24"/>
        </w:rPr>
        <w:t xml:space="preserve">Avant l’expiration du délai de validité des offres fixé </w:t>
      </w:r>
      <w:r w:rsidRPr="008B43FD">
        <w:rPr>
          <w:rFonts w:ascii="Arial Narrow" w:eastAsia="Times New Roman" w:hAnsi="Arial Narrow"/>
          <w:spacing w:val="3"/>
          <w:szCs w:val="24"/>
        </w:rPr>
        <w:t>pa</w:t>
      </w:r>
      <w:r w:rsidRPr="008B43FD">
        <w:rPr>
          <w:rFonts w:ascii="Arial Narrow" w:eastAsia="Times New Roman" w:hAnsi="Arial Narrow"/>
          <w:szCs w:val="24"/>
        </w:rPr>
        <w:t xml:space="preserve">r </w:t>
      </w:r>
      <w:r w:rsidRPr="008B43FD">
        <w:rPr>
          <w:rFonts w:ascii="Arial Narrow" w:eastAsia="Times New Roman" w:hAnsi="Arial Narrow"/>
          <w:spacing w:val="3"/>
          <w:szCs w:val="24"/>
        </w:rPr>
        <w:t>l</w:t>
      </w:r>
      <w:r w:rsidRPr="008B43FD">
        <w:rPr>
          <w:rFonts w:ascii="Arial Narrow" w:eastAsia="Times New Roman" w:hAnsi="Arial Narrow"/>
          <w:szCs w:val="24"/>
        </w:rPr>
        <w:t xml:space="preserve">e </w:t>
      </w:r>
      <w:r w:rsidRPr="008B43FD">
        <w:rPr>
          <w:rFonts w:ascii="Arial Narrow" w:eastAsia="Times New Roman" w:hAnsi="Arial Narrow"/>
          <w:spacing w:val="3"/>
          <w:szCs w:val="24"/>
        </w:rPr>
        <w:t>RPAO</w:t>
      </w:r>
      <w:r w:rsidRPr="008B43FD">
        <w:rPr>
          <w:rFonts w:ascii="Arial Narrow" w:eastAsia="Times New Roman" w:hAnsi="Arial Narrow"/>
          <w:szCs w:val="24"/>
        </w:rPr>
        <w:t xml:space="preserve">, </w:t>
      </w:r>
      <w:r w:rsidRPr="008B43FD">
        <w:rPr>
          <w:rFonts w:ascii="Arial Narrow" w:eastAsia="Times New Roman" w:hAnsi="Arial Narrow"/>
          <w:spacing w:val="3"/>
          <w:szCs w:val="24"/>
        </w:rPr>
        <w:t>l’Autorité Contractante notifier</w:t>
      </w:r>
      <w:r w:rsidRPr="008B43FD">
        <w:rPr>
          <w:rFonts w:ascii="Arial Narrow" w:eastAsia="Times New Roman" w:hAnsi="Arial Narrow"/>
          <w:szCs w:val="24"/>
        </w:rPr>
        <w:t xml:space="preserve">a </w:t>
      </w:r>
      <w:r w:rsidRPr="008B43FD">
        <w:rPr>
          <w:rFonts w:ascii="Arial Narrow" w:eastAsia="Times New Roman" w:hAnsi="Arial Narrow"/>
          <w:spacing w:val="3"/>
          <w:szCs w:val="24"/>
        </w:rPr>
        <w:t xml:space="preserve">à </w:t>
      </w:r>
      <w:r w:rsidRPr="008B43FD">
        <w:rPr>
          <w:rFonts w:ascii="Arial Narrow" w:eastAsia="Times New Roman" w:hAnsi="Arial Narrow"/>
          <w:szCs w:val="24"/>
        </w:rPr>
        <w:t xml:space="preserve">l’attributaire du Marché par télécopie confirmée par lettre recommandée ou par tout autre moyen que sa soumission a été retenue. Cette lettre indiquera le </w:t>
      </w:r>
      <w:r w:rsidRPr="008B43FD">
        <w:rPr>
          <w:rFonts w:ascii="Arial Narrow" w:eastAsia="Times New Roman" w:hAnsi="Arial Narrow"/>
          <w:spacing w:val="5"/>
          <w:szCs w:val="24"/>
        </w:rPr>
        <w:t>montan</w:t>
      </w:r>
      <w:r w:rsidRPr="008B43FD">
        <w:rPr>
          <w:rFonts w:ascii="Arial Narrow" w:eastAsia="Times New Roman" w:hAnsi="Arial Narrow"/>
          <w:szCs w:val="24"/>
        </w:rPr>
        <w:t xml:space="preserve">t </w:t>
      </w:r>
      <w:r w:rsidRPr="008B43FD">
        <w:rPr>
          <w:rFonts w:ascii="Arial Narrow" w:eastAsia="Times New Roman" w:hAnsi="Arial Narrow"/>
          <w:spacing w:val="5"/>
          <w:szCs w:val="24"/>
        </w:rPr>
        <w:t>qu</w:t>
      </w:r>
      <w:r w:rsidRPr="008B43FD">
        <w:rPr>
          <w:rFonts w:ascii="Arial Narrow" w:eastAsia="Times New Roman" w:hAnsi="Arial Narrow"/>
          <w:szCs w:val="24"/>
        </w:rPr>
        <w:t xml:space="preserve">e le Maître d’ouvrage </w:t>
      </w:r>
      <w:r w:rsidRPr="008B43FD">
        <w:rPr>
          <w:rFonts w:ascii="Arial Narrow" w:eastAsia="Times New Roman" w:hAnsi="Arial Narrow"/>
          <w:spacing w:val="5"/>
          <w:szCs w:val="24"/>
        </w:rPr>
        <w:t>paier</w:t>
      </w:r>
      <w:r w:rsidRPr="008B43FD">
        <w:rPr>
          <w:rFonts w:ascii="Arial Narrow" w:eastAsia="Times New Roman" w:hAnsi="Arial Narrow"/>
          <w:szCs w:val="24"/>
        </w:rPr>
        <w:t xml:space="preserve">a </w:t>
      </w:r>
      <w:r w:rsidRPr="008B43FD">
        <w:rPr>
          <w:rFonts w:ascii="Arial Narrow" w:eastAsia="Times New Roman" w:hAnsi="Arial Narrow"/>
          <w:spacing w:val="5"/>
          <w:szCs w:val="24"/>
        </w:rPr>
        <w:t xml:space="preserve">à </w:t>
      </w:r>
      <w:r w:rsidRPr="008B43FD">
        <w:rPr>
          <w:rFonts w:ascii="Arial Narrow" w:eastAsia="Times New Roman" w:hAnsi="Arial Narrow"/>
          <w:szCs w:val="24"/>
        </w:rPr>
        <w:t>l’Entrepreneur au titre de l’exécution des travaux t le délai d’exécution.</w:t>
      </w:r>
    </w:p>
    <w:p w14:paraId="1EE66F3F"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b/>
          <w:bCs/>
          <w:szCs w:val="24"/>
        </w:rPr>
        <w:t xml:space="preserve">Article 37 </w:t>
      </w:r>
      <w:r w:rsidR="00F5110B" w:rsidRPr="008B43FD">
        <w:rPr>
          <w:rFonts w:ascii="Arial Narrow" w:eastAsia="Times New Roman" w:hAnsi="Arial Narrow"/>
          <w:b/>
          <w:bCs/>
          <w:szCs w:val="24"/>
        </w:rPr>
        <w:t>:</w:t>
      </w:r>
      <w:r w:rsidR="00F5110B" w:rsidRPr="008B43FD">
        <w:rPr>
          <w:rFonts w:ascii="Arial Narrow" w:eastAsia="Times New Roman" w:hAnsi="Arial Narrow"/>
          <w:b/>
          <w:bCs/>
          <w:spacing w:val="5"/>
          <w:szCs w:val="24"/>
        </w:rPr>
        <w:t xml:space="preserve"> Publication</w:t>
      </w:r>
      <w:r w:rsidRPr="008B43FD">
        <w:rPr>
          <w:rFonts w:ascii="Arial Narrow" w:eastAsia="Times New Roman" w:hAnsi="Arial Narrow"/>
          <w:b/>
          <w:bCs/>
          <w:szCs w:val="24"/>
        </w:rPr>
        <w:t xml:space="preserve"> </w:t>
      </w:r>
      <w:r w:rsidRPr="008B43FD">
        <w:rPr>
          <w:rFonts w:ascii="Arial Narrow" w:eastAsia="Times New Roman" w:hAnsi="Arial Narrow"/>
          <w:b/>
          <w:bCs/>
          <w:spacing w:val="5"/>
          <w:szCs w:val="24"/>
        </w:rPr>
        <w:t>de</w:t>
      </w:r>
      <w:r w:rsidRPr="008B43FD">
        <w:rPr>
          <w:rFonts w:ascii="Arial Narrow" w:eastAsia="Times New Roman" w:hAnsi="Arial Narrow"/>
          <w:b/>
          <w:bCs/>
          <w:szCs w:val="24"/>
        </w:rPr>
        <w:t xml:space="preserve">s </w:t>
      </w:r>
      <w:r w:rsidRPr="008B43FD">
        <w:rPr>
          <w:rFonts w:ascii="Arial Narrow" w:eastAsia="Times New Roman" w:hAnsi="Arial Narrow"/>
          <w:b/>
          <w:bCs/>
          <w:spacing w:val="5"/>
          <w:szCs w:val="24"/>
        </w:rPr>
        <w:t>résultat</w:t>
      </w:r>
      <w:r w:rsidRPr="008B43FD">
        <w:rPr>
          <w:rFonts w:ascii="Arial Narrow" w:eastAsia="Times New Roman" w:hAnsi="Arial Narrow"/>
          <w:b/>
          <w:bCs/>
          <w:szCs w:val="24"/>
        </w:rPr>
        <w:t xml:space="preserve">s </w:t>
      </w:r>
      <w:r w:rsidRPr="008B43FD">
        <w:rPr>
          <w:rFonts w:ascii="Arial Narrow" w:eastAsia="Times New Roman" w:hAnsi="Arial Narrow"/>
          <w:b/>
          <w:bCs/>
          <w:spacing w:val="5"/>
          <w:szCs w:val="24"/>
        </w:rPr>
        <w:t>d’attri</w:t>
      </w:r>
      <w:r w:rsidRPr="008B43FD">
        <w:rPr>
          <w:rFonts w:ascii="Arial Narrow" w:eastAsia="Times New Roman" w:hAnsi="Arial Narrow"/>
          <w:b/>
          <w:bCs/>
          <w:szCs w:val="24"/>
        </w:rPr>
        <w:t>bution du marché et recours</w:t>
      </w:r>
    </w:p>
    <w:p w14:paraId="094681C8"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37.1. L’Autorité Contractantecommuniqueàtoutsoumissionnaireouadministrationconcernée,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70ED8A7A"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37.2. L’Autorité Contractante est tenue de communiquer les motifs de rejet des offres des soumissionnaires concernés qui en font la demande.</w:t>
      </w:r>
    </w:p>
    <w:p w14:paraId="63E66CB2"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9E4C49B"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37.4. En cas de recours, il doit être adressé</w:t>
      </w:r>
      <w:r w:rsidRPr="008B43FD">
        <w:rPr>
          <w:rFonts w:ascii="Arial Narrow" w:eastAsia="Times New Roman" w:hAnsi="Arial Narrow"/>
          <w:spacing w:val="12"/>
          <w:szCs w:val="24"/>
        </w:rPr>
        <w:t xml:space="preserve"> à l’Autorité chargée des Marchés publics</w:t>
      </w:r>
      <w:r w:rsidRPr="008B43FD">
        <w:rPr>
          <w:rFonts w:ascii="Arial Narrow" w:eastAsia="Times New Roman" w:hAnsi="Arial Narrow"/>
          <w:szCs w:val="24"/>
        </w:rPr>
        <w:t>, avec copies à l’Agence de</w:t>
      </w:r>
      <w:r w:rsidRPr="008B43FD">
        <w:rPr>
          <w:rFonts w:ascii="Arial Narrow" w:eastAsia="Times New Roman" w:hAnsi="Arial Narrow"/>
          <w:spacing w:val="26"/>
          <w:szCs w:val="24"/>
        </w:rPr>
        <w:t xml:space="preserve"> R</w:t>
      </w:r>
      <w:r w:rsidRPr="008B43FD">
        <w:rPr>
          <w:rFonts w:ascii="Arial Narrow" w:eastAsia="Times New Roman" w:hAnsi="Arial Narrow"/>
          <w:szCs w:val="24"/>
        </w:rPr>
        <w:t>égulation des</w:t>
      </w:r>
      <w:r w:rsidRPr="008B43FD">
        <w:rPr>
          <w:rFonts w:ascii="Arial Narrow" w:eastAsia="Times New Roman" w:hAnsi="Arial Narrow"/>
          <w:spacing w:val="4"/>
          <w:szCs w:val="24"/>
        </w:rPr>
        <w:t xml:space="preserve"> M</w:t>
      </w:r>
      <w:r w:rsidRPr="008B43FD">
        <w:rPr>
          <w:rFonts w:ascii="Arial Narrow" w:eastAsia="Times New Roman" w:hAnsi="Arial Narrow"/>
          <w:szCs w:val="24"/>
        </w:rPr>
        <w:t>archés</w:t>
      </w:r>
      <w:r w:rsidRPr="008B43FD">
        <w:rPr>
          <w:rFonts w:ascii="Arial Narrow" w:eastAsia="Times New Roman" w:hAnsi="Arial Narrow"/>
          <w:spacing w:val="4"/>
          <w:szCs w:val="24"/>
        </w:rPr>
        <w:t xml:space="preserve"> P</w:t>
      </w:r>
      <w:r w:rsidRPr="008B43FD">
        <w:rPr>
          <w:rFonts w:ascii="Arial Narrow" w:eastAsia="Times New Roman" w:hAnsi="Arial Narrow"/>
          <w:szCs w:val="24"/>
        </w:rPr>
        <w:t>ublics,</w:t>
      </w:r>
      <w:r w:rsidRPr="008B43FD">
        <w:rPr>
          <w:rFonts w:ascii="Arial Narrow" w:eastAsia="Times New Roman" w:hAnsi="Arial Narrow"/>
          <w:spacing w:val="4"/>
          <w:szCs w:val="24"/>
        </w:rPr>
        <w:t xml:space="preserve"> à l’Autorité Contractante </w:t>
      </w:r>
      <w:r w:rsidRPr="008B43FD">
        <w:rPr>
          <w:rFonts w:ascii="Arial Narrow" w:eastAsia="Times New Roman" w:hAnsi="Arial Narrow"/>
          <w:szCs w:val="24"/>
        </w:rPr>
        <w:t>et au Président de ladite Commission.</w:t>
      </w:r>
    </w:p>
    <w:p w14:paraId="78571CE9"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Il doit intervenir dans un délai maximum de cinq (05) jours ouvrables après la publication des résultats.</w:t>
      </w:r>
    </w:p>
    <w:p w14:paraId="40FD1619"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b/>
          <w:bCs/>
          <w:szCs w:val="24"/>
        </w:rPr>
        <w:t>Article 38 : Signature du marché</w:t>
      </w:r>
    </w:p>
    <w:p w14:paraId="484595DF"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38.1. Après publication des résultats, seuls les projets de marchés passés par la procédure de gré à gré conformément aux articles 108 à 111 du code des marchés publics souscrits par l’attributaire sont soumis à la Commission de Passation des Marchés compétente pour examen et avis. Les projets de lettres commandes des projets attribués par la procédure normale ne sont pas soumis à la Commission de Passation des Marchés compétente pour examen et avis.</w:t>
      </w:r>
    </w:p>
    <w:p w14:paraId="30936F38"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 (en cas de marché passé par la procédure de gré à gré conformément aux articles 108 à 111 du code des marchés publics).</w:t>
      </w:r>
    </w:p>
    <w:p w14:paraId="231E7DB4"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38.3. Le marché doit être notifié à son titulaire dans les cinq (5) jours qui suivent la date de sa signature.</w:t>
      </w:r>
    </w:p>
    <w:p w14:paraId="63C92B5E" w14:textId="77777777" w:rsidR="00F37D3D" w:rsidRPr="008B43FD" w:rsidRDefault="00F37D3D" w:rsidP="007A4C28">
      <w:pPr>
        <w:widowControl w:val="0"/>
        <w:autoSpaceDE w:val="0"/>
        <w:spacing w:after="0"/>
        <w:jc w:val="both"/>
        <w:rPr>
          <w:rFonts w:ascii="Arial Narrow" w:eastAsia="Times New Roman" w:hAnsi="Arial Narrow"/>
          <w:szCs w:val="24"/>
        </w:rPr>
      </w:pPr>
      <w:r w:rsidRPr="008B43FD">
        <w:rPr>
          <w:rFonts w:ascii="Arial Narrow" w:eastAsia="Times New Roman" w:hAnsi="Arial Narrow"/>
          <w:b/>
          <w:bCs/>
          <w:szCs w:val="24"/>
        </w:rPr>
        <w:t>Article 39 : Cautionnement définitif</w:t>
      </w:r>
    </w:p>
    <w:p w14:paraId="3791B234"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39.1. Dans les vingt (20) jours suivant la notification du marché par l’Autorité Contractante, l’entrepreneur fournira au Maître d’Ouvrage un cautionnement garantissant l’exécution intégrale des travaux.</w:t>
      </w:r>
    </w:p>
    <w:p w14:paraId="6B6E54CC" w14:textId="77777777" w:rsidR="00F37D3D" w:rsidRPr="008B43FD" w:rsidRDefault="00F37D3D" w:rsidP="00937E5C">
      <w:pPr>
        <w:widowControl w:val="0"/>
        <w:autoSpaceDE w:val="0"/>
        <w:spacing w:after="0"/>
        <w:jc w:val="both"/>
        <w:rPr>
          <w:rFonts w:ascii="Arial Narrow" w:eastAsia="Times New Roman" w:hAnsi="Arial Narrow"/>
          <w:szCs w:val="24"/>
        </w:rPr>
      </w:pPr>
      <w:r w:rsidRPr="008B43FD">
        <w:rPr>
          <w:rFonts w:ascii="Arial Narrow" w:eastAsia="Times New Roman" w:hAnsi="Arial Narrow"/>
          <w:szCs w:val="24"/>
        </w:rPr>
        <w:t xml:space="preserve">39.2. Le cautionnement dont le taux varie entre 2 et 5% du montant </w:t>
      </w:r>
      <w:r w:rsidRPr="008B43FD">
        <w:rPr>
          <w:rFonts w:ascii="Arial Narrow" w:eastAsia="Times New Roman" w:hAnsi="Arial Narrow"/>
          <w:spacing w:val="-30"/>
          <w:szCs w:val="24"/>
        </w:rPr>
        <w:t xml:space="preserve">TTC </w:t>
      </w:r>
      <w:r w:rsidRPr="008B43FD">
        <w:rPr>
          <w:rFonts w:ascii="Arial Narrow" w:eastAsia="Times New Roman" w:hAnsi="Arial Narrow"/>
          <w:szCs w:val="24"/>
        </w:rPr>
        <w:t>du marché, peut être remplacé par la garantie d’une caution d’un établissement bancaire agréé conformément aux textes en vigueur, et émise au profit du Maître d’ouvrage ou par une caution personnelle et solidaire.</w:t>
      </w:r>
    </w:p>
    <w:p w14:paraId="02B80322"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zCs w:val="24"/>
        </w:rPr>
        <w:t xml:space="preserve">39.3. Les petites et moyennes entreprises (PME) à capitaux et dirigeants nationaux peuvent produire à la place du </w:t>
      </w:r>
      <w:r w:rsidRPr="008B43FD">
        <w:rPr>
          <w:rFonts w:ascii="Arial Narrow" w:eastAsia="Times New Roman" w:hAnsi="Arial Narrow"/>
          <w:szCs w:val="24"/>
        </w:rPr>
        <w:lastRenderedPageBreak/>
        <w:t xml:space="preserve">cautionnement, soit une </w:t>
      </w:r>
      <w:r w:rsidRPr="008B43FD">
        <w:rPr>
          <w:rFonts w:ascii="Arial Narrow" w:eastAsia="Times New Roman" w:hAnsi="Arial Narrow"/>
          <w:spacing w:val="2"/>
          <w:szCs w:val="24"/>
        </w:rPr>
        <w:t>hypothèqu</w:t>
      </w:r>
      <w:r w:rsidRPr="008B43FD">
        <w:rPr>
          <w:rFonts w:ascii="Arial Narrow" w:eastAsia="Times New Roman" w:hAnsi="Arial Narrow"/>
          <w:szCs w:val="24"/>
        </w:rPr>
        <w:t xml:space="preserve">e </w:t>
      </w:r>
      <w:r w:rsidRPr="008B43FD">
        <w:rPr>
          <w:rFonts w:ascii="Arial Narrow" w:eastAsia="Times New Roman" w:hAnsi="Arial Narrow"/>
          <w:spacing w:val="2"/>
          <w:szCs w:val="24"/>
        </w:rPr>
        <w:t>légale</w:t>
      </w:r>
      <w:r w:rsidRPr="008B43FD">
        <w:rPr>
          <w:rFonts w:ascii="Arial Narrow" w:eastAsia="Times New Roman" w:hAnsi="Arial Narrow"/>
          <w:szCs w:val="24"/>
        </w:rPr>
        <w:t xml:space="preserve">, </w:t>
      </w:r>
      <w:r w:rsidRPr="008B43FD">
        <w:rPr>
          <w:rFonts w:ascii="Arial Narrow" w:eastAsia="Times New Roman" w:hAnsi="Arial Narrow"/>
          <w:spacing w:val="2"/>
          <w:szCs w:val="24"/>
        </w:rPr>
        <w:t>soi</w:t>
      </w:r>
      <w:r w:rsidRPr="008B43FD">
        <w:rPr>
          <w:rFonts w:ascii="Arial Narrow" w:eastAsia="Times New Roman" w:hAnsi="Arial Narrow"/>
          <w:szCs w:val="24"/>
        </w:rPr>
        <w:t xml:space="preserve">t </w:t>
      </w:r>
      <w:r w:rsidRPr="008B43FD">
        <w:rPr>
          <w:rFonts w:ascii="Arial Narrow" w:eastAsia="Times New Roman" w:hAnsi="Arial Narrow"/>
          <w:spacing w:val="2"/>
          <w:szCs w:val="24"/>
        </w:rPr>
        <w:t>un</w:t>
      </w:r>
      <w:r w:rsidRPr="008B43FD">
        <w:rPr>
          <w:rFonts w:ascii="Arial Narrow" w:eastAsia="Times New Roman" w:hAnsi="Arial Narrow"/>
          <w:szCs w:val="24"/>
        </w:rPr>
        <w:t xml:space="preserve">e </w:t>
      </w:r>
      <w:r w:rsidRPr="008B43FD">
        <w:rPr>
          <w:rFonts w:ascii="Arial Narrow" w:eastAsia="Times New Roman" w:hAnsi="Arial Narrow"/>
          <w:spacing w:val="2"/>
          <w:szCs w:val="24"/>
        </w:rPr>
        <w:t>cautio</w:t>
      </w:r>
      <w:r w:rsidRPr="008B43FD">
        <w:rPr>
          <w:rFonts w:ascii="Arial Narrow" w:eastAsia="Times New Roman" w:hAnsi="Arial Narrow"/>
          <w:szCs w:val="24"/>
        </w:rPr>
        <w:t xml:space="preserve">n </w:t>
      </w:r>
      <w:r w:rsidRPr="008B43FD">
        <w:rPr>
          <w:rFonts w:ascii="Arial Narrow" w:eastAsia="Times New Roman" w:hAnsi="Arial Narrow"/>
          <w:spacing w:val="2"/>
          <w:szCs w:val="24"/>
        </w:rPr>
        <w:t xml:space="preserve">d’un </w:t>
      </w:r>
      <w:r w:rsidRPr="008B43FD">
        <w:rPr>
          <w:rFonts w:ascii="Arial Narrow" w:eastAsia="Times New Roman" w:hAnsi="Arial Narrow"/>
          <w:szCs w:val="24"/>
        </w:rPr>
        <w:t xml:space="preserve">établissement bancaire ou d’un organisme </w:t>
      </w:r>
      <w:r w:rsidRPr="008B43FD">
        <w:rPr>
          <w:rFonts w:ascii="Arial Narrow" w:eastAsia="Times New Roman" w:hAnsi="Arial Narrow"/>
          <w:spacing w:val="5"/>
          <w:szCs w:val="24"/>
        </w:rPr>
        <w:t>financie</w:t>
      </w:r>
      <w:r w:rsidRPr="008B43FD">
        <w:rPr>
          <w:rFonts w:ascii="Arial Narrow" w:eastAsia="Times New Roman" w:hAnsi="Arial Narrow"/>
          <w:szCs w:val="24"/>
        </w:rPr>
        <w:t xml:space="preserve">r </w:t>
      </w:r>
      <w:r w:rsidRPr="008B43FD">
        <w:rPr>
          <w:rFonts w:ascii="Arial Narrow" w:eastAsia="Times New Roman" w:hAnsi="Arial Narrow"/>
          <w:spacing w:val="5"/>
          <w:szCs w:val="24"/>
        </w:rPr>
        <w:t>agré</w:t>
      </w:r>
      <w:r w:rsidRPr="008B43FD">
        <w:rPr>
          <w:rFonts w:ascii="Arial Narrow" w:eastAsia="Times New Roman" w:hAnsi="Arial Narrow"/>
          <w:szCs w:val="24"/>
        </w:rPr>
        <w:t xml:space="preserve">é </w:t>
      </w:r>
      <w:r w:rsidRPr="008B43FD">
        <w:rPr>
          <w:rFonts w:ascii="Arial Narrow" w:eastAsia="Times New Roman" w:hAnsi="Arial Narrow"/>
          <w:spacing w:val="5"/>
          <w:szCs w:val="24"/>
        </w:rPr>
        <w:t>d</w:t>
      </w:r>
      <w:r w:rsidRPr="008B43FD">
        <w:rPr>
          <w:rFonts w:ascii="Arial Narrow" w:eastAsia="Times New Roman" w:hAnsi="Arial Narrow"/>
          <w:szCs w:val="24"/>
        </w:rPr>
        <w:t xml:space="preserve">e </w:t>
      </w:r>
      <w:r w:rsidRPr="008B43FD">
        <w:rPr>
          <w:rFonts w:ascii="Arial Narrow" w:eastAsia="Times New Roman" w:hAnsi="Arial Narrow"/>
          <w:spacing w:val="5"/>
          <w:szCs w:val="24"/>
        </w:rPr>
        <w:t>premie</w:t>
      </w:r>
      <w:r w:rsidRPr="008B43FD">
        <w:rPr>
          <w:rFonts w:ascii="Arial Narrow" w:eastAsia="Times New Roman" w:hAnsi="Arial Narrow"/>
          <w:szCs w:val="24"/>
        </w:rPr>
        <w:t xml:space="preserve">r </w:t>
      </w:r>
      <w:r w:rsidRPr="008B43FD">
        <w:rPr>
          <w:rFonts w:ascii="Arial Narrow" w:eastAsia="Times New Roman" w:hAnsi="Arial Narrow"/>
          <w:spacing w:val="5"/>
          <w:szCs w:val="24"/>
        </w:rPr>
        <w:t>ran</w:t>
      </w:r>
      <w:r w:rsidRPr="008B43FD">
        <w:rPr>
          <w:rFonts w:ascii="Arial Narrow" w:eastAsia="Times New Roman" w:hAnsi="Arial Narrow"/>
          <w:szCs w:val="24"/>
        </w:rPr>
        <w:t xml:space="preserve">g </w:t>
      </w:r>
      <w:r w:rsidRPr="008B43FD">
        <w:rPr>
          <w:rFonts w:ascii="Arial Narrow" w:eastAsia="Times New Roman" w:hAnsi="Arial Narrow"/>
          <w:spacing w:val="5"/>
          <w:szCs w:val="24"/>
        </w:rPr>
        <w:t>confor</w:t>
      </w:r>
      <w:r w:rsidRPr="008B43FD">
        <w:rPr>
          <w:rFonts w:ascii="Arial Narrow" w:eastAsia="Times New Roman" w:hAnsi="Arial Narrow"/>
          <w:szCs w:val="24"/>
        </w:rPr>
        <w:t>mément aux textes en vigueur.</w:t>
      </w:r>
    </w:p>
    <w:p w14:paraId="685CEDEA" w14:textId="77777777" w:rsidR="00F37D3D" w:rsidRPr="008B43FD" w:rsidRDefault="00F37D3D" w:rsidP="00F37D3D">
      <w:pPr>
        <w:widowControl w:val="0"/>
        <w:autoSpaceDE w:val="0"/>
        <w:jc w:val="both"/>
        <w:rPr>
          <w:rFonts w:ascii="Arial Narrow" w:eastAsia="Times New Roman" w:hAnsi="Arial Narrow"/>
          <w:szCs w:val="24"/>
        </w:rPr>
      </w:pPr>
      <w:r w:rsidRPr="008B43FD">
        <w:rPr>
          <w:rFonts w:ascii="Arial Narrow" w:eastAsia="Times New Roman" w:hAnsi="Arial Narrow"/>
          <w:spacing w:val="1"/>
          <w:w w:val="97"/>
          <w:szCs w:val="24"/>
        </w:rPr>
        <w:t>39.4</w:t>
      </w:r>
      <w:r w:rsidRPr="008B43FD">
        <w:rPr>
          <w:rFonts w:ascii="Arial Narrow" w:eastAsia="Times New Roman" w:hAnsi="Arial Narrow"/>
          <w:w w:val="97"/>
          <w:szCs w:val="24"/>
        </w:rPr>
        <w:t>.</w:t>
      </w:r>
      <w:r w:rsidRPr="008B43FD">
        <w:rPr>
          <w:rFonts w:ascii="Arial Narrow" w:eastAsia="Times New Roman" w:hAnsi="Arial Narrow"/>
          <w:szCs w:val="24"/>
        </w:rPr>
        <w:t xml:space="preserve"> L’absence de production du cautionnement définitif dans les délais prescrits est susceptible de donner lieu à la résiliation du marché dans les conditions prévues dans le CCAG.</w:t>
      </w:r>
    </w:p>
    <w:p w14:paraId="4180200C" w14:textId="77777777" w:rsidR="00F37D3D" w:rsidRPr="008B43FD" w:rsidRDefault="00F37D3D" w:rsidP="00F37D3D">
      <w:pPr>
        <w:keepNext/>
        <w:keepLines/>
        <w:tabs>
          <w:tab w:val="left" w:pos="567"/>
          <w:tab w:val="left" w:pos="3855"/>
        </w:tabs>
        <w:spacing w:before="400" w:after="40" w:line="276" w:lineRule="auto"/>
        <w:outlineLvl w:val="0"/>
        <w:rPr>
          <w:rFonts w:ascii="Arial Narrow" w:eastAsia="Times New Roman" w:hAnsi="Arial Narrow"/>
          <w:color w:val="1F4E79"/>
          <w:szCs w:val="24"/>
        </w:rPr>
        <w:sectPr w:rsidR="00F37D3D" w:rsidRPr="008B43FD" w:rsidSect="009E226A">
          <w:headerReference w:type="even" r:id="rId19"/>
          <w:headerReference w:type="default" r:id="rId20"/>
          <w:footerReference w:type="default" r:id="rId21"/>
          <w:headerReference w:type="first" r:id="rId22"/>
          <w:pgSz w:w="11907" w:h="16840" w:code="9"/>
          <w:pgMar w:top="567" w:right="850" w:bottom="340" w:left="851" w:header="0" w:footer="0" w:gutter="284"/>
          <w:cols w:space="720"/>
          <w:docGrid w:linePitch="299"/>
        </w:sectPr>
      </w:pPr>
    </w:p>
    <w:p w14:paraId="613EB1AE" w14:textId="77777777" w:rsidR="00D739B0" w:rsidRDefault="00D739B0"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621E59D1" w14:textId="77777777" w:rsidR="007A4C28" w:rsidRDefault="007A4C28"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61C1A9A2" w14:textId="77777777" w:rsidR="007A4C28" w:rsidRDefault="007A4C28"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4C0E6AC8" w14:textId="77777777" w:rsidR="007A4C28" w:rsidRDefault="007A4C28"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28AD0D2E" w14:textId="77777777" w:rsidR="007A4C28" w:rsidRPr="00F37D3D" w:rsidRDefault="007A4C28" w:rsidP="007A0396">
      <w:pPr>
        <w:widowControl w:val="0"/>
        <w:tabs>
          <w:tab w:val="left" w:pos="4180"/>
        </w:tabs>
        <w:autoSpaceDE w:val="0"/>
        <w:adjustRightInd w:val="0"/>
        <w:spacing w:line="690" w:lineRule="exact"/>
        <w:ind w:right="-769"/>
        <w:rPr>
          <w:rFonts w:ascii="Arial Narrow" w:hAnsi="Arial Narrow"/>
          <w:b/>
          <w:color w:val="000000"/>
          <w:spacing w:val="35"/>
          <w:w w:val="88"/>
          <w:position w:val="1"/>
          <w:szCs w:val="24"/>
          <w14:shadow w14:blurRad="50800" w14:dist="38100" w14:dir="2700000" w14:sx="100000" w14:sy="100000" w14:kx="0" w14:ky="0" w14:algn="tl">
            <w14:srgbClr w14:val="000000">
              <w14:alpha w14:val="60000"/>
            </w14:srgbClr>
          </w14:shadow>
        </w:rPr>
      </w:pPr>
    </w:p>
    <w:p w14:paraId="5C06B208" w14:textId="77777777" w:rsidR="00217447" w:rsidRPr="00F5110B" w:rsidRDefault="00217447" w:rsidP="00D739B0">
      <w:pPr>
        <w:widowControl w:val="0"/>
        <w:tabs>
          <w:tab w:val="left" w:pos="4180"/>
        </w:tabs>
        <w:autoSpaceDE w:val="0"/>
        <w:adjustRightInd w:val="0"/>
        <w:spacing w:after="0"/>
        <w:ind w:left="107" w:right="-769"/>
        <w:jc w:val="center"/>
        <w:rPr>
          <w:rFonts w:ascii="Arial Narrow" w:hAnsi="Arial Narrow"/>
          <w:b/>
          <w:color w:val="000000"/>
          <w:spacing w:val="35"/>
          <w:position w:val="1"/>
          <w:sz w:val="28"/>
          <w:szCs w:val="28"/>
          <w14:shadow w14:blurRad="50800" w14:dist="38100" w14:dir="2700000" w14:sx="100000" w14:sy="100000" w14:kx="0" w14:ky="0" w14:algn="tl">
            <w14:srgbClr w14:val="000000">
              <w14:alpha w14:val="60000"/>
            </w14:srgbClr>
          </w14:shadow>
        </w:rPr>
      </w:pP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Pièce</w:t>
      </w:r>
      <w:r w:rsidRPr="00F5110B">
        <w:rPr>
          <w:rFonts w:ascii="Arial Narrow" w:hAnsi="Arial Narrow"/>
          <w:b/>
          <w:color w:val="000000"/>
          <w:spacing w:val="68"/>
          <w:position w:val="1"/>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n°</w:t>
      </w:r>
      <w:r w:rsidRPr="00F5110B">
        <w:rPr>
          <w:rFonts w:ascii="Arial Narrow" w:hAnsi="Arial Narrow"/>
          <w:b/>
          <w:color w:val="000000"/>
          <w:spacing w:val="67"/>
          <w:position w:val="1"/>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3</w:t>
      </w:r>
      <w:r w:rsidRPr="00F5110B">
        <w:rPr>
          <w:rFonts w:ascii="Arial Narrow" w:hAnsi="Arial Narrow"/>
          <w:b/>
          <w:color w:val="000000"/>
          <w:spacing w:val="68"/>
          <w:position w:val="1"/>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w:t>
      </w:r>
    </w:p>
    <w:p w14:paraId="07E8C98E" w14:textId="77777777" w:rsidR="00217447" w:rsidRPr="00F5110B" w:rsidRDefault="00217447" w:rsidP="00D739B0">
      <w:pPr>
        <w:widowControl w:val="0"/>
        <w:tabs>
          <w:tab w:val="left" w:pos="4180"/>
        </w:tabs>
        <w:autoSpaceDE w:val="0"/>
        <w:adjustRightInd w:val="0"/>
        <w:spacing w:after="0"/>
        <w:ind w:left="107" w:right="-769"/>
        <w:jc w:val="center"/>
        <w:rPr>
          <w:rFonts w:ascii="Arial Narrow" w:hAnsi="Arial Narrow"/>
          <w:b/>
          <w:color w:val="000000"/>
          <w:spacing w:val="35"/>
          <w:sz w:val="28"/>
          <w:szCs w:val="28"/>
        </w:rPr>
      </w:pP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Règlement</w:t>
      </w:r>
      <w:r w:rsidRPr="00F5110B">
        <w:rPr>
          <w:rFonts w:ascii="Arial Narrow" w:hAnsi="Arial Narrow"/>
          <w:b/>
          <w:color w:val="000000"/>
          <w:spacing w:val="83"/>
          <w:position w:val="1"/>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position w:val="1"/>
          <w:sz w:val="28"/>
          <w:szCs w:val="28"/>
          <w14:shadow w14:blurRad="50800" w14:dist="38100" w14:dir="2700000" w14:sx="100000" w14:sy="100000" w14:kx="0" w14:ky="0" w14:algn="tl">
            <w14:srgbClr w14:val="000000">
              <w14:alpha w14:val="60000"/>
            </w14:srgbClr>
          </w14:shadow>
        </w:rPr>
        <w:t>Particulier</w:t>
      </w:r>
      <w:r w:rsidRPr="00F5110B">
        <w:rPr>
          <w:rFonts w:ascii="Arial Narrow" w:hAnsi="Arial Narrow"/>
          <w:b/>
          <w:color w:val="000000"/>
          <w:spacing w:val="35"/>
          <w:sz w:val="28"/>
          <w:szCs w:val="28"/>
        </w:rPr>
        <w:t xml:space="preserve"> </w:t>
      </w:r>
      <w:r w:rsidRPr="00F5110B">
        <w:rPr>
          <w:rFonts w:ascii="Arial Narrow" w:hAnsi="Arial Narrow"/>
          <w:b/>
          <w:color w:val="000000"/>
          <w:spacing w:val="36"/>
          <w:w w:val="88"/>
          <w:sz w:val="28"/>
          <w:szCs w:val="28"/>
          <w14:shadow w14:blurRad="50800" w14:dist="38100" w14:dir="2700000" w14:sx="100000" w14:sy="100000" w14:kx="0" w14:ky="0" w14:algn="tl">
            <w14:srgbClr w14:val="000000">
              <w14:alpha w14:val="60000"/>
            </w14:srgbClr>
          </w14:shadow>
        </w:rPr>
        <w:t>de</w:t>
      </w:r>
      <w:r w:rsidRPr="00F5110B">
        <w:rPr>
          <w:rFonts w:ascii="Arial Narrow" w:hAnsi="Arial Narrow"/>
          <w:b/>
          <w:color w:val="000000"/>
          <w:spacing w:val="36"/>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sz w:val="28"/>
          <w:szCs w:val="28"/>
          <w14:shadow w14:blurRad="50800" w14:dist="38100" w14:dir="2700000" w14:sx="100000" w14:sy="100000" w14:kx="0" w14:ky="0" w14:algn="tl">
            <w14:srgbClr w14:val="000000">
              <w14:alpha w14:val="60000"/>
            </w14:srgbClr>
          </w14:shadow>
        </w:rPr>
        <w:t>l’Appel</w:t>
      </w:r>
      <w:r w:rsidRPr="00F5110B">
        <w:rPr>
          <w:rFonts w:ascii="Arial Narrow" w:hAnsi="Arial Narrow"/>
          <w:b/>
          <w:color w:val="000000"/>
          <w:spacing w:val="67"/>
          <w:sz w:val="28"/>
          <w:szCs w:val="28"/>
          <w14:shadow w14:blurRad="50800" w14:dist="38100" w14:dir="2700000" w14:sx="100000" w14:sy="100000" w14:kx="0" w14:ky="0" w14:algn="tl">
            <w14:srgbClr w14:val="000000">
              <w14:alpha w14:val="60000"/>
            </w14:srgbClr>
          </w14:shadow>
        </w:rPr>
        <w:t xml:space="preserve"> </w:t>
      </w:r>
      <w:r w:rsidRPr="00F5110B">
        <w:rPr>
          <w:rFonts w:ascii="Arial Narrow" w:hAnsi="Arial Narrow"/>
          <w:b/>
          <w:color w:val="000000"/>
          <w:spacing w:val="35"/>
          <w:w w:val="88"/>
          <w:sz w:val="28"/>
          <w:szCs w:val="28"/>
          <w14:shadow w14:blurRad="50800" w14:dist="38100" w14:dir="2700000" w14:sx="100000" w14:sy="100000" w14:kx="0" w14:ky="0" w14:algn="tl">
            <w14:srgbClr w14:val="000000">
              <w14:alpha w14:val="60000"/>
            </w14:srgbClr>
          </w14:shadow>
        </w:rPr>
        <w:t>d’Offres</w:t>
      </w:r>
      <w:r w:rsidRPr="00F5110B">
        <w:rPr>
          <w:rFonts w:ascii="Arial Narrow" w:hAnsi="Arial Narrow"/>
          <w:b/>
          <w:color w:val="000000"/>
          <w:spacing w:val="35"/>
          <w:sz w:val="28"/>
          <w:szCs w:val="28"/>
        </w:rPr>
        <w:t xml:space="preserve"> </w:t>
      </w:r>
      <w:r w:rsidRPr="00F5110B">
        <w:rPr>
          <w:rFonts w:ascii="Arial Narrow" w:hAnsi="Arial Narrow"/>
          <w:b/>
          <w:color w:val="000000"/>
          <w:spacing w:val="35"/>
          <w:w w:val="88"/>
          <w:sz w:val="28"/>
          <w:szCs w:val="28"/>
          <w14:shadow w14:blurRad="50800" w14:dist="38100" w14:dir="2700000" w14:sx="100000" w14:sy="100000" w14:kx="0" w14:ky="0" w14:algn="tl">
            <w14:srgbClr w14:val="000000">
              <w14:alpha w14:val="60000"/>
            </w14:srgbClr>
          </w14:shadow>
        </w:rPr>
        <w:t>(RPAO)</w:t>
      </w:r>
    </w:p>
    <w:p w14:paraId="08890E9A" w14:textId="77777777" w:rsidR="00217447" w:rsidRPr="00F5110B" w:rsidRDefault="00217447" w:rsidP="00F5110B">
      <w:pPr>
        <w:widowControl w:val="0"/>
        <w:autoSpaceDE w:val="0"/>
        <w:adjustRightInd w:val="0"/>
        <w:spacing w:before="10" w:after="0" w:line="140" w:lineRule="exact"/>
        <w:rPr>
          <w:rFonts w:ascii="Arial Narrow" w:hAnsi="Arial Narrow"/>
          <w:color w:val="000000"/>
          <w:spacing w:val="35"/>
          <w:sz w:val="28"/>
          <w:szCs w:val="28"/>
        </w:rPr>
      </w:pPr>
    </w:p>
    <w:p w14:paraId="0D01DE66"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1BBDA83A"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55EB8340"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47170158"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589B77AA"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5F4AA7C5"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4E1329CD"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50377344"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7A4DD0B7"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164CF498" w14:textId="77777777" w:rsidR="00217447" w:rsidRPr="00B10E87" w:rsidRDefault="00217447" w:rsidP="00217447">
      <w:pPr>
        <w:widowControl w:val="0"/>
        <w:autoSpaceDE w:val="0"/>
        <w:adjustRightInd w:val="0"/>
        <w:spacing w:line="200" w:lineRule="exact"/>
        <w:rPr>
          <w:rFonts w:ascii="Arial Narrow" w:hAnsi="Arial Narrow"/>
          <w:color w:val="000000"/>
          <w:spacing w:val="35"/>
          <w:sz w:val="20"/>
          <w:szCs w:val="20"/>
        </w:rPr>
      </w:pPr>
    </w:p>
    <w:p w14:paraId="2150254A" w14:textId="77777777" w:rsidR="00217447" w:rsidRDefault="00217447" w:rsidP="00217447">
      <w:pPr>
        <w:widowControl w:val="0"/>
        <w:autoSpaceDE w:val="0"/>
        <w:adjustRightInd w:val="0"/>
        <w:spacing w:line="200" w:lineRule="exact"/>
        <w:rPr>
          <w:rFonts w:ascii="Arial Narrow" w:hAnsi="Arial Narrow"/>
          <w:color w:val="000000"/>
          <w:spacing w:val="35"/>
          <w:sz w:val="20"/>
          <w:szCs w:val="20"/>
        </w:rPr>
      </w:pPr>
    </w:p>
    <w:p w14:paraId="1AB358F5"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6D687702"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5BAA76EB"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35A1047E"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7D36178F"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1F32B539"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775F1150"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15282074"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3F71B551"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0845C097"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76FA245D"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74604056" w14:textId="77777777" w:rsidR="00D739B0" w:rsidRDefault="00D739B0" w:rsidP="00217447">
      <w:pPr>
        <w:widowControl w:val="0"/>
        <w:autoSpaceDE w:val="0"/>
        <w:adjustRightInd w:val="0"/>
        <w:spacing w:line="200" w:lineRule="exact"/>
        <w:rPr>
          <w:rFonts w:ascii="Arial Narrow" w:hAnsi="Arial Narrow"/>
          <w:color w:val="000000"/>
          <w:spacing w:val="35"/>
          <w:sz w:val="20"/>
          <w:szCs w:val="20"/>
        </w:rPr>
      </w:pPr>
    </w:p>
    <w:p w14:paraId="421A4F01" w14:textId="77777777" w:rsidR="007A4C28" w:rsidRDefault="007A4C28" w:rsidP="00217447">
      <w:pPr>
        <w:widowControl w:val="0"/>
        <w:autoSpaceDE w:val="0"/>
        <w:adjustRightInd w:val="0"/>
        <w:spacing w:line="200" w:lineRule="exact"/>
        <w:rPr>
          <w:rFonts w:ascii="Arial Narrow" w:hAnsi="Arial Narrow"/>
          <w:color w:val="000000"/>
          <w:spacing w:val="35"/>
          <w:sz w:val="20"/>
          <w:szCs w:val="20"/>
        </w:rPr>
      </w:pPr>
    </w:p>
    <w:p w14:paraId="08CC14BB" w14:textId="77777777" w:rsidR="00D874F3" w:rsidRDefault="00D874F3" w:rsidP="00217447">
      <w:pPr>
        <w:widowControl w:val="0"/>
        <w:autoSpaceDE w:val="0"/>
        <w:adjustRightInd w:val="0"/>
        <w:spacing w:line="200" w:lineRule="exact"/>
        <w:rPr>
          <w:rFonts w:ascii="Arial Narrow" w:hAnsi="Arial Narrow"/>
          <w:color w:val="000000"/>
          <w:spacing w:val="35"/>
          <w:sz w:val="20"/>
          <w:szCs w:val="20"/>
        </w:rPr>
      </w:pPr>
    </w:p>
    <w:p w14:paraId="184403EE" w14:textId="77777777" w:rsidR="00D874F3" w:rsidRPr="008D7B6E" w:rsidRDefault="00D874F3" w:rsidP="00D874F3">
      <w:pPr>
        <w:widowControl w:val="0"/>
        <w:tabs>
          <w:tab w:val="left" w:pos="10460"/>
        </w:tabs>
        <w:autoSpaceDE w:val="0"/>
        <w:jc w:val="center"/>
        <w:rPr>
          <w:rFonts w:ascii="Garamond" w:hAnsi="Garamond"/>
        </w:rPr>
      </w:pPr>
      <w:r w:rsidRPr="008D7B6E">
        <w:rPr>
          <w:rFonts w:ascii="Garamond" w:hAnsi="Garamond"/>
          <w:b/>
          <w:bCs/>
          <w:sz w:val="32"/>
          <w:szCs w:val="32"/>
        </w:rPr>
        <w:lastRenderedPageBreak/>
        <w:t>Règlement Particulier de l’Appel d’Offres</w:t>
      </w:r>
    </w:p>
    <w:tbl>
      <w:tblPr>
        <w:tblW w:w="10617" w:type="dxa"/>
        <w:jc w:val="center"/>
        <w:tblLayout w:type="fixed"/>
        <w:tblCellMar>
          <w:left w:w="10" w:type="dxa"/>
          <w:right w:w="10" w:type="dxa"/>
        </w:tblCellMar>
        <w:tblLook w:val="0000" w:firstRow="0" w:lastRow="0" w:firstColumn="0" w:lastColumn="0" w:noHBand="0" w:noVBand="0"/>
      </w:tblPr>
      <w:tblGrid>
        <w:gridCol w:w="1040"/>
        <w:gridCol w:w="9577"/>
      </w:tblGrid>
      <w:tr w:rsidR="00D874F3" w:rsidRPr="008D7B6E" w14:paraId="55F5784A" w14:textId="77777777" w:rsidTr="00EB0CE1">
        <w:trPr>
          <w:trHeight w:hRule="exact" w:val="1067"/>
          <w:jc w:val="center"/>
        </w:trPr>
        <w:tc>
          <w:tcPr>
            <w:tcW w:w="104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4578B92" w14:textId="77777777" w:rsidR="00D874F3" w:rsidRPr="00CE1B3C" w:rsidRDefault="00D874F3" w:rsidP="003A2F1C">
            <w:pPr>
              <w:widowControl w:val="0"/>
              <w:autoSpaceDE w:val="0"/>
              <w:jc w:val="center"/>
              <w:rPr>
                <w:rFonts w:ascii="Arial Narrow" w:hAnsi="Arial Narrow"/>
                <w:szCs w:val="24"/>
              </w:rPr>
            </w:pPr>
            <w:r w:rsidRPr="00CE1B3C">
              <w:rPr>
                <w:rFonts w:ascii="Arial Narrow" w:hAnsi="Arial Narrow"/>
                <w:szCs w:val="24"/>
              </w:rPr>
              <w:t>Références du RGAO</w:t>
            </w:r>
          </w:p>
        </w:tc>
        <w:tc>
          <w:tcPr>
            <w:tcW w:w="95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D9205CE" w14:textId="449305D8" w:rsidR="00D874F3" w:rsidRPr="00CE1B3C" w:rsidRDefault="00D739B0" w:rsidP="00D739B0">
            <w:pPr>
              <w:widowControl w:val="0"/>
              <w:autoSpaceDE w:val="0"/>
              <w:rPr>
                <w:rFonts w:ascii="Arial Narrow" w:hAnsi="Arial Narrow"/>
                <w:szCs w:val="24"/>
              </w:rPr>
            </w:pPr>
            <w:r>
              <w:rPr>
                <w:rFonts w:ascii="Arial Narrow" w:hAnsi="Arial Narrow"/>
                <w:b/>
                <w:bCs/>
                <w:szCs w:val="24"/>
              </w:rPr>
              <w:t xml:space="preserve">             </w:t>
            </w:r>
            <w:r w:rsidR="00D874F3" w:rsidRPr="00CE1B3C">
              <w:rPr>
                <w:rFonts w:ascii="Arial Narrow" w:hAnsi="Arial Narrow"/>
                <w:b/>
                <w:bCs/>
                <w:szCs w:val="24"/>
              </w:rPr>
              <w:t>Généralités</w:t>
            </w:r>
          </w:p>
        </w:tc>
      </w:tr>
      <w:tr w:rsidR="00D874F3" w:rsidRPr="008D7B6E" w14:paraId="20228F55" w14:textId="77777777" w:rsidTr="00EB0CE1">
        <w:trPr>
          <w:trHeight w:hRule="exact" w:val="6511"/>
          <w:jc w:val="center"/>
        </w:trPr>
        <w:tc>
          <w:tcPr>
            <w:tcW w:w="104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514A186" w14:textId="77777777" w:rsidR="00D874F3" w:rsidRPr="00CE1B3C" w:rsidRDefault="00D874F3" w:rsidP="003A2F1C">
            <w:pPr>
              <w:widowControl w:val="0"/>
              <w:autoSpaceDE w:val="0"/>
              <w:jc w:val="center"/>
              <w:rPr>
                <w:rFonts w:ascii="Arial Narrow" w:hAnsi="Arial Narrow"/>
                <w:szCs w:val="24"/>
              </w:rPr>
            </w:pPr>
          </w:p>
          <w:p w14:paraId="43856812" w14:textId="77777777" w:rsidR="00D874F3" w:rsidRPr="00CE1B3C" w:rsidRDefault="00D874F3" w:rsidP="003A2F1C">
            <w:pPr>
              <w:widowControl w:val="0"/>
              <w:autoSpaceDE w:val="0"/>
              <w:jc w:val="center"/>
              <w:rPr>
                <w:rFonts w:ascii="Arial Narrow" w:hAnsi="Arial Narrow"/>
                <w:szCs w:val="24"/>
              </w:rPr>
            </w:pPr>
            <w:r w:rsidRPr="00CE1B3C">
              <w:rPr>
                <w:rFonts w:ascii="Arial Narrow" w:hAnsi="Arial Narrow"/>
                <w:szCs w:val="24"/>
              </w:rPr>
              <w:t>1.1</w:t>
            </w:r>
          </w:p>
        </w:tc>
        <w:tc>
          <w:tcPr>
            <w:tcW w:w="95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FF664EF" w14:textId="77777777" w:rsidR="00D874F3" w:rsidRPr="00CE1B3C" w:rsidRDefault="00D874F3" w:rsidP="003A2F1C">
            <w:pPr>
              <w:widowControl w:val="0"/>
              <w:autoSpaceDE w:val="0"/>
              <w:spacing w:after="0"/>
              <w:jc w:val="both"/>
              <w:rPr>
                <w:rFonts w:ascii="Arial Narrow" w:hAnsi="Arial Narrow"/>
                <w:szCs w:val="24"/>
              </w:rPr>
            </w:pPr>
            <w:r w:rsidRPr="00CE1B3C">
              <w:rPr>
                <w:rFonts w:ascii="Arial Narrow" w:hAnsi="Arial Narrow"/>
                <w:b/>
                <w:szCs w:val="24"/>
              </w:rPr>
              <w:t>Définition des Travaux</w:t>
            </w:r>
            <w:r w:rsidRPr="00CE1B3C">
              <w:rPr>
                <w:rFonts w:ascii="Arial Narrow" w:hAnsi="Arial Narrow"/>
                <w:szCs w:val="24"/>
              </w:rPr>
              <w:t xml:space="preserve"> :</w:t>
            </w:r>
          </w:p>
          <w:p w14:paraId="44A8593E" w14:textId="710CC800" w:rsidR="00204B9F" w:rsidRDefault="008A300F" w:rsidP="00204B9F">
            <w:pPr>
              <w:widowControl w:val="0"/>
              <w:autoSpaceDE w:val="0"/>
              <w:spacing w:after="0" w:line="360" w:lineRule="auto"/>
              <w:jc w:val="both"/>
              <w:rPr>
                <w:rFonts w:ascii="Arial Narrow" w:eastAsia="Times New Roman" w:hAnsi="Arial Narrow"/>
                <w:szCs w:val="24"/>
              </w:rPr>
            </w:pPr>
            <w:r w:rsidRPr="009E226A">
              <w:rPr>
                <w:rFonts w:ascii="Garamond" w:eastAsia="Times New Roman" w:hAnsi="Garamond"/>
                <w:b/>
                <w:bCs/>
                <w:color w:val="000000" w:themeColor="text1"/>
                <w:szCs w:val="24"/>
              </w:rPr>
              <w:t xml:space="preserve">RELATIF AUX TRAVAUX </w:t>
            </w:r>
            <w:r w:rsidR="00204B9F" w:rsidRPr="00204B9F">
              <w:rPr>
                <w:rFonts w:ascii="Arial Narrow" w:eastAsia="Times New Roman" w:hAnsi="Arial Narrow"/>
                <w:szCs w:val="24"/>
              </w:rPr>
              <w:t>DE REHABILITATION du CENTRE DE SANTE INTEGRE (CSI) DE MANGAVE OURO-HAYATOU DANS LA COMMUNE D’ARRONDISSEMENT DE MAROUA 2</w:t>
            </w:r>
            <w:r w:rsidR="00204B9F" w:rsidRPr="00204B9F">
              <w:rPr>
                <w:rFonts w:ascii="Arial Narrow" w:eastAsia="Times New Roman" w:hAnsi="Arial Narrow"/>
                <w:szCs w:val="24"/>
                <w:vertAlign w:val="superscript"/>
              </w:rPr>
              <w:t>e</w:t>
            </w:r>
            <w:r w:rsidR="00204B9F" w:rsidRPr="00204B9F">
              <w:rPr>
                <w:rFonts w:ascii="Arial Narrow" w:eastAsia="Times New Roman" w:hAnsi="Arial Narrow"/>
                <w:szCs w:val="24"/>
              </w:rPr>
              <w:t>, DEPARTEMENT DU DIAMARE, REGION DE L’EXTREME-NORD.</w:t>
            </w:r>
          </w:p>
          <w:p w14:paraId="24076558" w14:textId="53E9C849" w:rsidR="00EB0CE1" w:rsidRPr="00204B9F" w:rsidRDefault="00EB0CE1" w:rsidP="00204B9F">
            <w:pPr>
              <w:widowControl w:val="0"/>
              <w:autoSpaceDE w:val="0"/>
              <w:spacing w:after="0" w:line="360" w:lineRule="auto"/>
              <w:jc w:val="both"/>
              <w:rPr>
                <w:rFonts w:ascii="Arial Narrow" w:eastAsia="Times New Roman" w:hAnsi="Arial Narrow"/>
                <w:szCs w:val="24"/>
              </w:rPr>
            </w:pPr>
            <w:r>
              <w:rPr>
                <w:rFonts w:ascii="Arial Narrow" w:eastAsia="Times New Roman" w:hAnsi="Arial Narrow"/>
                <w:szCs w:val="24"/>
              </w:rPr>
              <w:t>Financement</w:t>
            </w:r>
            <w:proofErr w:type="gramStart"/>
            <w:r>
              <w:rPr>
                <w:rFonts w:ascii="Arial Narrow" w:eastAsia="Times New Roman" w:hAnsi="Arial Narrow"/>
                <w:szCs w:val="24"/>
              </w:rPr>
              <w:t> :Fonds</w:t>
            </w:r>
            <w:proofErr w:type="gramEnd"/>
            <w:r>
              <w:rPr>
                <w:rFonts w:ascii="Arial Narrow" w:eastAsia="Times New Roman" w:hAnsi="Arial Narrow"/>
                <w:szCs w:val="24"/>
              </w:rPr>
              <w:t xml:space="preserve"> </w:t>
            </w:r>
            <w:proofErr w:type="gramStart"/>
            <w:r>
              <w:rPr>
                <w:rFonts w:ascii="Arial Narrow" w:eastAsia="Times New Roman" w:hAnsi="Arial Narrow"/>
                <w:szCs w:val="24"/>
              </w:rPr>
              <w:t>MINDDEVEL ,</w:t>
            </w:r>
            <w:proofErr w:type="gramEnd"/>
            <w:r>
              <w:rPr>
                <w:rFonts w:ascii="Arial Narrow" w:eastAsia="Times New Roman" w:hAnsi="Arial Narrow"/>
                <w:szCs w:val="24"/>
              </w:rPr>
              <w:t xml:space="preserve"> EXERCICE : 2026</w:t>
            </w:r>
          </w:p>
          <w:p w14:paraId="0D6D5FD3" w14:textId="77777777" w:rsidR="00EB0CE1" w:rsidRPr="00EB0CE1" w:rsidRDefault="00204B9F" w:rsidP="00204B9F">
            <w:pPr>
              <w:widowControl w:val="0"/>
              <w:autoSpaceDE w:val="0"/>
              <w:spacing w:after="0" w:line="360" w:lineRule="auto"/>
              <w:jc w:val="both"/>
              <w:rPr>
                <w:rFonts w:ascii="Arial Narrow" w:hAnsi="Arial Narrow"/>
                <w:b/>
                <w:bCs/>
              </w:rPr>
            </w:pPr>
            <w:r w:rsidRPr="00EB0CE1">
              <w:rPr>
                <w:rFonts w:ascii="Arial Narrow" w:hAnsi="Arial Narrow"/>
                <w:b/>
                <w:bCs/>
              </w:rPr>
              <w:t>Consistance des travaux</w:t>
            </w:r>
            <w:r w:rsidR="00723AEF" w:rsidRPr="00EB0CE1">
              <w:rPr>
                <w:rFonts w:ascii="Arial Narrow" w:hAnsi="Arial Narrow"/>
                <w:b/>
                <w:bCs/>
              </w:rPr>
              <w:t xml:space="preserve"> : </w:t>
            </w:r>
          </w:p>
          <w:p w14:paraId="3CB2BE1F" w14:textId="77777777" w:rsidR="00EB0CE1" w:rsidRPr="00EB0CE1" w:rsidRDefault="00723AEF" w:rsidP="00EB0CE1">
            <w:pPr>
              <w:pStyle w:val="Paragraphedeliste"/>
              <w:widowControl w:val="0"/>
              <w:numPr>
                <w:ilvl w:val="0"/>
                <w:numId w:val="84"/>
              </w:numPr>
              <w:autoSpaceDE w:val="0"/>
              <w:spacing w:after="0" w:line="276" w:lineRule="auto"/>
              <w:jc w:val="both"/>
              <w:rPr>
                <w:rFonts w:ascii="Arial Narrow" w:hAnsi="Arial Narrow"/>
                <w:b/>
                <w:bCs/>
              </w:rPr>
            </w:pPr>
            <w:r w:rsidRPr="00EB0CE1">
              <w:rPr>
                <w:rFonts w:ascii="Arial Narrow" w:hAnsi="Arial Narrow"/>
                <w:b/>
                <w:bCs/>
              </w:rPr>
              <w:t>Installation</w:t>
            </w:r>
            <w:r w:rsidR="00204B9F" w:rsidRPr="00EB0CE1">
              <w:rPr>
                <w:rFonts w:ascii="Arial Narrow" w:hAnsi="Arial Narrow"/>
                <w:b/>
                <w:bCs/>
              </w:rPr>
              <w:t xml:space="preserve"> du </w:t>
            </w:r>
            <w:r w:rsidRPr="00EB0CE1">
              <w:rPr>
                <w:rFonts w:ascii="Arial Narrow" w:hAnsi="Arial Narrow"/>
                <w:b/>
                <w:bCs/>
              </w:rPr>
              <w:t>chantier,</w:t>
            </w:r>
          </w:p>
          <w:p w14:paraId="3ED0C80C" w14:textId="58EA739A" w:rsidR="00204B9F" w:rsidRPr="00EB0CE1" w:rsidRDefault="00723AEF" w:rsidP="00EB0CE1">
            <w:pPr>
              <w:pStyle w:val="Paragraphedeliste"/>
              <w:widowControl w:val="0"/>
              <w:numPr>
                <w:ilvl w:val="0"/>
                <w:numId w:val="84"/>
              </w:numPr>
              <w:autoSpaceDE w:val="0"/>
              <w:spacing w:after="0" w:line="276" w:lineRule="auto"/>
              <w:jc w:val="both"/>
              <w:rPr>
                <w:rFonts w:ascii="Arial Narrow" w:eastAsia="Times New Roman" w:hAnsi="Arial Narrow"/>
                <w:b/>
                <w:bCs/>
                <w:szCs w:val="24"/>
              </w:rPr>
            </w:pPr>
            <w:r w:rsidRPr="00EB0CE1">
              <w:rPr>
                <w:rFonts w:ascii="Arial Narrow" w:hAnsi="Arial Narrow"/>
                <w:b/>
                <w:bCs/>
              </w:rPr>
              <w:t>Maçonnerie</w:t>
            </w:r>
            <w:r w:rsidR="00204B9F" w:rsidRPr="00EB0CE1">
              <w:rPr>
                <w:rFonts w:ascii="Arial Narrow" w:hAnsi="Arial Narrow"/>
                <w:b/>
                <w:bCs/>
              </w:rPr>
              <w:t xml:space="preserve"> Elévation ;</w:t>
            </w:r>
          </w:p>
          <w:p w14:paraId="69C089AB" w14:textId="77777777" w:rsidR="00EB0CE1" w:rsidRPr="00EB0CE1" w:rsidRDefault="00204B9F" w:rsidP="00EB0CE1">
            <w:pPr>
              <w:pStyle w:val="AAOarticles"/>
              <w:numPr>
                <w:ilvl w:val="0"/>
                <w:numId w:val="84"/>
              </w:numPr>
              <w:spacing w:after="0" w:line="276" w:lineRule="auto"/>
              <w:rPr>
                <w:color w:val="auto"/>
              </w:rPr>
            </w:pPr>
            <w:r w:rsidRPr="00EB0CE1">
              <w:rPr>
                <w:color w:val="auto"/>
              </w:rPr>
              <w:t>Travaux de revêtement et d’équipement</w:t>
            </w:r>
            <w:r w:rsidR="00723AEF" w:rsidRPr="00EB0CE1">
              <w:rPr>
                <w:color w:val="auto"/>
              </w:rPr>
              <w:t xml:space="preserve"> ; </w:t>
            </w:r>
          </w:p>
          <w:p w14:paraId="140A62AE" w14:textId="77777777" w:rsidR="00EB0CE1" w:rsidRPr="00EB0CE1" w:rsidRDefault="00723AEF" w:rsidP="00EB0CE1">
            <w:pPr>
              <w:pStyle w:val="AAOarticles"/>
              <w:numPr>
                <w:ilvl w:val="0"/>
                <w:numId w:val="84"/>
              </w:numPr>
              <w:spacing w:after="0" w:line="276" w:lineRule="auto"/>
              <w:rPr>
                <w:color w:val="auto"/>
              </w:rPr>
            </w:pPr>
            <w:r w:rsidRPr="00EB0CE1">
              <w:rPr>
                <w:color w:val="auto"/>
              </w:rPr>
              <w:t>Travaux</w:t>
            </w:r>
            <w:r w:rsidR="00204B9F" w:rsidRPr="00EB0CE1">
              <w:rPr>
                <w:color w:val="auto"/>
              </w:rPr>
              <w:t xml:space="preserve"> de charpente couverture et plafond</w:t>
            </w:r>
            <w:r w:rsidRPr="00EB0CE1">
              <w:rPr>
                <w:color w:val="auto"/>
              </w:rPr>
              <w:t xml:space="preserve"> ; </w:t>
            </w:r>
          </w:p>
          <w:p w14:paraId="0258ADA9" w14:textId="3C9B2333" w:rsidR="00204B9F" w:rsidRPr="00EB0CE1" w:rsidRDefault="00723AEF" w:rsidP="00EB0CE1">
            <w:pPr>
              <w:pStyle w:val="AAOarticles"/>
              <w:numPr>
                <w:ilvl w:val="0"/>
                <w:numId w:val="84"/>
              </w:numPr>
              <w:spacing w:after="0" w:line="276" w:lineRule="auto"/>
              <w:rPr>
                <w:color w:val="auto"/>
              </w:rPr>
            </w:pPr>
            <w:r w:rsidRPr="00EB0CE1">
              <w:rPr>
                <w:color w:val="auto"/>
              </w:rPr>
              <w:t>Travaux</w:t>
            </w:r>
            <w:r w:rsidR="00204B9F" w:rsidRPr="00EB0CE1">
              <w:rPr>
                <w:color w:val="auto"/>
              </w:rPr>
              <w:t xml:space="preserve"> de plomberie</w:t>
            </w:r>
            <w:r w:rsidR="00EB0CE1" w:rsidRPr="00EB0CE1">
              <w:rPr>
                <w:color w:val="auto"/>
              </w:rPr>
              <w:t> ;</w:t>
            </w:r>
          </w:p>
          <w:p w14:paraId="359BC334" w14:textId="77777777" w:rsidR="00EB0CE1" w:rsidRPr="00EB0CE1" w:rsidRDefault="00204B9F" w:rsidP="00EB0CE1">
            <w:pPr>
              <w:pStyle w:val="AAOarticles"/>
              <w:numPr>
                <w:ilvl w:val="0"/>
                <w:numId w:val="84"/>
              </w:numPr>
              <w:spacing w:after="0" w:line="276" w:lineRule="auto"/>
              <w:rPr>
                <w:color w:val="auto"/>
              </w:rPr>
            </w:pPr>
            <w:r w:rsidRPr="00EB0CE1">
              <w:rPr>
                <w:color w:val="auto"/>
              </w:rPr>
              <w:t xml:space="preserve">Travaux de Menuiserie métallique, </w:t>
            </w:r>
            <w:r w:rsidR="00723AEF" w:rsidRPr="00EB0CE1">
              <w:rPr>
                <w:color w:val="auto"/>
              </w:rPr>
              <w:t xml:space="preserve">bois, </w:t>
            </w:r>
          </w:p>
          <w:p w14:paraId="24A13E94" w14:textId="77777777" w:rsidR="00EB0CE1" w:rsidRPr="00EB0CE1" w:rsidRDefault="00723AEF" w:rsidP="00EB0CE1">
            <w:pPr>
              <w:pStyle w:val="AAOarticles"/>
              <w:numPr>
                <w:ilvl w:val="0"/>
                <w:numId w:val="84"/>
              </w:numPr>
              <w:spacing w:after="0" w:line="276" w:lineRule="auto"/>
              <w:rPr>
                <w:color w:val="auto"/>
              </w:rPr>
            </w:pPr>
            <w:r w:rsidRPr="00EB0CE1">
              <w:rPr>
                <w:color w:val="auto"/>
              </w:rPr>
              <w:t>Travaux</w:t>
            </w:r>
            <w:r w:rsidR="00204B9F" w:rsidRPr="00EB0CE1">
              <w:rPr>
                <w:color w:val="auto"/>
              </w:rPr>
              <w:t xml:space="preserve"> d’électricité</w:t>
            </w:r>
            <w:r w:rsidRPr="00EB0CE1">
              <w:rPr>
                <w:color w:val="auto"/>
              </w:rPr>
              <w:t xml:space="preserve"> ; </w:t>
            </w:r>
          </w:p>
          <w:p w14:paraId="5A8B2254" w14:textId="661A93B4" w:rsidR="00D874F3" w:rsidRPr="00723AEF" w:rsidRDefault="00723AEF" w:rsidP="00EB0CE1">
            <w:pPr>
              <w:pStyle w:val="AAOarticles"/>
              <w:numPr>
                <w:ilvl w:val="0"/>
                <w:numId w:val="84"/>
              </w:numPr>
              <w:spacing w:after="0" w:line="276" w:lineRule="auto"/>
              <w:rPr>
                <w:b w:val="0"/>
                <w:bCs w:val="0"/>
                <w:color w:val="auto"/>
              </w:rPr>
            </w:pPr>
            <w:r w:rsidRPr="00EB0CE1">
              <w:rPr>
                <w:color w:val="auto"/>
              </w:rPr>
              <w:t>Travaux</w:t>
            </w:r>
            <w:r w:rsidR="00204B9F" w:rsidRPr="00EB0CE1">
              <w:t xml:space="preserve"> de Peinture</w:t>
            </w:r>
          </w:p>
          <w:p w14:paraId="619B979E" w14:textId="77777777" w:rsidR="008A300F" w:rsidRPr="005F18A3" w:rsidRDefault="008A300F" w:rsidP="008A300F">
            <w:pPr>
              <w:widowControl w:val="0"/>
              <w:autoSpaceDE w:val="0"/>
              <w:spacing w:after="0"/>
              <w:jc w:val="both"/>
              <w:rPr>
                <w:rFonts w:ascii="Arial Narrow" w:hAnsi="Arial Narrow"/>
                <w:b/>
                <w:color w:val="EE0000"/>
              </w:rPr>
            </w:pPr>
          </w:p>
          <w:p w14:paraId="26B0D3F3" w14:textId="2CB21158" w:rsidR="00D874F3" w:rsidRPr="00D739B0" w:rsidRDefault="00D874F3" w:rsidP="003A2F1C">
            <w:pPr>
              <w:spacing w:after="0"/>
              <w:jc w:val="both"/>
              <w:rPr>
                <w:rFonts w:ascii="Arial Narrow" w:hAnsi="Arial Narrow"/>
                <w:bCs/>
                <w:iCs/>
                <w:szCs w:val="24"/>
              </w:rPr>
            </w:pPr>
            <w:r w:rsidRPr="005F18A3">
              <w:rPr>
                <w:rFonts w:ascii="Arial Narrow" w:hAnsi="Arial Narrow"/>
                <w:bCs/>
                <w:iCs/>
                <w:color w:val="EE0000"/>
                <w:szCs w:val="24"/>
              </w:rPr>
              <w:t xml:space="preserve">Autorité Contractante : </w:t>
            </w:r>
            <w:r w:rsidRPr="005F18A3">
              <w:rPr>
                <w:rFonts w:ascii="Arial Narrow" w:eastAsia="Times New Roman" w:hAnsi="Arial Narrow"/>
                <w:bCs/>
                <w:iCs/>
                <w:color w:val="EE0000"/>
                <w:szCs w:val="24"/>
              </w:rPr>
              <w:t xml:space="preserve">LE MAIRE DE </w:t>
            </w:r>
            <w:r w:rsidRPr="00D739B0">
              <w:rPr>
                <w:rFonts w:ascii="Arial Narrow" w:eastAsia="Times New Roman" w:hAnsi="Arial Narrow"/>
                <w:bCs/>
                <w:iCs/>
                <w:szCs w:val="24"/>
              </w:rPr>
              <w:t>LA COMMUNE D’ARRONDISSEMENT DE MAROUA II</w:t>
            </w:r>
            <w:r w:rsidRPr="00D739B0">
              <w:rPr>
                <w:rFonts w:ascii="Arial Narrow" w:hAnsi="Arial Narrow"/>
                <w:bCs/>
                <w:iCs/>
                <w:szCs w:val="24"/>
              </w:rPr>
              <w:t>, B.P181</w:t>
            </w:r>
            <w:r w:rsidR="00D739B0" w:rsidRPr="00D739B0">
              <w:rPr>
                <w:rFonts w:ascii="Arial Narrow" w:hAnsi="Arial Narrow"/>
                <w:bCs/>
                <w:iCs/>
                <w:szCs w:val="24"/>
              </w:rPr>
              <w:t>, tél.</w:t>
            </w:r>
            <w:r w:rsidRPr="00D739B0">
              <w:rPr>
                <w:rFonts w:ascii="Arial Narrow" w:hAnsi="Arial Narrow"/>
                <w:bCs/>
                <w:iCs/>
                <w:szCs w:val="24"/>
              </w:rPr>
              <w:t>699229922.</w:t>
            </w:r>
          </w:p>
          <w:p w14:paraId="68BFC62D" w14:textId="37C4ABCE" w:rsidR="00D874F3" w:rsidRPr="00CE1B3C" w:rsidRDefault="00D874F3" w:rsidP="003A2F1C">
            <w:pPr>
              <w:spacing w:after="0"/>
              <w:jc w:val="both"/>
              <w:rPr>
                <w:rFonts w:ascii="Arial Narrow" w:eastAsia="Batang" w:hAnsi="Arial Narrow"/>
                <w:b/>
                <w:bCs/>
                <w:szCs w:val="24"/>
              </w:rPr>
            </w:pPr>
            <w:r w:rsidRPr="00CE1B3C">
              <w:rPr>
                <w:rFonts w:ascii="Arial Narrow" w:eastAsia="Times New Roman" w:hAnsi="Arial Narrow"/>
                <w:b/>
                <w:bCs/>
                <w:szCs w:val="24"/>
              </w:rPr>
              <w:t xml:space="preserve">Références de l’Appel d’Offres N° </w:t>
            </w:r>
            <w:r w:rsidR="00204B9F">
              <w:rPr>
                <w:rFonts w:ascii="Arial Narrow" w:eastAsia="Times New Roman" w:hAnsi="Arial Narrow"/>
                <w:b/>
                <w:bCs/>
                <w:szCs w:val="24"/>
              </w:rPr>
              <w:t>_____</w:t>
            </w:r>
            <w:r w:rsidR="005B784E">
              <w:rPr>
                <w:rFonts w:ascii="Arial Narrow" w:eastAsia="Times New Roman" w:hAnsi="Arial Narrow"/>
                <w:b/>
                <w:bCs/>
                <w:szCs w:val="24"/>
              </w:rPr>
              <w:t>/AONO/C-MAROUA II/CIPM</w:t>
            </w:r>
            <w:r w:rsidR="004E39C0">
              <w:rPr>
                <w:rFonts w:ascii="Arial Narrow" w:eastAsia="Times New Roman" w:hAnsi="Arial Narrow"/>
                <w:b/>
                <w:bCs/>
                <w:szCs w:val="24"/>
              </w:rPr>
              <w:t>/2</w:t>
            </w:r>
            <w:r w:rsidRPr="00CE1B3C">
              <w:rPr>
                <w:rFonts w:ascii="Arial Narrow" w:eastAsia="Times New Roman" w:hAnsi="Arial Narrow"/>
                <w:b/>
                <w:bCs/>
                <w:szCs w:val="24"/>
              </w:rPr>
              <w:t>02</w:t>
            </w:r>
            <w:r w:rsidR="00204B9F">
              <w:rPr>
                <w:rFonts w:ascii="Arial Narrow" w:eastAsia="Times New Roman" w:hAnsi="Arial Narrow"/>
                <w:b/>
                <w:bCs/>
                <w:szCs w:val="24"/>
              </w:rPr>
              <w:t>6</w:t>
            </w:r>
            <w:r w:rsidRPr="00CE1B3C">
              <w:rPr>
                <w:rFonts w:ascii="Arial Narrow" w:eastAsia="Times New Roman" w:hAnsi="Arial Narrow"/>
                <w:b/>
                <w:bCs/>
                <w:szCs w:val="24"/>
              </w:rPr>
              <w:t xml:space="preserve"> DU </w:t>
            </w:r>
            <w:r w:rsidR="00204B9F">
              <w:rPr>
                <w:rFonts w:ascii="Arial Narrow" w:hAnsi="Arial Narrow"/>
                <w:b/>
                <w:bCs/>
                <w:color w:val="000000" w:themeColor="text1"/>
                <w:szCs w:val="24"/>
              </w:rPr>
              <w:t>__________</w:t>
            </w:r>
          </w:p>
        </w:tc>
      </w:tr>
      <w:tr w:rsidR="00D874F3" w:rsidRPr="008D7B6E" w14:paraId="5D395207" w14:textId="77777777" w:rsidTr="00155642">
        <w:trPr>
          <w:trHeight w:hRule="exact" w:val="1146"/>
          <w:jc w:val="center"/>
        </w:trPr>
        <w:tc>
          <w:tcPr>
            <w:tcW w:w="104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8E16154" w14:textId="77777777" w:rsidR="00D874F3" w:rsidRPr="00CE1B3C" w:rsidRDefault="00D874F3" w:rsidP="003A2F1C">
            <w:pPr>
              <w:widowControl w:val="0"/>
              <w:autoSpaceDE w:val="0"/>
              <w:jc w:val="center"/>
              <w:rPr>
                <w:rFonts w:ascii="Arial Narrow" w:hAnsi="Arial Narrow"/>
                <w:szCs w:val="24"/>
              </w:rPr>
            </w:pPr>
          </w:p>
          <w:p w14:paraId="295FCF39" w14:textId="77777777" w:rsidR="00D874F3" w:rsidRPr="00CE1B3C" w:rsidRDefault="00D874F3" w:rsidP="003A2F1C">
            <w:pPr>
              <w:widowControl w:val="0"/>
              <w:autoSpaceDE w:val="0"/>
              <w:jc w:val="center"/>
              <w:rPr>
                <w:rFonts w:ascii="Arial Narrow" w:hAnsi="Arial Narrow"/>
                <w:szCs w:val="24"/>
              </w:rPr>
            </w:pPr>
            <w:r w:rsidRPr="00CE1B3C">
              <w:rPr>
                <w:rFonts w:ascii="Arial Narrow" w:hAnsi="Arial Narrow"/>
                <w:szCs w:val="24"/>
              </w:rPr>
              <w:t>1.2.</w:t>
            </w:r>
          </w:p>
        </w:tc>
        <w:tc>
          <w:tcPr>
            <w:tcW w:w="95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B9D9346" w14:textId="77777777" w:rsidR="00D874F3" w:rsidRPr="00CE1B3C" w:rsidRDefault="00D874F3" w:rsidP="003A2F1C">
            <w:pPr>
              <w:widowControl w:val="0"/>
              <w:autoSpaceDE w:val="0"/>
              <w:spacing w:after="0"/>
              <w:jc w:val="both"/>
              <w:rPr>
                <w:rFonts w:ascii="Arial Narrow" w:hAnsi="Arial Narrow"/>
                <w:b/>
                <w:szCs w:val="24"/>
              </w:rPr>
            </w:pPr>
            <w:r w:rsidRPr="00CE1B3C">
              <w:rPr>
                <w:rFonts w:ascii="Arial Narrow" w:hAnsi="Arial Narrow"/>
                <w:b/>
                <w:szCs w:val="24"/>
              </w:rPr>
              <w:t xml:space="preserve">Délai d’exécution : </w:t>
            </w:r>
          </w:p>
          <w:p w14:paraId="4727CEE7" w14:textId="3229136C" w:rsidR="00D874F3" w:rsidRPr="00CE1B3C" w:rsidRDefault="00D874F3" w:rsidP="003A2F1C">
            <w:pPr>
              <w:widowControl w:val="0"/>
              <w:autoSpaceDE w:val="0"/>
              <w:spacing w:after="0"/>
              <w:jc w:val="both"/>
              <w:rPr>
                <w:rFonts w:ascii="Arial Narrow" w:hAnsi="Arial Narrow"/>
                <w:szCs w:val="24"/>
              </w:rPr>
            </w:pPr>
            <w:r w:rsidRPr="00CE1B3C">
              <w:rPr>
                <w:rFonts w:ascii="Arial Narrow" w:eastAsia="Batang" w:hAnsi="Arial Narrow"/>
                <w:bCs/>
                <w:szCs w:val="24"/>
              </w:rPr>
              <w:t xml:space="preserve">Le délai maximum d’exécution prévu par le Maître d’Ouvrage pour la réalisation des travaux est </w:t>
            </w:r>
            <w:r w:rsidRPr="00CE1B3C">
              <w:rPr>
                <w:rFonts w:ascii="Arial Narrow" w:eastAsia="Batang" w:hAnsi="Arial Narrow"/>
                <w:b/>
                <w:bCs/>
                <w:szCs w:val="24"/>
              </w:rPr>
              <w:t xml:space="preserve">de </w:t>
            </w:r>
            <w:r w:rsidR="008A300F">
              <w:rPr>
                <w:rFonts w:ascii="Arial Narrow" w:eastAsia="Batang" w:hAnsi="Arial Narrow"/>
                <w:b/>
                <w:bCs/>
                <w:szCs w:val="24"/>
              </w:rPr>
              <w:t>trois</w:t>
            </w:r>
            <w:r>
              <w:rPr>
                <w:rFonts w:ascii="Arial Narrow" w:eastAsia="Batang" w:hAnsi="Arial Narrow"/>
                <w:b/>
                <w:bCs/>
                <w:szCs w:val="24"/>
              </w:rPr>
              <w:t xml:space="preserve"> (0</w:t>
            </w:r>
            <w:r w:rsidR="008A300F">
              <w:rPr>
                <w:rFonts w:ascii="Arial Narrow" w:eastAsia="Batang" w:hAnsi="Arial Narrow"/>
                <w:b/>
                <w:bCs/>
                <w:szCs w:val="24"/>
              </w:rPr>
              <w:t>3</w:t>
            </w:r>
            <w:r w:rsidR="006F61FC" w:rsidRPr="00CE1B3C">
              <w:rPr>
                <w:rFonts w:ascii="Arial Narrow" w:eastAsia="Batang" w:hAnsi="Arial Narrow"/>
                <w:b/>
                <w:bCs/>
                <w:szCs w:val="24"/>
              </w:rPr>
              <w:t>) mois</w:t>
            </w:r>
            <w:r w:rsidRPr="00CE1B3C">
              <w:rPr>
                <w:rFonts w:ascii="Arial Narrow" w:eastAsia="Batang" w:hAnsi="Arial Narrow"/>
                <w:b/>
                <w:bCs/>
                <w:szCs w:val="24"/>
              </w:rPr>
              <w:t xml:space="preserve"> </w:t>
            </w:r>
            <w:r w:rsidRPr="00CE1B3C">
              <w:rPr>
                <w:rFonts w:ascii="Arial Narrow" w:eastAsia="Batang" w:hAnsi="Arial Narrow"/>
                <w:bCs/>
                <w:szCs w:val="24"/>
              </w:rPr>
              <w:t>à compter de la date de notification de l’ordre de service de commencer les travaux.</w:t>
            </w:r>
          </w:p>
        </w:tc>
      </w:tr>
      <w:tr w:rsidR="00D874F3" w:rsidRPr="008D7B6E" w14:paraId="419AA967" w14:textId="77777777" w:rsidTr="00155642">
        <w:trPr>
          <w:trHeight w:hRule="exact" w:val="978"/>
          <w:jc w:val="center"/>
        </w:trPr>
        <w:tc>
          <w:tcPr>
            <w:tcW w:w="104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B0CB5C6" w14:textId="77777777" w:rsidR="00D874F3" w:rsidRPr="00CE1B3C" w:rsidRDefault="00D874F3" w:rsidP="00B04774">
            <w:pPr>
              <w:widowControl w:val="0"/>
              <w:autoSpaceDE w:val="0"/>
              <w:jc w:val="center"/>
              <w:rPr>
                <w:rFonts w:ascii="Arial Narrow" w:hAnsi="Arial Narrow"/>
                <w:szCs w:val="24"/>
              </w:rPr>
            </w:pPr>
          </w:p>
          <w:p w14:paraId="31A667F7" w14:textId="77777777" w:rsidR="00D874F3" w:rsidRPr="00CE1B3C" w:rsidRDefault="00D874F3" w:rsidP="00B04774">
            <w:pPr>
              <w:widowControl w:val="0"/>
              <w:autoSpaceDE w:val="0"/>
              <w:jc w:val="center"/>
              <w:rPr>
                <w:rFonts w:ascii="Arial Narrow" w:hAnsi="Arial Narrow"/>
                <w:szCs w:val="24"/>
              </w:rPr>
            </w:pPr>
            <w:r w:rsidRPr="00CE1B3C">
              <w:rPr>
                <w:rFonts w:ascii="Arial Narrow" w:hAnsi="Arial Narrow"/>
                <w:szCs w:val="24"/>
              </w:rPr>
              <w:t>2.1</w:t>
            </w:r>
          </w:p>
        </w:tc>
        <w:tc>
          <w:tcPr>
            <w:tcW w:w="95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7B1230E" w14:textId="131671E3" w:rsidR="00D874F3" w:rsidRPr="006F61FC" w:rsidRDefault="00D874F3" w:rsidP="006F61FC">
            <w:pPr>
              <w:widowControl w:val="0"/>
              <w:autoSpaceDE w:val="0"/>
              <w:spacing w:after="0"/>
              <w:jc w:val="both"/>
              <w:rPr>
                <w:rFonts w:ascii="Arial Narrow" w:eastAsia="Times New Roman" w:hAnsi="Arial Narrow" w:cs="Arial"/>
                <w:szCs w:val="24"/>
                <w:lang w:eastAsia="fr-FR"/>
              </w:rPr>
            </w:pPr>
            <w:r w:rsidRPr="00CE1B3C">
              <w:rPr>
                <w:rFonts w:ascii="Arial Narrow" w:hAnsi="Arial Narrow"/>
                <w:b/>
                <w:szCs w:val="24"/>
              </w:rPr>
              <w:t>Source(s) de financement :</w:t>
            </w:r>
            <w:r w:rsidR="006F61FC">
              <w:rPr>
                <w:rFonts w:ascii="Arial Narrow" w:hAnsi="Arial Narrow"/>
                <w:b/>
                <w:szCs w:val="24"/>
              </w:rPr>
              <w:t xml:space="preserve"> </w:t>
            </w:r>
            <w:r w:rsidR="006F61FC" w:rsidRPr="006F61FC">
              <w:rPr>
                <w:rFonts w:ascii="Arial Narrow" w:eastAsia="Times New Roman" w:hAnsi="Arial Narrow" w:cs="Arial"/>
                <w:szCs w:val="24"/>
                <w:lang w:eastAsia="fr-FR"/>
              </w:rPr>
              <w:t xml:space="preserve">Les prestations objet du présent Appel d'Offres sont financées par le </w:t>
            </w:r>
            <w:r w:rsidR="00723AEF">
              <w:rPr>
                <w:rFonts w:ascii="Arial Narrow" w:eastAsia="Times New Roman" w:hAnsi="Arial Narrow" w:cs="Arial"/>
                <w:szCs w:val="24"/>
                <w:lang w:eastAsia="fr-FR"/>
              </w:rPr>
              <w:t>fonds de développement local du MINDDEVEL</w:t>
            </w:r>
            <w:r w:rsidR="008A300F">
              <w:rPr>
                <w:rFonts w:ascii="Arial Narrow" w:eastAsia="Times New Roman" w:hAnsi="Arial Narrow" w:cs="Arial"/>
                <w:szCs w:val="24"/>
                <w:lang w:eastAsia="fr-FR"/>
              </w:rPr>
              <w:t>.</w:t>
            </w:r>
            <w:r w:rsidR="00C57C7C">
              <w:rPr>
                <w:rFonts w:ascii="Arial Narrow" w:eastAsia="Times New Roman" w:hAnsi="Arial Narrow" w:cs="Arial"/>
                <w:szCs w:val="24"/>
                <w:lang w:eastAsia="fr-FR"/>
              </w:rPr>
              <w:t xml:space="preserve"> Ligne</w:t>
            </w:r>
            <w:r w:rsidR="00155642">
              <w:rPr>
                <w:rFonts w:ascii="Arial Narrow" w:eastAsia="Times New Roman" w:hAnsi="Arial Narrow" w:cs="Arial"/>
                <w:szCs w:val="24"/>
                <w:lang w:eastAsia="fr-FR"/>
              </w:rPr>
              <w:t xml:space="preserve"> d’imputation</w:t>
            </w:r>
            <w:r w:rsidR="00C57C7C">
              <w:rPr>
                <w:rFonts w:ascii="Arial Narrow" w:eastAsia="Times New Roman" w:hAnsi="Arial Narrow" w:cs="Arial"/>
                <w:szCs w:val="24"/>
                <w:lang w:eastAsia="fr-FR"/>
              </w:rPr>
              <w:t xml:space="preserve"> : </w:t>
            </w:r>
          </w:p>
        </w:tc>
      </w:tr>
      <w:tr w:rsidR="00D874F3" w:rsidRPr="008D7B6E" w14:paraId="063483D0" w14:textId="77777777" w:rsidTr="00204B9F">
        <w:trPr>
          <w:trHeight w:hRule="exact" w:val="917"/>
          <w:jc w:val="center"/>
        </w:trPr>
        <w:tc>
          <w:tcPr>
            <w:tcW w:w="104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5619BAC" w14:textId="77777777" w:rsidR="00D874F3" w:rsidRPr="00CE1B3C" w:rsidRDefault="00D874F3" w:rsidP="00B04774">
            <w:pPr>
              <w:widowControl w:val="0"/>
              <w:autoSpaceDE w:val="0"/>
              <w:jc w:val="center"/>
              <w:rPr>
                <w:rFonts w:ascii="Arial Narrow" w:hAnsi="Arial Narrow"/>
                <w:szCs w:val="24"/>
              </w:rPr>
            </w:pPr>
            <w:r w:rsidRPr="00CE1B3C">
              <w:rPr>
                <w:rFonts w:ascii="Arial Narrow" w:hAnsi="Arial Narrow"/>
                <w:szCs w:val="24"/>
              </w:rPr>
              <w:t>4.1</w:t>
            </w:r>
          </w:p>
        </w:tc>
        <w:tc>
          <w:tcPr>
            <w:tcW w:w="95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9E0BB8" w14:textId="77777777" w:rsidR="00D874F3" w:rsidRPr="00CE1B3C" w:rsidRDefault="00D874F3" w:rsidP="003A2F1C">
            <w:pPr>
              <w:widowControl w:val="0"/>
              <w:autoSpaceDE w:val="0"/>
              <w:jc w:val="both"/>
              <w:rPr>
                <w:rFonts w:ascii="Arial Narrow" w:hAnsi="Arial Narrow"/>
                <w:szCs w:val="24"/>
              </w:rPr>
            </w:pPr>
            <w:r w:rsidRPr="00CE1B3C">
              <w:rPr>
                <w:rFonts w:ascii="Arial Narrow" w:hAnsi="Arial Narrow"/>
                <w:szCs w:val="24"/>
              </w:rPr>
              <w:t xml:space="preserve">Liste des candidats pré-qualifiés, le cas échéant. </w:t>
            </w:r>
            <w:r w:rsidRPr="00CE1B3C">
              <w:rPr>
                <w:rFonts w:ascii="Arial Narrow" w:hAnsi="Arial Narrow"/>
                <w:b/>
                <w:i/>
                <w:szCs w:val="24"/>
              </w:rPr>
              <w:t>Sans objet</w:t>
            </w:r>
          </w:p>
        </w:tc>
      </w:tr>
    </w:tbl>
    <w:p w14:paraId="522B2969" w14:textId="77777777" w:rsidR="00D874F3" w:rsidRPr="00B04774" w:rsidRDefault="00D874F3" w:rsidP="00D874F3">
      <w:pPr>
        <w:pStyle w:val="Paragraphedeliste"/>
        <w:widowControl w:val="0"/>
        <w:numPr>
          <w:ilvl w:val="1"/>
          <w:numId w:val="0"/>
        </w:numPr>
        <w:autoSpaceDE w:val="0"/>
        <w:jc w:val="both"/>
        <w:rPr>
          <w:rFonts w:ascii="Arial Narrow" w:hAnsi="Arial Narrow"/>
          <w:b/>
          <w:bCs/>
          <w:sz w:val="4"/>
          <w:szCs w:val="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3"/>
        <w:gridCol w:w="9072"/>
      </w:tblGrid>
      <w:tr w:rsidR="000306C1" w:rsidRPr="0029472D" w14:paraId="09A7B96F" w14:textId="77777777" w:rsidTr="00660A25">
        <w:trPr>
          <w:trHeight w:hRule="exact" w:val="671"/>
          <w:jc w:val="center"/>
        </w:trPr>
        <w:tc>
          <w:tcPr>
            <w:tcW w:w="1413" w:type="dxa"/>
            <w:tcMar>
              <w:top w:w="0" w:type="dxa"/>
              <w:left w:w="0" w:type="dxa"/>
              <w:bottom w:w="0" w:type="dxa"/>
              <w:right w:w="0" w:type="dxa"/>
            </w:tcMar>
            <w:vAlign w:val="center"/>
          </w:tcPr>
          <w:p w14:paraId="2671D0A4" w14:textId="77777777" w:rsidR="000306C1" w:rsidRPr="0029472D" w:rsidRDefault="000306C1" w:rsidP="00B40A92">
            <w:pPr>
              <w:widowControl w:val="0"/>
              <w:autoSpaceDE w:val="0"/>
              <w:spacing w:line="360" w:lineRule="auto"/>
              <w:jc w:val="center"/>
            </w:pPr>
            <w:bookmarkStart w:id="17" w:name="_Hlk200466532"/>
            <w:r w:rsidRPr="0029472D">
              <w:t>5.1</w:t>
            </w:r>
          </w:p>
        </w:tc>
        <w:tc>
          <w:tcPr>
            <w:tcW w:w="9072" w:type="dxa"/>
            <w:tcMar>
              <w:top w:w="0" w:type="dxa"/>
              <w:left w:w="0" w:type="dxa"/>
              <w:bottom w:w="0" w:type="dxa"/>
              <w:right w:w="0" w:type="dxa"/>
            </w:tcMar>
            <w:vAlign w:val="center"/>
          </w:tcPr>
          <w:p w14:paraId="670A1A81" w14:textId="58106AE9" w:rsidR="000306C1" w:rsidRPr="0029472D" w:rsidRDefault="000306C1" w:rsidP="00B40A92">
            <w:pPr>
              <w:widowControl w:val="0"/>
              <w:autoSpaceDE w:val="0"/>
              <w:spacing w:line="360" w:lineRule="auto"/>
              <w:jc w:val="both"/>
            </w:pPr>
            <w:r w:rsidRPr="0029472D">
              <w:t>Provenance des matériaux, matériels et fournitures d’équipement et services.</w:t>
            </w:r>
          </w:p>
        </w:tc>
      </w:tr>
      <w:tr w:rsidR="000306C1" w:rsidRPr="0029472D" w14:paraId="20BB6209" w14:textId="77777777" w:rsidTr="00660A25">
        <w:trPr>
          <w:trHeight w:val="424"/>
          <w:jc w:val="center"/>
        </w:trPr>
        <w:tc>
          <w:tcPr>
            <w:tcW w:w="1413" w:type="dxa"/>
            <w:tcMar>
              <w:top w:w="0" w:type="dxa"/>
              <w:left w:w="0" w:type="dxa"/>
              <w:bottom w:w="0" w:type="dxa"/>
              <w:right w:w="0" w:type="dxa"/>
            </w:tcMar>
            <w:vAlign w:val="center"/>
          </w:tcPr>
          <w:p w14:paraId="02818064" w14:textId="77777777" w:rsidR="000306C1" w:rsidRPr="0029472D" w:rsidRDefault="000306C1" w:rsidP="00B40A92">
            <w:pPr>
              <w:widowControl w:val="0"/>
              <w:autoSpaceDE w:val="0"/>
              <w:spacing w:line="360" w:lineRule="auto"/>
              <w:jc w:val="center"/>
            </w:pPr>
            <w:r w:rsidRPr="0029472D">
              <w:t>6.2</w:t>
            </w:r>
          </w:p>
        </w:tc>
        <w:tc>
          <w:tcPr>
            <w:tcW w:w="9072" w:type="dxa"/>
            <w:tcMar>
              <w:top w:w="0" w:type="dxa"/>
              <w:left w:w="0" w:type="dxa"/>
              <w:bottom w:w="0" w:type="dxa"/>
              <w:right w:w="0" w:type="dxa"/>
            </w:tcMar>
            <w:vAlign w:val="center"/>
          </w:tcPr>
          <w:p w14:paraId="3D271E1F" w14:textId="77777777" w:rsidR="000306C1" w:rsidRPr="0029472D" w:rsidRDefault="000306C1" w:rsidP="007A4C28">
            <w:pPr>
              <w:widowControl w:val="0"/>
              <w:autoSpaceDE w:val="0"/>
              <w:spacing w:after="0"/>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0306C1" w:rsidRPr="0029472D" w14:paraId="2478A93B" w14:textId="77777777" w:rsidTr="00660A25">
        <w:trPr>
          <w:jc w:val="center"/>
        </w:trPr>
        <w:tc>
          <w:tcPr>
            <w:tcW w:w="1413" w:type="dxa"/>
            <w:tcMar>
              <w:top w:w="0" w:type="dxa"/>
              <w:left w:w="0" w:type="dxa"/>
              <w:bottom w:w="0" w:type="dxa"/>
              <w:right w:w="0" w:type="dxa"/>
            </w:tcMar>
            <w:vAlign w:val="center"/>
          </w:tcPr>
          <w:p w14:paraId="4FACA46C" w14:textId="77777777" w:rsidR="000306C1" w:rsidRPr="0029472D" w:rsidRDefault="000306C1" w:rsidP="00B40A92">
            <w:pPr>
              <w:widowControl w:val="0"/>
              <w:autoSpaceDE w:val="0"/>
              <w:spacing w:line="360" w:lineRule="auto"/>
              <w:jc w:val="center"/>
            </w:pPr>
            <w:r w:rsidRPr="0029472D">
              <w:t>6.4</w:t>
            </w:r>
          </w:p>
        </w:tc>
        <w:tc>
          <w:tcPr>
            <w:tcW w:w="9072" w:type="dxa"/>
            <w:tcMar>
              <w:top w:w="0" w:type="dxa"/>
              <w:left w:w="0" w:type="dxa"/>
              <w:bottom w:w="0" w:type="dxa"/>
              <w:right w:w="0" w:type="dxa"/>
            </w:tcMar>
            <w:vAlign w:val="center"/>
          </w:tcPr>
          <w:p w14:paraId="2D2CA312" w14:textId="4B294FDA" w:rsidR="000306C1" w:rsidRPr="0029472D" w:rsidRDefault="000306C1" w:rsidP="00B40A92">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w:t>
            </w:r>
          </w:p>
        </w:tc>
      </w:tr>
      <w:tr w:rsidR="000306C1" w:rsidRPr="0029472D" w14:paraId="41D85C8F" w14:textId="77777777" w:rsidTr="00660A25">
        <w:trPr>
          <w:trHeight w:val="2725"/>
          <w:jc w:val="center"/>
        </w:trPr>
        <w:tc>
          <w:tcPr>
            <w:tcW w:w="1413" w:type="dxa"/>
            <w:tcMar>
              <w:top w:w="0" w:type="dxa"/>
              <w:left w:w="0" w:type="dxa"/>
              <w:bottom w:w="0" w:type="dxa"/>
              <w:right w:w="0" w:type="dxa"/>
            </w:tcMar>
            <w:vAlign w:val="center"/>
          </w:tcPr>
          <w:p w14:paraId="4400FF0C" w14:textId="77777777" w:rsidR="000306C1" w:rsidRPr="0029472D" w:rsidRDefault="000306C1" w:rsidP="00B40A92">
            <w:pPr>
              <w:widowControl w:val="0"/>
              <w:autoSpaceDE w:val="0"/>
              <w:spacing w:line="360" w:lineRule="auto"/>
              <w:jc w:val="center"/>
            </w:pPr>
            <w:r w:rsidRPr="0029472D">
              <w:lastRenderedPageBreak/>
              <w:t>7.3.</w:t>
            </w:r>
          </w:p>
        </w:tc>
        <w:tc>
          <w:tcPr>
            <w:tcW w:w="9072" w:type="dxa"/>
            <w:tcMar>
              <w:top w:w="0" w:type="dxa"/>
              <w:left w:w="0" w:type="dxa"/>
              <w:bottom w:w="0" w:type="dxa"/>
              <w:right w:w="0" w:type="dxa"/>
            </w:tcMar>
            <w:vAlign w:val="center"/>
          </w:tcPr>
          <w:p w14:paraId="75453531" w14:textId="74540E47" w:rsidR="000306C1" w:rsidRPr="007A4C28" w:rsidRDefault="000306C1" w:rsidP="007A4C28">
            <w:pPr>
              <w:widowControl w:val="0"/>
              <w:tabs>
                <w:tab w:val="left" w:pos="1320"/>
              </w:tabs>
              <w:autoSpaceDE w:val="0"/>
              <w:spacing w:after="0" w:line="360" w:lineRule="auto"/>
              <w:jc w:val="both"/>
              <w:rPr>
                <w:rFonts w:ascii="Arial Narrow" w:hAnsi="Arial Narrow"/>
              </w:rPr>
            </w:pPr>
            <w:r w:rsidRPr="007A4C28">
              <w:rPr>
                <w:rFonts w:ascii="Arial Narrow" w:hAnsi="Arial Narrow"/>
              </w:rPr>
              <w:t>Aux fins de la visite</w:t>
            </w:r>
            <w:r w:rsidRPr="007A4C28">
              <w:rPr>
                <w:rFonts w:ascii="Arial Narrow" w:hAnsi="Arial Narrow"/>
                <w:spacing w:val="6"/>
              </w:rPr>
              <w:t xml:space="preserve"> </w:t>
            </w:r>
            <w:r w:rsidRPr="007A4C28">
              <w:rPr>
                <w:rFonts w:ascii="Arial Narrow" w:hAnsi="Arial Narrow"/>
              </w:rPr>
              <w:t>du</w:t>
            </w:r>
            <w:r w:rsidRPr="007A4C28">
              <w:rPr>
                <w:rFonts w:ascii="Arial Narrow" w:hAnsi="Arial Narrow"/>
                <w:spacing w:val="6"/>
              </w:rPr>
              <w:t xml:space="preserve"> </w:t>
            </w:r>
            <w:r w:rsidRPr="007A4C28">
              <w:rPr>
                <w:rFonts w:ascii="Arial Narrow" w:hAnsi="Arial Narrow"/>
              </w:rPr>
              <w:t>site</w:t>
            </w:r>
            <w:r w:rsidRPr="007A4C28">
              <w:rPr>
                <w:rFonts w:ascii="Arial Narrow" w:hAnsi="Arial Narrow"/>
                <w:spacing w:val="6"/>
              </w:rPr>
              <w:t xml:space="preserve"> </w:t>
            </w:r>
            <w:r w:rsidRPr="007A4C28">
              <w:rPr>
                <w:rFonts w:ascii="Arial Narrow" w:hAnsi="Arial Narrow"/>
              </w:rPr>
              <w:t>des</w:t>
            </w:r>
            <w:r w:rsidRPr="007A4C28">
              <w:rPr>
                <w:rFonts w:ascii="Arial Narrow" w:hAnsi="Arial Narrow"/>
                <w:spacing w:val="6"/>
              </w:rPr>
              <w:t xml:space="preserve"> </w:t>
            </w:r>
            <w:r w:rsidRPr="007A4C28">
              <w:rPr>
                <w:rFonts w:ascii="Arial Narrow" w:hAnsi="Arial Narrow"/>
              </w:rPr>
              <w:t>travaux à organiser au plus</w:t>
            </w:r>
            <w:r w:rsidR="00A34162" w:rsidRPr="007A4C28">
              <w:rPr>
                <w:rFonts w:ascii="Arial Narrow" w:hAnsi="Arial Narrow"/>
              </w:rPr>
              <w:t xml:space="preserve"> : </w:t>
            </w:r>
            <w:r w:rsidR="0008582C" w:rsidRPr="007A4C28">
              <w:rPr>
                <w:rFonts w:ascii="Arial Narrow" w:hAnsi="Arial Narrow"/>
              </w:rPr>
              <w:t>______________</w:t>
            </w:r>
            <w:r w:rsidRPr="007A4C28">
              <w:rPr>
                <w:rFonts w:ascii="Arial Narrow" w:hAnsi="Arial Narrow"/>
              </w:rPr>
              <w:t xml:space="preserve"> après la publication de l’Avis d’Appel d’Offres, le service du Maître d’Ouvrage à contacter est le suivant [à indiquer} : </w:t>
            </w:r>
          </w:p>
          <w:p w14:paraId="7B167DBA" w14:textId="35CA1029" w:rsidR="000306C1" w:rsidRPr="007A4C28" w:rsidRDefault="000306C1" w:rsidP="00212403">
            <w:pPr>
              <w:pStyle w:val="Paragraphedeliste"/>
              <w:widowControl w:val="0"/>
              <w:numPr>
                <w:ilvl w:val="0"/>
                <w:numId w:val="28"/>
              </w:numPr>
              <w:tabs>
                <w:tab w:val="left" w:pos="1320"/>
              </w:tabs>
              <w:autoSpaceDE w:val="0"/>
              <w:spacing w:after="0" w:line="360" w:lineRule="auto"/>
              <w:ind w:left="1003" w:hanging="357"/>
              <w:jc w:val="both"/>
              <w:rPr>
                <w:rFonts w:ascii="Arial Narrow" w:hAnsi="Arial Narrow"/>
                <w:szCs w:val="24"/>
              </w:rPr>
            </w:pPr>
            <w:r w:rsidRPr="007A4C28">
              <w:rPr>
                <w:rFonts w:ascii="Arial Narrow" w:hAnsi="Arial Narrow"/>
                <w:szCs w:val="24"/>
              </w:rPr>
              <w:t>BP</w:t>
            </w:r>
            <w:r w:rsidRPr="007A4C28">
              <w:rPr>
                <w:rFonts w:ascii="Arial Narrow" w:hAnsi="Arial Narrow"/>
                <w:szCs w:val="24"/>
                <w:lang w:val="en-US"/>
              </w:rPr>
              <w:t xml:space="preserve"> : </w:t>
            </w:r>
            <w:r w:rsidR="00937E5C">
              <w:rPr>
                <w:rFonts w:ascii="Arial Narrow" w:hAnsi="Arial Narrow"/>
                <w:i/>
                <w:szCs w:val="24"/>
              </w:rPr>
              <w:t>181 Maroua</w:t>
            </w:r>
          </w:p>
          <w:p w14:paraId="28E23C30" w14:textId="4F7A4B92" w:rsidR="000306C1" w:rsidRPr="007A4C28" w:rsidRDefault="000306C1" w:rsidP="00212403">
            <w:pPr>
              <w:pStyle w:val="Paragraphedeliste"/>
              <w:widowControl w:val="0"/>
              <w:numPr>
                <w:ilvl w:val="0"/>
                <w:numId w:val="28"/>
              </w:numPr>
              <w:tabs>
                <w:tab w:val="left" w:pos="1320"/>
              </w:tabs>
              <w:autoSpaceDE w:val="0"/>
              <w:spacing w:after="0" w:line="360" w:lineRule="auto"/>
              <w:ind w:left="1003" w:hanging="357"/>
              <w:jc w:val="both"/>
              <w:rPr>
                <w:rFonts w:ascii="Arial Narrow" w:hAnsi="Arial Narrow"/>
                <w:szCs w:val="24"/>
              </w:rPr>
            </w:pPr>
            <w:r w:rsidRPr="007A4C28">
              <w:rPr>
                <w:rFonts w:ascii="Arial Narrow" w:hAnsi="Arial Narrow"/>
                <w:szCs w:val="24"/>
              </w:rPr>
              <w:t>Tél</w:t>
            </w:r>
            <w:r w:rsidRPr="007A4C28">
              <w:rPr>
                <w:rFonts w:ascii="Arial Narrow" w:hAnsi="Arial Narrow"/>
                <w:szCs w:val="24"/>
                <w:lang w:val="en-US"/>
              </w:rPr>
              <w:t xml:space="preserve"> : </w:t>
            </w:r>
            <w:r w:rsidR="00937E5C">
              <w:rPr>
                <w:rFonts w:ascii="Arial Narrow" w:hAnsi="Arial Narrow"/>
                <w:i/>
                <w:szCs w:val="24"/>
              </w:rPr>
              <w:t>69</w:t>
            </w:r>
            <w:r w:rsidR="001520D0">
              <w:rPr>
                <w:rFonts w:ascii="Arial Narrow" w:hAnsi="Arial Narrow"/>
                <w:i/>
                <w:szCs w:val="24"/>
              </w:rPr>
              <w:t>9</w:t>
            </w:r>
            <w:r w:rsidR="007D4F5A">
              <w:rPr>
                <w:rFonts w:ascii="Arial Narrow" w:hAnsi="Arial Narrow"/>
                <w:i/>
                <w:szCs w:val="24"/>
              </w:rPr>
              <w:t>229922</w:t>
            </w:r>
          </w:p>
          <w:p w14:paraId="0A2BBB68" w14:textId="573824FF" w:rsidR="000306C1" w:rsidRPr="007A4C28" w:rsidRDefault="000306C1" w:rsidP="00212403">
            <w:pPr>
              <w:pStyle w:val="Paragraphedeliste"/>
              <w:widowControl w:val="0"/>
              <w:numPr>
                <w:ilvl w:val="0"/>
                <w:numId w:val="28"/>
              </w:numPr>
              <w:tabs>
                <w:tab w:val="left" w:pos="1320"/>
              </w:tabs>
              <w:autoSpaceDE w:val="0"/>
              <w:spacing w:after="0" w:line="360" w:lineRule="auto"/>
              <w:ind w:left="1003" w:hanging="357"/>
              <w:jc w:val="both"/>
              <w:rPr>
                <w:rFonts w:ascii="Arial Narrow" w:hAnsi="Arial Narrow"/>
                <w:szCs w:val="24"/>
              </w:rPr>
            </w:pPr>
            <w:r w:rsidRPr="007A4C28">
              <w:rPr>
                <w:rFonts w:ascii="Arial Narrow" w:hAnsi="Arial Narrow"/>
                <w:szCs w:val="24"/>
              </w:rPr>
              <w:t>Fax</w:t>
            </w:r>
            <w:r w:rsidRPr="007A4C28">
              <w:rPr>
                <w:rFonts w:ascii="Arial Narrow" w:hAnsi="Arial Narrow"/>
                <w:szCs w:val="24"/>
                <w:lang w:val="en-US"/>
              </w:rPr>
              <w:t xml:space="preserve"> : </w:t>
            </w:r>
            <w:r w:rsidR="00937E5C">
              <w:rPr>
                <w:rFonts w:ascii="Arial Narrow" w:hAnsi="Arial Narrow"/>
                <w:i/>
                <w:szCs w:val="24"/>
              </w:rPr>
              <w:t>//</w:t>
            </w:r>
            <w:r w:rsidRPr="007A4C28">
              <w:rPr>
                <w:rFonts w:ascii="Arial Narrow" w:hAnsi="Arial Narrow"/>
                <w:i/>
                <w:szCs w:val="24"/>
              </w:rPr>
              <w:t>]</w:t>
            </w:r>
          </w:p>
          <w:p w14:paraId="4AC14093" w14:textId="1DE18EE5" w:rsidR="000306C1" w:rsidRPr="007A4C28" w:rsidRDefault="000306C1" w:rsidP="00212403">
            <w:pPr>
              <w:pStyle w:val="Paragraphedeliste"/>
              <w:widowControl w:val="0"/>
              <w:numPr>
                <w:ilvl w:val="0"/>
                <w:numId w:val="28"/>
              </w:numPr>
              <w:tabs>
                <w:tab w:val="left" w:pos="1320"/>
              </w:tabs>
              <w:autoSpaceDE w:val="0"/>
              <w:spacing w:after="0" w:line="360" w:lineRule="auto"/>
              <w:ind w:left="1003" w:hanging="357"/>
              <w:jc w:val="both"/>
              <w:rPr>
                <w:rFonts w:ascii="Arial Narrow" w:hAnsi="Arial Narrow"/>
                <w:spacing w:val="2"/>
                <w:szCs w:val="24"/>
              </w:rPr>
            </w:pPr>
            <w:r w:rsidRPr="007A4C28">
              <w:rPr>
                <w:rFonts w:ascii="Arial Narrow" w:hAnsi="Arial Narrow"/>
                <w:szCs w:val="24"/>
              </w:rPr>
              <w:t xml:space="preserve">Email : </w:t>
            </w:r>
            <w:r w:rsidR="00937E5C">
              <w:rPr>
                <w:rFonts w:ascii="Arial Narrow" w:hAnsi="Arial Narrow"/>
                <w:i/>
                <w:szCs w:val="24"/>
              </w:rPr>
              <w:t>//</w:t>
            </w:r>
          </w:p>
          <w:p w14:paraId="72D71F4A" w14:textId="77777777" w:rsidR="000306C1" w:rsidRPr="0029472D" w:rsidRDefault="000306C1" w:rsidP="007A4C28">
            <w:pPr>
              <w:widowControl w:val="0"/>
              <w:tabs>
                <w:tab w:val="left" w:pos="1320"/>
              </w:tabs>
              <w:autoSpaceDE w:val="0"/>
              <w:spacing w:after="0" w:line="360" w:lineRule="auto"/>
              <w:jc w:val="both"/>
              <w:rPr>
                <w:spacing w:val="2"/>
              </w:rPr>
            </w:pPr>
            <w:r w:rsidRPr="007A4C28">
              <w:rPr>
                <w:rFonts w:ascii="Arial Narrow" w:hAnsi="Arial Narrow"/>
                <w:spacing w:val="2"/>
              </w:rPr>
              <w:t xml:space="preserve"> </w:t>
            </w:r>
            <w:r w:rsidRPr="007A4C28">
              <w:rPr>
                <w:rFonts w:ascii="Arial Narrow" w:hAnsi="Arial Narrow"/>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sidRPr="0029472D">
              <w:rPr>
                <w:spacing w:val="2"/>
                <w:lang w:val="fr-CM"/>
              </w:rPr>
              <w:t xml:space="preserve">. </w:t>
            </w:r>
            <w:r w:rsidRPr="0029472D">
              <w:rPr>
                <w:spacing w:val="2"/>
              </w:rPr>
              <w:t xml:space="preserve"> </w:t>
            </w:r>
          </w:p>
        </w:tc>
      </w:tr>
      <w:tr w:rsidR="000306C1" w:rsidRPr="0029472D" w14:paraId="02BD9B98" w14:textId="77777777" w:rsidTr="00660A25">
        <w:trPr>
          <w:jc w:val="center"/>
        </w:trPr>
        <w:tc>
          <w:tcPr>
            <w:tcW w:w="1413" w:type="dxa"/>
            <w:tcMar>
              <w:top w:w="0" w:type="dxa"/>
              <w:left w:w="0" w:type="dxa"/>
              <w:bottom w:w="0" w:type="dxa"/>
              <w:right w:w="0" w:type="dxa"/>
            </w:tcMar>
            <w:vAlign w:val="center"/>
          </w:tcPr>
          <w:p w14:paraId="2463AB66" w14:textId="77777777" w:rsidR="000306C1" w:rsidRDefault="000306C1" w:rsidP="00B40A92">
            <w:pPr>
              <w:widowControl w:val="0"/>
              <w:autoSpaceDE w:val="0"/>
              <w:spacing w:line="360" w:lineRule="auto"/>
              <w:jc w:val="center"/>
            </w:pPr>
          </w:p>
          <w:p w14:paraId="1EB32C8B" w14:textId="77777777" w:rsidR="000306C1" w:rsidRPr="0029472D" w:rsidRDefault="000306C1" w:rsidP="00B40A92">
            <w:pPr>
              <w:widowControl w:val="0"/>
              <w:autoSpaceDE w:val="0"/>
              <w:spacing w:line="360" w:lineRule="auto"/>
              <w:jc w:val="center"/>
            </w:pPr>
            <w:r w:rsidRPr="0029472D">
              <w:t>9</w:t>
            </w:r>
          </w:p>
        </w:tc>
        <w:tc>
          <w:tcPr>
            <w:tcW w:w="9072" w:type="dxa"/>
            <w:tcMar>
              <w:top w:w="0" w:type="dxa"/>
              <w:left w:w="0" w:type="dxa"/>
              <w:bottom w:w="0" w:type="dxa"/>
              <w:right w:w="0" w:type="dxa"/>
            </w:tcMar>
            <w:vAlign w:val="center"/>
          </w:tcPr>
          <w:p w14:paraId="5AC084B8" w14:textId="4C3DCD79" w:rsidR="000306C1" w:rsidRPr="007A4C28" w:rsidRDefault="000306C1" w:rsidP="00B40A92">
            <w:pPr>
              <w:widowControl w:val="0"/>
              <w:autoSpaceDE w:val="0"/>
              <w:spacing w:before="11" w:line="360" w:lineRule="auto"/>
              <w:ind w:right="94"/>
              <w:jc w:val="both"/>
              <w:rPr>
                <w:rFonts w:ascii="Arial Narrow" w:hAnsi="Arial Narrow"/>
                <w:b/>
                <w:iCs/>
                <w:caps/>
                <w:lang w:val="fr-CM"/>
              </w:rPr>
            </w:pPr>
            <w:r w:rsidRPr="007A4C28">
              <w:rPr>
                <w:rFonts w:ascii="Arial Narrow" w:hAnsi="Arial Narrow"/>
              </w:rPr>
              <w:t>Les</w:t>
            </w:r>
            <w:r w:rsidRPr="007A4C28">
              <w:rPr>
                <w:rFonts w:ascii="Arial Narrow" w:hAnsi="Arial Narrow"/>
                <w:spacing w:val="20"/>
              </w:rPr>
              <w:t xml:space="preserve"> </w:t>
            </w:r>
            <w:r w:rsidRPr="007A4C28">
              <w:rPr>
                <w:rFonts w:ascii="Arial Narrow" w:hAnsi="Arial Narrow"/>
              </w:rPr>
              <w:t>renseignements</w:t>
            </w:r>
            <w:r w:rsidRPr="007A4C28">
              <w:rPr>
                <w:rFonts w:ascii="Arial Narrow" w:hAnsi="Arial Narrow"/>
                <w:spacing w:val="20"/>
              </w:rPr>
              <w:t xml:space="preserve"> </w:t>
            </w:r>
            <w:r w:rsidRPr="007A4C28">
              <w:rPr>
                <w:rFonts w:ascii="Arial Narrow" w:hAnsi="Arial Narrow"/>
              </w:rPr>
              <w:t>complémentaires</w:t>
            </w:r>
            <w:r w:rsidRPr="007A4C28">
              <w:rPr>
                <w:rFonts w:ascii="Arial Narrow" w:hAnsi="Arial Narrow"/>
                <w:spacing w:val="20"/>
              </w:rPr>
              <w:t xml:space="preserve"> </w:t>
            </w:r>
            <w:r w:rsidRPr="007A4C28">
              <w:rPr>
                <w:rFonts w:ascii="Arial Narrow" w:hAnsi="Arial Narrow"/>
              </w:rPr>
              <w:t>peuvent</w:t>
            </w:r>
            <w:r w:rsidRPr="007A4C28">
              <w:rPr>
                <w:rFonts w:ascii="Arial Narrow" w:hAnsi="Arial Narrow"/>
                <w:spacing w:val="20"/>
              </w:rPr>
              <w:t xml:space="preserve"> </w:t>
            </w:r>
            <w:r w:rsidRPr="007A4C28">
              <w:rPr>
                <w:rFonts w:ascii="Arial Narrow" w:hAnsi="Arial Narrow"/>
              </w:rPr>
              <w:t xml:space="preserve">être obtenus </w:t>
            </w:r>
            <w:r w:rsidRPr="007A4C28">
              <w:rPr>
                <w:rFonts w:ascii="Arial Narrow" w:hAnsi="Arial Narrow"/>
                <w:spacing w:val="-14"/>
              </w:rPr>
              <w:t>aux</w:t>
            </w:r>
            <w:r w:rsidRPr="007A4C28">
              <w:rPr>
                <w:rFonts w:ascii="Arial Narrow" w:hAnsi="Arial Narrow"/>
              </w:rPr>
              <w:t xml:space="preserve"> </w:t>
            </w:r>
            <w:r w:rsidRPr="007A4C28">
              <w:rPr>
                <w:rFonts w:ascii="Arial Narrow" w:hAnsi="Arial Narrow"/>
                <w:spacing w:val="-14"/>
              </w:rPr>
              <w:t>heures</w:t>
            </w:r>
            <w:r w:rsidRPr="007A4C28">
              <w:rPr>
                <w:rFonts w:ascii="Arial Narrow" w:hAnsi="Arial Narrow"/>
              </w:rPr>
              <w:t xml:space="preserve"> </w:t>
            </w:r>
            <w:r w:rsidR="00723AEF" w:rsidRPr="007A4C28">
              <w:rPr>
                <w:rFonts w:ascii="Arial Narrow" w:hAnsi="Arial Narrow"/>
              </w:rPr>
              <w:t xml:space="preserve">ouvrables </w:t>
            </w:r>
            <w:r w:rsidR="00723AEF">
              <w:rPr>
                <w:rFonts w:ascii="Arial Narrow" w:hAnsi="Arial Narrow"/>
                <w:i/>
                <w:iCs/>
              </w:rPr>
              <w:t>au</w:t>
            </w:r>
            <w:r w:rsidR="007D4F5A">
              <w:rPr>
                <w:rFonts w:ascii="Arial Narrow" w:hAnsi="Arial Narrow"/>
                <w:i/>
                <w:iCs/>
              </w:rPr>
              <w:t xml:space="preserve"> </w:t>
            </w:r>
            <w:r w:rsidRPr="007A4C28">
              <w:rPr>
                <w:rFonts w:ascii="Arial Narrow" w:hAnsi="Arial Narrow"/>
                <w:i/>
                <w:iCs/>
              </w:rPr>
              <w:t xml:space="preserve">service </w:t>
            </w:r>
            <w:commentRangeStart w:id="18"/>
            <w:r w:rsidRPr="007A4C28">
              <w:rPr>
                <w:rFonts w:ascii="Arial Narrow" w:hAnsi="Arial Narrow"/>
                <w:i/>
                <w:iCs/>
              </w:rPr>
              <w:t>SIGAMP,</w:t>
            </w:r>
            <w:r w:rsidRPr="007A4C28">
              <w:rPr>
                <w:rFonts w:ascii="Arial Narrow" w:hAnsi="Arial Narrow"/>
                <w:i/>
                <w:iCs/>
                <w:spacing w:val="5"/>
              </w:rPr>
              <w:t xml:space="preserve"> </w:t>
            </w:r>
            <w:r w:rsidRPr="007A4C28">
              <w:rPr>
                <w:rFonts w:ascii="Arial Narrow" w:hAnsi="Arial Narrow"/>
                <w:i/>
                <w:iCs/>
              </w:rPr>
              <w:t>BP</w:t>
            </w:r>
            <w:r w:rsidR="007D4F5A">
              <w:rPr>
                <w:rFonts w:ascii="Arial Narrow" w:hAnsi="Arial Narrow"/>
                <w:i/>
                <w:iCs/>
              </w:rPr>
              <w:t xml:space="preserve"> :181 </w:t>
            </w:r>
            <w:r w:rsidR="00CE55E4">
              <w:rPr>
                <w:rFonts w:ascii="Arial Narrow" w:hAnsi="Arial Narrow"/>
                <w:i/>
                <w:iCs/>
              </w:rPr>
              <w:t xml:space="preserve">Maroua </w:t>
            </w:r>
            <w:r w:rsidR="00CE55E4" w:rsidRPr="007A4C28">
              <w:rPr>
                <w:rFonts w:ascii="Arial Narrow" w:hAnsi="Arial Narrow"/>
                <w:i/>
                <w:iCs/>
                <w:spacing w:val="5"/>
              </w:rPr>
              <w:t>téléphone</w:t>
            </w:r>
            <w:r w:rsidR="007D4F5A">
              <w:rPr>
                <w:rFonts w:ascii="Arial Narrow" w:hAnsi="Arial Narrow"/>
                <w:i/>
                <w:iCs/>
              </w:rPr>
              <w:t> : 699229922</w:t>
            </w:r>
            <w:r w:rsidRPr="007A4C28">
              <w:rPr>
                <w:rFonts w:ascii="Arial Narrow" w:hAnsi="Arial Narrow"/>
                <w:i/>
                <w:iCs/>
                <w:spacing w:val="5"/>
              </w:rPr>
              <w:t xml:space="preserve"> </w:t>
            </w:r>
            <w:r w:rsidRPr="007A4C28">
              <w:rPr>
                <w:rFonts w:ascii="Arial Narrow" w:hAnsi="Arial Narrow"/>
              </w:rPr>
              <w:t>ou e</w:t>
            </w:r>
            <w:commentRangeEnd w:id="18"/>
            <w:r w:rsidR="002F63A4">
              <w:rPr>
                <w:rStyle w:val="Marquedecommentaire"/>
                <w:rFonts w:eastAsia="Times New Roman"/>
                <w:lang w:eastAsia="fr-FR"/>
              </w:rPr>
              <w:commentReference w:id="18"/>
            </w:r>
            <w:r w:rsidRPr="007A4C28">
              <w:rPr>
                <w:rFonts w:ascii="Arial Narrow" w:hAnsi="Arial Narrow"/>
              </w:rPr>
              <w:t xml:space="preserve">n ligne sur la plateforme COLEPS aux adresses </w:t>
            </w:r>
            <w:hyperlink r:id="rId23" w:history="1">
              <w:r w:rsidRPr="007A4C28">
                <w:rPr>
                  <w:rStyle w:val="Lienhypertexte"/>
                  <w:rFonts w:ascii="Arial Narrow" w:hAnsi="Arial Narrow"/>
                </w:rPr>
                <w:t>http://www.marchespublics.cm</w:t>
              </w:r>
            </w:hyperlink>
            <w:r w:rsidRPr="007A4C28">
              <w:rPr>
                <w:rFonts w:ascii="Arial Narrow" w:hAnsi="Arial Narrow"/>
              </w:rPr>
              <w:t xml:space="preserve"> et </w:t>
            </w:r>
            <w:hyperlink r:id="rId24" w:history="1">
              <w:r w:rsidRPr="007A4C28">
                <w:rPr>
                  <w:rStyle w:val="Lienhypertexte"/>
                  <w:rFonts w:ascii="Arial Narrow" w:hAnsi="Arial Narrow"/>
                </w:rPr>
                <w:t>http://www.publiccontracts.cm</w:t>
              </w:r>
            </w:hyperlink>
            <w:r w:rsidRPr="007A4C28">
              <w:rPr>
                <w:rStyle w:val="Lienhypertexte"/>
                <w:rFonts w:ascii="Arial Narrow" w:hAnsi="Arial Narrow"/>
              </w:rPr>
              <w:t>, ou tout autres moyens de communication électronique indiqué par le Maître d’Ouvrage.</w:t>
            </w:r>
            <w:r w:rsidRPr="007A4C28">
              <w:rPr>
                <w:rFonts w:ascii="Arial Narrow" w:hAnsi="Arial Narrow"/>
                <w:b/>
                <w:iCs/>
                <w:caps/>
                <w:lang w:val="fr-CM"/>
              </w:rPr>
              <w:t xml:space="preserve"> </w:t>
            </w:r>
          </w:p>
          <w:p w14:paraId="26B077D6" w14:textId="763C1ECD" w:rsidR="000306C1" w:rsidRPr="007A4C28" w:rsidRDefault="000306C1" w:rsidP="00B40A92">
            <w:pPr>
              <w:widowControl w:val="0"/>
              <w:autoSpaceDE w:val="0"/>
              <w:spacing w:before="11" w:line="360" w:lineRule="auto"/>
              <w:ind w:right="94"/>
              <w:jc w:val="both"/>
              <w:rPr>
                <w:rFonts w:ascii="Arial Narrow" w:hAnsi="Arial Narrow"/>
                <w:color w:val="ED7D31" w:themeColor="accent2"/>
                <w:lang w:val="fr-CM"/>
              </w:rPr>
            </w:pPr>
            <w:r w:rsidRPr="007A4C28">
              <w:rPr>
                <w:rFonts w:ascii="Arial Narrow" w:hAnsi="Arial Narrow"/>
                <w:color w:val="ED7D31" w:themeColor="accent2"/>
                <w:lang w:val="fr-CM"/>
              </w:rPr>
              <w:t xml:space="preserve">Des éclaircissements peuvent être demandés au plus tard </w:t>
            </w:r>
            <w:r w:rsidRPr="007A4C28">
              <w:rPr>
                <w:rFonts w:ascii="Arial Narrow" w:hAnsi="Arial Narrow"/>
                <w:i/>
                <w:iCs/>
                <w:color w:val="ED7D31" w:themeColor="accent2"/>
                <w:lang w:val="fr-CM"/>
              </w:rPr>
              <w:t xml:space="preserve">[indiquer le nombre de jours] </w:t>
            </w:r>
            <w:r w:rsidRPr="007A4C28">
              <w:rPr>
                <w:rFonts w:ascii="Arial Narrow" w:hAnsi="Arial Narrow"/>
                <w:color w:val="ED7D31" w:themeColor="accent2"/>
                <w:lang w:val="fr-CM"/>
              </w:rPr>
              <w:t xml:space="preserve">jours avant la date de remise des offres. </w:t>
            </w:r>
          </w:p>
          <w:p w14:paraId="5AF22348" w14:textId="77777777" w:rsidR="000306C1" w:rsidRPr="007A4C28" w:rsidRDefault="000306C1" w:rsidP="00B40A92">
            <w:pPr>
              <w:widowControl w:val="0"/>
              <w:autoSpaceDE w:val="0"/>
              <w:spacing w:before="11" w:line="360" w:lineRule="auto"/>
              <w:ind w:right="94"/>
              <w:jc w:val="both"/>
              <w:rPr>
                <w:rFonts w:ascii="Arial Narrow" w:hAnsi="Arial Narrow"/>
                <w:color w:val="ED7D31" w:themeColor="accent2"/>
                <w:lang w:val="fr-CM"/>
              </w:rPr>
            </w:pPr>
            <w:r w:rsidRPr="007A4C28">
              <w:rPr>
                <w:rFonts w:ascii="Arial Narrow" w:hAnsi="Arial Narrow"/>
                <w:color w:val="ED7D31" w:themeColor="accent2"/>
                <w:lang w:val="fr-CM"/>
              </w:rPr>
              <w:t xml:space="preserve">Les demandes d’éclaircissement doivent mentionner le nom et l’adresse complète du requérant et être expédiées à l’adresse suivante : </w:t>
            </w:r>
          </w:p>
          <w:p w14:paraId="1640797E" w14:textId="461EA8CD" w:rsidR="000306C1" w:rsidRPr="007A4C28" w:rsidRDefault="00937E5C" w:rsidP="00212403">
            <w:pPr>
              <w:widowControl w:val="0"/>
              <w:numPr>
                <w:ilvl w:val="0"/>
                <w:numId w:val="64"/>
              </w:numPr>
              <w:autoSpaceDE w:val="0"/>
              <w:spacing w:before="11" w:after="0" w:line="360" w:lineRule="auto"/>
              <w:ind w:right="94"/>
              <w:jc w:val="both"/>
              <w:rPr>
                <w:rFonts w:ascii="Arial Narrow" w:hAnsi="Arial Narrow"/>
                <w:color w:val="ED7D31" w:themeColor="accent2"/>
                <w:lang w:val="fr-CM"/>
              </w:rPr>
            </w:pPr>
            <w:r>
              <w:rPr>
                <w:rFonts w:ascii="Arial Narrow" w:hAnsi="Arial Narrow"/>
                <w:i/>
                <w:iCs/>
                <w:color w:val="ED7D31" w:themeColor="accent2"/>
                <w:lang w:val="fr-CM"/>
              </w:rPr>
              <w:t>Commune d’’arrondissement de Maroua II</w:t>
            </w:r>
            <w:r w:rsidR="000306C1" w:rsidRPr="007A4C28">
              <w:rPr>
                <w:rFonts w:ascii="Arial Narrow" w:hAnsi="Arial Narrow"/>
                <w:i/>
                <w:iCs/>
                <w:color w:val="ED7D31" w:themeColor="accent2"/>
                <w:lang w:val="fr-CM"/>
              </w:rPr>
              <w:t xml:space="preserve"> </w:t>
            </w:r>
          </w:p>
          <w:p w14:paraId="4281A5AC" w14:textId="270E95F7" w:rsidR="000306C1" w:rsidRPr="007A4C28" w:rsidRDefault="00937E5C" w:rsidP="00212403">
            <w:pPr>
              <w:widowControl w:val="0"/>
              <w:numPr>
                <w:ilvl w:val="0"/>
                <w:numId w:val="64"/>
              </w:numPr>
              <w:autoSpaceDE w:val="0"/>
              <w:spacing w:before="11" w:after="0" w:line="360" w:lineRule="auto"/>
              <w:ind w:right="94"/>
              <w:jc w:val="both"/>
              <w:rPr>
                <w:rFonts w:ascii="Arial Narrow" w:hAnsi="Arial Narrow"/>
                <w:color w:val="ED7D31" w:themeColor="accent2"/>
                <w:lang w:val="fr-CM"/>
              </w:rPr>
            </w:pPr>
            <w:r w:rsidRPr="007A4C28">
              <w:rPr>
                <w:rFonts w:ascii="Arial Narrow" w:hAnsi="Arial Narrow"/>
                <w:color w:val="ED7D31" w:themeColor="accent2"/>
                <w:lang w:val="fr-CM"/>
              </w:rPr>
              <w:t>Té</w:t>
            </w:r>
            <w:r>
              <w:rPr>
                <w:rFonts w:ascii="Arial Narrow" w:hAnsi="Arial Narrow"/>
                <w:color w:val="ED7D31" w:themeColor="accent2"/>
                <w:lang w:val="fr-CM"/>
              </w:rPr>
              <w:t>l</w:t>
            </w:r>
            <w:r w:rsidRPr="007A4C28">
              <w:rPr>
                <w:rFonts w:ascii="Arial Narrow" w:hAnsi="Arial Narrow"/>
                <w:color w:val="ED7D31" w:themeColor="accent2"/>
                <w:lang w:val="fr-CM"/>
              </w:rPr>
              <w:t xml:space="preserve"> :</w:t>
            </w:r>
            <w:r w:rsidR="000306C1" w:rsidRPr="007A4C28">
              <w:rPr>
                <w:rFonts w:ascii="Arial Narrow" w:hAnsi="Arial Narrow"/>
                <w:color w:val="ED7D31" w:themeColor="accent2"/>
                <w:lang w:val="fr-CM"/>
              </w:rPr>
              <w:t xml:space="preserve">     </w:t>
            </w:r>
            <w:r>
              <w:rPr>
                <w:rFonts w:ascii="Arial Narrow" w:hAnsi="Arial Narrow"/>
                <w:color w:val="ED7D31" w:themeColor="accent2"/>
                <w:lang w:val="fr-CM"/>
              </w:rPr>
              <w:t>699229922</w:t>
            </w:r>
            <w:r w:rsidR="000306C1" w:rsidRPr="007A4C28">
              <w:rPr>
                <w:rFonts w:ascii="Arial Narrow" w:hAnsi="Arial Narrow"/>
                <w:color w:val="ED7D31" w:themeColor="accent2"/>
                <w:lang w:val="fr-CM"/>
              </w:rPr>
              <w:t xml:space="preserve">     BP</w:t>
            </w:r>
            <w:r>
              <w:rPr>
                <w:rFonts w:ascii="Arial Narrow" w:hAnsi="Arial Narrow"/>
                <w:color w:val="ED7D31" w:themeColor="accent2"/>
                <w:lang w:val="fr-CM"/>
              </w:rPr>
              <w:t xml:space="preserve"> : 181 Maroua </w:t>
            </w:r>
            <w:r w:rsidR="000306C1" w:rsidRPr="007A4C28">
              <w:rPr>
                <w:rFonts w:ascii="Arial Narrow" w:hAnsi="Arial Narrow"/>
                <w:color w:val="ED7D31" w:themeColor="accent2"/>
                <w:lang w:val="fr-CM"/>
              </w:rPr>
              <w:t xml:space="preserve">: E-mail : _________ </w:t>
            </w:r>
          </w:p>
        </w:tc>
      </w:tr>
      <w:tr w:rsidR="000306C1" w:rsidRPr="0029472D" w14:paraId="00919912" w14:textId="77777777" w:rsidTr="00660A25">
        <w:trPr>
          <w:trHeight w:val="466"/>
          <w:jc w:val="center"/>
        </w:trPr>
        <w:tc>
          <w:tcPr>
            <w:tcW w:w="10485" w:type="dxa"/>
            <w:gridSpan w:val="2"/>
            <w:tcMar>
              <w:top w:w="0" w:type="dxa"/>
              <w:left w:w="0" w:type="dxa"/>
              <w:bottom w:w="0" w:type="dxa"/>
              <w:right w:w="0" w:type="dxa"/>
            </w:tcMar>
            <w:vAlign w:val="center"/>
          </w:tcPr>
          <w:p w14:paraId="3F06BD1B" w14:textId="77777777" w:rsidR="000306C1" w:rsidRPr="0029472D" w:rsidRDefault="000306C1" w:rsidP="00B40A92">
            <w:pPr>
              <w:widowControl w:val="0"/>
              <w:autoSpaceDE w:val="0"/>
              <w:jc w:val="center"/>
              <w:rPr>
                <w:b/>
              </w:rPr>
            </w:pPr>
            <w:r w:rsidRPr="0029472D">
              <w:rPr>
                <w:b/>
              </w:rPr>
              <w:t>C- PREPARATION DES OFFRES</w:t>
            </w:r>
          </w:p>
        </w:tc>
      </w:tr>
      <w:tr w:rsidR="000306C1" w:rsidRPr="0029472D" w14:paraId="74294912" w14:textId="77777777" w:rsidTr="00660A25">
        <w:trPr>
          <w:trHeight w:val="409"/>
          <w:jc w:val="center"/>
        </w:trPr>
        <w:tc>
          <w:tcPr>
            <w:tcW w:w="1413" w:type="dxa"/>
            <w:tcMar>
              <w:top w:w="0" w:type="dxa"/>
              <w:left w:w="0" w:type="dxa"/>
              <w:bottom w:w="0" w:type="dxa"/>
              <w:right w:w="0" w:type="dxa"/>
            </w:tcMar>
            <w:vAlign w:val="center"/>
          </w:tcPr>
          <w:p w14:paraId="6CA9ED00" w14:textId="77777777" w:rsidR="000306C1" w:rsidRPr="0029472D" w:rsidRDefault="000306C1" w:rsidP="00B40A92">
            <w:pPr>
              <w:widowControl w:val="0"/>
              <w:autoSpaceDE w:val="0"/>
              <w:spacing w:line="360" w:lineRule="auto"/>
              <w:jc w:val="center"/>
            </w:pPr>
            <w:r w:rsidRPr="0029472D">
              <w:t>12.</w:t>
            </w:r>
          </w:p>
        </w:tc>
        <w:tc>
          <w:tcPr>
            <w:tcW w:w="9072" w:type="dxa"/>
            <w:tcMar>
              <w:top w:w="0" w:type="dxa"/>
              <w:left w:w="0" w:type="dxa"/>
              <w:bottom w:w="0" w:type="dxa"/>
              <w:right w:w="0" w:type="dxa"/>
            </w:tcMar>
            <w:vAlign w:val="center"/>
          </w:tcPr>
          <w:p w14:paraId="4DF6124F" w14:textId="208ED37A" w:rsidR="000306C1" w:rsidRPr="007A4C28" w:rsidRDefault="000306C1" w:rsidP="00B40A92">
            <w:pPr>
              <w:pStyle w:val="i"/>
              <w:tabs>
                <w:tab w:val="right" w:pos="7254"/>
              </w:tabs>
              <w:suppressAutoHyphens w:val="0"/>
              <w:rPr>
                <w:rFonts w:ascii="Arial Narrow" w:hAnsi="Arial Narrow"/>
                <w:spacing w:val="2"/>
                <w:szCs w:val="24"/>
                <w:lang w:val="fr-FR"/>
              </w:rPr>
            </w:pPr>
            <w:r w:rsidRPr="007A4C28">
              <w:rPr>
                <w:rFonts w:ascii="Arial Narrow" w:hAnsi="Arial Narrow"/>
                <w:szCs w:val="24"/>
                <w:lang w:val="fr-FR"/>
              </w:rPr>
              <w:t>La langue de soumission est « </w:t>
            </w:r>
            <w:r w:rsidRPr="007A4C28">
              <w:rPr>
                <w:rFonts w:ascii="Arial Narrow" w:hAnsi="Arial Narrow"/>
                <w:i/>
                <w:iCs/>
                <w:szCs w:val="24"/>
                <w:lang w:val="fr-FR"/>
              </w:rPr>
              <w:t xml:space="preserve">l’Anglais ou le Français » </w:t>
            </w:r>
          </w:p>
        </w:tc>
      </w:tr>
      <w:tr w:rsidR="00EC463E" w:rsidRPr="0029472D" w14:paraId="0EA16315" w14:textId="77777777" w:rsidTr="00660A25">
        <w:trPr>
          <w:trHeight w:val="700"/>
          <w:jc w:val="center"/>
        </w:trPr>
        <w:tc>
          <w:tcPr>
            <w:tcW w:w="1413" w:type="dxa"/>
            <w:tcMar>
              <w:top w:w="0" w:type="dxa"/>
              <w:left w:w="0" w:type="dxa"/>
              <w:bottom w:w="0" w:type="dxa"/>
              <w:right w:w="0" w:type="dxa"/>
            </w:tcMar>
            <w:vAlign w:val="center"/>
          </w:tcPr>
          <w:p w14:paraId="6EE538B7" w14:textId="5F599BBA" w:rsidR="00EC463E" w:rsidRPr="0029472D" w:rsidRDefault="00EC463E" w:rsidP="00EC463E">
            <w:pPr>
              <w:widowControl w:val="0"/>
              <w:autoSpaceDE w:val="0"/>
              <w:spacing w:line="360" w:lineRule="auto"/>
              <w:jc w:val="center"/>
            </w:pPr>
            <w:r w:rsidRPr="0029472D">
              <w:t>13.1</w:t>
            </w:r>
          </w:p>
        </w:tc>
        <w:tc>
          <w:tcPr>
            <w:tcW w:w="9072" w:type="dxa"/>
            <w:tcMar>
              <w:top w:w="0" w:type="dxa"/>
              <w:left w:w="0" w:type="dxa"/>
              <w:bottom w:w="0" w:type="dxa"/>
              <w:right w:w="0" w:type="dxa"/>
            </w:tcMar>
            <w:vAlign w:val="center"/>
          </w:tcPr>
          <w:p w14:paraId="0FFA00D0" w14:textId="77777777" w:rsidR="00EC463E" w:rsidRDefault="00EC463E" w:rsidP="00EC463E">
            <w:pPr>
              <w:keepNext/>
              <w:spacing w:after="0" w:line="276" w:lineRule="auto"/>
              <w:outlineLvl w:val="3"/>
              <w:rPr>
                <w:rFonts w:ascii="Arial Narrow" w:eastAsiaTheme="minorEastAsia" w:hAnsi="Arial Narrow"/>
                <w:b/>
                <w:bCs/>
                <w:color w:val="000000" w:themeColor="text1"/>
                <w:szCs w:val="24"/>
                <w:u w:val="single"/>
                <w:lang w:eastAsia="fr-FR"/>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w:t>
            </w:r>
          </w:p>
          <w:p w14:paraId="04FDD261" w14:textId="77777777" w:rsidR="00EC463E" w:rsidRPr="000304B3" w:rsidRDefault="00EC463E" w:rsidP="00EC463E">
            <w:pPr>
              <w:keepNext/>
              <w:spacing w:after="0" w:line="276" w:lineRule="auto"/>
              <w:outlineLvl w:val="3"/>
              <w:rPr>
                <w:rFonts w:ascii="Arial Narrow" w:eastAsiaTheme="minorEastAsia" w:hAnsi="Arial Narrow"/>
                <w:b/>
                <w:bCs/>
                <w:color w:val="000000" w:themeColor="text1"/>
                <w:szCs w:val="24"/>
                <w:u w:val="single"/>
                <w:lang w:eastAsia="fr-FR"/>
              </w:rPr>
            </w:pPr>
            <w:r w:rsidRPr="000304B3">
              <w:rPr>
                <w:rFonts w:ascii="Arial Narrow" w:eastAsiaTheme="minorEastAsia" w:hAnsi="Arial Narrow"/>
                <w:b/>
                <w:bCs/>
                <w:color w:val="000000" w:themeColor="text1"/>
                <w:szCs w:val="24"/>
                <w:u w:val="single"/>
                <w:lang w:eastAsia="fr-FR"/>
              </w:rPr>
              <w:t>1</w:t>
            </w:r>
            <w:r>
              <w:rPr>
                <w:rFonts w:ascii="Arial Narrow" w:eastAsiaTheme="minorEastAsia" w:hAnsi="Arial Narrow"/>
                <w:b/>
                <w:bCs/>
                <w:color w:val="000000" w:themeColor="text1"/>
                <w:szCs w:val="24"/>
                <w:u w:val="single"/>
                <w:lang w:eastAsia="fr-FR"/>
              </w:rPr>
              <w:t>3</w:t>
            </w:r>
            <w:r w:rsidRPr="000304B3">
              <w:rPr>
                <w:rFonts w:ascii="Arial Narrow" w:eastAsiaTheme="minorEastAsia" w:hAnsi="Arial Narrow"/>
                <w:b/>
                <w:bCs/>
                <w:color w:val="000000" w:themeColor="text1"/>
                <w:szCs w:val="24"/>
                <w:u w:val="single"/>
                <w:lang w:eastAsia="fr-FR"/>
              </w:rPr>
              <w:t>.1 Critères éliminatoires</w:t>
            </w:r>
          </w:p>
          <w:p w14:paraId="187C8A2A" w14:textId="77777777" w:rsidR="00EC463E" w:rsidRDefault="00EC463E" w:rsidP="00EC463E">
            <w:pPr>
              <w:spacing w:before="120" w:line="276" w:lineRule="auto"/>
              <w:jc w:val="both"/>
              <w:rPr>
                <w:rFonts w:ascii="Arial Narrow" w:hAnsi="Arial Narrow" w:cs="Arial"/>
                <w:color w:val="000000" w:themeColor="text1"/>
                <w:sz w:val="22"/>
                <w:lang w:val="fr-CA"/>
              </w:rPr>
            </w:pPr>
            <w:r w:rsidRPr="000304B3">
              <w:rPr>
                <w:rFonts w:ascii="Arial Narrow" w:hAnsi="Arial Narrow" w:cs="Arial"/>
                <w:color w:val="000000" w:themeColor="text1"/>
                <w:szCs w:val="24"/>
                <w:lang w:val="fr-CA"/>
              </w:rPr>
              <w:t>Les critères éliminatoires porteront essentiellement sur</w:t>
            </w:r>
            <w:r w:rsidRPr="000304B3">
              <w:rPr>
                <w:rFonts w:ascii="Arial Narrow" w:hAnsi="Arial Narrow" w:cs="Arial"/>
                <w:color w:val="000000" w:themeColor="text1"/>
                <w:sz w:val="22"/>
                <w:lang w:val="fr-CA"/>
              </w:rPr>
              <w:t xml:space="preserve"> :</w:t>
            </w:r>
          </w:p>
          <w:p w14:paraId="7CCD2633" w14:textId="77777777" w:rsidR="00EC463E"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 cautionnement de soumission à l’ouverture des plis,</w:t>
            </w:r>
            <w:r>
              <w:rPr>
                <w:rFonts w:ascii="Arial Narrow" w:eastAsiaTheme="minorEastAsia" w:hAnsi="Arial Narrow"/>
                <w:bCs/>
                <w:color w:val="000000" w:themeColor="text1"/>
                <w:szCs w:val="24"/>
                <w:lang w:eastAsia="fr-FR"/>
              </w:rPr>
              <w:t xml:space="preserve"> </w:t>
            </w:r>
            <w:r>
              <w:rPr>
                <w:rFonts w:ascii="Arial" w:hAnsi="Arial" w:cs="Arial"/>
                <w:sz w:val="22"/>
              </w:rPr>
              <w:t>accompagné de récépissé de CDEC</w:t>
            </w:r>
            <w:r w:rsidRPr="000304B3">
              <w:rPr>
                <w:rFonts w:ascii="Arial Narrow" w:eastAsiaTheme="minorEastAsia" w:hAnsi="Arial Narrow"/>
                <w:bCs/>
                <w:color w:val="000000" w:themeColor="text1"/>
                <w:szCs w:val="24"/>
                <w:lang w:eastAsia="fr-FR"/>
              </w:rPr>
              <w:t xml:space="preserve"> conformément à la lettre circulaire n°000019/LC/MINMAP du 05 juin 2024 ;</w:t>
            </w:r>
          </w:p>
          <w:p w14:paraId="653F7487"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Pr>
                <w:rFonts w:ascii="Arial Narrow" w:eastAsiaTheme="minorEastAsia" w:hAnsi="Arial Narrow"/>
                <w:bCs/>
                <w:color w:val="000000" w:themeColor="text1"/>
                <w:szCs w:val="24"/>
                <w:lang w:eastAsia="fr-FR"/>
              </w:rPr>
              <w:t>De l’absence de l’attestation de catégorisation ;</w:t>
            </w:r>
          </w:p>
          <w:p w14:paraId="4E663E93"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La non production au-delà du délai de 48</w:t>
            </w:r>
            <w:r>
              <w:rPr>
                <w:rFonts w:ascii="Arial Narrow" w:eastAsiaTheme="minorEastAsia" w:hAnsi="Arial Narrow"/>
                <w:bCs/>
                <w:color w:val="000000" w:themeColor="text1"/>
                <w:szCs w:val="24"/>
                <w:lang w:eastAsia="fr-FR"/>
              </w:rPr>
              <w:t xml:space="preserve"> </w:t>
            </w:r>
            <w:r w:rsidRPr="000304B3">
              <w:rPr>
                <w:rFonts w:ascii="Arial Narrow" w:eastAsiaTheme="minorEastAsia" w:hAnsi="Arial Narrow"/>
                <w:bCs/>
                <w:color w:val="000000" w:themeColor="text1"/>
                <w:szCs w:val="24"/>
                <w:lang w:eastAsia="fr-FR"/>
              </w:rPr>
              <w:t>heures après ouverture des plis, d’une pièce du dossier administratif jugée non conforme ou absente lors de l’ouverture des plis (excepté le cautionnement de soumission) ;</w:t>
            </w:r>
          </w:p>
          <w:p w14:paraId="437B7DF2"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Des fausses déclarations, manœuvres frauduleuses ou des pièces falsifiées ;</w:t>
            </w:r>
          </w:p>
          <w:p w14:paraId="739B8002"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de 70% des critères essentiels ;</w:t>
            </w:r>
          </w:p>
          <w:p w14:paraId="2F8AB76D"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lastRenderedPageBreak/>
              <w:t>De l’absence de la déclaration sur l’honneur de non abandon des chantiers au cours de trois dernières années ;</w:t>
            </w:r>
          </w:p>
          <w:p w14:paraId="77AB9D3F"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Du non-respect du format de fichier des offres ;</w:t>
            </w:r>
          </w:p>
          <w:p w14:paraId="0DBC7320"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d’un élément de l’offre financières (la soumission, les BPU, le DQE) ;</w:t>
            </w:r>
          </w:p>
          <w:p w14:paraId="11994235" w14:textId="77777777" w:rsidR="00EC463E" w:rsidRPr="000304B3"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charte d’intégrité datée et signée ;</w:t>
            </w:r>
          </w:p>
          <w:p w14:paraId="3F8DABD8" w14:textId="77777777" w:rsidR="00EC463E"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0304B3">
              <w:rPr>
                <w:rFonts w:ascii="Arial Narrow" w:eastAsiaTheme="minorEastAsia" w:hAnsi="Arial Narrow"/>
                <w:bCs/>
                <w:color w:val="000000" w:themeColor="text1"/>
                <w:szCs w:val="24"/>
                <w:lang w:eastAsia="fr-FR"/>
              </w:rPr>
              <w:t>De l’absence de la déclaration d’engagement au respect des clauses environnementales et sociales datée et signée.</w:t>
            </w:r>
          </w:p>
          <w:p w14:paraId="390646F9" w14:textId="77777777" w:rsidR="00EC463E" w:rsidRPr="00C25314" w:rsidRDefault="00EC463E" w:rsidP="00EC463E">
            <w:pPr>
              <w:pStyle w:val="Paragraphedeliste"/>
              <w:numPr>
                <w:ilvl w:val="0"/>
                <w:numId w:val="47"/>
              </w:numPr>
              <w:suppressAutoHyphens w:val="0"/>
              <w:autoSpaceDN/>
              <w:spacing w:after="0" w:line="276" w:lineRule="auto"/>
              <w:jc w:val="both"/>
              <w:textAlignment w:val="auto"/>
              <w:rPr>
                <w:rFonts w:ascii="Arial Narrow" w:eastAsiaTheme="minorEastAsia" w:hAnsi="Arial Narrow"/>
                <w:bCs/>
                <w:color w:val="000000" w:themeColor="text1"/>
                <w:szCs w:val="24"/>
                <w:lang w:eastAsia="fr-FR"/>
              </w:rPr>
            </w:pPr>
            <w:r w:rsidRPr="00C25314">
              <w:rPr>
                <w:rFonts w:ascii="Arial Narrow" w:eastAsiaTheme="minorEastAsia" w:hAnsi="Arial Narrow"/>
                <w:bCs/>
                <w:color w:val="000000" w:themeColor="text1"/>
                <w:szCs w:val="24"/>
                <w:lang w:eastAsia="fr-FR"/>
              </w:rPr>
              <w:t xml:space="preserve">De la non production de </w:t>
            </w:r>
            <w:r w:rsidRPr="00C25314">
              <w:rPr>
                <w:rFonts w:ascii="Arial Narrow" w:hAnsi="Arial Narrow"/>
                <w:b/>
                <w:bCs/>
                <w:szCs w:val="24"/>
              </w:rPr>
              <w:t>L’attestation de capacité financière</w:t>
            </w:r>
            <w:r w:rsidRPr="00C25314">
              <w:rPr>
                <w:rFonts w:ascii="Arial Narrow" w:eastAsiaTheme="minorEastAsia" w:hAnsi="Arial Narrow"/>
                <w:bCs/>
                <w:color w:val="000000" w:themeColor="text1"/>
                <w:szCs w:val="24"/>
                <w:lang w:eastAsia="fr-FR"/>
              </w:rPr>
              <w:t xml:space="preserve"> justifiant la disponibilité des ressources financières « capacité financière », conformément à la lettre circulaire N°000003/LC/PRC/MINMAP/CAB/ du 17 mars 2026 relative à la mobilisation par les entreprises de leurs capacités financières dans le cadre de l’exécution des marchés Publics.</w:t>
            </w:r>
            <w:r w:rsidRPr="00C25314">
              <w:rPr>
                <w:rFonts w:ascii="Arial Narrow" w:hAnsi="Arial Narrow"/>
                <w:b/>
                <w:bCs/>
                <w:szCs w:val="24"/>
              </w:rPr>
              <w:t xml:space="preserve"> </w:t>
            </w:r>
          </w:p>
          <w:p w14:paraId="40DD9F90" w14:textId="77777777" w:rsidR="00EC463E" w:rsidRDefault="00EC463E" w:rsidP="00EC463E">
            <w:pPr>
              <w:rPr>
                <w:rFonts w:ascii="Arial Narrow" w:eastAsia="Times New Roman" w:hAnsi="Arial Narrow"/>
                <w:b/>
                <w:bCs/>
                <w:szCs w:val="24"/>
              </w:rPr>
            </w:pPr>
            <w:r w:rsidRPr="000304B3">
              <w:rPr>
                <w:rFonts w:ascii="Arial Narrow" w:eastAsia="Times New Roman" w:hAnsi="Arial Narrow"/>
                <w:b/>
                <w:bCs/>
                <w:szCs w:val="24"/>
              </w:rPr>
              <w:t>1</w:t>
            </w:r>
            <w:r>
              <w:rPr>
                <w:rFonts w:ascii="Arial Narrow" w:eastAsia="Times New Roman" w:hAnsi="Arial Narrow"/>
                <w:b/>
                <w:bCs/>
                <w:szCs w:val="24"/>
              </w:rPr>
              <w:t>3</w:t>
            </w:r>
            <w:r w:rsidRPr="000304B3">
              <w:rPr>
                <w:rFonts w:ascii="Arial Narrow" w:eastAsia="Times New Roman" w:hAnsi="Arial Narrow"/>
                <w:b/>
                <w:bCs/>
                <w:szCs w:val="24"/>
              </w:rPr>
              <w:t>.2. Principaux critères essentiels</w:t>
            </w:r>
          </w:p>
          <w:p w14:paraId="113F40BD" w14:textId="77777777" w:rsidR="00EC463E" w:rsidRPr="00C57226" w:rsidRDefault="00EC463E" w:rsidP="00EC463E">
            <w:pPr>
              <w:rPr>
                <w:rFonts w:ascii="Arial Narrow" w:eastAsia="Times New Roman" w:hAnsi="Arial Narrow"/>
                <w:szCs w:val="24"/>
              </w:rPr>
            </w:pPr>
            <w:r w:rsidRPr="00C57226">
              <w:rPr>
                <w:rFonts w:ascii="Arial Narrow" w:eastAsia="Times New Roman" w:hAnsi="Arial Narrow"/>
                <w:szCs w:val="24"/>
              </w:rPr>
              <w:t>Les critères relatifs à la qualification des candidats porteront à titre indicatif sur :</w:t>
            </w:r>
          </w:p>
          <w:p w14:paraId="42A35BF1" w14:textId="77777777" w:rsidR="00EC463E" w:rsidRPr="003B0B6C" w:rsidRDefault="00EC463E" w:rsidP="00EC463E">
            <w:pPr>
              <w:pStyle w:val="Paragraphedeliste"/>
              <w:numPr>
                <w:ilvl w:val="0"/>
                <w:numId w:val="85"/>
              </w:numPr>
              <w:rPr>
                <w:rFonts w:ascii="Arial Narrow" w:eastAsia="Times New Roman" w:hAnsi="Arial Narrow"/>
                <w:b/>
                <w:bCs/>
                <w:szCs w:val="24"/>
              </w:rPr>
            </w:pPr>
            <w:r w:rsidRPr="003B0B6C">
              <w:rPr>
                <w:rFonts w:ascii="Arial Narrow" w:eastAsia="Times New Roman" w:hAnsi="Arial Narrow"/>
                <w:szCs w:val="24"/>
              </w:rPr>
              <w:t>Une attestation de catégorisation dans le domaine de BTP (catégorie D et E</w:t>
            </w:r>
            <w:r w:rsidRPr="003B0B6C">
              <w:rPr>
                <w:rFonts w:ascii="Arial Narrow" w:eastAsia="Times New Roman" w:hAnsi="Arial Narrow"/>
                <w:b/>
                <w:bCs/>
                <w:szCs w:val="24"/>
              </w:rPr>
              <w:t>) OUI/NON</w:t>
            </w:r>
          </w:p>
          <w:p w14:paraId="100AF8C2" w14:textId="77777777" w:rsidR="00EC463E" w:rsidRPr="003B0B6C" w:rsidRDefault="00EC463E" w:rsidP="00EC463E">
            <w:pPr>
              <w:pStyle w:val="Paragraphedeliste"/>
              <w:numPr>
                <w:ilvl w:val="0"/>
                <w:numId w:val="85"/>
              </w:numPr>
              <w:rPr>
                <w:rFonts w:ascii="Arial Narrow" w:eastAsia="Times New Roman" w:hAnsi="Arial Narrow"/>
                <w:b/>
                <w:bCs/>
                <w:szCs w:val="24"/>
              </w:rPr>
            </w:pPr>
            <w:r w:rsidRPr="003B0B6C">
              <w:rPr>
                <w:rFonts w:ascii="Arial Narrow" w:eastAsia="Times New Roman" w:hAnsi="Arial Narrow"/>
                <w:szCs w:val="24"/>
              </w:rPr>
              <w:t xml:space="preserve">La proposition technique : (installation du chantier, organigramme de chantier ; organisation des équipes, mesures </w:t>
            </w:r>
            <w:proofErr w:type="gramStart"/>
            <w:r w:rsidRPr="003B0B6C">
              <w:rPr>
                <w:rFonts w:ascii="Arial Narrow" w:eastAsia="Times New Roman" w:hAnsi="Arial Narrow"/>
                <w:szCs w:val="24"/>
              </w:rPr>
              <w:t xml:space="preserve">d’hygiène)   </w:t>
            </w:r>
            <w:proofErr w:type="gramEnd"/>
            <w:r w:rsidRPr="003B0B6C">
              <w:rPr>
                <w:rFonts w:ascii="Arial Narrow" w:eastAsia="Times New Roman" w:hAnsi="Arial Narrow"/>
                <w:szCs w:val="24"/>
              </w:rPr>
              <w:t xml:space="preserve">                                                                                        </w:t>
            </w:r>
            <w:r w:rsidRPr="003B0B6C">
              <w:rPr>
                <w:rFonts w:ascii="Arial Narrow" w:eastAsia="Times New Roman" w:hAnsi="Arial Narrow"/>
                <w:b/>
                <w:bCs/>
                <w:szCs w:val="24"/>
              </w:rPr>
              <w:t>OUI/NON</w:t>
            </w:r>
          </w:p>
          <w:p w14:paraId="0FF5D38A" w14:textId="77777777" w:rsidR="00EC463E" w:rsidRPr="003B0B6C" w:rsidRDefault="00EC463E" w:rsidP="00EC463E">
            <w:pPr>
              <w:pStyle w:val="Paragraphedeliste"/>
              <w:numPr>
                <w:ilvl w:val="0"/>
                <w:numId w:val="85"/>
              </w:numPr>
              <w:rPr>
                <w:rFonts w:ascii="Arial Narrow" w:eastAsia="Times New Roman" w:hAnsi="Arial Narrow"/>
                <w:b/>
                <w:bCs/>
                <w:szCs w:val="24"/>
              </w:rPr>
            </w:pPr>
            <w:r w:rsidRPr="003B0B6C">
              <w:rPr>
                <w:rFonts w:ascii="Arial Narrow" w:eastAsia="Times New Roman" w:hAnsi="Arial Narrow"/>
                <w:szCs w:val="24"/>
              </w:rPr>
              <w:t xml:space="preserve">Une déclaration sur l’honneur du soumissionnaire, signée et datée certifiant la visite du site </w:t>
            </w:r>
            <w:r w:rsidRPr="003B0B6C">
              <w:rPr>
                <w:rFonts w:ascii="Arial Narrow" w:eastAsia="Times New Roman" w:hAnsi="Arial Narrow"/>
                <w:b/>
                <w:bCs/>
                <w:szCs w:val="24"/>
              </w:rPr>
              <w:t>OUI/NON</w:t>
            </w:r>
          </w:p>
          <w:p w14:paraId="64C11D49" w14:textId="77777777" w:rsidR="00EC463E" w:rsidRPr="003B0B6C" w:rsidRDefault="00EC463E" w:rsidP="00EC463E">
            <w:pPr>
              <w:pStyle w:val="Paragraphedeliste"/>
              <w:numPr>
                <w:ilvl w:val="0"/>
                <w:numId w:val="85"/>
              </w:numPr>
              <w:rPr>
                <w:rFonts w:ascii="Arial Narrow" w:eastAsia="Times New Roman" w:hAnsi="Arial Narrow"/>
                <w:b/>
                <w:bCs/>
                <w:szCs w:val="24"/>
              </w:rPr>
            </w:pPr>
            <w:r w:rsidRPr="003B0B6C">
              <w:rPr>
                <w:rFonts w:ascii="Arial Narrow" w:eastAsia="Times New Roman" w:hAnsi="Arial Narrow"/>
                <w:szCs w:val="24"/>
              </w:rPr>
              <w:t xml:space="preserve">La preuve d’acceptation des conditions du marché cahier des clauses Administratives Particulières (CCAP) et Cahier des Clauses Techniques Particulières (CCTP) parafé à chaque page, signé à la dernière avec la mention lu et approuvé ;     </w:t>
            </w:r>
            <w:r>
              <w:rPr>
                <w:rFonts w:ascii="Arial Narrow" w:eastAsia="Times New Roman" w:hAnsi="Arial Narrow"/>
                <w:szCs w:val="24"/>
              </w:rPr>
              <w:t xml:space="preserve">                                                            </w:t>
            </w:r>
            <w:r w:rsidRPr="003B0B6C">
              <w:rPr>
                <w:rFonts w:ascii="Arial Narrow" w:eastAsia="Times New Roman" w:hAnsi="Arial Narrow"/>
                <w:b/>
                <w:bCs/>
                <w:szCs w:val="24"/>
              </w:rPr>
              <w:t>OUI/NON</w:t>
            </w:r>
            <w:r w:rsidRPr="003B0B6C">
              <w:rPr>
                <w:rFonts w:ascii="Arial Narrow" w:eastAsia="Times New Roman" w:hAnsi="Arial Narrow"/>
                <w:szCs w:val="24"/>
              </w:rPr>
              <w:t xml:space="preserve">                                                                                                </w:t>
            </w:r>
            <w:r>
              <w:rPr>
                <w:rFonts w:ascii="Arial Narrow" w:eastAsia="Times New Roman" w:hAnsi="Arial Narrow"/>
                <w:szCs w:val="24"/>
              </w:rPr>
              <w:t xml:space="preserve">              </w:t>
            </w:r>
          </w:p>
          <w:p w14:paraId="5F8D76A6" w14:textId="77777777" w:rsidR="00EC463E" w:rsidRPr="003B0B6C" w:rsidRDefault="00EC463E" w:rsidP="00EC463E">
            <w:pPr>
              <w:pStyle w:val="Paragraphedeliste"/>
              <w:numPr>
                <w:ilvl w:val="0"/>
                <w:numId w:val="85"/>
              </w:numPr>
              <w:rPr>
                <w:rFonts w:ascii="Arial Narrow" w:eastAsia="Times New Roman" w:hAnsi="Arial Narrow"/>
                <w:szCs w:val="24"/>
              </w:rPr>
            </w:pPr>
            <w:r w:rsidRPr="003B0B6C">
              <w:rPr>
                <w:rFonts w:ascii="Arial Narrow" w:eastAsia="Times New Roman" w:hAnsi="Arial Narrow"/>
                <w:szCs w:val="24"/>
              </w:rPr>
              <w:t>Présentation de l’Offre</w:t>
            </w:r>
            <w:r>
              <w:rPr>
                <w:rFonts w:ascii="Arial Narrow" w:eastAsia="Times New Roman" w:hAnsi="Arial Narrow"/>
                <w:szCs w:val="24"/>
              </w:rPr>
              <w:t xml:space="preserve"> </w:t>
            </w:r>
            <w:r>
              <w:rPr>
                <w:szCs w:val="24"/>
              </w:rPr>
              <w:t>(Dossier claire et lisible,</w:t>
            </w:r>
            <w:r w:rsidRPr="00246FDB">
              <w:rPr>
                <w:szCs w:val="24"/>
              </w:rPr>
              <w:t xml:space="preserve"> Respect de l’ordre d’assemblage</w:t>
            </w:r>
            <w:r>
              <w:rPr>
                <w:szCs w:val="24"/>
              </w:rPr>
              <w:t>,</w:t>
            </w:r>
            <w:r w:rsidRPr="00246FDB">
              <w:rPr>
                <w:szCs w:val="24"/>
              </w:rPr>
              <w:t xml:space="preserve"> Séparation des pièces par des intercalaires de </w:t>
            </w:r>
            <w:proofErr w:type="gramStart"/>
            <w:r w:rsidRPr="00246FDB">
              <w:rPr>
                <w:szCs w:val="24"/>
              </w:rPr>
              <w:t>couleur</w:t>
            </w:r>
            <w:r>
              <w:rPr>
                <w:szCs w:val="24"/>
              </w:rPr>
              <w:t>)</w:t>
            </w:r>
            <w:r w:rsidRPr="003B0B6C">
              <w:rPr>
                <w:rFonts w:ascii="Arial Narrow" w:eastAsia="Times New Roman" w:hAnsi="Arial Narrow"/>
                <w:szCs w:val="24"/>
              </w:rPr>
              <w:t xml:space="preserve">   </w:t>
            </w:r>
            <w:proofErr w:type="gramEnd"/>
            <w:r w:rsidRPr="003B0B6C">
              <w:rPr>
                <w:rFonts w:ascii="Arial Narrow" w:eastAsia="Times New Roman" w:hAnsi="Arial Narrow"/>
                <w:szCs w:val="24"/>
              </w:rPr>
              <w:t xml:space="preserve">   </w:t>
            </w:r>
            <w:r>
              <w:rPr>
                <w:rFonts w:ascii="Arial Narrow" w:eastAsia="Times New Roman" w:hAnsi="Arial Narrow"/>
                <w:szCs w:val="24"/>
              </w:rPr>
              <w:t xml:space="preserve">                                              </w:t>
            </w:r>
            <w:r w:rsidRPr="003B0B6C">
              <w:rPr>
                <w:rFonts w:ascii="Arial Narrow" w:eastAsia="Times New Roman" w:hAnsi="Arial Narrow"/>
                <w:szCs w:val="24"/>
              </w:rPr>
              <w:t xml:space="preserve">   </w:t>
            </w:r>
            <w:r w:rsidRPr="003B0B6C">
              <w:rPr>
                <w:rFonts w:ascii="Arial Narrow" w:eastAsia="Times New Roman" w:hAnsi="Arial Narrow"/>
                <w:b/>
                <w:bCs/>
                <w:szCs w:val="24"/>
              </w:rPr>
              <w:t>OUI/ NON</w:t>
            </w:r>
            <w:r w:rsidRPr="003B0B6C">
              <w:rPr>
                <w:rFonts w:ascii="Arial Narrow" w:eastAsia="Times New Roman" w:hAnsi="Arial Narrow"/>
                <w:szCs w:val="24"/>
              </w:rPr>
              <w:t xml:space="preserve">                                                                                       </w:t>
            </w:r>
          </w:p>
          <w:p w14:paraId="510DA52E" w14:textId="77777777" w:rsidR="00EC463E" w:rsidRDefault="00EC463E" w:rsidP="00EC463E">
            <w:pPr>
              <w:rPr>
                <w:rFonts w:ascii="Arial Narrow" w:eastAsia="Times New Roman" w:hAnsi="Arial Narrow"/>
                <w:b/>
                <w:bCs/>
                <w:szCs w:val="24"/>
              </w:rPr>
            </w:pPr>
            <w:r>
              <w:rPr>
                <w:rFonts w:ascii="Arial Narrow" w:eastAsia="Times New Roman" w:hAnsi="Arial Narrow"/>
                <w:b/>
                <w:bCs/>
                <w:szCs w:val="24"/>
              </w:rPr>
              <w:t>Seuls les soumissionnaires ayant obtenu au moins une note de 70% à l’évaluation technique seront admis à l’analyse de l’offre financière.</w:t>
            </w:r>
          </w:p>
          <w:p w14:paraId="1386BE9D" w14:textId="77777777" w:rsidR="00EC463E" w:rsidRPr="007A4C28" w:rsidRDefault="00EC463E" w:rsidP="00EC463E">
            <w:pPr>
              <w:widowControl w:val="0"/>
              <w:tabs>
                <w:tab w:val="left" w:pos="1320"/>
              </w:tabs>
              <w:autoSpaceDE w:val="0"/>
              <w:jc w:val="both"/>
              <w:rPr>
                <w:rFonts w:ascii="Arial Narrow" w:hAnsi="Arial Narrow"/>
                <w:szCs w:val="24"/>
              </w:rPr>
            </w:pPr>
            <w:r w:rsidRPr="007A4C28">
              <w:rPr>
                <w:rFonts w:ascii="Arial Narrow" w:hAnsi="Arial Narrow"/>
                <w:szCs w:val="24"/>
              </w:rPr>
              <w:t xml:space="preserve">Le </w:t>
            </w:r>
            <w:commentRangeStart w:id="19"/>
            <w:r w:rsidRPr="007A4C28">
              <w:rPr>
                <w:rFonts w:ascii="Arial Narrow" w:hAnsi="Arial Narrow"/>
                <w:szCs w:val="24"/>
              </w:rPr>
              <w:t>soumissionnaire</w:t>
            </w:r>
            <w:commentRangeEnd w:id="19"/>
            <w:r>
              <w:rPr>
                <w:rStyle w:val="Marquedecommentaire"/>
                <w:rFonts w:eastAsia="Times New Roman"/>
                <w:lang w:eastAsia="fr-FR"/>
              </w:rPr>
              <w:commentReference w:id="19"/>
            </w:r>
            <w:r w:rsidRPr="007A4C28">
              <w:rPr>
                <w:rFonts w:ascii="Arial Narrow" w:hAnsi="Arial Narrow"/>
                <w:szCs w:val="24"/>
              </w:rPr>
              <w:t xml:space="preserve"> devra produire une offre regroupée en trois volumes et présentée comme suit :</w:t>
            </w:r>
          </w:p>
          <w:p w14:paraId="334B4BE7" w14:textId="77777777" w:rsidR="00EC463E" w:rsidRPr="007A4C28" w:rsidRDefault="00EC463E" w:rsidP="00EC463E">
            <w:pPr>
              <w:widowControl w:val="0"/>
              <w:autoSpaceDE w:val="0"/>
              <w:jc w:val="both"/>
              <w:rPr>
                <w:rFonts w:ascii="Arial Narrow" w:hAnsi="Arial Narrow"/>
                <w:b/>
                <w:szCs w:val="24"/>
              </w:rPr>
            </w:pPr>
            <w:r>
              <w:rPr>
                <w:rFonts w:ascii="Arial Narrow" w:hAnsi="Arial Narrow"/>
                <w:b/>
                <w:i/>
                <w:iCs/>
                <w:szCs w:val="24"/>
              </w:rPr>
              <w:t xml:space="preserve">ENVELOPPE </w:t>
            </w:r>
            <w:r w:rsidRPr="007A4C28">
              <w:rPr>
                <w:rFonts w:ascii="Arial Narrow" w:hAnsi="Arial Narrow"/>
                <w:b/>
                <w:i/>
                <w:iCs/>
                <w:szCs w:val="24"/>
              </w:rPr>
              <w:t>A–Volume I : Pièces administratives</w:t>
            </w:r>
          </w:p>
          <w:p w14:paraId="6AAB9F9A" w14:textId="77777777" w:rsidR="00EC463E" w:rsidRPr="007A4C28" w:rsidRDefault="00EC463E" w:rsidP="00EC463E">
            <w:pPr>
              <w:widowControl w:val="0"/>
              <w:autoSpaceDE w:val="0"/>
              <w:jc w:val="both"/>
              <w:rPr>
                <w:rFonts w:ascii="Arial Narrow" w:hAnsi="Arial Narrow"/>
                <w:szCs w:val="24"/>
              </w:rPr>
            </w:pPr>
            <w:r w:rsidRPr="007A4C28">
              <w:rPr>
                <w:rFonts w:ascii="Arial Narrow" w:hAnsi="Arial Narrow"/>
                <w:b/>
                <w:szCs w:val="24"/>
              </w:rPr>
              <w:t>Pour les soumissionnaires installés au Cameroun</w:t>
            </w:r>
            <w:r w:rsidRPr="007A4C28">
              <w:rPr>
                <w:rFonts w:ascii="Arial Narrow" w:hAnsi="Arial Narrow"/>
                <w:szCs w:val="24"/>
              </w:rPr>
              <w:t>, elles comprendront notamment :</w:t>
            </w:r>
          </w:p>
          <w:p w14:paraId="5516CA1C" w14:textId="77777777" w:rsidR="00EC463E" w:rsidRPr="007A4C28" w:rsidRDefault="00EC463E" w:rsidP="00EC463E">
            <w:pPr>
              <w:pStyle w:val="Paragraphedeliste"/>
              <w:numPr>
                <w:ilvl w:val="0"/>
                <w:numId w:val="50"/>
              </w:numPr>
              <w:spacing w:after="0"/>
              <w:ind w:left="419" w:hanging="283"/>
              <w:jc w:val="both"/>
              <w:rPr>
                <w:rFonts w:ascii="Arial Narrow" w:eastAsia="Times New Roman" w:hAnsi="Arial Narrow"/>
                <w:i/>
                <w:szCs w:val="24"/>
                <w:lang w:eastAsia="fr-FR"/>
              </w:rPr>
            </w:pPr>
            <w:r w:rsidRPr="007A4C28">
              <w:rPr>
                <w:rFonts w:ascii="Arial Narrow" w:eastAsia="Times New Roman" w:hAnsi="Arial Narrow"/>
                <w:i/>
                <w:szCs w:val="24"/>
                <w:lang w:eastAsia="fr-FR"/>
              </w:rPr>
              <w:t>La</w:t>
            </w:r>
            <w:r w:rsidRPr="007A4C28">
              <w:rPr>
                <w:rFonts w:ascii="Arial Narrow" w:eastAsia="Times New Roman" w:hAnsi="Arial Narrow"/>
                <w:i/>
                <w:color w:val="FF0000"/>
                <w:szCs w:val="24"/>
                <w:lang w:eastAsia="fr-FR"/>
              </w:rPr>
              <w:t xml:space="preserve"> </w:t>
            </w:r>
            <w:r w:rsidRPr="007A4C28">
              <w:rPr>
                <w:rFonts w:ascii="Arial Narrow" w:eastAsia="Times New Roman" w:hAnsi="Arial Narrow"/>
                <w:i/>
                <w:szCs w:val="24"/>
                <w:lang w:eastAsia="fr-FR"/>
              </w:rPr>
              <w:t>déclaration d’intention de soumissionner timbrée, signée du représentant légal ou du mandataire dument désigné ;</w:t>
            </w:r>
          </w:p>
          <w:p w14:paraId="665474FA" w14:textId="77777777" w:rsidR="00EC463E" w:rsidRPr="007A4C28" w:rsidRDefault="00EC463E" w:rsidP="00EC463E">
            <w:pPr>
              <w:widowControl w:val="0"/>
              <w:numPr>
                <w:ilvl w:val="0"/>
                <w:numId w:val="50"/>
              </w:numPr>
              <w:suppressAutoHyphens w:val="0"/>
              <w:autoSpaceDE w:val="0"/>
              <w:adjustRightInd w:val="0"/>
              <w:spacing w:after="0"/>
              <w:ind w:left="421" w:right="55"/>
              <w:jc w:val="both"/>
              <w:textAlignment w:val="auto"/>
              <w:rPr>
                <w:rFonts w:ascii="Arial Narrow" w:hAnsi="Arial Narrow"/>
                <w:i/>
                <w:iCs/>
                <w:szCs w:val="24"/>
                <w:lang w:val="fr-CM"/>
              </w:rPr>
            </w:pPr>
            <w:r w:rsidRPr="004B2B8D">
              <w:rPr>
                <w:rFonts w:ascii="Arial Narrow" w:hAnsi="Arial Narrow"/>
                <w:i/>
                <w:color w:val="EE0000"/>
                <w:szCs w:val="24"/>
              </w:rPr>
              <w:t>La caution de soumission acquittée à la main (suivant modèle joint) et timbrée,  d’un montant de 160 000</w:t>
            </w:r>
            <w:r w:rsidRPr="007A4C28">
              <w:rPr>
                <w:rFonts w:ascii="Arial Narrow" w:hAnsi="Arial Narrow"/>
                <w:i/>
                <w:szCs w:val="24"/>
              </w:rPr>
              <w:t>__francs CFA et d’une durée de validité de</w:t>
            </w:r>
            <w:r w:rsidRPr="007A4C28">
              <w:rPr>
                <w:rFonts w:ascii="Arial Narrow" w:hAnsi="Arial Narrow"/>
                <w:i/>
                <w:szCs w:val="24"/>
              </w:rPr>
              <w:tab/>
              <w:t xml:space="preserve">90 jours, timbrée, établi par une banque de premier ordre ou un organisme financier de première catégorie habilité par le Ministre en charge des Finances du Cameroun pour émettre des cautions dans le cadre des Marchés Publics ou toute autre forme </w:t>
            </w:r>
            <w:r w:rsidRPr="007A4C28">
              <w:rPr>
                <w:rFonts w:ascii="Arial Narrow" w:hAnsi="Arial Narrow"/>
                <w:i/>
                <w:szCs w:val="24"/>
                <w:lang w:val="fr-CM"/>
              </w:rPr>
              <w:t>prévue par la règlementation</w:t>
            </w:r>
            <w:r w:rsidRPr="007A4C28">
              <w:rPr>
                <w:rFonts w:ascii="Arial Narrow" w:hAnsi="Arial Narrow"/>
                <w:szCs w:val="24"/>
                <w:lang w:val="fr-CM"/>
              </w:rPr>
              <w:t xml:space="preserve"> </w:t>
            </w:r>
            <w:r w:rsidRPr="007A4C28">
              <w:rPr>
                <w:rFonts w:ascii="Arial Narrow" w:hAnsi="Arial Narrow"/>
                <w:i/>
                <w:iCs/>
                <w:szCs w:val="24"/>
                <w:lang w:val="fr-CM"/>
              </w:rPr>
              <w:t>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51188EBC"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sidRPr="007A4C28">
              <w:rPr>
                <w:rFonts w:ascii="Arial Narrow" w:hAnsi="Arial Narrow"/>
                <w:i/>
                <w:szCs w:val="24"/>
              </w:rPr>
              <w:t>L’Accord de groupement (préciser la forme du groupement notarié et spécifiant le mandataire le cas échéant (le Maître d’Ouvrage devra privilégier les groupements solidaires) ;</w:t>
            </w:r>
          </w:p>
          <w:p w14:paraId="36289C10" w14:textId="77777777" w:rsidR="00EC463E" w:rsidRPr="007A4C28" w:rsidRDefault="00EC463E" w:rsidP="00EC463E">
            <w:pPr>
              <w:widowControl w:val="0"/>
              <w:numPr>
                <w:ilvl w:val="0"/>
                <w:numId w:val="50"/>
              </w:numPr>
              <w:autoSpaceDE w:val="0"/>
              <w:spacing w:after="0"/>
              <w:jc w:val="both"/>
              <w:rPr>
                <w:rFonts w:ascii="Arial Narrow" w:hAnsi="Arial Narrow"/>
                <w:szCs w:val="24"/>
              </w:rPr>
            </w:pPr>
            <w:r w:rsidRPr="007A4C28">
              <w:rPr>
                <w:rFonts w:ascii="Arial Narrow" w:hAnsi="Arial Narrow"/>
                <w:i/>
                <w:szCs w:val="24"/>
              </w:rPr>
              <w:t>L</w:t>
            </w:r>
            <w:commentRangeStart w:id="20"/>
            <w:r w:rsidRPr="007A4C28">
              <w:rPr>
                <w:rFonts w:ascii="Arial Narrow" w:hAnsi="Arial Narrow"/>
                <w:i/>
                <w:szCs w:val="24"/>
              </w:rPr>
              <w:t>e Pouvoir de signature</w:t>
            </w:r>
            <w:commentRangeEnd w:id="20"/>
            <w:r>
              <w:rPr>
                <w:rStyle w:val="Marquedecommentaire"/>
                <w:rFonts w:eastAsia="Times New Roman"/>
                <w:lang w:eastAsia="fr-FR"/>
              </w:rPr>
              <w:commentReference w:id="20"/>
            </w:r>
            <w:r w:rsidRPr="007A4C28">
              <w:rPr>
                <w:rFonts w:ascii="Arial Narrow" w:hAnsi="Arial Narrow"/>
                <w:i/>
                <w:szCs w:val="24"/>
              </w:rPr>
              <w:t>, le cas échéant ;</w:t>
            </w:r>
          </w:p>
          <w:p w14:paraId="4EF7DC84"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sidRPr="007A4C28">
              <w:rPr>
                <w:rFonts w:ascii="Arial Narrow" w:hAnsi="Arial Narrow"/>
                <w:i/>
                <w:szCs w:val="24"/>
              </w:rPr>
              <w:lastRenderedPageBreak/>
              <w:t xml:space="preserve">Le Certificat de Conformité Fiscale délivrée par l’Administration Fiscale </w:t>
            </w:r>
            <w:r>
              <w:rPr>
                <w:rFonts w:ascii="Arial Narrow" w:hAnsi="Arial Narrow"/>
                <w:i/>
                <w:szCs w:val="24"/>
              </w:rPr>
              <w:t>en cours de validité timbré </w:t>
            </w:r>
            <w:r w:rsidRPr="007A4C28">
              <w:rPr>
                <w:rFonts w:ascii="Arial Narrow" w:hAnsi="Arial Narrow"/>
                <w:i/>
                <w:szCs w:val="24"/>
              </w:rPr>
              <w:t xml:space="preserve">; </w:t>
            </w:r>
          </w:p>
          <w:p w14:paraId="15D39177" w14:textId="77777777" w:rsidR="00EC463E" w:rsidRPr="007A4C28" w:rsidRDefault="00EC463E" w:rsidP="00EC463E">
            <w:pPr>
              <w:widowControl w:val="0"/>
              <w:numPr>
                <w:ilvl w:val="0"/>
                <w:numId w:val="50"/>
              </w:numPr>
              <w:autoSpaceDE w:val="0"/>
              <w:spacing w:after="0"/>
              <w:ind w:left="419" w:hanging="59"/>
              <w:jc w:val="both"/>
              <w:rPr>
                <w:rFonts w:ascii="Arial Narrow" w:hAnsi="Arial Narrow"/>
                <w:i/>
                <w:szCs w:val="24"/>
              </w:rPr>
            </w:pPr>
            <w:r w:rsidRPr="007A4C28">
              <w:rPr>
                <w:rFonts w:ascii="Arial Narrow" w:hAnsi="Arial Narrow"/>
                <w:i/>
                <w:szCs w:val="24"/>
              </w:rPr>
              <w:t>Une Attestation de non-faillite établie par le Tribunal de Première Instance ou tout autre document établi par l’institution compétente du pays de résidence du soumissionnaire étranger ;</w:t>
            </w:r>
          </w:p>
          <w:p w14:paraId="70805014"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sidRPr="004B2B8D">
              <w:rPr>
                <w:rFonts w:ascii="Arial Narrow" w:hAnsi="Arial Narrow"/>
                <w:i/>
                <w:color w:val="EE0000"/>
                <w:szCs w:val="24"/>
              </w:rPr>
              <w:t xml:space="preserve">L’attestation de domiciliation bancaire du soumissionnaire, délivrée par un établissement bancaire ou organisme </w:t>
            </w:r>
            <w:r w:rsidRPr="007A4C28">
              <w:rPr>
                <w:rFonts w:ascii="Arial Narrow" w:hAnsi="Arial Narrow"/>
                <w:i/>
                <w:szCs w:val="24"/>
              </w:rPr>
              <w:t>habilité par le Ministre en charge des Finances du Cameroun, sauf dispositions contraires prévues par la convention de financement ; </w:t>
            </w:r>
          </w:p>
          <w:p w14:paraId="058D04E8" w14:textId="77777777" w:rsidR="00EC463E" w:rsidRPr="004B2B8D" w:rsidRDefault="00EC463E" w:rsidP="00EC463E">
            <w:pPr>
              <w:pStyle w:val="Paragraphedeliste"/>
              <w:numPr>
                <w:ilvl w:val="0"/>
                <w:numId w:val="50"/>
              </w:numPr>
              <w:spacing w:after="0"/>
              <w:jc w:val="both"/>
              <w:rPr>
                <w:rFonts w:ascii="Arial Narrow" w:eastAsia="Times New Roman" w:hAnsi="Arial Narrow"/>
                <w:i/>
                <w:color w:val="EE0000"/>
                <w:szCs w:val="24"/>
                <w:lang w:eastAsia="fr-FR"/>
              </w:rPr>
            </w:pPr>
            <w:r w:rsidRPr="004B2B8D">
              <w:rPr>
                <w:rFonts w:ascii="Arial Narrow" w:eastAsia="Times New Roman" w:hAnsi="Arial Narrow"/>
                <w:i/>
                <w:color w:val="EE0000"/>
                <w:szCs w:val="24"/>
                <w:lang w:eastAsia="fr-FR"/>
              </w:rPr>
              <w:t xml:space="preserve">La quittance d’achat du Dossier d’Appel d’Offres d’une somme non remboursable de 30 000. Francs CFA </w:t>
            </w:r>
          </w:p>
          <w:p w14:paraId="0E01F2A7"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sidRPr="007A4C28">
              <w:rPr>
                <w:rFonts w:ascii="Arial Narrow" w:hAnsi="Arial Narrow"/>
                <w:i/>
                <w:szCs w:val="24"/>
              </w:rPr>
              <w:t>Une Attestation de non-exclusion des Marchés Publics délivrée par l’organisme chargé de la régulation des marchés publics portant le numéro et l’objet de l’Appel d’Offres ;</w:t>
            </w:r>
          </w:p>
          <w:p w14:paraId="7BC6B73F" w14:textId="77777777" w:rsidR="00EC463E" w:rsidRDefault="00EC463E" w:rsidP="00EC463E">
            <w:pPr>
              <w:widowControl w:val="0"/>
              <w:numPr>
                <w:ilvl w:val="0"/>
                <w:numId w:val="50"/>
              </w:numPr>
              <w:autoSpaceDE w:val="0"/>
              <w:spacing w:after="0"/>
              <w:jc w:val="both"/>
              <w:rPr>
                <w:rFonts w:ascii="Arial Narrow" w:hAnsi="Arial Narrow"/>
                <w:i/>
                <w:szCs w:val="24"/>
              </w:rPr>
            </w:pPr>
            <w:r w:rsidRPr="007A4C28">
              <w:rPr>
                <w:rFonts w:ascii="Arial Narrow" w:hAnsi="Arial Narrow"/>
                <w:i/>
                <w:szCs w:val="24"/>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170F023" w14:textId="77777777" w:rsidR="00EC463E" w:rsidRDefault="00EC463E" w:rsidP="00EC463E">
            <w:pPr>
              <w:widowControl w:val="0"/>
              <w:numPr>
                <w:ilvl w:val="0"/>
                <w:numId w:val="50"/>
              </w:numPr>
              <w:autoSpaceDE w:val="0"/>
              <w:spacing w:after="0"/>
              <w:jc w:val="both"/>
              <w:rPr>
                <w:rFonts w:ascii="Arial Narrow" w:hAnsi="Arial Narrow"/>
                <w:i/>
                <w:szCs w:val="24"/>
              </w:rPr>
            </w:pPr>
            <w:r>
              <w:rPr>
                <w:rFonts w:ascii="Arial Narrow" w:hAnsi="Arial Narrow"/>
                <w:i/>
                <w:szCs w:val="24"/>
              </w:rPr>
              <w:t>Le registre de commerce ;</w:t>
            </w:r>
          </w:p>
          <w:p w14:paraId="34B9391F" w14:textId="77777777" w:rsidR="00EC463E" w:rsidRDefault="00EC463E" w:rsidP="00EC463E">
            <w:pPr>
              <w:widowControl w:val="0"/>
              <w:numPr>
                <w:ilvl w:val="0"/>
                <w:numId w:val="50"/>
              </w:numPr>
              <w:autoSpaceDE w:val="0"/>
              <w:spacing w:after="0"/>
              <w:jc w:val="both"/>
              <w:rPr>
                <w:rFonts w:ascii="Arial Narrow" w:hAnsi="Arial Narrow"/>
                <w:i/>
                <w:szCs w:val="24"/>
              </w:rPr>
            </w:pPr>
            <w:r>
              <w:rPr>
                <w:rFonts w:ascii="Arial Narrow" w:hAnsi="Arial Narrow"/>
                <w:i/>
                <w:szCs w:val="24"/>
              </w:rPr>
              <w:t>Attestation d’immatriculation</w:t>
            </w:r>
          </w:p>
          <w:p w14:paraId="40D11BE6" w14:textId="77777777" w:rsidR="00EC463E" w:rsidRDefault="00EC463E" w:rsidP="00EC463E">
            <w:pPr>
              <w:widowControl w:val="0"/>
              <w:numPr>
                <w:ilvl w:val="0"/>
                <w:numId w:val="50"/>
              </w:numPr>
              <w:autoSpaceDE w:val="0"/>
              <w:spacing w:after="0"/>
              <w:jc w:val="both"/>
              <w:rPr>
                <w:rFonts w:ascii="Arial Narrow" w:hAnsi="Arial Narrow"/>
                <w:i/>
                <w:szCs w:val="24"/>
              </w:rPr>
            </w:pPr>
            <w:r w:rsidRPr="004B2B8D">
              <w:rPr>
                <w:rFonts w:ascii="Arial Narrow" w:hAnsi="Arial Narrow"/>
                <w:i/>
                <w:color w:val="EE0000"/>
                <w:szCs w:val="24"/>
              </w:rPr>
              <w:t>Une d</w:t>
            </w:r>
            <w:r>
              <w:rPr>
                <w:rFonts w:ascii="Arial Narrow" w:hAnsi="Arial Narrow"/>
                <w:i/>
                <w:szCs w:val="24"/>
              </w:rPr>
              <w:t>éclaration sur l’honneur de visite de site signée par le directeur de l’entreprise ;</w:t>
            </w:r>
          </w:p>
          <w:p w14:paraId="312824E4" w14:textId="77777777" w:rsidR="00EC463E" w:rsidRDefault="00EC463E" w:rsidP="00EC463E">
            <w:pPr>
              <w:widowControl w:val="0"/>
              <w:numPr>
                <w:ilvl w:val="0"/>
                <w:numId w:val="50"/>
              </w:numPr>
              <w:autoSpaceDE w:val="0"/>
              <w:spacing w:after="0"/>
              <w:jc w:val="both"/>
              <w:rPr>
                <w:rFonts w:ascii="Arial Narrow" w:hAnsi="Arial Narrow"/>
                <w:i/>
                <w:szCs w:val="24"/>
              </w:rPr>
            </w:pPr>
            <w:r>
              <w:rPr>
                <w:rFonts w:ascii="Arial Narrow" w:hAnsi="Arial Narrow"/>
                <w:i/>
                <w:szCs w:val="24"/>
              </w:rPr>
              <w:t>Un plan de situation des bureaux du soumissionnaire timbré, dument signée par le Directeur général </w:t>
            </w:r>
          </w:p>
          <w:p w14:paraId="6C1C0C9A"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Pr>
                <w:rFonts w:ascii="Arial Narrow" w:hAnsi="Arial Narrow"/>
                <w:i/>
                <w:szCs w:val="24"/>
              </w:rPr>
              <w:t>La charte d’intégrité datée et signée ;</w:t>
            </w:r>
          </w:p>
          <w:p w14:paraId="0B1C5E9E" w14:textId="77777777" w:rsidR="00EC463E" w:rsidRDefault="00EC463E" w:rsidP="00EC463E">
            <w:pPr>
              <w:widowControl w:val="0"/>
              <w:numPr>
                <w:ilvl w:val="0"/>
                <w:numId w:val="50"/>
              </w:numPr>
              <w:autoSpaceDE w:val="0"/>
              <w:spacing w:after="0"/>
              <w:jc w:val="both"/>
              <w:rPr>
                <w:rFonts w:ascii="Arial Narrow" w:hAnsi="Arial Narrow"/>
                <w:i/>
                <w:szCs w:val="24"/>
              </w:rPr>
            </w:pPr>
            <w:r w:rsidRPr="007A4C28">
              <w:rPr>
                <w:rFonts w:ascii="Arial Narrow" w:hAnsi="Arial Narrow"/>
                <w:i/>
                <w:szCs w:val="24"/>
              </w:rPr>
              <w:t>L’attestation de catégorisation, le cas échéant ;</w:t>
            </w:r>
          </w:p>
          <w:p w14:paraId="5A6691D0" w14:textId="77777777" w:rsidR="00EC463E" w:rsidRPr="007A4C28" w:rsidRDefault="00EC463E" w:rsidP="00EC463E">
            <w:pPr>
              <w:widowControl w:val="0"/>
              <w:numPr>
                <w:ilvl w:val="0"/>
                <w:numId w:val="50"/>
              </w:numPr>
              <w:autoSpaceDE w:val="0"/>
              <w:spacing w:after="0"/>
              <w:jc w:val="both"/>
              <w:rPr>
                <w:rFonts w:ascii="Arial Narrow" w:hAnsi="Arial Narrow"/>
                <w:i/>
                <w:szCs w:val="24"/>
              </w:rPr>
            </w:pPr>
            <w:r>
              <w:rPr>
                <w:rFonts w:ascii="Arial Narrow" w:hAnsi="Arial Narrow"/>
                <w:i/>
                <w:szCs w:val="24"/>
              </w:rPr>
              <w:t>Le cahier de clauses administratives particulières (CCAP) paraphé sur chaque page, et avec à la fin du document, la date, la signature et le cachet du soumissionnaire ;</w:t>
            </w:r>
          </w:p>
          <w:p w14:paraId="2BF4BE2B" w14:textId="77777777" w:rsidR="00EC463E" w:rsidRPr="007A4C28" w:rsidRDefault="00EC463E" w:rsidP="00EC463E">
            <w:pPr>
              <w:pStyle w:val="Paragraphedeliste"/>
              <w:spacing w:after="0"/>
              <w:ind w:left="0"/>
              <w:jc w:val="both"/>
              <w:rPr>
                <w:rFonts w:ascii="Arial Narrow" w:hAnsi="Arial Narrow"/>
                <w:szCs w:val="24"/>
              </w:rPr>
            </w:pPr>
            <w:r w:rsidRPr="007A4C28">
              <w:rPr>
                <w:rFonts w:ascii="Arial Narrow" w:hAnsi="Arial Narrow"/>
                <w:b/>
                <w:szCs w:val="24"/>
              </w:rPr>
              <w:t>NB : En cas de catégorisation, le Maître d’Ouvrage ou Maître d’Ouvrage Délégué définit les exigences complémentaires à demander aux entreprises catégorisées.</w:t>
            </w:r>
          </w:p>
          <w:p w14:paraId="673036C9" w14:textId="77777777" w:rsidR="00EC463E" w:rsidRPr="007A4C28" w:rsidRDefault="00EC463E" w:rsidP="00EC463E">
            <w:pPr>
              <w:widowControl w:val="0"/>
              <w:autoSpaceDE w:val="0"/>
              <w:ind w:left="277"/>
              <w:jc w:val="both"/>
              <w:rPr>
                <w:rFonts w:ascii="Arial Narrow" w:hAnsi="Arial Narrow"/>
                <w:i/>
                <w:szCs w:val="24"/>
              </w:rPr>
            </w:pPr>
            <w:r w:rsidRPr="007A4C28">
              <w:rPr>
                <w:rFonts w:ascii="Arial Narrow" w:hAnsi="Arial Narrow"/>
                <w:i/>
                <w:szCs w:val="24"/>
              </w:rPr>
              <w:t xml:space="preserve">En cas de groupement chaque membre du groupement doit présenter un dossier Administratif complet, les pièces </w:t>
            </w:r>
            <w:r w:rsidRPr="007A4C28">
              <w:rPr>
                <w:rFonts w:ascii="Arial Narrow" w:hAnsi="Arial Narrow"/>
                <w:b/>
                <w:i/>
                <w:szCs w:val="24"/>
              </w:rPr>
              <w:t>b, g, h</w:t>
            </w:r>
            <w:r>
              <w:rPr>
                <w:rFonts w:ascii="Arial Narrow" w:hAnsi="Arial Narrow"/>
                <w:b/>
                <w:i/>
                <w:szCs w:val="24"/>
              </w:rPr>
              <w:t xml:space="preserve"> et m</w:t>
            </w:r>
            <w:r w:rsidRPr="007A4C28">
              <w:rPr>
                <w:rFonts w:ascii="Arial Narrow" w:hAnsi="Arial Narrow"/>
                <w:i/>
                <w:szCs w:val="24"/>
              </w:rPr>
              <w:t xml:space="preserve"> étant uniquement présentées par le mandataire du groupement.</w:t>
            </w:r>
          </w:p>
          <w:p w14:paraId="3FB29B94" w14:textId="77777777" w:rsidR="00EC463E" w:rsidRPr="007A4C28" w:rsidRDefault="00EC463E" w:rsidP="00EC463E">
            <w:pPr>
              <w:widowControl w:val="0"/>
              <w:autoSpaceDE w:val="0"/>
              <w:jc w:val="both"/>
              <w:rPr>
                <w:rFonts w:ascii="Arial Narrow" w:hAnsi="Arial Narrow"/>
                <w:spacing w:val="2"/>
                <w:szCs w:val="24"/>
              </w:rPr>
            </w:pPr>
            <w:r w:rsidRPr="007A4C28">
              <w:rPr>
                <w:rFonts w:ascii="Arial Narrow" w:hAnsi="Arial Narrow"/>
                <w:b/>
                <w:szCs w:val="24"/>
              </w:rPr>
              <w:t>NB : Sous peine de</w:t>
            </w:r>
            <w:r w:rsidRPr="007A4C28">
              <w:rPr>
                <w:rFonts w:ascii="Arial Narrow" w:hAnsi="Arial Narrow"/>
                <w:b/>
                <w:spacing w:val="-23"/>
                <w:szCs w:val="24"/>
              </w:rPr>
              <w:t xml:space="preserve"> </w:t>
            </w:r>
            <w:r w:rsidRPr="007A4C28">
              <w:rPr>
                <w:rFonts w:ascii="Arial Narrow" w:hAnsi="Arial Narrow"/>
                <w:b/>
                <w:szCs w:val="24"/>
              </w:rPr>
              <w:t>rejet, les</w:t>
            </w:r>
            <w:r w:rsidRPr="007A4C28">
              <w:rPr>
                <w:rFonts w:ascii="Arial Narrow" w:hAnsi="Arial Narrow"/>
                <w:b/>
                <w:spacing w:val="-23"/>
                <w:szCs w:val="24"/>
              </w:rPr>
              <w:t xml:space="preserve"> </w:t>
            </w:r>
            <w:r w:rsidRPr="007A4C28">
              <w:rPr>
                <w:rFonts w:ascii="Arial Narrow" w:hAnsi="Arial Narrow"/>
                <w:b/>
                <w:szCs w:val="24"/>
              </w:rPr>
              <w:t xml:space="preserve">pièces </w:t>
            </w:r>
            <w:r w:rsidRPr="007A4C28">
              <w:rPr>
                <w:rFonts w:ascii="Arial Narrow" w:hAnsi="Arial Narrow"/>
                <w:b/>
                <w:spacing w:val="-23"/>
                <w:szCs w:val="24"/>
              </w:rPr>
              <w:t xml:space="preserve">du dossier </w:t>
            </w:r>
            <w:r w:rsidRPr="007A4C28">
              <w:rPr>
                <w:rFonts w:ascii="Arial Narrow" w:hAnsi="Arial Narrow"/>
                <w:b/>
                <w:szCs w:val="24"/>
              </w:rPr>
              <w:t>administratif</w:t>
            </w:r>
            <w:r w:rsidRPr="007A4C28">
              <w:rPr>
                <w:rFonts w:ascii="Arial Narrow" w:hAnsi="Arial Narrow"/>
                <w:b/>
                <w:spacing w:val="-6"/>
                <w:szCs w:val="24"/>
              </w:rPr>
              <w:t xml:space="preserve"> </w:t>
            </w:r>
            <w:r w:rsidRPr="007A4C28">
              <w:rPr>
                <w:rFonts w:ascii="Arial Narrow" w:hAnsi="Arial Narrow"/>
                <w:b/>
                <w:szCs w:val="24"/>
              </w:rPr>
              <w:t>requises</w:t>
            </w:r>
            <w:r w:rsidRPr="007A4C28">
              <w:rPr>
                <w:rFonts w:ascii="Arial Narrow" w:hAnsi="Arial Narrow"/>
                <w:b/>
                <w:spacing w:val="-6"/>
                <w:szCs w:val="24"/>
              </w:rPr>
              <w:t xml:space="preserve"> </w:t>
            </w:r>
            <w:r w:rsidRPr="007A4C28">
              <w:rPr>
                <w:rFonts w:ascii="Arial Narrow" w:hAnsi="Arial Narrow"/>
                <w:b/>
                <w:szCs w:val="24"/>
              </w:rPr>
              <w:t>doivent</w:t>
            </w:r>
            <w:r w:rsidRPr="007A4C28">
              <w:rPr>
                <w:rFonts w:ascii="Arial Narrow" w:hAnsi="Arial Narrow"/>
                <w:b/>
                <w:spacing w:val="-6"/>
                <w:szCs w:val="24"/>
              </w:rPr>
              <w:t xml:space="preserve"> </w:t>
            </w:r>
            <w:r w:rsidRPr="007A4C28">
              <w:rPr>
                <w:rFonts w:ascii="Arial Narrow" w:hAnsi="Arial Narrow"/>
                <w:b/>
                <w:szCs w:val="24"/>
              </w:rPr>
              <w:t>être</w:t>
            </w:r>
            <w:r w:rsidRPr="007A4C28">
              <w:rPr>
                <w:rFonts w:ascii="Arial Narrow" w:hAnsi="Arial Narrow"/>
                <w:b/>
                <w:spacing w:val="-6"/>
                <w:szCs w:val="24"/>
              </w:rPr>
              <w:t xml:space="preserve"> </w:t>
            </w:r>
            <w:r w:rsidRPr="007A4C28">
              <w:rPr>
                <w:rFonts w:ascii="Arial Narrow" w:hAnsi="Arial Narrow"/>
                <w:b/>
                <w:szCs w:val="24"/>
              </w:rPr>
              <w:t>produites en</w:t>
            </w:r>
            <w:r w:rsidRPr="007A4C28">
              <w:rPr>
                <w:rFonts w:ascii="Arial Narrow" w:hAnsi="Arial Narrow"/>
                <w:b/>
                <w:spacing w:val="-8"/>
                <w:szCs w:val="24"/>
              </w:rPr>
              <w:t xml:space="preserve"> </w:t>
            </w:r>
            <w:r w:rsidRPr="007A4C28">
              <w:rPr>
                <w:rFonts w:ascii="Arial Narrow" w:hAnsi="Arial Narrow"/>
                <w:b/>
                <w:szCs w:val="24"/>
              </w:rPr>
              <w:t>originaux</w:t>
            </w:r>
            <w:r w:rsidRPr="007A4C28">
              <w:rPr>
                <w:rFonts w:ascii="Arial Narrow" w:hAnsi="Arial Narrow"/>
                <w:b/>
                <w:spacing w:val="-8"/>
                <w:szCs w:val="24"/>
              </w:rPr>
              <w:t xml:space="preserve"> </w:t>
            </w:r>
            <w:r w:rsidRPr="007A4C28">
              <w:rPr>
                <w:rFonts w:ascii="Arial Narrow" w:hAnsi="Arial Narrow"/>
                <w:b/>
                <w:szCs w:val="24"/>
              </w:rPr>
              <w:t>ou</w:t>
            </w:r>
            <w:r w:rsidRPr="007A4C28">
              <w:rPr>
                <w:rFonts w:ascii="Arial Narrow" w:hAnsi="Arial Narrow"/>
                <w:b/>
                <w:spacing w:val="-8"/>
                <w:szCs w:val="24"/>
              </w:rPr>
              <w:t xml:space="preserve"> </w:t>
            </w:r>
            <w:r w:rsidRPr="007A4C28">
              <w:rPr>
                <w:rFonts w:ascii="Arial Narrow" w:hAnsi="Arial Narrow"/>
                <w:b/>
                <w:szCs w:val="24"/>
              </w:rPr>
              <w:t>en</w:t>
            </w:r>
            <w:r w:rsidRPr="007A4C28">
              <w:rPr>
                <w:rFonts w:ascii="Arial Narrow" w:hAnsi="Arial Narrow"/>
                <w:b/>
                <w:spacing w:val="-8"/>
                <w:szCs w:val="24"/>
              </w:rPr>
              <w:t xml:space="preserve"> </w:t>
            </w:r>
            <w:r w:rsidRPr="007A4C28">
              <w:rPr>
                <w:rFonts w:ascii="Arial Narrow" w:hAnsi="Arial Narrow"/>
                <w:b/>
                <w:szCs w:val="24"/>
              </w:rPr>
              <w:t>copies</w:t>
            </w:r>
            <w:r w:rsidRPr="007A4C28">
              <w:rPr>
                <w:rFonts w:ascii="Arial Narrow" w:hAnsi="Arial Narrow"/>
                <w:b/>
                <w:spacing w:val="-8"/>
                <w:szCs w:val="24"/>
              </w:rPr>
              <w:t xml:space="preserve"> </w:t>
            </w:r>
            <w:r w:rsidRPr="007A4C28">
              <w:rPr>
                <w:rFonts w:ascii="Arial Narrow" w:hAnsi="Arial Narrow"/>
                <w:b/>
                <w:szCs w:val="24"/>
              </w:rPr>
              <w:t>certifiées</w:t>
            </w:r>
            <w:r w:rsidRPr="007A4C28">
              <w:rPr>
                <w:rFonts w:ascii="Arial Narrow" w:hAnsi="Arial Narrow"/>
                <w:b/>
                <w:spacing w:val="-8"/>
                <w:szCs w:val="24"/>
              </w:rPr>
              <w:t xml:space="preserve"> </w:t>
            </w:r>
            <w:r w:rsidRPr="007A4C28">
              <w:rPr>
                <w:rFonts w:ascii="Arial Narrow" w:hAnsi="Arial Narrow"/>
                <w:b/>
                <w:szCs w:val="24"/>
              </w:rPr>
              <w:t>conformes</w:t>
            </w:r>
            <w:r w:rsidRPr="007A4C28">
              <w:rPr>
                <w:rFonts w:ascii="Arial Narrow" w:hAnsi="Arial Narrow"/>
                <w:b/>
                <w:spacing w:val="-8"/>
                <w:szCs w:val="24"/>
              </w:rPr>
              <w:t xml:space="preserve"> </w:t>
            </w:r>
            <w:r w:rsidRPr="007A4C28">
              <w:rPr>
                <w:rFonts w:ascii="Arial Narrow" w:hAnsi="Arial Narrow"/>
                <w:b/>
                <w:szCs w:val="24"/>
              </w:rPr>
              <w:t>par</w:t>
            </w:r>
            <w:r w:rsidRPr="007A4C28">
              <w:rPr>
                <w:rFonts w:ascii="Arial Narrow" w:hAnsi="Arial Narrow"/>
                <w:b/>
                <w:spacing w:val="-8"/>
                <w:szCs w:val="24"/>
              </w:rPr>
              <w:t xml:space="preserve"> </w:t>
            </w:r>
            <w:r w:rsidRPr="007A4C28">
              <w:rPr>
                <w:rFonts w:ascii="Arial Narrow" w:hAnsi="Arial Narrow"/>
                <w:b/>
                <w:szCs w:val="24"/>
              </w:rPr>
              <w:t xml:space="preserve">le </w:t>
            </w:r>
            <w:r w:rsidRPr="007A4C28">
              <w:rPr>
                <w:rFonts w:ascii="Arial Narrow" w:hAnsi="Arial Narrow"/>
                <w:b/>
                <w:spacing w:val="1"/>
                <w:szCs w:val="24"/>
              </w:rPr>
              <w:t>servic</w:t>
            </w:r>
            <w:r w:rsidRPr="007A4C28">
              <w:rPr>
                <w:rFonts w:ascii="Arial Narrow" w:hAnsi="Arial Narrow"/>
                <w:b/>
                <w:szCs w:val="24"/>
              </w:rPr>
              <w:t xml:space="preserve">e </w:t>
            </w:r>
            <w:r w:rsidRPr="007A4C28">
              <w:rPr>
                <w:rFonts w:ascii="Arial Narrow" w:hAnsi="Arial Narrow"/>
                <w:b/>
                <w:spacing w:val="1"/>
                <w:szCs w:val="24"/>
              </w:rPr>
              <w:t>émetteu</w:t>
            </w:r>
            <w:r w:rsidRPr="007A4C28">
              <w:rPr>
                <w:rFonts w:ascii="Arial Narrow" w:hAnsi="Arial Narrow"/>
                <w:b/>
                <w:szCs w:val="24"/>
              </w:rPr>
              <w:t>r ou l’autorité administrative compétente</w:t>
            </w:r>
            <w:r w:rsidRPr="007A4C28">
              <w:rPr>
                <w:rFonts w:ascii="Arial Narrow" w:hAnsi="Arial Narrow"/>
                <w:b/>
                <w:strike/>
                <w:szCs w:val="24"/>
              </w:rPr>
              <w:t>,</w:t>
            </w:r>
            <w:r w:rsidRPr="007A4C28">
              <w:rPr>
                <w:rFonts w:ascii="Arial Narrow" w:hAnsi="Arial Narrow"/>
                <w:b/>
                <w:szCs w:val="24"/>
              </w:rPr>
              <w:t xml:space="preserve"> conformément aux dispositions</w:t>
            </w:r>
            <w:r w:rsidRPr="007A4C28">
              <w:rPr>
                <w:rFonts w:ascii="Arial Narrow" w:hAnsi="Arial Narrow"/>
                <w:b/>
                <w:spacing w:val="10"/>
                <w:szCs w:val="24"/>
              </w:rPr>
              <w:t xml:space="preserve"> </w:t>
            </w:r>
            <w:r w:rsidRPr="007A4C28">
              <w:rPr>
                <w:rFonts w:ascii="Arial Narrow" w:hAnsi="Arial Narrow"/>
                <w:b/>
                <w:szCs w:val="24"/>
              </w:rPr>
              <w:t>du</w:t>
            </w:r>
            <w:r w:rsidRPr="007A4C28">
              <w:rPr>
                <w:rFonts w:ascii="Arial Narrow" w:hAnsi="Arial Narrow"/>
                <w:b/>
                <w:spacing w:val="10"/>
                <w:szCs w:val="24"/>
              </w:rPr>
              <w:t xml:space="preserve"> </w:t>
            </w:r>
            <w:r w:rsidRPr="007A4C28">
              <w:rPr>
                <w:rFonts w:ascii="Arial Narrow" w:hAnsi="Arial Narrow"/>
                <w:b/>
                <w:szCs w:val="24"/>
              </w:rPr>
              <w:t>Règlement</w:t>
            </w:r>
            <w:r w:rsidRPr="007A4C28">
              <w:rPr>
                <w:rFonts w:ascii="Arial Narrow" w:hAnsi="Arial Narrow"/>
                <w:b/>
                <w:spacing w:val="10"/>
                <w:szCs w:val="24"/>
              </w:rPr>
              <w:t xml:space="preserve"> </w:t>
            </w:r>
            <w:r w:rsidRPr="007A4C28">
              <w:rPr>
                <w:rFonts w:ascii="Arial Narrow" w:hAnsi="Arial Narrow"/>
                <w:b/>
                <w:szCs w:val="24"/>
              </w:rPr>
              <w:t>Particulier</w:t>
            </w:r>
            <w:r w:rsidRPr="007A4C28">
              <w:rPr>
                <w:rFonts w:ascii="Arial Narrow" w:hAnsi="Arial Narrow"/>
                <w:b/>
                <w:spacing w:val="10"/>
                <w:szCs w:val="24"/>
              </w:rPr>
              <w:t xml:space="preserve"> </w:t>
            </w:r>
            <w:r w:rsidRPr="007A4C28">
              <w:rPr>
                <w:rFonts w:ascii="Arial Narrow" w:hAnsi="Arial Narrow"/>
                <w:b/>
                <w:szCs w:val="24"/>
              </w:rPr>
              <w:t>de</w:t>
            </w:r>
            <w:r w:rsidRPr="007A4C28">
              <w:rPr>
                <w:rFonts w:ascii="Arial Narrow" w:hAnsi="Arial Narrow"/>
                <w:b/>
                <w:spacing w:val="10"/>
                <w:szCs w:val="24"/>
              </w:rPr>
              <w:t xml:space="preserve"> </w:t>
            </w:r>
            <w:r w:rsidRPr="007A4C28">
              <w:rPr>
                <w:rFonts w:ascii="Arial Narrow" w:hAnsi="Arial Narrow"/>
                <w:b/>
                <w:szCs w:val="24"/>
              </w:rPr>
              <w:t>l’Appel</w:t>
            </w:r>
            <w:r w:rsidRPr="007A4C28">
              <w:rPr>
                <w:rFonts w:ascii="Arial Narrow" w:hAnsi="Arial Narrow"/>
                <w:b/>
                <w:spacing w:val="10"/>
                <w:szCs w:val="24"/>
              </w:rPr>
              <w:t xml:space="preserve"> </w:t>
            </w:r>
            <w:r w:rsidRPr="007A4C28">
              <w:rPr>
                <w:rFonts w:ascii="Arial Narrow" w:hAnsi="Arial Narrow"/>
                <w:b/>
                <w:szCs w:val="24"/>
              </w:rPr>
              <w:t>d’Offres. Elles</w:t>
            </w:r>
            <w:r w:rsidRPr="007A4C28">
              <w:rPr>
                <w:rFonts w:ascii="Arial Narrow" w:hAnsi="Arial Narrow"/>
                <w:b/>
                <w:spacing w:val="-7"/>
                <w:szCs w:val="24"/>
              </w:rPr>
              <w:t xml:space="preserve"> </w:t>
            </w:r>
            <w:r w:rsidRPr="007A4C28">
              <w:rPr>
                <w:rFonts w:ascii="Arial Narrow" w:hAnsi="Arial Narrow"/>
                <w:b/>
                <w:szCs w:val="24"/>
              </w:rPr>
              <w:t>doivent</w:t>
            </w:r>
            <w:r w:rsidRPr="007A4C28">
              <w:rPr>
                <w:rFonts w:ascii="Arial Narrow" w:hAnsi="Arial Narrow"/>
                <w:b/>
                <w:spacing w:val="-7"/>
                <w:szCs w:val="24"/>
              </w:rPr>
              <w:t xml:space="preserve"> être valides </w:t>
            </w:r>
            <w:r w:rsidRPr="007A4C28">
              <w:rPr>
                <w:rFonts w:ascii="Arial Narrow" w:hAnsi="Arial Narrow"/>
                <w:b/>
                <w:spacing w:val="2"/>
                <w:szCs w:val="24"/>
              </w:rPr>
              <w:t>à la date limite originelle de dépôt des offres</w:t>
            </w:r>
          </w:p>
          <w:p w14:paraId="42075F72" w14:textId="77777777" w:rsidR="00EC463E" w:rsidRPr="00A60BA7" w:rsidRDefault="00EC463E" w:rsidP="00EC463E">
            <w:pPr>
              <w:widowControl w:val="0"/>
              <w:autoSpaceDE w:val="0"/>
              <w:jc w:val="both"/>
              <w:rPr>
                <w:rFonts w:ascii="Arial Narrow" w:hAnsi="Arial Narrow"/>
                <w:b/>
                <w:i/>
                <w:iCs/>
                <w:color w:val="EE0000"/>
                <w:szCs w:val="24"/>
              </w:rPr>
            </w:pPr>
            <w:r w:rsidRPr="00A60BA7">
              <w:rPr>
                <w:rFonts w:ascii="Arial Narrow" w:hAnsi="Arial Narrow"/>
                <w:b/>
                <w:i/>
                <w:iCs/>
                <w:color w:val="EE0000"/>
                <w:szCs w:val="24"/>
              </w:rPr>
              <w:t>Enveloppe B–Volume II : Offre technique</w:t>
            </w:r>
          </w:p>
          <w:p w14:paraId="2FE57AB9" w14:textId="77777777" w:rsidR="00EC463E" w:rsidRPr="00A60BA7" w:rsidRDefault="00EC463E" w:rsidP="00EC463E">
            <w:pPr>
              <w:widowControl w:val="0"/>
              <w:autoSpaceDE w:val="0"/>
              <w:jc w:val="both"/>
              <w:rPr>
                <w:rFonts w:ascii="Arial Narrow" w:hAnsi="Arial Narrow"/>
                <w:color w:val="EE0000"/>
                <w:szCs w:val="24"/>
              </w:rPr>
            </w:pPr>
            <w:r w:rsidRPr="00A60BA7">
              <w:rPr>
                <w:rFonts w:ascii="Arial Narrow" w:hAnsi="Arial Narrow"/>
                <w:color w:val="EE0000"/>
                <w:szCs w:val="24"/>
              </w:rPr>
              <w:t>Elle comprend notamment :</w:t>
            </w:r>
          </w:p>
          <w:p w14:paraId="11A1CAAD" w14:textId="77777777" w:rsidR="00EC463E" w:rsidRDefault="00EC463E" w:rsidP="00EC463E">
            <w:pPr>
              <w:widowControl w:val="0"/>
              <w:autoSpaceDE w:val="0"/>
              <w:jc w:val="both"/>
              <w:rPr>
                <w:rFonts w:ascii="Arial Narrow" w:hAnsi="Arial Narrow"/>
                <w:b/>
                <w:i/>
                <w:iCs/>
                <w:color w:val="EE0000"/>
                <w:szCs w:val="24"/>
              </w:rPr>
            </w:pPr>
            <w:proofErr w:type="gramStart"/>
            <w:r w:rsidRPr="00A60BA7">
              <w:rPr>
                <w:rFonts w:ascii="Arial Narrow" w:hAnsi="Arial Narrow"/>
                <w:b/>
                <w:i/>
                <w:iCs/>
                <w:color w:val="EE0000"/>
                <w:szCs w:val="24"/>
              </w:rPr>
              <w:t>b</w:t>
            </w:r>
            <w:proofErr w:type="gramEnd"/>
            <w:r w:rsidRPr="00A60BA7">
              <w:rPr>
                <w:rFonts w:ascii="Arial Narrow" w:hAnsi="Arial Narrow"/>
                <w:b/>
                <w:i/>
                <w:iCs/>
                <w:color w:val="EE0000"/>
                <w:szCs w:val="24"/>
              </w:rPr>
              <w:t>1. Les renseignements sur la qualification</w:t>
            </w:r>
          </w:p>
          <w:p w14:paraId="06E8FC8F" w14:textId="77777777" w:rsidR="00EC463E" w:rsidRDefault="00EC463E" w:rsidP="00EC463E">
            <w:pPr>
              <w:widowControl w:val="0"/>
              <w:autoSpaceDE w:val="0"/>
              <w:spacing w:after="0"/>
              <w:jc w:val="both"/>
              <w:rPr>
                <w:rFonts w:ascii="Arial Narrow" w:hAnsi="Arial Narrow"/>
                <w:i/>
                <w:szCs w:val="24"/>
              </w:rPr>
            </w:pPr>
            <w:r>
              <w:rPr>
                <w:rFonts w:ascii="Arial Narrow" w:hAnsi="Arial Narrow"/>
                <w:i/>
                <w:szCs w:val="24"/>
              </w:rPr>
              <w:t xml:space="preserve"> </w:t>
            </w:r>
            <w:r w:rsidRPr="004B2B8D">
              <w:rPr>
                <w:rFonts w:ascii="Arial Narrow" w:hAnsi="Arial Narrow"/>
                <w:i/>
                <w:szCs w:val="24"/>
              </w:rPr>
              <w:t>Un tableau récapitulatif précise la liste des documents à fournir par les soumissionnaires pour justifier les critères de qualification.</w:t>
            </w:r>
          </w:p>
          <w:p w14:paraId="332DA5C9" w14:textId="77777777" w:rsidR="00EC463E" w:rsidRPr="009B5696" w:rsidRDefault="00EC463E" w:rsidP="00EC463E">
            <w:pPr>
              <w:widowControl w:val="0"/>
              <w:autoSpaceDE w:val="0"/>
              <w:jc w:val="both"/>
              <w:rPr>
                <w:rFonts w:ascii="Arial" w:hAnsi="Arial" w:cs="Arial"/>
                <w:sz w:val="22"/>
                <w:u w:val="single"/>
              </w:rPr>
            </w:pPr>
            <w:r w:rsidRPr="009B5696">
              <w:rPr>
                <w:rFonts w:ascii="Arial" w:hAnsi="Arial" w:cs="Arial"/>
                <w:b/>
                <w:sz w:val="22"/>
                <w:u w:val="single"/>
              </w:rPr>
              <w:t xml:space="preserve">Tableau récapitulatif </w:t>
            </w:r>
            <w:r w:rsidRPr="009B5696">
              <w:rPr>
                <w:rFonts w:ascii="Arial" w:hAnsi="Arial" w:cs="Arial"/>
                <w:b/>
                <w:spacing w:val="6"/>
                <w:sz w:val="22"/>
                <w:u w:val="single"/>
              </w:rPr>
              <w:t xml:space="preserve">précisant </w:t>
            </w:r>
            <w:r w:rsidRPr="009B5696">
              <w:rPr>
                <w:rFonts w:ascii="Arial" w:hAnsi="Arial" w:cs="Arial"/>
                <w:b/>
                <w:sz w:val="22"/>
                <w:u w:val="single"/>
              </w:rPr>
              <w:t>la</w:t>
            </w:r>
            <w:r w:rsidRPr="009B5696">
              <w:rPr>
                <w:rFonts w:ascii="Arial" w:hAnsi="Arial" w:cs="Arial"/>
                <w:b/>
                <w:spacing w:val="6"/>
                <w:sz w:val="22"/>
                <w:u w:val="single"/>
              </w:rPr>
              <w:t xml:space="preserve"> </w:t>
            </w:r>
            <w:r w:rsidRPr="009B5696">
              <w:rPr>
                <w:rFonts w:ascii="Arial" w:hAnsi="Arial" w:cs="Arial"/>
                <w:b/>
                <w:sz w:val="22"/>
                <w:u w:val="single"/>
              </w:rPr>
              <w:t>liste</w:t>
            </w:r>
            <w:r w:rsidRPr="009B5696">
              <w:rPr>
                <w:rFonts w:ascii="Arial" w:hAnsi="Arial" w:cs="Arial"/>
                <w:b/>
                <w:spacing w:val="6"/>
                <w:sz w:val="22"/>
                <w:u w:val="single"/>
              </w:rPr>
              <w:t xml:space="preserve"> </w:t>
            </w:r>
            <w:r w:rsidRPr="009B5696">
              <w:rPr>
                <w:rFonts w:ascii="Arial" w:hAnsi="Arial" w:cs="Arial"/>
                <w:b/>
                <w:sz w:val="22"/>
                <w:u w:val="single"/>
              </w:rPr>
              <w:t>des</w:t>
            </w:r>
            <w:r w:rsidRPr="009B5696">
              <w:rPr>
                <w:rFonts w:ascii="Arial" w:hAnsi="Arial" w:cs="Arial"/>
                <w:b/>
                <w:spacing w:val="6"/>
                <w:sz w:val="22"/>
                <w:u w:val="single"/>
              </w:rPr>
              <w:t xml:space="preserve"> </w:t>
            </w:r>
            <w:r w:rsidRPr="009B5696">
              <w:rPr>
                <w:rFonts w:ascii="Arial" w:hAnsi="Arial" w:cs="Arial"/>
                <w:b/>
                <w:sz w:val="22"/>
                <w:u w:val="single"/>
              </w:rPr>
              <w:t>documents</w:t>
            </w:r>
            <w:r w:rsidRPr="009B5696">
              <w:rPr>
                <w:rFonts w:ascii="Arial" w:hAnsi="Arial" w:cs="Arial"/>
                <w:b/>
                <w:spacing w:val="6"/>
                <w:sz w:val="22"/>
                <w:u w:val="single"/>
              </w:rPr>
              <w:t xml:space="preserve"> </w:t>
            </w:r>
            <w:r w:rsidRPr="009B5696">
              <w:rPr>
                <w:rFonts w:ascii="Arial" w:hAnsi="Arial" w:cs="Arial"/>
                <w:b/>
                <w:sz w:val="22"/>
                <w:u w:val="single"/>
              </w:rPr>
              <w:t>à</w:t>
            </w:r>
            <w:r w:rsidRPr="009B5696">
              <w:rPr>
                <w:rFonts w:ascii="Arial" w:hAnsi="Arial" w:cs="Arial"/>
                <w:b/>
                <w:spacing w:val="6"/>
                <w:sz w:val="22"/>
                <w:u w:val="single"/>
              </w:rPr>
              <w:t xml:space="preserve"> </w:t>
            </w:r>
            <w:r w:rsidRPr="009B5696">
              <w:rPr>
                <w:rFonts w:ascii="Arial" w:hAnsi="Arial" w:cs="Arial"/>
                <w:b/>
                <w:sz w:val="22"/>
                <w:u w:val="single"/>
              </w:rPr>
              <w:t>fournir</w:t>
            </w:r>
            <w:r w:rsidRPr="009B5696">
              <w:rPr>
                <w:rFonts w:ascii="Arial" w:hAnsi="Arial" w:cs="Arial"/>
                <w:b/>
                <w:spacing w:val="6"/>
                <w:sz w:val="22"/>
                <w:u w:val="single"/>
              </w:rPr>
              <w:t xml:space="preserve"> </w:t>
            </w:r>
            <w:r w:rsidRPr="009B5696">
              <w:rPr>
                <w:rFonts w:ascii="Arial" w:hAnsi="Arial" w:cs="Arial"/>
                <w:b/>
                <w:sz w:val="22"/>
                <w:u w:val="single"/>
              </w:rPr>
              <w:t>par</w:t>
            </w:r>
            <w:r w:rsidRPr="009B5696">
              <w:rPr>
                <w:rFonts w:ascii="Arial" w:hAnsi="Arial" w:cs="Arial"/>
                <w:b/>
                <w:spacing w:val="6"/>
                <w:sz w:val="22"/>
                <w:u w:val="single"/>
              </w:rPr>
              <w:t xml:space="preserve"> </w:t>
            </w:r>
            <w:r w:rsidRPr="009B5696">
              <w:rPr>
                <w:rFonts w:ascii="Arial" w:hAnsi="Arial" w:cs="Arial"/>
                <w:b/>
                <w:sz w:val="22"/>
                <w:u w:val="single"/>
              </w:rPr>
              <w:t>les</w:t>
            </w:r>
            <w:r w:rsidRPr="009B5696">
              <w:rPr>
                <w:rFonts w:ascii="Arial" w:hAnsi="Arial" w:cs="Arial"/>
                <w:b/>
                <w:spacing w:val="6"/>
                <w:sz w:val="22"/>
                <w:u w:val="single"/>
              </w:rPr>
              <w:t xml:space="preserve"> </w:t>
            </w:r>
            <w:r w:rsidRPr="009B5696">
              <w:rPr>
                <w:rFonts w:ascii="Arial" w:hAnsi="Arial" w:cs="Arial"/>
                <w:b/>
                <w:sz w:val="22"/>
                <w:u w:val="single"/>
              </w:rPr>
              <w:t>soumissionnaires</w:t>
            </w:r>
            <w:r w:rsidRPr="009B5696">
              <w:rPr>
                <w:rFonts w:ascii="Arial" w:hAnsi="Arial" w:cs="Arial"/>
                <w:b/>
                <w:spacing w:val="6"/>
                <w:sz w:val="22"/>
                <w:u w:val="single"/>
              </w:rPr>
              <w:t xml:space="preserve"> </w:t>
            </w:r>
            <w:r w:rsidRPr="009B5696">
              <w:rPr>
                <w:rFonts w:ascii="Arial" w:hAnsi="Arial" w:cs="Arial"/>
                <w:b/>
                <w:sz w:val="22"/>
                <w:u w:val="single"/>
              </w:rPr>
              <w:t>pour</w:t>
            </w:r>
            <w:r w:rsidRPr="009B5696">
              <w:rPr>
                <w:rFonts w:ascii="Arial" w:hAnsi="Arial" w:cs="Arial"/>
                <w:b/>
                <w:spacing w:val="6"/>
                <w:sz w:val="22"/>
                <w:u w:val="single"/>
              </w:rPr>
              <w:t xml:space="preserve"> </w:t>
            </w:r>
            <w:r w:rsidRPr="009B5696">
              <w:rPr>
                <w:rFonts w:ascii="Arial" w:hAnsi="Arial" w:cs="Arial"/>
                <w:b/>
                <w:sz w:val="22"/>
                <w:u w:val="single"/>
              </w:rPr>
              <w:t>justifier</w:t>
            </w:r>
            <w:r w:rsidRPr="009B5696">
              <w:rPr>
                <w:rFonts w:ascii="Arial" w:hAnsi="Arial" w:cs="Arial"/>
                <w:b/>
                <w:spacing w:val="6"/>
                <w:sz w:val="22"/>
                <w:u w:val="single"/>
              </w:rPr>
              <w:t xml:space="preserve"> </w:t>
            </w:r>
            <w:r w:rsidRPr="009B5696">
              <w:rPr>
                <w:rFonts w:ascii="Arial" w:hAnsi="Arial" w:cs="Arial"/>
                <w:b/>
                <w:sz w:val="22"/>
                <w:u w:val="single"/>
              </w:rPr>
              <w:t>les critères</w:t>
            </w:r>
            <w:r w:rsidRPr="009B5696">
              <w:rPr>
                <w:rFonts w:ascii="Arial" w:hAnsi="Arial" w:cs="Arial"/>
                <w:b/>
                <w:spacing w:val="6"/>
                <w:sz w:val="22"/>
                <w:u w:val="single"/>
              </w:rPr>
              <w:t xml:space="preserve"> </w:t>
            </w:r>
            <w:r w:rsidRPr="009B5696">
              <w:rPr>
                <w:rFonts w:ascii="Arial" w:hAnsi="Arial" w:cs="Arial"/>
                <w:b/>
                <w:sz w:val="22"/>
                <w:u w:val="single"/>
              </w:rPr>
              <w:t>de</w:t>
            </w:r>
            <w:r w:rsidRPr="009B5696">
              <w:rPr>
                <w:rFonts w:ascii="Arial" w:hAnsi="Arial" w:cs="Arial"/>
                <w:b/>
                <w:spacing w:val="6"/>
                <w:sz w:val="22"/>
                <w:u w:val="single"/>
              </w:rPr>
              <w:t xml:space="preserve"> </w:t>
            </w:r>
            <w:r w:rsidRPr="009B5696">
              <w:rPr>
                <w:rFonts w:ascii="Arial" w:hAnsi="Arial" w:cs="Arial"/>
                <w:b/>
                <w:sz w:val="22"/>
                <w:u w:val="single"/>
              </w:rPr>
              <w:t>qualification</w:t>
            </w:r>
          </w:p>
          <w:tbl>
            <w:tblPr>
              <w:tblW w:w="91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07"/>
              <w:gridCol w:w="1904"/>
              <w:gridCol w:w="3810"/>
              <w:gridCol w:w="2812"/>
            </w:tblGrid>
            <w:tr w:rsidR="00EC463E" w:rsidRPr="000D1629" w14:paraId="6C9F5059" w14:textId="77777777" w:rsidTr="001C7C3E">
              <w:trPr>
                <w:trHeight w:val="415"/>
                <w:jc w:val="center"/>
              </w:trPr>
              <w:tc>
                <w:tcPr>
                  <w:tcW w:w="607" w:type="dxa"/>
                  <w:tcBorders>
                    <w:top w:val="single" w:sz="12" w:space="0" w:color="auto"/>
                    <w:left w:val="single" w:sz="12" w:space="0" w:color="auto"/>
                    <w:bottom w:val="single" w:sz="6" w:space="0" w:color="auto"/>
                    <w:right w:val="single" w:sz="6" w:space="0" w:color="auto"/>
                  </w:tcBorders>
                  <w:vAlign w:val="center"/>
                  <w:hideMark/>
                </w:tcPr>
                <w:p w14:paraId="793DCD75" w14:textId="77777777" w:rsidR="00EC463E" w:rsidRPr="000D1629" w:rsidRDefault="00EC463E" w:rsidP="00EC463E">
                  <w:pPr>
                    <w:spacing w:line="276" w:lineRule="auto"/>
                    <w:jc w:val="center"/>
                    <w:rPr>
                      <w:rFonts w:ascii="Arial" w:eastAsia="Arial Unicode MS" w:hAnsi="Arial" w:cs="Arial"/>
                      <w:b/>
                      <w:bCs/>
                      <w:sz w:val="22"/>
                    </w:rPr>
                  </w:pPr>
                  <w:bookmarkStart w:id="21" w:name="_Hlk222477266"/>
                  <w:r w:rsidRPr="000D1629">
                    <w:rPr>
                      <w:rFonts w:ascii="Arial" w:eastAsia="Arial Unicode MS" w:hAnsi="Arial" w:cs="Arial"/>
                      <w:b/>
                      <w:bCs/>
                      <w:sz w:val="22"/>
                    </w:rPr>
                    <w:t>N°</w:t>
                  </w:r>
                </w:p>
              </w:tc>
              <w:tc>
                <w:tcPr>
                  <w:tcW w:w="1904" w:type="dxa"/>
                  <w:tcBorders>
                    <w:top w:val="single" w:sz="12" w:space="0" w:color="auto"/>
                    <w:left w:val="single" w:sz="6" w:space="0" w:color="auto"/>
                    <w:bottom w:val="single" w:sz="6" w:space="0" w:color="auto"/>
                    <w:right w:val="single" w:sz="6" w:space="0" w:color="auto"/>
                  </w:tcBorders>
                  <w:vAlign w:val="center"/>
                  <w:hideMark/>
                </w:tcPr>
                <w:p w14:paraId="52FFFF9B" w14:textId="77777777" w:rsidR="00EC463E" w:rsidRPr="000D1629" w:rsidRDefault="00EC463E" w:rsidP="00EC463E">
                  <w:pPr>
                    <w:pStyle w:val="Titre5"/>
                    <w:spacing w:line="276" w:lineRule="auto"/>
                    <w:ind w:left="0" w:firstLine="0"/>
                    <w:rPr>
                      <w:rFonts w:ascii="Arial" w:eastAsia="Arial Unicode MS" w:hAnsi="Arial" w:cs="Arial"/>
                      <w:sz w:val="22"/>
                      <w:szCs w:val="22"/>
                    </w:rPr>
                  </w:pPr>
                  <w:r w:rsidRPr="000D1629">
                    <w:rPr>
                      <w:rFonts w:ascii="Arial" w:eastAsia="Arial Unicode MS" w:hAnsi="Arial" w:cs="Arial"/>
                      <w:sz w:val="22"/>
                      <w:szCs w:val="22"/>
                    </w:rPr>
                    <w:t>DOCUMENTS</w:t>
                  </w:r>
                </w:p>
              </w:tc>
              <w:tc>
                <w:tcPr>
                  <w:tcW w:w="3810" w:type="dxa"/>
                  <w:tcBorders>
                    <w:top w:val="single" w:sz="12" w:space="0" w:color="auto"/>
                    <w:left w:val="single" w:sz="6" w:space="0" w:color="auto"/>
                    <w:bottom w:val="single" w:sz="6" w:space="0" w:color="auto"/>
                    <w:right w:val="single" w:sz="6" w:space="0" w:color="auto"/>
                  </w:tcBorders>
                  <w:vAlign w:val="center"/>
                  <w:hideMark/>
                </w:tcPr>
                <w:p w14:paraId="41FDD21F" w14:textId="77777777" w:rsidR="00EC463E" w:rsidRPr="000D1629" w:rsidRDefault="00EC463E" w:rsidP="00EC463E">
                  <w:pPr>
                    <w:spacing w:line="276" w:lineRule="auto"/>
                    <w:jc w:val="center"/>
                    <w:rPr>
                      <w:rFonts w:ascii="Arial" w:eastAsia="Arial Unicode MS" w:hAnsi="Arial" w:cs="Arial"/>
                      <w:b/>
                      <w:bCs/>
                      <w:sz w:val="22"/>
                    </w:rPr>
                  </w:pPr>
                  <w:r w:rsidRPr="000D1629">
                    <w:rPr>
                      <w:rFonts w:ascii="Arial" w:eastAsia="Arial Unicode MS" w:hAnsi="Arial" w:cs="Arial"/>
                      <w:b/>
                      <w:bCs/>
                      <w:sz w:val="22"/>
                    </w:rPr>
                    <w:t>CONTENU</w:t>
                  </w:r>
                </w:p>
              </w:tc>
              <w:tc>
                <w:tcPr>
                  <w:tcW w:w="2812" w:type="dxa"/>
                  <w:tcBorders>
                    <w:top w:val="single" w:sz="12" w:space="0" w:color="auto"/>
                    <w:left w:val="single" w:sz="6" w:space="0" w:color="auto"/>
                    <w:bottom w:val="single" w:sz="6" w:space="0" w:color="auto"/>
                    <w:right w:val="single" w:sz="12" w:space="0" w:color="auto"/>
                  </w:tcBorders>
                  <w:vAlign w:val="center"/>
                  <w:hideMark/>
                </w:tcPr>
                <w:p w14:paraId="4172CFEB" w14:textId="77777777" w:rsidR="00EC463E" w:rsidRPr="000D1629" w:rsidRDefault="00EC463E" w:rsidP="00EC463E">
                  <w:pPr>
                    <w:spacing w:line="276" w:lineRule="auto"/>
                    <w:jc w:val="center"/>
                    <w:rPr>
                      <w:rFonts w:ascii="Arial" w:eastAsia="Arial Unicode MS" w:hAnsi="Arial" w:cs="Arial"/>
                      <w:b/>
                      <w:bCs/>
                      <w:sz w:val="22"/>
                    </w:rPr>
                  </w:pPr>
                  <w:r w:rsidRPr="000D1629">
                    <w:rPr>
                      <w:rFonts w:ascii="Arial" w:eastAsia="Arial Unicode MS" w:hAnsi="Arial" w:cs="Arial"/>
                      <w:b/>
                      <w:bCs/>
                      <w:sz w:val="22"/>
                    </w:rPr>
                    <w:t>AUTHENTIFICATION</w:t>
                  </w:r>
                </w:p>
              </w:tc>
            </w:tr>
            <w:tr w:rsidR="00EC463E" w:rsidRPr="000D1629" w14:paraId="4655D995" w14:textId="77777777" w:rsidTr="001C7C3E">
              <w:trPr>
                <w:trHeight w:val="68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36DA4857"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t>B1</w:t>
                  </w:r>
                </w:p>
              </w:tc>
              <w:tc>
                <w:tcPr>
                  <w:tcW w:w="1904" w:type="dxa"/>
                  <w:tcBorders>
                    <w:top w:val="single" w:sz="6" w:space="0" w:color="auto"/>
                    <w:left w:val="single" w:sz="6" w:space="0" w:color="auto"/>
                    <w:bottom w:val="single" w:sz="6" w:space="0" w:color="auto"/>
                    <w:right w:val="single" w:sz="6" w:space="0" w:color="auto"/>
                  </w:tcBorders>
                  <w:vAlign w:val="center"/>
                  <w:hideMark/>
                </w:tcPr>
                <w:p w14:paraId="6F15FB8F" w14:textId="77777777" w:rsidR="00EC463E" w:rsidRPr="000D1629" w:rsidRDefault="00EC463E" w:rsidP="00EC463E">
                  <w:pPr>
                    <w:spacing w:line="276" w:lineRule="auto"/>
                    <w:jc w:val="both"/>
                    <w:rPr>
                      <w:rFonts w:ascii="Arial" w:eastAsia="Arial Unicode MS" w:hAnsi="Arial" w:cs="Arial"/>
                      <w:sz w:val="22"/>
                    </w:rPr>
                  </w:pPr>
                  <w:r>
                    <w:rPr>
                      <w:rFonts w:ascii="Arial" w:hAnsi="Arial" w:cs="Arial"/>
                      <w:b/>
                      <w:sz w:val="22"/>
                    </w:rPr>
                    <w:t>L’Attestation de Catégorisation</w:t>
                  </w:r>
                </w:p>
              </w:tc>
              <w:tc>
                <w:tcPr>
                  <w:tcW w:w="3810" w:type="dxa"/>
                  <w:tcBorders>
                    <w:top w:val="single" w:sz="6" w:space="0" w:color="auto"/>
                    <w:left w:val="single" w:sz="6" w:space="0" w:color="auto"/>
                    <w:bottom w:val="single" w:sz="6" w:space="0" w:color="auto"/>
                    <w:right w:val="single" w:sz="6" w:space="0" w:color="auto"/>
                  </w:tcBorders>
                  <w:vAlign w:val="center"/>
                  <w:hideMark/>
                </w:tcPr>
                <w:p w14:paraId="39608181" w14:textId="77777777" w:rsidR="00EC463E" w:rsidRPr="000D1629" w:rsidRDefault="00EC463E" w:rsidP="00EC463E">
                  <w:pPr>
                    <w:spacing w:line="276" w:lineRule="auto"/>
                    <w:jc w:val="both"/>
                    <w:rPr>
                      <w:rFonts w:ascii="Arial" w:eastAsia="Arial Unicode MS" w:hAnsi="Arial" w:cs="Arial"/>
                      <w:sz w:val="22"/>
                    </w:rPr>
                  </w:pPr>
                  <w:r>
                    <w:rPr>
                      <w:rFonts w:ascii="Arial" w:hAnsi="Arial" w:cs="Arial"/>
                      <w:sz w:val="22"/>
                    </w:rPr>
                    <w:t>Catégorie D et E du sous-secteur des travaux de Bâtiment et équipements collectifs</w:t>
                  </w:r>
                  <w:r w:rsidRPr="000D1629">
                    <w:rPr>
                      <w:rFonts w:ascii="Arial" w:hAnsi="Arial" w:cs="Arial"/>
                      <w:sz w:val="22"/>
                    </w:rPr>
                    <w:t xml:space="preserve">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465502B6" w14:textId="77777777" w:rsidR="00EC463E" w:rsidRPr="000D1629" w:rsidRDefault="00EC463E" w:rsidP="00EC463E">
                  <w:pPr>
                    <w:spacing w:line="276" w:lineRule="auto"/>
                    <w:jc w:val="both"/>
                    <w:rPr>
                      <w:rFonts w:ascii="Arial" w:eastAsia="Arial Unicode MS" w:hAnsi="Arial" w:cs="Arial"/>
                      <w:sz w:val="22"/>
                    </w:rPr>
                  </w:pPr>
                  <w:r>
                    <w:rPr>
                      <w:rFonts w:ascii="Arial" w:eastAsia="Arial Unicode MS" w:hAnsi="Arial" w:cs="Arial"/>
                      <w:sz w:val="22"/>
                    </w:rPr>
                    <w:t>Présentation de l’attestation de catégorisation</w:t>
                  </w:r>
                  <w:r w:rsidRPr="000D1629">
                    <w:rPr>
                      <w:rFonts w:ascii="Arial" w:eastAsia="Arial Unicode MS" w:hAnsi="Arial" w:cs="Arial"/>
                      <w:sz w:val="22"/>
                    </w:rPr>
                    <w:t xml:space="preserve"> </w:t>
                  </w:r>
                </w:p>
              </w:tc>
            </w:tr>
            <w:tr w:rsidR="00EC463E" w:rsidRPr="000D1629" w14:paraId="5C2DA066" w14:textId="77777777" w:rsidTr="001C7C3E">
              <w:trPr>
                <w:trHeight w:val="54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6688FE52" w14:textId="77777777" w:rsidR="00EC463E" w:rsidRPr="000D1629" w:rsidRDefault="00EC463E" w:rsidP="00EC463E">
                  <w:pPr>
                    <w:spacing w:line="276" w:lineRule="auto"/>
                    <w:jc w:val="both"/>
                    <w:rPr>
                      <w:rFonts w:ascii="Arial" w:hAnsi="Arial" w:cs="Arial"/>
                      <w:sz w:val="22"/>
                    </w:rPr>
                  </w:pPr>
                  <w:r w:rsidRPr="000D1629">
                    <w:rPr>
                      <w:rFonts w:ascii="Arial" w:eastAsia="Arial Unicode MS" w:hAnsi="Arial" w:cs="Arial"/>
                      <w:sz w:val="22"/>
                    </w:rPr>
                    <w:t>B</w:t>
                  </w:r>
                  <w:r>
                    <w:rPr>
                      <w:rFonts w:ascii="Arial" w:eastAsia="Arial Unicode MS" w:hAnsi="Arial" w:cs="Arial"/>
                      <w:sz w:val="22"/>
                    </w:rPr>
                    <w:t>2</w:t>
                  </w:r>
                </w:p>
              </w:tc>
              <w:tc>
                <w:tcPr>
                  <w:tcW w:w="1904" w:type="dxa"/>
                  <w:tcBorders>
                    <w:top w:val="single" w:sz="6" w:space="0" w:color="auto"/>
                    <w:left w:val="single" w:sz="6" w:space="0" w:color="auto"/>
                    <w:bottom w:val="single" w:sz="6" w:space="0" w:color="auto"/>
                    <w:right w:val="single" w:sz="6" w:space="0" w:color="auto"/>
                  </w:tcBorders>
                  <w:vAlign w:val="center"/>
                  <w:hideMark/>
                </w:tcPr>
                <w:p w14:paraId="30917DC9" w14:textId="77777777" w:rsidR="00EC463E" w:rsidRPr="000D1629" w:rsidRDefault="00EC463E" w:rsidP="00EC463E">
                  <w:pPr>
                    <w:spacing w:line="276" w:lineRule="auto"/>
                    <w:jc w:val="both"/>
                    <w:rPr>
                      <w:rFonts w:ascii="Arial" w:hAnsi="Arial" w:cs="Arial"/>
                      <w:b/>
                      <w:sz w:val="22"/>
                    </w:rPr>
                  </w:pPr>
                  <w:r w:rsidRPr="000D1629">
                    <w:rPr>
                      <w:rFonts w:ascii="Arial" w:hAnsi="Arial" w:cs="Arial"/>
                      <w:b/>
                      <w:sz w:val="22"/>
                    </w:rPr>
                    <w:t>Propositions techniques</w:t>
                  </w:r>
                </w:p>
                <w:p w14:paraId="5893545F" w14:textId="77777777" w:rsidR="00EC463E" w:rsidRPr="000D1629" w:rsidRDefault="00EC463E" w:rsidP="00EC463E">
                  <w:pPr>
                    <w:spacing w:line="276" w:lineRule="auto"/>
                    <w:jc w:val="both"/>
                    <w:rPr>
                      <w:rFonts w:ascii="Arial" w:eastAsia="Arial Unicode MS" w:hAnsi="Arial" w:cs="Arial"/>
                      <w:sz w:val="22"/>
                    </w:rPr>
                  </w:pPr>
                  <w:r w:rsidRPr="000D1629">
                    <w:rPr>
                      <w:rFonts w:ascii="Arial" w:hAnsi="Arial" w:cs="Arial"/>
                      <w:b/>
                      <w:sz w:val="22"/>
                    </w:rPr>
                    <w:lastRenderedPageBreak/>
                    <w:t>(</w:t>
                  </w:r>
                  <w:r w:rsidRPr="000D1629">
                    <w:rPr>
                      <w:rFonts w:ascii="Arial" w:hAnsi="Arial" w:cs="Arial"/>
                      <w:sz w:val="22"/>
                    </w:rPr>
                    <w:t>Méthodologie= Installation de chantier, Organisation des équipes, Mesures d’hygiène</w:t>
                  </w:r>
                  <w:r w:rsidRPr="000D1629">
                    <w:rPr>
                      <w:rFonts w:ascii="Arial" w:hAnsi="Arial" w:cs="Arial"/>
                      <w:b/>
                      <w:sz w:val="22"/>
                    </w:rPr>
                    <w:t>)</w:t>
                  </w:r>
                </w:p>
              </w:tc>
              <w:tc>
                <w:tcPr>
                  <w:tcW w:w="3810" w:type="dxa"/>
                  <w:tcBorders>
                    <w:top w:val="single" w:sz="6" w:space="0" w:color="auto"/>
                    <w:left w:val="single" w:sz="6" w:space="0" w:color="auto"/>
                    <w:bottom w:val="single" w:sz="6" w:space="0" w:color="auto"/>
                    <w:right w:val="single" w:sz="6" w:space="0" w:color="auto"/>
                  </w:tcBorders>
                  <w:vAlign w:val="center"/>
                  <w:hideMark/>
                </w:tcPr>
                <w:p w14:paraId="27189DE0"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lastRenderedPageBreak/>
                    <w:t xml:space="preserve">Conformément aux spécifications de l'article 7 ci-après, elle  comprendra – un résumé succinct de l’analyse du projet et des techniques de mise en </w:t>
                  </w:r>
                  <w:r w:rsidRPr="000D1629">
                    <w:rPr>
                      <w:rFonts w:ascii="Arial" w:eastAsia="Arial Unicode MS" w:hAnsi="Arial" w:cs="Arial"/>
                      <w:sz w:val="22"/>
                    </w:rPr>
                    <w:lastRenderedPageBreak/>
                    <w:t>œuvre - Organisation du travail en équipes ou en ateliers avec planning -  Contrôle de qualité   (</w:t>
                  </w:r>
                  <w:r w:rsidRPr="000D1629">
                    <w:rPr>
                      <w:rFonts w:ascii="Arial" w:eastAsia="Arial Unicode MS" w:hAnsi="Arial" w:cs="Arial"/>
                      <w:iCs/>
                      <w:sz w:val="22"/>
                    </w:rPr>
                    <w:t>Organisation du contrôle de qualité interne)</w:t>
                  </w:r>
                  <w:r w:rsidRPr="000D1629">
                    <w:rPr>
                      <w:rFonts w:ascii="Arial" w:eastAsia="Arial Unicode MS" w:hAnsi="Arial" w:cs="Arial"/>
                      <w:sz w:val="22"/>
                    </w:rPr>
                    <w:t xml:space="preserve"> - Dispositions prévues pour la </w:t>
                  </w:r>
                  <w:r w:rsidRPr="000D1629">
                    <w:rPr>
                      <w:rFonts w:ascii="Arial" w:eastAsia="Arial Unicode MS" w:hAnsi="Arial" w:cs="Arial"/>
                      <w:iCs/>
                      <w:sz w:val="22"/>
                    </w:rPr>
                    <w:t>Protection de l'environnement</w:t>
                  </w:r>
                  <w:r w:rsidRPr="000D1629">
                    <w:rPr>
                      <w:rFonts w:ascii="Arial" w:eastAsia="Arial Unicode MS" w:hAnsi="Arial" w:cs="Arial"/>
                      <w:sz w:val="22"/>
                    </w:rPr>
                    <w:t xml:space="preserve">  - Mesures d’hygiène et de sécurité - Utilisation  de la main d’œuvre locale (HIMO)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766D5A49"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lastRenderedPageBreak/>
                    <w:t>Date, signature et cachet du soumissionnaire à la fin du document</w:t>
                  </w:r>
                </w:p>
              </w:tc>
            </w:tr>
            <w:tr w:rsidR="00EC463E" w:rsidRPr="000D1629" w14:paraId="05775C2E" w14:textId="77777777" w:rsidTr="001C7C3E">
              <w:trPr>
                <w:trHeight w:val="1000"/>
                <w:jc w:val="center"/>
              </w:trPr>
              <w:tc>
                <w:tcPr>
                  <w:tcW w:w="607" w:type="dxa"/>
                  <w:tcBorders>
                    <w:top w:val="single" w:sz="6" w:space="0" w:color="auto"/>
                    <w:left w:val="single" w:sz="12" w:space="0" w:color="auto"/>
                    <w:bottom w:val="single" w:sz="6" w:space="0" w:color="auto"/>
                    <w:right w:val="single" w:sz="6" w:space="0" w:color="auto"/>
                  </w:tcBorders>
                  <w:vAlign w:val="center"/>
                  <w:hideMark/>
                </w:tcPr>
                <w:p w14:paraId="5D6F48E3" w14:textId="77777777" w:rsidR="00EC463E" w:rsidRPr="000D1629" w:rsidRDefault="00EC463E" w:rsidP="00EC463E">
                  <w:pPr>
                    <w:spacing w:line="276" w:lineRule="auto"/>
                    <w:jc w:val="both"/>
                    <w:rPr>
                      <w:rFonts w:ascii="Arial" w:hAnsi="Arial" w:cs="Arial"/>
                      <w:sz w:val="22"/>
                    </w:rPr>
                  </w:pPr>
                  <w:r w:rsidRPr="000D1629">
                    <w:rPr>
                      <w:rFonts w:ascii="Arial" w:eastAsia="Arial Unicode MS" w:hAnsi="Arial" w:cs="Arial"/>
                      <w:sz w:val="22"/>
                    </w:rPr>
                    <w:t>B</w:t>
                  </w:r>
                  <w:r>
                    <w:rPr>
                      <w:rFonts w:ascii="Arial" w:eastAsia="Arial Unicode MS" w:hAnsi="Arial" w:cs="Arial"/>
                      <w:sz w:val="22"/>
                    </w:rPr>
                    <w:t>3</w:t>
                  </w:r>
                </w:p>
              </w:tc>
              <w:tc>
                <w:tcPr>
                  <w:tcW w:w="1904" w:type="dxa"/>
                  <w:tcBorders>
                    <w:top w:val="single" w:sz="6" w:space="0" w:color="auto"/>
                    <w:left w:val="single" w:sz="6" w:space="0" w:color="auto"/>
                    <w:bottom w:val="single" w:sz="6" w:space="0" w:color="auto"/>
                    <w:right w:val="single" w:sz="6" w:space="0" w:color="auto"/>
                  </w:tcBorders>
                  <w:vAlign w:val="center"/>
                  <w:hideMark/>
                </w:tcPr>
                <w:p w14:paraId="114C1285" w14:textId="77777777" w:rsidR="00EC463E" w:rsidRPr="000D1629" w:rsidRDefault="00EC463E" w:rsidP="00EC463E">
                  <w:pPr>
                    <w:spacing w:line="276" w:lineRule="auto"/>
                    <w:jc w:val="both"/>
                    <w:rPr>
                      <w:rFonts w:ascii="Arial" w:eastAsia="Arial Unicode MS" w:hAnsi="Arial" w:cs="Arial"/>
                      <w:sz w:val="22"/>
                    </w:rPr>
                  </w:pPr>
                  <w:r w:rsidRPr="000D1629">
                    <w:rPr>
                      <w:rFonts w:ascii="Arial" w:hAnsi="Arial" w:cs="Arial"/>
                      <w:b/>
                      <w:color w:val="000000"/>
                      <w:sz w:val="22"/>
                    </w:rPr>
                    <w:t>Certificat de visite du site</w:t>
                  </w:r>
                </w:p>
              </w:tc>
              <w:tc>
                <w:tcPr>
                  <w:tcW w:w="3810" w:type="dxa"/>
                  <w:tcBorders>
                    <w:top w:val="single" w:sz="6" w:space="0" w:color="auto"/>
                    <w:left w:val="single" w:sz="6" w:space="0" w:color="auto"/>
                    <w:bottom w:val="single" w:sz="6" w:space="0" w:color="auto"/>
                    <w:right w:val="single" w:sz="6" w:space="0" w:color="auto"/>
                  </w:tcBorders>
                  <w:vAlign w:val="center"/>
                  <w:hideMark/>
                </w:tcPr>
                <w:p w14:paraId="2E6F3AEE" w14:textId="77777777" w:rsidR="00EC463E" w:rsidRPr="000D1629" w:rsidRDefault="00EC463E" w:rsidP="00EC463E">
                  <w:pPr>
                    <w:spacing w:line="276" w:lineRule="auto"/>
                    <w:jc w:val="both"/>
                    <w:rPr>
                      <w:rFonts w:ascii="Arial" w:eastAsia="Arial Unicode MS" w:hAnsi="Arial" w:cs="Arial"/>
                      <w:sz w:val="22"/>
                    </w:rPr>
                  </w:pPr>
                  <w:r w:rsidRPr="000D1629">
                    <w:rPr>
                      <w:rFonts w:ascii="Arial" w:hAnsi="Arial" w:cs="Arial"/>
                      <w:color w:val="000000"/>
                      <w:sz w:val="22"/>
                    </w:rPr>
                    <w:t xml:space="preserve">Une déclaration sur l’honneur du soumissionnaire, certifiant la visite du site </w:t>
                  </w:r>
                </w:p>
              </w:tc>
              <w:tc>
                <w:tcPr>
                  <w:tcW w:w="2812" w:type="dxa"/>
                  <w:tcBorders>
                    <w:top w:val="single" w:sz="6" w:space="0" w:color="auto"/>
                    <w:left w:val="single" w:sz="6" w:space="0" w:color="auto"/>
                    <w:bottom w:val="single" w:sz="6" w:space="0" w:color="auto"/>
                    <w:right w:val="single" w:sz="12" w:space="0" w:color="auto"/>
                  </w:tcBorders>
                  <w:vAlign w:val="center"/>
                  <w:hideMark/>
                </w:tcPr>
                <w:p w14:paraId="7C34824A"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t>Date, signature et cachet du Directeur de l’Entreprise</w:t>
                  </w:r>
                </w:p>
              </w:tc>
            </w:tr>
            <w:tr w:rsidR="00EC463E" w:rsidRPr="000D1629" w14:paraId="2111B3E5" w14:textId="77777777" w:rsidTr="001C7C3E">
              <w:trPr>
                <w:trHeight w:val="1289"/>
                <w:jc w:val="center"/>
              </w:trPr>
              <w:tc>
                <w:tcPr>
                  <w:tcW w:w="607" w:type="dxa"/>
                  <w:tcBorders>
                    <w:top w:val="single" w:sz="6" w:space="0" w:color="auto"/>
                    <w:left w:val="single" w:sz="12" w:space="0" w:color="auto"/>
                    <w:bottom w:val="single" w:sz="12" w:space="0" w:color="auto"/>
                    <w:right w:val="single" w:sz="6" w:space="0" w:color="auto"/>
                  </w:tcBorders>
                  <w:vAlign w:val="center"/>
                  <w:hideMark/>
                </w:tcPr>
                <w:p w14:paraId="4F17F799"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t>B</w:t>
                  </w:r>
                  <w:r>
                    <w:rPr>
                      <w:rFonts w:ascii="Arial" w:eastAsia="Arial Unicode MS" w:hAnsi="Arial" w:cs="Arial"/>
                      <w:sz w:val="22"/>
                    </w:rPr>
                    <w:t>4</w:t>
                  </w:r>
                </w:p>
              </w:tc>
              <w:tc>
                <w:tcPr>
                  <w:tcW w:w="1904" w:type="dxa"/>
                  <w:tcBorders>
                    <w:top w:val="single" w:sz="6" w:space="0" w:color="auto"/>
                    <w:left w:val="single" w:sz="6" w:space="0" w:color="auto"/>
                    <w:bottom w:val="single" w:sz="12" w:space="0" w:color="auto"/>
                    <w:right w:val="single" w:sz="6" w:space="0" w:color="auto"/>
                  </w:tcBorders>
                  <w:vAlign w:val="center"/>
                </w:tcPr>
                <w:p w14:paraId="65828CD6" w14:textId="77777777" w:rsidR="00EC463E" w:rsidRPr="00000837" w:rsidRDefault="00EC463E" w:rsidP="00EC463E">
                  <w:pPr>
                    <w:spacing w:line="276" w:lineRule="auto"/>
                    <w:jc w:val="both"/>
                    <w:rPr>
                      <w:rFonts w:ascii="Arial" w:hAnsi="Arial" w:cs="Arial"/>
                      <w:b/>
                      <w:sz w:val="22"/>
                    </w:rPr>
                  </w:pPr>
                  <w:r w:rsidRPr="000D1629">
                    <w:rPr>
                      <w:rFonts w:ascii="Arial" w:hAnsi="Arial" w:cs="Arial"/>
                      <w:b/>
                      <w:sz w:val="22"/>
                    </w:rPr>
                    <w:t xml:space="preserve">Les preuves d’acceptations des conditions du marché </w:t>
                  </w:r>
                </w:p>
              </w:tc>
              <w:tc>
                <w:tcPr>
                  <w:tcW w:w="3810" w:type="dxa"/>
                  <w:tcBorders>
                    <w:top w:val="single" w:sz="6" w:space="0" w:color="auto"/>
                    <w:left w:val="single" w:sz="6" w:space="0" w:color="auto"/>
                    <w:bottom w:val="single" w:sz="12" w:space="0" w:color="auto"/>
                    <w:right w:val="single" w:sz="6" w:space="0" w:color="auto"/>
                  </w:tcBorders>
                  <w:vAlign w:val="center"/>
                  <w:hideMark/>
                </w:tcPr>
                <w:p w14:paraId="5C61C8EE" w14:textId="77777777" w:rsidR="00EC463E" w:rsidRPr="000D1629" w:rsidRDefault="00EC463E" w:rsidP="00EC463E">
                  <w:pPr>
                    <w:spacing w:line="276" w:lineRule="auto"/>
                    <w:jc w:val="both"/>
                    <w:rPr>
                      <w:rFonts w:ascii="Arial" w:hAnsi="Arial" w:cs="Arial"/>
                      <w:color w:val="000000"/>
                      <w:sz w:val="22"/>
                    </w:rPr>
                  </w:pPr>
                  <w:r w:rsidRPr="000D1629">
                    <w:rPr>
                      <w:rFonts w:ascii="Arial" w:hAnsi="Arial" w:cs="Arial"/>
                      <w:color w:val="000000"/>
                      <w:sz w:val="22"/>
                    </w:rPr>
                    <w:t>Joindre CCAP et CCTP du DAO</w:t>
                  </w:r>
                </w:p>
              </w:tc>
              <w:tc>
                <w:tcPr>
                  <w:tcW w:w="2812" w:type="dxa"/>
                  <w:tcBorders>
                    <w:top w:val="single" w:sz="6" w:space="0" w:color="auto"/>
                    <w:left w:val="single" w:sz="6" w:space="0" w:color="auto"/>
                    <w:bottom w:val="single" w:sz="12" w:space="0" w:color="auto"/>
                    <w:right w:val="single" w:sz="12" w:space="0" w:color="auto"/>
                  </w:tcBorders>
                  <w:vAlign w:val="center"/>
                  <w:hideMark/>
                </w:tcPr>
                <w:p w14:paraId="2E662E79" w14:textId="77777777" w:rsidR="00EC463E" w:rsidRPr="000D1629" w:rsidRDefault="00EC463E" w:rsidP="00EC463E">
                  <w:pPr>
                    <w:spacing w:line="276" w:lineRule="auto"/>
                    <w:jc w:val="both"/>
                    <w:rPr>
                      <w:rFonts w:ascii="Arial" w:eastAsia="Arial Unicode MS" w:hAnsi="Arial" w:cs="Arial"/>
                      <w:sz w:val="22"/>
                    </w:rPr>
                  </w:pPr>
                  <w:r w:rsidRPr="000D1629">
                    <w:rPr>
                      <w:rFonts w:ascii="Arial" w:eastAsia="Arial Unicode MS" w:hAnsi="Arial" w:cs="Arial"/>
                      <w:sz w:val="22"/>
                    </w:rPr>
                    <w:t>Date, signature et cachet du Directeur de l’Entreprise</w:t>
                  </w:r>
                </w:p>
              </w:tc>
            </w:tr>
          </w:tbl>
          <w:bookmarkEnd w:id="21"/>
          <w:p w14:paraId="3F2F2D29" w14:textId="77777777" w:rsidR="00EC463E" w:rsidRPr="007A4C28" w:rsidRDefault="00EC463E" w:rsidP="00EC463E">
            <w:pPr>
              <w:spacing w:after="0"/>
              <w:jc w:val="both"/>
              <w:rPr>
                <w:rFonts w:ascii="Arial Narrow" w:hAnsi="Arial Narrow"/>
                <w:b/>
                <w:i/>
                <w:color w:val="000000" w:themeColor="text1"/>
                <w:szCs w:val="24"/>
              </w:rPr>
            </w:pPr>
            <w:r w:rsidRPr="007A4C28">
              <w:rPr>
                <w:rFonts w:ascii="Arial Narrow" w:hAnsi="Arial Narrow"/>
                <w:b/>
                <w:i/>
                <w:szCs w:val="24"/>
              </w:rPr>
              <w:t>b.</w:t>
            </w:r>
            <w:r w:rsidRPr="007A4C28">
              <w:rPr>
                <w:rFonts w:ascii="Arial Narrow" w:hAnsi="Arial Narrow"/>
                <w:b/>
                <w:i/>
                <w:color w:val="000000" w:themeColor="text1"/>
                <w:szCs w:val="24"/>
              </w:rPr>
              <w:t xml:space="preserve">3. Le soumissionnaire remplira et souscrira les formulaires : </w:t>
            </w:r>
          </w:p>
          <w:p w14:paraId="0FE456FD" w14:textId="77777777" w:rsidR="00EC463E" w:rsidRPr="007A4C28" w:rsidRDefault="00EC463E" w:rsidP="00EC463E">
            <w:pPr>
              <w:pStyle w:val="Paragraphedeliste"/>
              <w:numPr>
                <w:ilvl w:val="0"/>
                <w:numId w:val="61"/>
              </w:numPr>
              <w:spacing w:after="0"/>
              <w:ind w:left="714" w:hanging="357"/>
              <w:jc w:val="both"/>
              <w:rPr>
                <w:rFonts w:ascii="Arial Narrow" w:hAnsi="Arial Narrow"/>
                <w:b/>
                <w:i/>
                <w:color w:val="000000" w:themeColor="text1"/>
                <w:szCs w:val="24"/>
              </w:rPr>
            </w:pPr>
            <w:r w:rsidRPr="007A4C28">
              <w:rPr>
                <w:rFonts w:ascii="Arial Narrow" w:hAnsi="Arial Narrow"/>
                <w:b/>
                <w:i/>
                <w:color w:val="000000" w:themeColor="text1"/>
                <w:szCs w:val="24"/>
              </w:rPr>
              <w:t xml:space="preserve">La charte d’Intégrité </w:t>
            </w:r>
          </w:p>
          <w:p w14:paraId="45E9DA43" w14:textId="77777777" w:rsidR="00EC463E" w:rsidRPr="007A4C28" w:rsidRDefault="00EC463E" w:rsidP="00EC463E">
            <w:pPr>
              <w:pStyle w:val="Paragraphedeliste"/>
              <w:numPr>
                <w:ilvl w:val="0"/>
                <w:numId w:val="61"/>
              </w:numPr>
              <w:spacing w:after="0"/>
              <w:ind w:left="714" w:hanging="357"/>
              <w:jc w:val="both"/>
              <w:rPr>
                <w:rFonts w:ascii="Arial Narrow" w:hAnsi="Arial Narrow"/>
                <w:b/>
                <w:i/>
                <w:color w:val="000000" w:themeColor="text1"/>
                <w:szCs w:val="24"/>
              </w:rPr>
            </w:pPr>
            <w:r w:rsidRPr="007A4C28">
              <w:rPr>
                <w:rFonts w:ascii="Arial Narrow" w:hAnsi="Arial Narrow"/>
                <w:b/>
                <w:i/>
                <w:color w:val="000000" w:themeColor="text1"/>
                <w:szCs w:val="24"/>
              </w:rPr>
              <w:t xml:space="preserve"> La Déclaration d’engagement au respect des clauses sociales et environnementales </w:t>
            </w:r>
          </w:p>
          <w:p w14:paraId="37671894" w14:textId="77777777" w:rsidR="00EC463E" w:rsidRPr="007A4C28" w:rsidRDefault="00EC463E" w:rsidP="00EC463E">
            <w:pPr>
              <w:pStyle w:val="Paragraphedeliste"/>
              <w:spacing w:after="0"/>
              <w:ind w:left="714"/>
              <w:jc w:val="both"/>
              <w:rPr>
                <w:rFonts w:ascii="Arial Narrow" w:hAnsi="Arial Narrow"/>
                <w:b/>
                <w:i/>
                <w:color w:val="000000" w:themeColor="text1"/>
                <w:szCs w:val="24"/>
              </w:rPr>
            </w:pPr>
          </w:p>
          <w:p w14:paraId="0926B03F" w14:textId="77777777" w:rsidR="00EC463E" w:rsidRPr="007A4C28" w:rsidRDefault="00EC463E" w:rsidP="00EC463E">
            <w:pPr>
              <w:widowControl w:val="0"/>
              <w:autoSpaceDE w:val="0"/>
              <w:ind w:left="567" w:right="-34" w:hanging="567"/>
              <w:jc w:val="both"/>
              <w:rPr>
                <w:rFonts w:ascii="Arial Narrow" w:hAnsi="Arial Narrow"/>
                <w:b/>
                <w:i/>
                <w:color w:val="000000" w:themeColor="text1"/>
                <w:szCs w:val="24"/>
              </w:rPr>
            </w:pPr>
            <w:r w:rsidRPr="007A4C28">
              <w:rPr>
                <w:rFonts w:ascii="Arial Narrow" w:hAnsi="Arial Narrow"/>
                <w:b/>
                <w:bCs/>
                <w:i/>
                <w:color w:val="000000" w:themeColor="text1"/>
                <w:szCs w:val="24"/>
              </w:rPr>
              <w:t>b.4</w:t>
            </w:r>
            <w:r w:rsidRPr="007A4C28">
              <w:rPr>
                <w:rFonts w:ascii="Arial Narrow" w:hAnsi="Arial Narrow"/>
                <w:i/>
                <w:color w:val="000000" w:themeColor="text1"/>
                <w:szCs w:val="24"/>
              </w:rPr>
              <w:t xml:space="preserve">. </w:t>
            </w:r>
            <w:r w:rsidRPr="007A4C28">
              <w:rPr>
                <w:rFonts w:ascii="Arial Narrow" w:hAnsi="Arial Narrow"/>
                <w:i/>
                <w:color w:val="000000" w:themeColor="text1"/>
                <w:spacing w:val="17"/>
                <w:szCs w:val="24"/>
              </w:rPr>
              <w:t xml:space="preserve"> </w:t>
            </w:r>
            <w:r w:rsidRPr="007A4C28">
              <w:rPr>
                <w:rFonts w:ascii="Arial Narrow" w:hAnsi="Arial Narrow"/>
                <w:b/>
                <w:i/>
                <w:color w:val="000000" w:themeColor="text1"/>
                <w:szCs w:val="24"/>
              </w:rPr>
              <w:t>Les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preuves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d’acceptations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des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conditions</w:t>
            </w:r>
            <w:r w:rsidRPr="007A4C28">
              <w:rPr>
                <w:rFonts w:ascii="Arial Narrow" w:hAnsi="Arial Narrow"/>
                <w:b/>
                <w:i/>
                <w:color w:val="000000" w:themeColor="text1"/>
                <w:spacing w:val="15"/>
                <w:szCs w:val="24"/>
              </w:rPr>
              <w:t xml:space="preserve"> </w:t>
            </w:r>
            <w:r w:rsidRPr="007A4C28">
              <w:rPr>
                <w:rFonts w:ascii="Arial Narrow" w:hAnsi="Arial Narrow"/>
                <w:b/>
                <w:i/>
                <w:color w:val="000000" w:themeColor="text1"/>
                <w:szCs w:val="24"/>
              </w:rPr>
              <w:t>du marché</w:t>
            </w:r>
          </w:p>
          <w:p w14:paraId="2C44297E" w14:textId="77777777" w:rsidR="00EC463E" w:rsidRPr="007A4C28" w:rsidRDefault="00EC463E" w:rsidP="00EC463E">
            <w:pPr>
              <w:widowControl w:val="0"/>
              <w:autoSpaceDE w:val="0"/>
              <w:ind w:right="95"/>
              <w:jc w:val="both"/>
              <w:rPr>
                <w:rFonts w:ascii="Arial Narrow" w:hAnsi="Arial Narrow"/>
                <w:color w:val="000000" w:themeColor="text1"/>
                <w:szCs w:val="24"/>
              </w:rPr>
            </w:pPr>
            <w:r w:rsidRPr="007A4C28">
              <w:rPr>
                <w:rFonts w:ascii="Arial Narrow" w:hAnsi="Arial Narrow"/>
                <w:color w:val="000000" w:themeColor="text1"/>
                <w:szCs w:val="24"/>
              </w:rPr>
              <w:t xml:space="preserve">Le soumissionnaire remettra les copies dûment paraphées sur chaque page et signée à la dernière précédée de la mention </w:t>
            </w:r>
            <w:r w:rsidRPr="007A4C28">
              <w:rPr>
                <w:rFonts w:ascii="Arial Narrow" w:hAnsi="Arial Narrow"/>
                <w:b/>
                <w:bCs/>
                <w:i/>
                <w:iCs/>
                <w:color w:val="000000" w:themeColor="text1"/>
                <w:szCs w:val="24"/>
              </w:rPr>
              <w:t>« lu et approuvé »</w:t>
            </w:r>
            <w:r w:rsidRPr="007A4C28">
              <w:rPr>
                <w:rFonts w:ascii="Arial Narrow" w:hAnsi="Arial Narrow"/>
                <w:color w:val="000000" w:themeColor="text1"/>
                <w:szCs w:val="24"/>
              </w:rPr>
              <w:t xml:space="preserve"> des documents ci-après : </w:t>
            </w:r>
          </w:p>
          <w:p w14:paraId="4DF8A0FD" w14:textId="77777777" w:rsidR="00EC463E" w:rsidRPr="007A4C28" w:rsidRDefault="00EC463E" w:rsidP="00EC463E">
            <w:pPr>
              <w:widowControl w:val="0"/>
              <w:numPr>
                <w:ilvl w:val="0"/>
                <w:numId w:val="57"/>
              </w:numPr>
              <w:tabs>
                <w:tab w:val="left" w:pos="860"/>
                <w:tab w:val="left" w:pos="1820"/>
                <w:tab w:val="left" w:pos="2460"/>
                <w:tab w:val="left" w:pos="3560"/>
              </w:tabs>
              <w:autoSpaceDE w:val="0"/>
              <w:spacing w:after="0"/>
              <w:ind w:right="-38"/>
              <w:jc w:val="both"/>
              <w:rPr>
                <w:rFonts w:ascii="Arial Narrow" w:hAnsi="Arial Narrow"/>
                <w:szCs w:val="24"/>
              </w:rPr>
            </w:pPr>
            <w:r w:rsidRPr="007A4C28">
              <w:rPr>
                <w:rFonts w:ascii="Arial Narrow" w:hAnsi="Arial Narrow"/>
                <w:spacing w:val="5"/>
                <w:w w:val="97"/>
                <w:szCs w:val="24"/>
              </w:rPr>
              <w:t>L</w:t>
            </w:r>
            <w:r w:rsidRPr="007A4C28">
              <w:rPr>
                <w:rFonts w:ascii="Arial Narrow" w:hAnsi="Arial Narrow"/>
                <w:w w:val="97"/>
                <w:szCs w:val="24"/>
              </w:rPr>
              <w:t xml:space="preserve">e </w:t>
            </w:r>
            <w:r w:rsidRPr="007A4C28">
              <w:rPr>
                <w:rFonts w:ascii="Arial Narrow" w:hAnsi="Arial Narrow"/>
                <w:spacing w:val="5"/>
                <w:w w:val="97"/>
                <w:szCs w:val="24"/>
              </w:rPr>
              <w:t>Cahie</w:t>
            </w:r>
            <w:r w:rsidRPr="007A4C28">
              <w:rPr>
                <w:rFonts w:ascii="Arial Narrow" w:hAnsi="Arial Narrow"/>
                <w:w w:val="97"/>
                <w:szCs w:val="24"/>
              </w:rPr>
              <w:t xml:space="preserve">r </w:t>
            </w:r>
            <w:r w:rsidRPr="007A4C28">
              <w:rPr>
                <w:rFonts w:ascii="Arial Narrow" w:hAnsi="Arial Narrow"/>
                <w:spacing w:val="5"/>
                <w:w w:val="97"/>
                <w:szCs w:val="24"/>
              </w:rPr>
              <w:t>de</w:t>
            </w:r>
            <w:r w:rsidRPr="007A4C28">
              <w:rPr>
                <w:rFonts w:ascii="Arial Narrow" w:hAnsi="Arial Narrow"/>
                <w:w w:val="97"/>
                <w:szCs w:val="24"/>
              </w:rPr>
              <w:t xml:space="preserve">s </w:t>
            </w:r>
            <w:r w:rsidRPr="007A4C28">
              <w:rPr>
                <w:rFonts w:ascii="Arial Narrow" w:hAnsi="Arial Narrow"/>
                <w:spacing w:val="5"/>
                <w:w w:val="97"/>
                <w:szCs w:val="24"/>
              </w:rPr>
              <w:t>Clause</w:t>
            </w:r>
            <w:r w:rsidRPr="007A4C28">
              <w:rPr>
                <w:rFonts w:ascii="Arial Narrow" w:hAnsi="Arial Narrow"/>
                <w:w w:val="97"/>
                <w:szCs w:val="24"/>
              </w:rPr>
              <w:t xml:space="preserve">s </w:t>
            </w:r>
            <w:r w:rsidRPr="007A4C28">
              <w:rPr>
                <w:rFonts w:ascii="Arial Narrow" w:hAnsi="Arial Narrow"/>
                <w:spacing w:val="5"/>
                <w:w w:val="97"/>
                <w:szCs w:val="24"/>
              </w:rPr>
              <w:t xml:space="preserve">Administratives </w:t>
            </w:r>
            <w:r w:rsidRPr="007A4C28">
              <w:rPr>
                <w:rFonts w:ascii="Arial Narrow" w:hAnsi="Arial Narrow"/>
                <w:w w:val="97"/>
                <w:szCs w:val="24"/>
              </w:rPr>
              <w:t>Particulières</w:t>
            </w:r>
            <w:r w:rsidRPr="007A4C28">
              <w:rPr>
                <w:rFonts w:ascii="Arial Narrow" w:hAnsi="Arial Narrow"/>
                <w:spacing w:val="4"/>
                <w:szCs w:val="24"/>
              </w:rPr>
              <w:t xml:space="preserve"> </w:t>
            </w:r>
            <w:r w:rsidRPr="007A4C28">
              <w:rPr>
                <w:rFonts w:ascii="Arial Narrow" w:hAnsi="Arial Narrow"/>
                <w:w w:val="97"/>
                <w:szCs w:val="24"/>
              </w:rPr>
              <w:t>(CCAP)</w:t>
            </w:r>
            <w:r w:rsidRPr="007A4C28">
              <w:rPr>
                <w:rFonts w:ascii="Arial Narrow" w:hAnsi="Arial Narrow"/>
                <w:spacing w:val="4"/>
                <w:szCs w:val="24"/>
              </w:rPr>
              <w:t xml:space="preserve"> </w:t>
            </w:r>
            <w:r w:rsidRPr="007A4C28">
              <w:rPr>
                <w:rFonts w:ascii="Arial Narrow" w:hAnsi="Arial Narrow"/>
                <w:w w:val="97"/>
                <w:szCs w:val="24"/>
              </w:rPr>
              <w:t>;</w:t>
            </w:r>
          </w:p>
          <w:p w14:paraId="5644D80F" w14:textId="77777777" w:rsidR="00EC463E" w:rsidRPr="007A4C28" w:rsidRDefault="00EC463E" w:rsidP="00EC463E">
            <w:pPr>
              <w:widowControl w:val="0"/>
              <w:numPr>
                <w:ilvl w:val="0"/>
                <w:numId w:val="57"/>
              </w:numPr>
              <w:autoSpaceDE w:val="0"/>
              <w:spacing w:after="0"/>
              <w:ind w:right="-20"/>
              <w:jc w:val="both"/>
              <w:rPr>
                <w:rFonts w:ascii="Arial Narrow" w:hAnsi="Arial Narrow"/>
                <w:szCs w:val="24"/>
              </w:rPr>
            </w:pPr>
            <w:r w:rsidRPr="007A4C28">
              <w:rPr>
                <w:rFonts w:ascii="Arial Narrow" w:hAnsi="Arial Narrow"/>
                <w:w w:val="97"/>
                <w:szCs w:val="24"/>
              </w:rPr>
              <w:t>Les</w:t>
            </w:r>
            <w:r w:rsidRPr="007A4C28">
              <w:rPr>
                <w:rFonts w:ascii="Arial Narrow" w:hAnsi="Arial Narrow"/>
                <w:spacing w:val="4"/>
                <w:szCs w:val="24"/>
              </w:rPr>
              <w:t xml:space="preserve"> </w:t>
            </w:r>
            <w:r w:rsidRPr="007A4C28">
              <w:rPr>
                <w:rFonts w:ascii="Arial Narrow" w:hAnsi="Arial Narrow"/>
                <w:w w:val="97"/>
                <w:szCs w:val="24"/>
              </w:rPr>
              <w:t>cahiers des clauses techniques Particulières.</w:t>
            </w:r>
          </w:p>
          <w:p w14:paraId="2A21A299" w14:textId="77777777" w:rsidR="00EC463E" w:rsidRPr="007A4C28" w:rsidRDefault="00EC463E" w:rsidP="00EC463E">
            <w:pPr>
              <w:widowControl w:val="0"/>
              <w:autoSpaceDE w:val="0"/>
              <w:ind w:left="360" w:right="-20"/>
              <w:jc w:val="both"/>
              <w:rPr>
                <w:rFonts w:ascii="Arial Narrow" w:hAnsi="Arial Narrow"/>
                <w:szCs w:val="24"/>
              </w:rPr>
            </w:pPr>
            <w:r w:rsidRPr="007A4C28">
              <w:rPr>
                <w:rFonts w:ascii="Arial Narrow" w:hAnsi="Arial Narrow"/>
                <w:b/>
                <w:bCs/>
                <w:w w:val="97"/>
                <w:szCs w:val="24"/>
              </w:rPr>
              <w:t>NB </w:t>
            </w:r>
            <w:r w:rsidRPr="007A4C28">
              <w:rPr>
                <w:rFonts w:ascii="Arial Narrow" w:hAnsi="Arial Narrow"/>
                <w:w w:val="97"/>
                <w:szCs w:val="24"/>
              </w:rPr>
              <w:t xml:space="preserve">: </w:t>
            </w:r>
            <w:r w:rsidRPr="007A4C28">
              <w:rPr>
                <w:rFonts w:ascii="Arial Narrow" w:hAnsi="Arial Narrow"/>
                <w:b/>
                <w:bCs/>
                <w:i/>
                <w:iCs/>
                <w:w w:val="97"/>
                <w:szCs w:val="24"/>
              </w:rPr>
              <w:t>la non acceptation des clauses du marché entrainera l’élimination du soumissionnaire</w:t>
            </w:r>
            <w:r w:rsidRPr="007A4C28">
              <w:rPr>
                <w:rFonts w:ascii="Arial Narrow" w:hAnsi="Arial Narrow"/>
                <w:w w:val="97"/>
                <w:szCs w:val="24"/>
              </w:rPr>
              <w:t xml:space="preserve">.  </w:t>
            </w:r>
          </w:p>
          <w:p w14:paraId="676797AE" w14:textId="77777777" w:rsidR="00EC463E" w:rsidRPr="007A4C28" w:rsidRDefault="00EC463E" w:rsidP="00EC463E">
            <w:pPr>
              <w:widowControl w:val="0"/>
              <w:autoSpaceDE w:val="0"/>
              <w:jc w:val="both"/>
              <w:rPr>
                <w:rFonts w:ascii="Arial Narrow" w:hAnsi="Arial Narrow"/>
                <w:b/>
                <w:bCs/>
                <w:i/>
                <w:iCs/>
                <w:color w:val="000000" w:themeColor="text1"/>
                <w:szCs w:val="24"/>
              </w:rPr>
            </w:pPr>
            <w:r w:rsidRPr="007A4C28">
              <w:rPr>
                <w:rFonts w:ascii="Arial Narrow" w:hAnsi="Arial Narrow"/>
                <w:b/>
                <w:bCs/>
                <w:i/>
                <w:iCs/>
                <w:color w:val="000000" w:themeColor="text1"/>
                <w:szCs w:val="24"/>
              </w:rPr>
              <w:t xml:space="preserve">b.5.Commentaires CCAP et CCTP </w:t>
            </w:r>
          </w:p>
          <w:p w14:paraId="0C32CEB9" w14:textId="77777777" w:rsidR="00EC463E" w:rsidRPr="007A4C28" w:rsidRDefault="00EC463E" w:rsidP="00EC463E">
            <w:pPr>
              <w:widowControl w:val="0"/>
              <w:autoSpaceDE w:val="0"/>
              <w:jc w:val="both"/>
              <w:rPr>
                <w:rFonts w:ascii="Arial Narrow" w:hAnsi="Arial Narrow"/>
                <w:color w:val="000000" w:themeColor="text1"/>
                <w:szCs w:val="24"/>
              </w:rPr>
            </w:pPr>
            <w:r w:rsidRPr="007A4C28">
              <w:rPr>
                <w:rFonts w:ascii="Arial Narrow" w:hAnsi="Arial Narrow"/>
                <w:color w:val="000000" w:themeColor="text1"/>
                <w:szCs w:val="24"/>
              </w:rPr>
              <w:t xml:space="preserve">Le soumissionnaire devra joindre la note d’observation sur les CCAP et/ou les CCTP, assortie d’éventuelles propositions. </w:t>
            </w:r>
          </w:p>
          <w:p w14:paraId="143140E3" w14:textId="77777777" w:rsidR="00EC463E" w:rsidRPr="007A4C28" w:rsidRDefault="00EC463E" w:rsidP="00EC463E">
            <w:pPr>
              <w:widowControl w:val="0"/>
              <w:autoSpaceDE w:val="0"/>
              <w:jc w:val="both"/>
              <w:rPr>
                <w:rFonts w:ascii="Arial Narrow" w:hAnsi="Arial Narrow"/>
                <w:b/>
                <w:bCs/>
                <w:i/>
                <w:iCs/>
                <w:color w:val="000000" w:themeColor="text1"/>
                <w:szCs w:val="24"/>
              </w:rPr>
            </w:pPr>
            <w:proofErr w:type="gramStart"/>
            <w:r w:rsidRPr="007A4C28">
              <w:rPr>
                <w:rFonts w:ascii="Arial Narrow" w:hAnsi="Arial Narrow"/>
                <w:b/>
                <w:bCs/>
                <w:i/>
                <w:iCs/>
                <w:color w:val="000000" w:themeColor="text1"/>
                <w:szCs w:val="24"/>
              </w:rPr>
              <w:t>b</w:t>
            </w:r>
            <w:proofErr w:type="gramEnd"/>
            <w:r w:rsidRPr="007A4C28">
              <w:rPr>
                <w:rFonts w:ascii="Arial Narrow" w:hAnsi="Arial Narrow"/>
                <w:b/>
                <w:bCs/>
                <w:i/>
                <w:iCs/>
                <w:color w:val="000000" w:themeColor="text1"/>
                <w:szCs w:val="24"/>
              </w:rPr>
              <w:t xml:space="preserve"> 6- La capacité financière ;</w:t>
            </w:r>
          </w:p>
          <w:p w14:paraId="4093085A" w14:textId="77777777" w:rsidR="00EC463E" w:rsidRPr="007A4C28" w:rsidRDefault="00EC463E" w:rsidP="00EC463E">
            <w:pPr>
              <w:jc w:val="both"/>
              <w:rPr>
                <w:rFonts w:ascii="Arial Narrow" w:hAnsi="Arial Narrow"/>
                <w:color w:val="ED7D31" w:themeColor="accent2"/>
                <w:szCs w:val="24"/>
              </w:rPr>
            </w:pPr>
            <w:bookmarkStart w:id="22" w:name="_Hlk163149258"/>
            <w:r w:rsidRPr="007A4C28">
              <w:rPr>
                <w:rFonts w:ascii="Arial Narrow" w:hAnsi="Arial Narrow"/>
                <w:szCs w:val="24"/>
              </w:rPr>
              <w:t xml:space="preserve">Les </w:t>
            </w:r>
            <w:r w:rsidRPr="007A4C28">
              <w:rPr>
                <w:rFonts w:ascii="Arial Narrow" w:hAnsi="Arial Narrow"/>
                <w:color w:val="ED7D31" w:themeColor="accent2"/>
                <w:szCs w:val="24"/>
              </w:rPr>
              <w:t>Soumissionnaires devront présenter notamment :</w:t>
            </w:r>
          </w:p>
          <w:p w14:paraId="63B42DE6" w14:textId="77777777" w:rsidR="00EC463E" w:rsidRPr="007A4C28" w:rsidRDefault="00EC463E" w:rsidP="00EC463E">
            <w:pPr>
              <w:numPr>
                <w:ilvl w:val="0"/>
                <w:numId w:val="65"/>
              </w:numPr>
              <w:autoSpaceDE w:val="0"/>
              <w:spacing w:after="0"/>
              <w:ind w:left="277" w:hanging="141"/>
              <w:jc w:val="both"/>
              <w:rPr>
                <w:rFonts w:ascii="Arial Narrow" w:hAnsi="Arial Narrow"/>
                <w:szCs w:val="24"/>
              </w:rPr>
            </w:pPr>
            <w:r w:rsidRPr="007A4C28">
              <w:rPr>
                <w:rFonts w:ascii="Arial Narrow" w:hAnsi="Arial Narrow"/>
                <w:color w:val="ED7D31" w:themeColor="accent2"/>
                <w:szCs w:val="24"/>
              </w:rPr>
              <w:t>Les états financiers certifiés ou, si cela n’est pas requis par la réglementation du pays du candidat, autres états financiers acceptables par le Maître d’Ouvrage ou Maître d’Ouvrage Délégué pour les [</w:t>
            </w:r>
            <w:r w:rsidRPr="007A4C28">
              <w:rPr>
                <w:rFonts w:ascii="Arial Narrow" w:hAnsi="Arial Narrow"/>
                <w:i/>
                <w:color w:val="ED7D31" w:themeColor="accent2"/>
                <w:szCs w:val="24"/>
              </w:rPr>
              <w:t>insérer le nombre d’années, au maximum (5</w:t>
            </w:r>
            <w:proofErr w:type="gramStart"/>
            <w:r w:rsidRPr="007A4C28">
              <w:rPr>
                <w:rFonts w:ascii="Arial Narrow" w:hAnsi="Arial Narrow"/>
                <w:i/>
                <w:color w:val="ED7D31" w:themeColor="accent2"/>
                <w:szCs w:val="24"/>
              </w:rPr>
              <w:t>)</w:t>
            </w:r>
            <w:r w:rsidRPr="007A4C28">
              <w:rPr>
                <w:rFonts w:ascii="Arial Narrow" w:hAnsi="Arial Narrow"/>
                <w:color w:val="ED7D31" w:themeColor="accent2"/>
                <w:szCs w:val="24"/>
              </w:rPr>
              <w:t>]</w:t>
            </w:r>
            <w:r w:rsidRPr="007A4C28">
              <w:rPr>
                <w:rFonts w:ascii="Arial Narrow" w:hAnsi="Arial Narrow"/>
                <w:color w:val="ED7D31" w:themeColor="accent2"/>
                <w:szCs w:val="24"/>
                <w:vertAlign w:val="superscript"/>
              </w:rPr>
              <w:t>(</w:t>
            </w:r>
            <w:proofErr w:type="gramEnd"/>
            <w:r w:rsidRPr="007A4C28">
              <w:rPr>
                <w:rFonts w:ascii="Arial Narrow" w:hAnsi="Arial Narrow"/>
                <w:color w:val="ED7D31" w:themeColor="accent2"/>
                <w:szCs w:val="24"/>
                <w:vertAlign w:val="superscript"/>
              </w:rPr>
              <w:t xml:space="preserve">1) </w:t>
            </w:r>
            <w:r w:rsidRPr="007A4C28">
              <w:rPr>
                <w:rFonts w:ascii="Arial Narrow" w:hAnsi="Arial Narrow"/>
                <w:color w:val="ED7D31" w:themeColor="accent2"/>
                <w:szCs w:val="24"/>
              </w:rPr>
              <w:t xml:space="preserve">dernières années démontrant la </w:t>
            </w:r>
            <w:r w:rsidRPr="007A4C28">
              <w:rPr>
                <w:rFonts w:ascii="Arial Narrow" w:hAnsi="Arial Narrow"/>
                <w:szCs w:val="24"/>
              </w:rPr>
              <w:t>solidité actuelle de la position financière du candidat</w:t>
            </w:r>
          </w:p>
          <w:p w14:paraId="1251BC28" w14:textId="77777777" w:rsidR="00EC463E" w:rsidRPr="007A4C28" w:rsidRDefault="00EC463E" w:rsidP="00EC463E">
            <w:pPr>
              <w:numPr>
                <w:ilvl w:val="0"/>
                <w:numId w:val="65"/>
              </w:numPr>
              <w:autoSpaceDE w:val="0"/>
              <w:spacing w:after="0"/>
              <w:ind w:left="419" w:hanging="283"/>
              <w:jc w:val="both"/>
              <w:rPr>
                <w:rFonts w:ascii="Arial Narrow" w:hAnsi="Arial Narrow"/>
                <w:szCs w:val="24"/>
              </w:rPr>
            </w:pPr>
            <w:r w:rsidRPr="00544F5C">
              <w:rPr>
                <w:rFonts w:ascii="Arial Narrow" w:hAnsi="Arial Narrow"/>
                <w:b/>
                <w:bCs/>
                <w:szCs w:val="24"/>
              </w:rPr>
              <w:t>L’attestation de capacité financière d’un montant de   2 400 000 francs CFA</w:t>
            </w:r>
            <w:r w:rsidRPr="007A4C28">
              <w:rPr>
                <w:rFonts w:ascii="Arial Narrow" w:hAnsi="Arial Narrow"/>
                <w:szCs w:val="24"/>
              </w:rPr>
              <w:t xml:space="preserve"> délivrée par une banque agréée de 1</w:t>
            </w:r>
            <w:r w:rsidRPr="007A4C28">
              <w:rPr>
                <w:rFonts w:ascii="Arial Narrow" w:hAnsi="Arial Narrow"/>
                <w:szCs w:val="24"/>
                <w:vertAlign w:val="superscript"/>
              </w:rPr>
              <w:t>er</w:t>
            </w:r>
            <w:r w:rsidRPr="007A4C28">
              <w:rPr>
                <w:rFonts w:ascii="Arial Narrow" w:hAnsi="Arial Narrow"/>
                <w:szCs w:val="24"/>
              </w:rPr>
              <w:t xml:space="preserve"> ordre,  </w:t>
            </w:r>
          </w:p>
          <w:p w14:paraId="64ABF7B6" w14:textId="77777777" w:rsidR="00EC463E" w:rsidRPr="007A4C28" w:rsidRDefault="00EC463E" w:rsidP="00EC463E">
            <w:pPr>
              <w:numPr>
                <w:ilvl w:val="0"/>
                <w:numId w:val="65"/>
              </w:numPr>
              <w:autoSpaceDE w:val="0"/>
              <w:spacing w:after="0"/>
              <w:ind w:left="419" w:hanging="283"/>
              <w:jc w:val="both"/>
              <w:rPr>
                <w:rFonts w:ascii="Arial Narrow" w:hAnsi="Arial Narrow"/>
                <w:szCs w:val="24"/>
              </w:rPr>
            </w:pPr>
            <w:r w:rsidRPr="007A4C28">
              <w:rPr>
                <w:rFonts w:ascii="Arial Narrow" w:hAnsi="Arial Narrow"/>
                <w:szCs w:val="24"/>
              </w:rPr>
              <w:t xml:space="preserve">Les chiffres d’affaires annuels selon le bilan certifié ou une déclaration statistique et fiscale, selon le modèle en annexe. </w:t>
            </w:r>
          </w:p>
          <w:bookmarkEnd w:id="22"/>
          <w:p w14:paraId="344AEF43" w14:textId="77777777" w:rsidR="00EC463E" w:rsidRPr="007A4C28" w:rsidRDefault="00EC463E" w:rsidP="00EC463E">
            <w:pPr>
              <w:widowControl w:val="0"/>
              <w:autoSpaceDE w:val="0"/>
              <w:jc w:val="both"/>
              <w:rPr>
                <w:rFonts w:ascii="Arial Narrow" w:hAnsi="Arial Narrow"/>
                <w:b/>
                <w:bCs/>
                <w:i/>
                <w:iCs/>
                <w:szCs w:val="24"/>
              </w:rPr>
            </w:pPr>
            <w:r w:rsidRPr="007A4C28">
              <w:rPr>
                <w:rFonts w:ascii="Arial Narrow" w:hAnsi="Arial Narrow"/>
                <w:b/>
                <w:bCs/>
                <w:i/>
                <w:iCs/>
                <w:color w:val="000000" w:themeColor="text1"/>
                <w:szCs w:val="24"/>
              </w:rPr>
              <w:t xml:space="preserve">B-7- l’attestation </w:t>
            </w:r>
            <w:r w:rsidRPr="007A4C28">
              <w:rPr>
                <w:rFonts w:ascii="Arial Narrow" w:hAnsi="Arial Narrow"/>
                <w:b/>
                <w:bCs/>
                <w:i/>
                <w:iCs/>
                <w:szCs w:val="24"/>
              </w:rPr>
              <w:t xml:space="preserve">de non abandon de chantier au cours des trois dernières années </w:t>
            </w:r>
          </w:p>
          <w:p w14:paraId="39C9B7A1" w14:textId="77777777" w:rsidR="00EC463E" w:rsidRPr="00544F5C" w:rsidRDefault="00EC463E" w:rsidP="00EC463E">
            <w:pPr>
              <w:widowControl w:val="0"/>
              <w:autoSpaceDE w:val="0"/>
              <w:ind w:left="34" w:right="-20"/>
              <w:jc w:val="both"/>
              <w:rPr>
                <w:rFonts w:ascii="Arial Narrow" w:hAnsi="Arial Narrow"/>
                <w:sz w:val="28"/>
                <w:szCs w:val="28"/>
              </w:rPr>
            </w:pPr>
            <w:r w:rsidRPr="00544F5C">
              <w:rPr>
                <w:rFonts w:ascii="Arial Narrow" w:hAnsi="Arial Narrow"/>
                <w:b/>
                <w:bCs/>
                <w:sz w:val="28"/>
                <w:szCs w:val="28"/>
              </w:rPr>
              <w:t xml:space="preserve">ENVELOPPE C. </w:t>
            </w:r>
            <w:r w:rsidRPr="00544F5C">
              <w:rPr>
                <w:rFonts w:ascii="Arial Narrow" w:hAnsi="Arial Narrow"/>
                <w:b/>
                <w:bCs/>
                <w:spacing w:val="13"/>
                <w:sz w:val="28"/>
                <w:szCs w:val="28"/>
              </w:rPr>
              <w:t xml:space="preserve"> </w:t>
            </w:r>
            <w:r w:rsidRPr="00544F5C">
              <w:rPr>
                <w:rFonts w:ascii="Arial Narrow" w:hAnsi="Arial Narrow"/>
                <w:b/>
                <w:bCs/>
                <w:sz w:val="28"/>
                <w:szCs w:val="28"/>
              </w:rPr>
              <w:t>Volume</w:t>
            </w:r>
            <w:r w:rsidRPr="00544F5C">
              <w:rPr>
                <w:rFonts w:ascii="Arial Narrow" w:hAnsi="Arial Narrow"/>
                <w:b/>
                <w:bCs/>
                <w:spacing w:val="6"/>
                <w:sz w:val="28"/>
                <w:szCs w:val="28"/>
              </w:rPr>
              <w:t xml:space="preserve"> </w:t>
            </w:r>
            <w:r w:rsidRPr="00544F5C">
              <w:rPr>
                <w:rFonts w:ascii="Arial Narrow" w:hAnsi="Arial Narrow"/>
                <w:b/>
                <w:bCs/>
                <w:sz w:val="28"/>
                <w:szCs w:val="28"/>
              </w:rPr>
              <w:t>3</w:t>
            </w:r>
            <w:r w:rsidRPr="00544F5C">
              <w:rPr>
                <w:rFonts w:ascii="Arial Narrow" w:hAnsi="Arial Narrow"/>
                <w:b/>
                <w:bCs/>
                <w:spacing w:val="6"/>
                <w:sz w:val="28"/>
                <w:szCs w:val="28"/>
              </w:rPr>
              <w:t xml:space="preserve"> </w:t>
            </w:r>
            <w:r w:rsidRPr="00544F5C">
              <w:rPr>
                <w:rFonts w:ascii="Arial Narrow" w:hAnsi="Arial Narrow"/>
                <w:b/>
                <w:bCs/>
                <w:sz w:val="28"/>
                <w:szCs w:val="28"/>
              </w:rPr>
              <w:t>:</w:t>
            </w:r>
            <w:r w:rsidRPr="00544F5C">
              <w:rPr>
                <w:rFonts w:ascii="Arial Narrow" w:hAnsi="Arial Narrow"/>
                <w:b/>
                <w:bCs/>
                <w:spacing w:val="6"/>
                <w:sz w:val="28"/>
                <w:szCs w:val="28"/>
              </w:rPr>
              <w:t xml:space="preserve"> </w:t>
            </w:r>
            <w:r w:rsidRPr="00544F5C">
              <w:rPr>
                <w:rFonts w:ascii="Arial Narrow" w:hAnsi="Arial Narrow"/>
                <w:b/>
                <w:bCs/>
                <w:sz w:val="28"/>
                <w:szCs w:val="28"/>
              </w:rPr>
              <w:t>Offre</w:t>
            </w:r>
            <w:r w:rsidRPr="00544F5C">
              <w:rPr>
                <w:rFonts w:ascii="Arial Narrow" w:hAnsi="Arial Narrow"/>
                <w:b/>
                <w:bCs/>
                <w:spacing w:val="6"/>
                <w:sz w:val="28"/>
                <w:szCs w:val="28"/>
              </w:rPr>
              <w:t xml:space="preserve"> </w:t>
            </w:r>
            <w:r w:rsidRPr="00544F5C">
              <w:rPr>
                <w:rFonts w:ascii="Arial Narrow" w:hAnsi="Arial Narrow"/>
                <w:b/>
                <w:bCs/>
                <w:sz w:val="28"/>
                <w:szCs w:val="28"/>
              </w:rPr>
              <w:t>financière</w:t>
            </w:r>
          </w:p>
          <w:p w14:paraId="0A96709C" w14:textId="77777777" w:rsidR="00EC463E" w:rsidRPr="007A4C28" w:rsidRDefault="00EC463E" w:rsidP="00EC463E">
            <w:pPr>
              <w:widowControl w:val="0"/>
              <w:autoSpaceDE w:val="0"/>
              <w:ind w:left="34" w:right="-20"/>
              <w:jc w:val="both"/>
              <w:rPr>
                <w:rFonts w:ascii="Arial Narrow" w:hAnsi="Arial Narrow"/>
                <w:szCs w:val="24"/>
              </w:rPr>
            </w:pPr>
            <w:r w:rsidRPr="007A4C28">
              <w:rPr>
                <w:rFonts w:ascii="Arial Narrow" w:hAnsi="Arial Narrow"/>
                <w:szCs w:val="24"/>
              </w:rPr>
              <w:t>Cette enveloppe comprendra</w:t>
            </w:r>
            <w:r w:rsidRPr="007A4C28">
              <w:rPr>
                <w:rFonts w:ascii="Arial Narrow" w:hAnsi="Arial Narrow"/>
                <w:spacing w:val="6"/>
                <w:szCs w:val="24"/>
              </w:rPr>
              <w:t xml:space="preserve"> les documents ci-après </w:t>
            </w:r>
            <w:r w:rsidRPr="007A4C28">
              <w:rPr>
                <w:rFonts w:ascii="Arial Narrow" w:hAnsi="Arial Narrow"/>
                <w:szCs w:val="24"/>
              </w:rPr>
              <w:t>:</w:t>
            </w:r>
          </w:p>
          <w:p w14:paraId="486AD156" w14:textId="77777777" w:rsidR="00EC463E" w:rsidRPr="007A4C28" w:rsidRDefault="00EC463E" w:rsidP="00EC463E">
            <w:pPr>
              <w:widowControl w:val="0"/>
              <w:autoSpaceDE w:val="0"/>
              <w:ind w:right="158"/>
              <w:jc w:val="both"/>
              <w:rPr>
                <w:rFonts w:ascii="Arial Narrow" w:hAnsi="Arial Narrow"/>
                <w:szCs w:val="24"/>
              </w:rPr>
            </w:pPr>
            <w:r w:rsidRPr="007A4C28">
              <w:rPr>
                <w:rFonts w:ascii="Arial Narrow" w:hAnsi="Arial Narrow"/>
                <w:b/>
                <w:szCs w:val="24"/>
              </w:rPr>
              <w:t>c.1.</w:t>
            </w:r>
            <w:r w:rsidRPr="007A4C28">
              <w:rPr>
                <w:rFonts w:ascii="Arial Narrow" w:hAnsi="Arial Narrow"/>
                <w:b/>
                <w:spacing w:val="6"/>
                <w:szCs w:val="24"/>
              </w:rPr>
              <w:t xml:space="preserve"> </w:t>
            </w:r>
            <w:r w:rsidRPr="007A4C28">
              <w:rPr>
                <w:rFonts w:ascii="Arial Narrow" w:hAnsi="Arial Narrow"/>
                <w:b/>
                <w:szCs w:val="24"/>
              </w:rPr>
              <w:t>La</w:t>
            </w:r>
            <w:r w:rsidRPr="007A4C28">
              <w:rPr>
                <w:rFonts w:ascii="Arial Narrow" w:hAnsi="Arial Narrow"/>
                <w:b/>
                <w:spacing w:val="6"/>
                <w:szCs w:val="24"/>
              </w:rPr>
              <w:t xml:space="preserve"> </w:t>
            </w:r>
            <w:r w:rsidRPr="007A4C28">
              <w:rPr>
                <w:rFonts w:ascii="Arial Narrow" w:hAnsi="Arial Narrow"/>
                <w:b/>
                <w:szCs w:val="24"/>
              </w:rPr>
              <w:t>soumission</w:t>
            </w:r>
            <w:r w:rsidRPr="007A4C28">
              <w:rPr>
                <w:rFonts w:ascii="Arial Narrow" w:hAnsi="Arial Narrow"/>
                <w:b/>
                <w:spacing w:val="6"/>
                <w:szCs w:val="24"/>
              </w:rPr>
              <w:t xml:space="preserve"> </w:t>
            </w:r>
            <w:r w:rsidRPr="007A4C28">
              <w:rPr>
                <w:rFonts w:ascii="Arial Narrow" w:hAnsi="Arial Narrow"/>
                <w:b/>
                <w:szCs w:val="24"/>
              </w:rPr>
              <w:t>proprement</w:t>
            </w:r>
            <w:r w:rsidRPr="007A4C28">
              <w:rPr>
                <w:rFonts w:ascii="Arial Narrow" w:hAnsi="Arial Narrow"/>
                <w:b/>
                <w:spacing w:val="6"/>
                <w:szCs w:val="24"/>
              </w:rPr>
              <w:t xml:space="preserve"> </w:t>
            </w:r>
            <w:r w:rsidRPr="007A4C28">
              <w:rPr>
                <w:rFonts w:ascii="Arial Narrow" w:hAnsi="Arial Narrow"/>
                <w:b/>
                <w:szCs w:val="24"/>
              </w:rPr>
              <w:t>dite</w:t>
            </w:r>
            <w:r w:rsidRPr="007A4C28">
              <w:rPr>
                <w:rFonts w:ascii="Arial Narrow" w:hAnsi="Arial Narrow"/>
                <w:szCs w:val="24"/>
              </w:rPr>
              <w:t>,</w:t>
            </w:r>
            <w:r w:rsidRPr="007A4C28">
              <w:rPr>
                <w:rFonts w:ascii="Arial Narrow" w:hAnsi="Arial Narrow"/>
                <w:spacing w:val="6"/>
                <w:szCs w:val="24"/>
              </w:rPr>
              <w:t xml:space="preserve"> </w:t>
            </w:r>
            <w:r w:rsidRPr="007A4C28">
              <w:rPr>
                <w:rFonts w:ascii="Arial Narrow" w:hAnsi="Arial Narrow"/>
                <w:szCs w:val="24"/>
              </w:rPr>
              <w:t>en</w:t>
            </w:r>
            <w:r w:rsidRPr="007A4C28">
              <w:rPr>
                <w:rFonts w:ascii="Arial Narrow" w:hAnsi="Arial Narrow"/>
                <w:spacing w:val="6"/>
                <w:szCs w:val="24"/>
              </w:rPr>
              <w:t xml:space="preserve"> </w:t>
            </w:r>
            <w:r w:rsidRPr="007A4C28">
              <w:rPr>
                <w:rFonts w:ascii="Arial Narrow" w:hAnsi="Arial Narrow"/>
                <w:szCs w:val="24"/>
              </w:rPr>
              <w:t>original</w:t>
            </w:r>
            <w:r w:rsidRPr="007A4C28">
              <w:rPr>
                <w:rFonts w:ascii="Arial Narrow" w:hAnsi="Arial Narrow"/>
                <w:spacing w:val="6"/>
                <w:szCs w:val="24"/>
              </w:rPr>
              <w:t xml:space="preserve"> </w:t>
            </w:r>
            <w:r w:rsidRPr="007A4C28">
              <w:rPr>
                <w:rFonts w:ascii="Arial Narrow" w:hAnsi="Arial Narrow"/>
                <w:szCs w:val="24"/>
              </w:rPr>
              <w:t>rédigée</w:t>
            </w:r>
            <w:r w:rsidRPr="007A4C28">
              <w:rPr>
                <w:rFonts w:ascii="Arial Narrow" w:hAnsi="Arial Narrow"/>
                <w:spacing w:val="6"/>
                <w:szCs w:val="24"/>
              </w:rPr>
              <w:t xml:space="preserve"> </w:t>
            </w:r>
            <w:r w:rsidRPr="007A4C28">
              <w:rPr>
                <w:rFonts w:ascii="Arial Narrow" w:hAnsi="Arial Narrow"/>
                <w:szCs w:val="24"/>
              </w:rPr>
              <w:t>selon</w:t>
            </w:r>
            <w:r w:rsidRPr="007A4C28">
              <w:rPr>
                <w:rFonts w:ascii="Arial Narrow" w:hAnsi="Arial Narrow"/>
                <w:spacing w:val="6"/>
                <w:szCs w:val="24"/>
              </w:rPr>
              <w:t xml:space="preserve"> </w:t>
            </w:r>
            <w:r w:rsidRPr="007A4C28">
              <w:rPr>
                <w:rFonts w:ascii="Arial Narrow" w:hAnsi="Arial Narrow"/>
                <w:szCs w:val="24"/>
              </w:rPr>
              <w:t>le</w:t>
            </w:r>
            <w:r w:rsidRPr="007A4C28">
              <w:rPr>
                <w:rFonts w:ascii="Arial Narrow" w:hAnsi="Arial Narrow"/>
                <w:spacing w:val="6"/>
                <w:szCs w:val="24"/>
              </w:rPr>
              <w:t xml:space="preserve"> </w:t>
            </w:r>
            <w:r w:rsidRPr="007A4C28">
              <w:rPr>
                <w:rFonts w:ascii="Arial Narrow" w:hAnsi="Arial Narrow"/>
                <w:szCs w:val="24"/>
              </w:rPr>
              <w:t>modèle</w:t>
            </w:r>
            <w:r w:rsidRPr="007A4C28">
              <w:rPr>
                <w:rFonts w:ascii="Arial Narrow" w:hAnsi="Arial Narrow"/>
                <w:spacing w:val="6"/>
                <w:szCs w:val="24"/>
              </w:rPr>
              <w:t xml:space="preserve"> </w:t>
            </w:r>
            <w:r w:rsidRPr="007A4C28">
              <w:rPr>
                <w:rFonts w:ascii="Arial Narrow" w:hAnsi="Arial Narrow"/>
                <w:szCs w:val="24"/>
              </w:rPr>
              <w:t>joint,</w:t>
            </w:r>
            <w:r w:rsidRPr="007A4C28">
              <w:rPr>
                <w:rFonts w:ascii="Arial Narrow" w:hAnsi="Arial Narrow"/>
                <w:spacing w:val="6"/>
                <w:szCs w:val="24"/>
              </w:rPr>
              <w:t xml:space="preserve"> </w:t>
            </w:r>
            <w:r w:rsidRPr="007A4C28">
              <w:rPr>
                <w:rFonts w:ascii="Arial Narrow" w:hAnsi="Arial Narrow"/>
                <w:szCs w:val="24"/>
              </w:rPr>
              <w:t>timbré</w:t>
            </w:r>
            <w:r w:rsidRPr="007A4C28">
              <w:rPr>
                <w:rFonts w:ascii="Arial Narrow" w:hAnsi="Arial Narrow"/>
                <w:spacing w:val="6"/>
                <w:szCs w:val="24"/>
              </w:rPr>
              <w:t xml:space="preserve"> </w:t>
            </w:r>
            <w:r w:rsidRPr="007A4C28">
              <w:rPr>
                <w:rFonts w:ascii="Arial Narrow" w:hAnsi="Arial Narrow"/>
                <w:szCs w:val="24"/>
              </w:rPr>
              <w:t>au</w:t>
            </w:r>
            <w:r w:rsidRPr="007A4C28">
              <w:rPr>
                <w:rFonts w:ascii="Arial Narrow" w:hAnsi="Arial Narrow"/>
                <w:spacing w:val="6"/>
                <w:szCs w:val="24"/>
              </w:rPr>
              <w:t xml:space="preserve"> </w:t>
            </w:r>
            <w:r w:rsidRPr="007A4C28">
              <w:rPr>
                <w:rFonts w:ascii="Arial Narrow" w:hAnsi="Arial Narrow"/>
                <w:szCs w:val="24"/>
              </w:rPr>
              <w:t>tarif</w:t>
            </w:r>
            <w:r w:rsidRPr="007A4C28">
              <w:rPr>
                <w:rFonts w:ascii="Arial Narrow" w:hAnsi="Arial Narrow"/>
                <w:spacing w:val="6"/>
                <w:szCs w:val="24"/>
              </w:rPr>
              <w:t xml:space="preserve"> </w:t>
            </w:r>
            <w:r w:rsidRPr="007A4C28">
              <w:rPr>
                <w:rFonts w:ascii="Arial Narrow" w:hAnsi="Arial Narrow"/>
                <w:szCs w:val="24"/>
              </w:rPr>
              <w:t xml:space="preserve">en </w:t>
            </w:r>
            <w:r w:rsidRPr="007A4C28">
              <w:rPr>
                <w:rFonts w:ascii="Arial Narrow" w:hAnsi="Arial Narrow"/>
                <w:szCs w:val="24"/>
              </w:rPr>
              <w:lastRenderedPageBreak/>
              <w:t>vigueur,</w:t>
            </w:r>
            <w:r w:rsidRPr="007A4C28">
              <w:rPr>
                <w:rFonts w:ascii="Arial Narrow" w:hAnsi="Arial Narrow"/>
                <w:spacing w:val="6"/>
                <w:szCs w:val="24"/>
              </w:rPr>
              <w:t xml:space="preserve"> </w:t>
            </w:r>
            <w:r w:rsidRPr="007A4C28">
              <w:rPr>
                <w:rFonts w:ascii="Arial Narrow" w:hAnsi="Arial Narrow"/>
                <w:szCs w:val="24"/>
              </w:rPr>
              <w:t>signée</w:t>
            </w:r>
            <w:r w:rsidRPr="007A4C28">
              <w:rPr>
                <w:rFonts w:ascii="Arial Narrow" w:hAnsi="Arial Narrow"/>
                <w:spacing w:val="6"/>
                <w:szCs w:val="24"/>
              </w:rPr>
              <w:t xml:space="preserve"> </w:t>
            </w:r>
            <w:r w:rsidRPr="007A4C28">
              <w:rPr>
                <w:rFonts w:ascii="Arial Narrow" w:hAnsi="Arial Narrow"/>
                <w:szCs w:val="24"/>
              </w:rPr>
              <w:t>et</w:t>
            </w:r>
            <w:r w:rsidRPr="007A4C28">
              <w:rPr>
                <w:rFonts w:ascii="Arial Narrow" w:hAnsi="Arial Narrow"/>
                <w:spacing w:val="6"/>
                <w:szCs w:val="24"/>
              </w:rPr>
              <w:t xml:space="preserve"> </w:t>
            </w:r>
            <w:r w:rsidRPr="007A4C28">
              <w:rPr>
                <w:rFonts w:ascii="Arial Narrow" w:hAnsi="Arial Narrow"/>
                <w:szCs w:val="24"/>
              </w:rPr>
              <w:t>datée</w:t>
            </w:r>
            <w:r w:rsidRPr="007A4C28">
              <w:rPr>
                <w:rFonts w:ascii="Arial Narrow" w:hAnsi="Arial Narrow"/>
                <w:spacing w:val="6"/>
                <w:szCs w:val="24"/>
              </w:rPr>
              <w:t xml:space="preserve"> </w:t>
            </w:r>
            <w:r w:rsidRPr="007A4C28">
              <w:rPr>
                <w:rFonts w:ascii="Arial Narrow" w:hAnsi="Arial Narrow"/>
                <w:szCs w:val="24"/>
              </w:rPr>
              <w:t>;</w:t>
            </w:r>
          </w:p>
          <w:p w14:paraId="44EDA0B7" w14:textId="77777777" w:rsidR="00EC463E" w:rsidRPr="007A4C28" w:rsidRDefault="00EC463E" w:rsidP="00EC463E">
            <w:pPr>
              <w:widowControl w:val="0"/>
              <w:autoSpaceDE w:val="0"/>
              <w:ind w:right="-20"/>
              <w:jc w:val="both"/>
              <w:rPr>
                <w:rFonts w:ascii="Arial Narrow" w:hAnsi="Arial Narrow"/>
                <w:szCs w:val="24"/>
              </w:rPr>
            </w:pPr>
            <w:r w:rsidRPr="007A4C28">
              <w:rPr>
                <w:rFonts w:ascii="Arial Narrow" w:hAnsi="Arial Narrow"/>
                <w:b/>
                <w:szCs w:val="24"/>
              </w:rPr>
              <w:t>c.2.</w:t>
            </w:r>
            <w:r w:rsidRPr="007A4C28">
              <w:rPr>
                <w:rFonts w:ascii="Arial Narrow" w:hAnsi="Arial Narrow"/>
                <w:b/>
                <w:spacing w:val="6"/>
                <w:szCs w:val="24"/>
              </w:rPr>
              <w:t xml:space="preserve"> </w:t>
            </w:r>
            <w:r w:rsidRPr="007A4C28">
              <w:rPr>
                <w:rFonts w:ascii="Arial Narrow" w:hAnsi="Arial Narrow"/>
                <w:b/>
                <w:szCs w:val="24"/>
              </w:rPr>
              <w:t>Le</w:t>
            </w:r>
            <w:r w:rsidRPr="007A4C28">
              <w:rPr>
                <w:rFonts w:ascii="Arial Narrow" w:hAnsi="Arial Narrow"/>
                <w:b/>
                <w:spacing w:val="6"/>
                <w:szCs w:val="24"/>
              </w:rPr>
              <w:t xml:space="preserve"> B</w:t>
            </w:r>
            <w:r w:rsidRPr="007A4C28">
              <w:rPr>
                <w:rFonts w:ascii="Arial Narrow" w:hAnsi="Arial Narrow"/>
                <w:b/>
                <w:szCs w:val="24"/>
              </w:rPr>
              <w:t>ordereau</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w:t>
            </w:r>
            <w:r w:rsidRPr="007A4C28">
              <w:rPr>
                <w:rFonts w:ascii="Arial Narrow" w:hAnsi="Arial Narrow"/>
                <w:b/>
                <w:szCs w:val="24"/>
              </w:rPr>
              <w:t>unitaires et/ou forfaitaires</w:t>
            </w:r>
            <w:r w:rsidRPr="007A4C28">
              <w:rPr>
                <w:rFonts w:ascii="Arial Narrow" w:hAnsi="Arial Narrow"/>
                <w:spacing w:val="6"/>
                <w:szCs w:val="24"/>
              </w:rPr>
              <w:t xml:space="preserve"> </w:t>
            </w:r>
            <w:r w:rsidRPr="007A4C28">
              <w:rPr>
                <w:rFonts w:ascii="Arial Narrow" w:hAnsi="Arial Narrow"/>
                <w:szCs w:val="24"/>
              </w:rPr>
              <w:t>dûment</w:t>
            </w:r>
            <w:r w:rsidRPr="007A4C28">
              <w:rPr>
                <w:rFonts w:ascii="Arial Narrow" w:hAnsi="Arial Narrow"/>
                <w:spacing w:val="6"/>
                <w:szCs w:val="24"/>
              </w:rPr>
              <w:t xml:space="preserve"> </w:t>
            </w:r>
            <w:r w:rsidRPr="007A4C28">
              <w:rPr>
                <w:rFonts w:ascii="Arial Narrow" w:hAnsi="Arial Narrow"/>
                <w:szCs w:val="24"/>
              </w:rPr>
              <w:t>rempli</w:t>
            </w:r>
            <w:r w:rsidRPr="007A4C28">
              <w:rPr>
                <w:rFonts w:ascii="Arial Narrow" w:hAnsi="Arial Narrow"/>
                <w:spacing w:val="6"/>
                <w:szCs w:val="24"/>
              </w:rPr>
              <w:t xml:space="preserve"> </w:t>
            </w:r>
            <w:r w:rsidRPr="007A4C28">
              <w:rPr>
                <w:rFonts w:ascii="Arial Narrow" w:hAnsi="Arial Narrow"/>
                <w:szCs w:val="24"/>
              </w:rPr>
              <w:t>;</w:t>
            </w:r>
          </w:p>
          <w:p w14:paraId="6B3B6977" w14:textId="77777777" w:rsidR="00EC463E" w:rsidRPr="007A4C28" w:rsidRDefault="00EC463E" w:rsidP="00EC463E">
            <w:pPr>
              <w:widowControl w:val="0"/>
              <w:autoSpaceDE w:val="0"/>
              <w:ind w:right="-20"/>
              <w:jc w:val="both"/>
              <w:rPr>
                <w:rFonts w:ascii="Arial Narrow" w:hAnsi="Arial Narrow"/>
                <w:szCs w:val="24"/>
              </w:rPr>
            </w:pPr>
            <w:r w:rsidRPr="007A4C28">
              <w:rPr>
                <w:rFonts w:ascii="Arial Narrow" w:hAnsi="Arial Narrow"/>
                <w:b/>
                <w:szCs w:val="24"/>
              </w:rPr>
              <w:t>c.3.Le</w:t>
            </w:r>
            <w:r w:rsidRPr="007A4C28">
              <w:rPr>
                <w:rFonts w:ascii="Arial Narrow" w:hAnsi="Arial Narrow"/>
                <w:b/>
                <w:spacing w:val="6"/>
                <w:szCs w:val="24"/>
              </w:rPr>
              <w:t xml:space="preserve"> </w:t>
            </w:r>
            <w:r w:rsidRPr="007A4C28">
              <w:rPr>
                <w:rFonts w:ascii="Arial Narrow" w:hAnsi="Arial Narrow"/>
                <w:b/>
                <w:szCs w:val="24"/>
              </w:rPr>
              <w:t>Détail</w:t>
            </w:r>
            <w:r w:rsidRPr="007A4C28">
              <w:rPr>
                <w:rFonts w:ascii="Arial Narrow" w:hAnsi="Arial Narrow"/>
                <w:b/>
                <w:spacing w:val="6"/>
                <w:szCs w:val="24"/>
              </w:rPr>
              <w:t xml:space="preserve"> quantitatif et </w:t>
            </w:r>
            <w:r w:rsidRPr="007A4C28">
              <w:rPr>
                <w:rFonts w:ascii="Arial Narrow" w:hAnsi="Arial Narrow"/>
                <w:b/>
                <w:szCs w:val="24"/>
              </w:rPr>
              <w:t>estimatif</w:t>
            </w:r>
            <w:r w:rsidRPr="007A4C28">
              <w:rPr>
                <w:rFonts w:ascii="Arial Narrow" w:hAnsi="Arial Narrow"/>
                <w:spacing w:val="6"/>
                <w:szCs w:val="24"/>
              </w:rPr>
              <w:t xml:space="preserve"> </w:t>
            </w:r>
            <w:r w:rsidRPr="007A4C28">
              <w:rPr>
                <w:rFonts w:ascii="Arial Narrow" w:hAnsi="Arial Narrow"/>
                <w:szCs w:val="24"/>
              </w:rPr>
              <w:t>dûment</w:t>
            </w:r>
            <w:r w:rsidRPr="007A4C28">
              <w:rPr>
                <w:rFonts w:ascii="Arial Narrow" w:hAnsi="Arial Narrow"/>
                <w:spacing w:val="6"/>
                <w:szCs w:val="24"/>
              </w:rPr>
              <w:t xml:space="preserve"> </w:t>
            </w:r>
            <w:r w:rsidRPr="007A4C28">
              <w:rPr>
                <w:rFonts w:ascii="Arial Narrow" w:hAnsi="Arial Narrow"/>
                <w:szCs w:val="24"/>
              </w:rPr>
              <w:t>rempli</w:t>
            </w:r>
            <w:r w:rsidRPr="007A4C28">
              <w:rPr>
                <w:rFonts w:ascii="Arial Narrow" w:hAnsi="Arial Narrow"/>
                <w:spacing w:val="6"/>
                <w:szCs w:val="24"/>
              </w:rPr>
              <w:t xml:space="preserve"> </w:t>
            </w:r>
            <w:r w:rsidRPr="007A4C28">
              <w:rPr>
                <w:rFonts w:ascii="Arial Narrow" w:hAnsi="Arial Narrow"/>
                <w:szCs w:val="24"/>
              </w:rPr>
              <w:t>;</w:t>
            </w:r>
          </w:p>
          <w:p w14:paraId="6149E407" w14:textId="77777777" w:rsidR="00EC463E" w:rsidRPr="007A4C28" w:rsidRDefault="00EC463E" w:rsidP="00EC463E">
            <w:pPr>
              <w:widowControl w:val="0"/>
              <w:autoSpaceDE w:val="0"/>
              <w:ind w:right="-20"/>
              <w:jc w:val="both"/>
              <w:rPr>
                <w:rFonts w:ascii="Arial Narrow" w:hAnsi="Arial Narrow"/>
                <w:szCs w:val="24"/>
              </w:rPr>
            </w:pPr>
            <w:r w:rsidRPr="007A4C28">
              <w:rPr>
                <w:rFonts w:ascii="Arial Narrow" w:hAnsi="Arial Narrow"/>
                <w:b/>
                <w:szCs w:val="24"/>
              </w:rPr>
              <w:t>c.4.</w:t>
            </w:r>
            <w:r w:rsidRPr="007A4C28">
              <w:rPr>
                <w:rFonts w:ascii="Arial Narrow" w:hAnsi="Arial Narrow"/>
                <w:b/>
                <w:spacing w:val="6"/>
                <w:szCs w:val="24"/>
              </w:rPr>
              <w:t xml:space="preserve"> </w:t>
            </w:r>
            <w:r w:rsidRPr="007A4C28">
              <w:rPr>
                <w:rFonts w:ascii="Arial Narrow" w:hAnsi="Arial Narrow"/>
                <w:b/>
                <w:szCs w:val="24"/>
              </w:rPr>
              <w:t>Le</w:t>
            </w:r>
            <w:r w:rsidRPr="007A4C28">
              <w:rPr>
                <w:rFonts w:ascii="Arial Narrow" w:hAnsi="Arial Narrow"/>
                <w:b/>
                <w:spacing w:val="6"/>
                <w:szCs w:val="24"/>
              </w:rPr>
              <w:t xml:space="preserve"> </w:t>
            </w:r>
            <w:r w:rsidRPr="007A4C28">
              <w:rPr>
                <w:rFonts w:ascii="Arial Narrow" w:hAnsi="Arial Narrow"/>
                <w:b/>
                <w:szCs w:val="24"/>
              </w:rPr>
              <w:t>Sous-détail</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unitaires</w:t>
            </w:r>
            <w:r w:rsidRPr="007A4C28">
              <w:rPr>
                <w:rFonts w:ascii="Arial Narrow" w:hAnsi="Arial Narrow"/>
                <w:b/>
                <w:szCs w:val="24"/>
              </w:rPr>
              <w:t xml:space="preserve"> et/ou</w:t>
            </w:r>
            <w:r w:rsidRPr="007A4C28">
              <w:rPr>
                <w:rFonts w:ascii="Arial Narrow" w:hAnsi="Arial Narrow"/>
                <w:b/>
                <w:spacing w:val="6"/>
                <w:szCs w:val="24"/>
              </w:rPr>
              <w:t xml:space="preserve"> </w:t>
            </w:r>
            <w:r w:rsidRPr="007A4C28">
              <w:rPr>
                <w:rFonts w:ascii="Arial Narrow" w:hAnsi="Arial Narrow"/>
                <w:b/>
                <w:szCs w:val="24"/>
              </w:rPr>
              <w:t>la</w:t>
            </w:r>
            <w:r w:rsidRPr="007A4C28">
              <w:rPr>
                <w:rFonts w:ascii="Arial Narrow" w:hAnsi="Arial Narrow"/>
                <w:b/>
                <w:spacing w:val="6"/>
                <w:szCs w:val="24"/>
              </w:rPr>
              <w:t xml:space="preserve"> </w:t>
            </w:r>
            <w:r w:rsidRPr="007A4C28">
              <w:rPr>
                <w:rFonts w:ascii="Arial Narrow" w:hAnsi="Arial Narrow"/>
                <w:b/>
                <w:szCs w:val="24"/>
              </w:rPr>
              <w:t>décomposition</w:t>
            </w:r>
            <w:r w:rsidRPr="007A4C28">
              <w:rPr>
                <w:rFonts w:ascii="Arial Narrow" w:hAnsi="Arial Narrow"/>
                <w:b/>
                <w:spacing w:val="6"/>
                <w:szCs w:val="24"/>
              </w:rPr>
              <w:t xml:space="preserve"> </w:t>
            </w:r>
            <w:r w:rsidRPr="007A4C28">
              <w:rPr>
                <w:rFonts w:ascii="Arial Narrow" w:hAnsi="Arial Narrow"/>
                <w:b/>
                <w:szCs w:val="24"/>
              </w:rPr>
              <w:t>des</w:t>
            </w:r>
            <w:r w:rsidRPr="007A4C28">
              <w:rPr>
                <w:rFonts w:ascii="Arial Narrow" w:hAnsi="Arial Narrow"/>
                <w:b/>
                <w:spacing w:val="6"/>
                <w:szCs w:val="24"/>
              </w:rPr>
              <w:t xml:space="preserve"> </w:t>
            </w:r>
            <w:r w:rsidRPr="007A4C28">
              <w:rPr>
                <w:rFonts w:ascii="Arial Narrow" w:hAnsi="Arial Narrow"/>
                <w:b/>
                <w:szCs w:val="24"/>
              </w:rPr>
              <w:t>prix</w:t>
            </w:r>
            <w:r w:rsidRPr="007A4C28">
              <w:rPr>
                <w:rFonts w:ascii="Arial Narrow" w:hAnsi="Arial Narrow"/>
                <w:b/>
                <w:spacing w:val="6"/>
                <w:szCs w:val="24"/>
              </w:rPr>
              <w:t xml:space="preserve"> </w:t>
            </w:r>
            <w:r w:rsidRPr="007A4C28">
              <w:rPr>
                <w:rFonts w:ascii="Arial Narrow" w:hAnsi="Arial Narrow"/>
                <w:b/>
                <w:szCs w:val="24"/>
              </w:rPr>
              <w:t>forfaitaires</w:t>
            </w:r>
            <w:r w:rsidRPr="007A4C28">
              <w:rPr>
                <w:rFonts w:ascii="Arial Narrow" w:hAnsi="Arial Narrow"/>
                <w:b/>
                <w:spacing w:val="6"/>
                <w:szCs w:val="24"/>
              </w:rPr>
              <w:t xml:space="preserve"> </w:t>
            </w:r>
            <w:r w:rsidRPr="007A4C28">
              <w:rPr>
                <w:rFonts w:ascii="Arial Narrow" w:hAnsi="Arial Narrow"/>
                <w:szCs w:val="24"/>
              </w:rPr>
              <w:t>;</w:t>
            </w:r>
          </w:p>
          <w:p w14:paraId="6ABDCCAA" w14:textId="77777777" w:rsidR="00EC463E" w:rsidRPr="007A4C28" w:rsidRDefault="00EC463E" w:rsidP="00EC463E">
            <w:pPr>
              <w:widowControl w:val="0"/>
              <w:autoSpaceDE w:val="0"/>
              <w:ind w:left="34" w:right="-269" w:hanging="34"/>
              <w:jc w:val="both"/>
              <w:rPr>
                <w:rFonts w:ascii="Arial Narrow" w:hAnsi="Arial Narrow"/>
                <w:spacing w:val="10"/>
                <w:szCs w:val="24"/>
              </w:rPr>
            </w:pPr>
            <w:r w:rsidRPr="007A4C28">
              <w:rPr>
                <w:rFonts w:ascii="Arial Narrow" w:hAnsi="Arial Narrow"/>
                <w:szCs w:val="24"/>
              </w:rPr>
              <w:t>Les</w:t>
            </w:r>
            <w:r w:rsidRPr="007A4C28">
              <w:rPr>
                <w:rFonts w:ascii="Arial Narrow" w:hAnsi="Arial Narrow"/>
                <w:spacing w:val="10"/>
                <w:szCs w:val="24"/>
              </w:rPr>
              <w:t xml:space="preserve"> </w:t>
            </w:r>
            <w:r w:rsidRPr="007A4C28">
              <w:rPr>
                <w:rFonts w:ascii="Arial Narrow" w:hAnsi="Arial Narrow"/>
                <w:szCs w:val="24"/>
              </w:rPr>
              <w:t>soumissionnaires</w:t>
            </w:r>
            <w:r w:rsidRPr="007A4C28">
              <w:rPr>
                <w:rFonts w:ascii="Arial Narrow" w:hAnsi="Arial Narrow"/>
                <w:spacing w:val="10"/>
                <w:szCs w:val="24"/>
              </w:rPr>
              <w:t xml:space="preserve"> </w:t>
            </w:r>
            <w:r w:rsidRPr="007A4C28">
              <w:rPr>
                <w:rFonts w:ascii="Arial Narrow" w:hAnsi="Arial Narrow"/>
                <w:szCs w:val="24"/>
              </w:rPr>
              <w:t>utiliseront</w:t>
            </w:r>
            <w:r w:rsidRPr="007A4C28">
              <w:rPr>
                <w:rFonts w:ascii="Arial Narrow" w:hAnsi="Arial Narrow"/>
                <w:spacing w:val="10"/>
                <w:szCs w:val="24"/>
              </w:rPr>
              <w:t xml:space="preserve"> </w:t>
            </w:r>
            <w:r w:rsidRPr="007A4C28">
              <w:rPr>
                <w:rFonts w:ascii="Arial Narrow" w:hAnsi="Arial Narrow"/>
                <w:szCs w:val="24"/>
              </w:rPr>
              <w:t>à</w:t>
            </w:r>
            <w:r w:rsidRPr="007A4C28">
              <w:rPr>
                <w:rFonts w:ascii="Arial Narrow" w:hAnsi="Arial Narrow"/>
                <w:spacing w:val="10"/>
                <w:szCs w:val="24"/>
              </w:rPr>
              <w:t xml:space="preserve"> </w:t>
            </w:r>
            <w:r w:rsidRPr="007A4C28">
              <w:rPr>
                <w:rFonts w:ascii="Arial Narrow" w:hAnsi="Arial Narrow"/>
                <w:szCs w:val="24"/>
              </w:rPr>
              <w:t>cet</w:t>
            </w:r>
            <w:r w:rsidRPr="007A4C28">
              <w:rPr>
                <w:rFonts w:ascii="Arial Narrow" w:hAnsi="Arial Narrow"/>
                <w:spacing w:val="10"/>
                <w:szCs w:val="24"/>
              </w:rPr>
              <w:t xml:space="preserve"> </w:t>
            </w:r>
            <w:r w:rsidRPr="007A4C28">
              <w:rPr>
                <w:rFonts w:ascii="Arial Narrow" w:hAnsi="Arial Narrow"/>
                <w:szCs w:val="24"/>
              </w:rPr>
              <w:t>effet</w:t>
            </w:r>
            <w:r w:rsidRPr="007A4C28">
              <w:rPr>
                <w:rFonts w:ascii="Arial Narrow" w:hAnsi="Arial Narrow"/>
                <w:spacing w:val="10"/>
                <w:szCs w:val="24"/>
              </w:rPr>
              <w:t xml:space="preserve"> </w:t>
            </w:r>
            <w:r w:rsidRPr="007A4C28">
              <w:rPr>
                <w:rFonts w:ascii="Arial Narrow" w:hAnsi="Arial Narrow"/>
                <w:szCs w:val="24"/>
              </w:rPr>
              <w:t>les</w:t>
            </w:r>
            <w:r w:rsidRPr="007A4C28">
              <w:rPr>
                <w:rFonts w:ascii="Arial Narrow" w:hAnsi="Arial Narrow"/>
                <w:spacing w:val="10"/>
                <w:szCs w:val="24"/>
              </w:rPr>
              <w:t xml:space="preserve"> </w:t>
            </w:r>
            <w:r w:rsidRPr="007A4C28">
              <w:rPr>
                <w:rFonts w:ascii="Arial Narrow" w:hAnsi="Arial Narrow"/>
                <w:szCs w:val="24"/>
              </w:rPr>
              <w:t>pièces</w:t>
            </w:r>
            <w:r w:rsidRPr="007A4C28">
              <w:rPr>
                <w:rFonts w:ascii="Arial Narrow" w:hAnsi="Arial Narrow"/>
                <w:spacing w:val="10"/>
                <w:szCs w:val="24"/>
              </w:rPr>
              <w:t xml:space="preserve"> </w:t>
            </w:r>
            <w:r w:rsidRPr="007A4C28">
              <w:rPr>
                <w:rFonts w:ascii="Arial Narrow" w:hAnsi="Arial Narrow"/>
                <w:szCs w:val="24"/>
              </w:rPr>
              <w:t>et</w:t>
            </w:r>
            <w:r w:rsidRPr="007A4C28">
              <w:rPr>
                <w:rFonts w:ascii="Arial Narrow" w:hAnsi="Arial Narrow"/>
                <w:spacing w:val="10"/>
                <w:szCs w:val="24"/>
              </w:rPr>
              <w:t xml:space="preserve"> </w:t>
            </w:r>
            <w:r w:rsidRPr="007A4C28">
              <w:rPr>
                <w:rFonts w:ascii="Arial Narrow" w:hAnsi="Arial Narrow"/>
                <w:szCs w:val="24"/>
              </w:rPr>
              <w:t>modèles ou formulaires types</w:t>
            </w:r>
            <w:r w:rsidRPr="007A4C28">
              <w:rPr>
                <w:rFonts w:ascii="Arial Narrow" w:hAnsi="Arial Narrow"/>
                <w:spacing w:val="10"/>
                <w:szCs w:val="24"/>
              </w:rPr>
              <w:t xml:space="preserve"> </w:t>
            </w:r>
          </w:p>
          <w:p w14:paraId="0E6173B9" w14:textId="77777777" w:rsidR="00EC463E" w:rsidRPr="007A4C28" w:rsidRDefault="00EC463E" w:rsidP="00EC463E">
            <w:pPr>
              <w:widowControl w:val="0"/>
              <w:autoSpaceDE w:val="0"/>
              <w:ind w:left="34" w:right="-269" w:hanging="34"/>
              <w:jc w:val="both"/>
              <w:rPr>
                <w:rFonts w:ascii="Arial Narrow" w:hAnsi="Arial Narrow"/>
                <w:szCs w:val="24"/>
              </w:rPr>
            </w:pPr>
            <w:r w:rsidRPr="007A4C28">
              <w:rPr>
                <w:rFonts w:ascii="Arial Narrow" w:hAnsi="Arial Narrow"/>
                <w:szCs w:val="24"/>
              </w:rPr>
              <w:t>Prévus</w:t>
            </w:r>
            <w:r w:rsidRPr="007A4C28">
              <w:rPr>
                <w:rFonts w:ascii="Arial Narrow" w:hAnsi="Arial Narrow"/>
                <w:spacing w:val="10"/>
                <w:szCs w:val="24"/>
              </w:rPr>
              <w:t xml:space="preserve"> </w:t>
            </w:r>
            <w:r w:rsidRPr="007A4C28">
              <w:rPr>
                <w:rFonts w:ascii="Arial Narrow" w:hAnsi="Arial Narrow"/>
                <w:szCs w:val="24"/>
              </w:rPr>
              <w:t>dans</w:t>
            </w:r>
            <w:r w:rsidRPr="007A4C28">
              <w:rPr>
                <w:rFonts w:ascii="Arial Narrow" w:hAnsi="Arial Narrow"/>
                <w:spacing w:val="10"/>
                <w:szCs w:val="24"/>
              </w:rPr>
              <w:t xml:space="preserve"> </w:t>
            </w:r>
            <w:r w:rsidRPr="007A4C28">
              <w:rPr>
                <w:rFonts w:ascii="Arial Narrow" w:hAnsi="Arial Narrow"/>
                <w:szCs w:val="24"/>
              </w:rPr>
              <w:t>le</w:t>
            </w:r>
            <w:r w:rsidRPr="007A4C28">
              <w:rPr>
                <w:rFonts w:ascii="Arial Narrow" w:hAnsi="Arial Narrow"/>
                <w:spacing w:val="10"/>
                <w:szCs w:val="24"/>
              </w:rPr>
              <w:t xml:space="preserve"> </w:t>
            </w:r>
            <w:r w:rsidRPr="007A4C28">
              <w:rPr>
                <w:rFonts w:ascii="Arial Narrow" w:hAnsi="Arial Narrow"/>
                <w:szCs w:val="24"/>
              </w:rPr>
              <w:t>Dossier</w:t>
            </w:r>
            <w:r w:rsidRPr="007A4C28">
              <w:rPr>
                <w:rFonts w:ascii="Arial Narrow" w:hAnsi="Arial Narrow"/>
                <w:spacing w:val="10"/>
                <w:szCs w:val="24"/>
              </w:rPr>
              <w:t xml:space="preserve"> </w:t>
            </w:r>
            <w:r w:rsidRPr="007A4C28">
              <w:rPr>
                <w:rFonts w:ascii="Arial Narrow" w:hAnsi="Arial Narrow"/>
                <w:szCs w:val="24"/>
              </w:rPr>
              <w:t>d’Appel d’Offres.</w:t>
            </w:r>
          </w:p>
          <w:p w14:paraId="4BA12B24" w14:textId="77777777" w:rsidR="00EC463E" w:rsidRDefault="00EC463E" w:rsidP="00EC463E">
            <w:pPr>
              <w:widowControl w:val="0"/>
              <w:autoSpaceDE w:val="0"/>
              <w:jc w:val="both"/>
              <w:rPr>
                <w:rFonts w:ascii="Arial Narrow" w:hAnsi="Arial Narrow"/>
                <w:i/>
                <w:iCs/>
                <w:szCs w:val="24"/>
              </w:rPr>
            </w:pPr>
            <w:bookmarkStart w:id="23" w:name="_Hlk163150439"/>
            <w:r w:rsidRPr="007A4C28">
              <w:rPr>
                <w:rFonts w:ascii="Arial Narrow" w:hAnsi="Arial Narrow"/>
                <w:b/>
                <w:bCs/>
                <w:i/>
                <w:iCs/>
                <w:szCs w:val="24"/>
              </w:rPr>
              <w:t>NB</w:t>
            </w:r>
            <w:r w:rsidRPr="007A4C28">
              <w:rPr>
                <w:rFonts w:ascii="Arial Narrow" w:hAnsi="Arial Narrow"/>
                <w:i/>
                <w:iCs/>
                <w:spacing w:val="6"/>
                <w:szCs w:val="24"/>
              </w:rPr>
              <w:t xml:space="preserve"> </w:t>
            </w:r>
            <w:r w:rsidRPr="007A4C28">
              <w:rPr>
                <w:rFonts w:ascii="Arial Narrow" w:hAnsi="Arial Narrow"/>
                <w:i/>
                <w:iCs/>
                <w:szCs w:val="24"/>
              </w:rPr>
              <w:t xml:space="preserve">: </w:t>
            </w:r>
            <w:r w:rsidRPr="007A4C28">
              <w:rPr>
                <w:rFonts w:ascii="Arial Narrow" w:hAnsi="Arial Narrow"/>
                <w:i/>
                <w:iCs/>
                <w:spacing w:val="13"/>
                <w:szCs w:val="24"/>
              </w:rPr>
              <w:t>Les</w:t>
            </w:r>
            <w:r w:rsidRPr="007A4C28">
              <w:rPr>
                <w:rFonts w:ascii="Arial Narrow" w:hAnsi="Arial Narrow"/>
                <w:i/>
                <w:iCs/>
                <w:spacing w:val="6"/>
                <w:szCs w:val="24"/>
              </w:rPr>
              <w:t xml:space="preserve"> </w:t>
            </w:r>
            <w:r w:rsidRPr="007A4C28">
              <w:rPr>
                <w:rFonts w:ascii="Arial Narrow" w:hAnsi="Arial Narrow"/>
                <w:i/>
                <w:iCs/>
                <w:szCs w:val="24"/>
              </w:rPr>
              <w:t>différentes</w:t>
            </w:r>
            <w:r w:rsidRPr="007A4C28">
              <w:rPr>
                <w:rFonts w:ascii="Arial Narrow" w:hAnsi="Arial Narrow"/>
                <w:i/>
                <w:iCs/>
                <w:spacing w:val="6"/>
                <w:szCs w:val="24"/>
              </w:rPr>
              <w:t xml:space="preserve"> </w:t>
            </w:r>
            <w:r w:rsidRPr="007A4C28">
              <w:rPr>
                <w:rFonts w:ascii="Arial Narrow" w:hAnsi="Arial Narrow"/>
                <w:i/>
                <w:iCs/>
                <w:szCs w:val="24"/>
              </w:rPr>
              <w:t>parties</w:t>
            </w:r>
            <w:r w:rsidRPr="007A4C28">
              <w:rPr>
                <w:rFonts w:ascii="Arial Narrow" w:hAnsi="Arial Narrow"/>
                <w:i/>
                <w:iCs/>
                <w:spacing w:val="6"/>
                <w:szCs w:val="24"/>
              </w:rPr>
              <w:t xml:space="preserve"> </w:t>
            </w:r>
            <w:r w:rsidRPr="007A4C28">
              <w:rPr>
                <w:rFonts w:ascii="Arial Narrow" w:hAnsi="Arial Narrow"/>
                <w:i/>
                <w:iCs/>
                <w:szCs w:val="24"/>
              </w:rPr>
              <w:t>d’un</w:t>
            </w:r>
            <w:r w:rsidRPr="007A4C28">
              <w:rPr>
                <w:rFonts w:ascii="Arial Narrow" w:hAnsi="Arial Narrow"/>
                <w:i/>
                <w:iCs/>
                <w:spacing w:val="6"/>
                <w:szCs w:val="24"/>
              </w:rPr>
              <w:t xml:space="preserve"> </w:t>
            </w:r>
            <w:r w:rsidRPr="007A4C28">
              <w:rPr>
                <w:rFonts w:ascii="Arial Narrow" w:hAnsi="Arial Narrow"/>
                <w:i/>
                <w:iCs/>
                <w:szCs w:val="24"/>
              </w:rPr>
              <w:t>même</w:t>
            </w:r>
            <w:r w:rsidRPr="007A4C28">
              <w:rPr>
                <w:rFonts w:ascii="Arial Narrow" w:hAnsi="Arial Narrow"/>
                <w:i/>
                <w:iCs/>
                <w:spacing w:val="6"/>
                <w:szCs w:val="24"/>
              </w:rPr>
              <w:t xml:space="preserve"> </w:t>
            </w:r>
            <w:r w:rsidRPr="007A4C28">
              <w:rPr>
                <w:rFonts w:ascii="Arial Narrow" w:hAnsi="Arial Narrow"/>
                <w:i/>
                <w:iCs/>
                <w:szCs w:val="24"/>
              </w:rPr>
              <w:t>dossier seront</w:t>
            </w:r>
            <w:r w:rsidRPr="007A4C28">
              <w:rPr>
                <w:rFonts w:ascii="Arial Narrow" w:hAnsi="Arial Narrow"/>
                <w:i/>
                <w:iCs/>
                <w:spacing w:val="6"/>
                <w:szCs w:val="24"/>
              </w:rPr>
              <w:t xml:space="preserve"> </w:t>
            </w:r>
            <w:r w:rsidRPr="007A4C28">
              <w:rPr>
                <w:rFonts w:ascii="Arial Narrow" w:hAnsi="Arial Narrow"/>
                <w:i/>
                <w:iCs/>
                <w:szCs w:val="24"/>
              </w:rPr>
              <w:t>séparées</w:t>
            </w:r>
            <w:r w:rsidRPr="007A4C28">
              <w:rPr>
                <w:rFonts w:ascii="Arial Narrow" w:hAnsi="Arial Narrow"/>
                <w:i/>
                <w:iCs/>
                <w:spacing w:val="6"/>
                <w:szCs w:val="24"/>
              </w:rPr>
              <w:t xml:space="preserve"> </w:t>
            </w:r>
            <w:r w:rsidRPr="007A4C28">
              <w:rPr>
                <w:rFonts w:ascii="Arial Narrow" w:hAnsi="Arial Narrow"/>
                <w:i/>
                <w:iCs/>
                <w:szCs w:val="24"/>
              </w:rPr>
              <w:t>par</w:t>
            </w:r>
            <w:r w:rsidRPr="007A4C28">
              <w:rPr>
                <w:rFonts w:ascii="Arial Narrow" w:hAnsi="Arial Narrow"/>
                <w:i/>
                <w:iCs/>
                <w:spacing w:val="6"/>
                <w:szCs w:val="24"/>
              </w:rPr>
              <w:t xml:space="preserve"> </w:t>
            </w:r>
            <w:r w:rsidRPr="007A4C28">
              <w:rPr>
                <w:rFonts w:ascii="Arial Narrow" w:hAnsi="Arial Narrow"/>
                <w:i/>
                <w:iCs/>
                <w:szCs w:val="24"/>
              </w:rPr>
              <w:t>les intercalaires</w:t>
            </w:r>
            <w:r w:rsidRPr="007A4C28">
              <w:rPr>
                <w:rFonts w:ascii="Arial Narrow" w:hAnsi="Arial Narrow"/>
                <w:i/>
                <w:iCs/>
                <w:spacing w:val="6"/>
                <w:szCs w:val="24"/>
              </w:rPr>
              <w:t xml:space="preserve"> </w:t>
            </w:r>
            <w:r w:rsidRPr="007A4C28">
              <w:rPr>
                <w:rFonts w:ascii="Arial Narrow" w:hAnsi="Arial Narrow"/>
                <w:i/>
                <w:iCs/>
                <w:szCs w:val="24"/>
              </w:rPr>
              <w:t>de</w:t>
            </w:r>
            <w:r w:rsidRPr="007A4C28">
              <w:rPr>
                <w:rFonts w:ascii="Arial Narrow" w:hAnsi="Arial Narrow"/>
                <w:i/>
                <w:iCs/>
                <w:spacing w:val="6"/>
                <w:szCs w:val="24"/>
              </w:rPr>
              <w:t xml:space="preserve"> </w:t>
            </w:r>
            <w:r w:rsidRPr="007A4C28">
              <w:rPr>
                <w:rFonts w:ascii="Arial Narrow" w:hAnsi="Arial Narrow"/>
                <w:i/>
                <w:iCs/>
                <w:szCs w:val="24"/>
              </w:rPr>
              <w:t>couleur</w:t>
            </w:r>
            <w:r w:rsidRPr="007A4C28">
              <w:rPr>
                <w:rFonts w:ascii="Arial Narrow" w:hAnsi="Arial Narrow"/>
                <w:i/>
                <w:iCs/>
                <w:spacing w:val="6"/>
                <w:szCs w:val="24"/>
              </w:rPr>
              <w:t xml:space="preserve"> autre que le blanc, </w:t>
            </w:r>
            <w:r w:rsidRPr="007A4C28">
              <w:rPr>
                <w:rFonts w:ascii="Arial Narrow" w:hAnsi="Arial Narrow"/>
                <w:i/>
                <w:iCs/>
                <w:szCs w:val="24"/>
              </w:rPr>
              <w:t>aussi</w:t>
            </w:r>
            <w:r w:rsidRPr="007A4C28">
              <w:rPr>
                <w:rFonts w:ascii="Arial Narrow" w:hAnsi="Arial Narrow"/>
                <w:i/>
                <w:iCs/>
                <w:spacing w:val="6"/>
                <w:szCs w:val="24"/>
              </w:rPr>
              <w:t xml:space="preserve"> </w:t>
            </w:r>
            <w:r w:rsidRPr="007A4C28">
              <w:rPr>
                <w:rFonts w:ascii="Arial Narrow" w:hAnsi="Arial Narrow"/>
                <w:i/>
                <w:iCs/>
                <w:szCs w:val="24"/>
              </w:rPr>
              <w:t>bien</w:t>
            </w:r>
            <w:r w:rsidRPr="007A4C28">
              <w:rPr>
                <w:rFonts w:ascii="Arial Narrow" w:hAnsi="Arial Narrow"/>
                <w:i/>
                <w:iCs/>
                <w:spacing w:val="6"/>
                <w:szCs w:val="24"/>
              </w:rPr>
              <w:t xml:space="preserve"> </w:t>
            </w:r>
            <w:r w:rsidRPr="007A4C28">
              <w:rPr>
                <w:rFonts w:ascii="Arial Narrow" w:hAnsi="Arial Narrow"/>
                <w:i/>
                <w:iCs/>
                <w:szCs w:val="24"/>
              </w:rPr>
              <w:t>dans</w:t>
            </w:r>
            <w:r w:rsidRPr="007A4C28">
              <w:rPr>
                <w:rFonts w:ascii="Arial Narrow" w:hAnsi="Arial Narrow"/>
                <w:i/>
                <w:iCs/>
                <w:spacing w:val="6"/>
                <w:szCs w:val="24"/>
              </w:rPr>
              <w:t xml:space="preserve"> </w:t>
            </w:r>
            <w:r w:rsidRPr="007A4C28">
              <w:rPr>
                <w:rFonts w:ascii="Arial Narrow" w:hAnsi="Arial Narrow"/>
                <w:i/>
                <w:iCs/>
                <w:szCs w:val="24"/>
              </w:rPr>
              <w:t>l’original</w:t>
            </w:r>
            <w:r w:rsidRPr="007A4C28">
              <w:rPr>
                <w:rFonts w:ascii="Arial Narrow" w:hAnsi="Arial Narrow"/>
                <w:i/>
                <w:iCs/>
                <w:spacing w:val="6"/>
                <w:szCs w:val="24"/>
              </w:rPr>
              <w:t xml:space="preserve"> </w:t>
            </w:r>
            <w:r w:rsidRPr="007A4C28">
              <w:rPr>
                <w:rFonts w:ascii="Arial Narrow" w:hAnsi="Arial Narrow"/>
                <w:i/>
                <w:iCs/>
                <w:szCs w:val="24"/>
              </w:rPr>
              <w:t>que</w:t>
            </w:r>
            <w:r w:rsidRPr="007A4C28">
              <w:rPr>
                <w:rFonts w:ascii="Arial Narrow" w:hAnsi="Arial Narrow"/>
                <w:i/>
                <w:iCs/>
                <w:spacing w:val="6"/>
                <w:szCs w:val="24"/>
              </w:rPr>
              <w:t xml:space="preserve"> </w:t>
            </w:r>
            <w:r w:rsidRPr="007A4C28">
              <w:rPr>
                <w:rFonts w:ascii="Arial Narrow" w:hAnsi="Arial Narrow"/>
                <w:i/>
                <w:iCs/>
                <w:szCs w:val="24"/>
              </w:rPr>
              <w:t>dans</w:t>
            </w:r>
            <w:r w:rsidRPr="007A4C28">
              <w:rPr>
                <w:rFonts w:ascii="Arial Narrow" w:hAnsi="Arial Narrow"/>
                <w:i/>
                <w:iCs/>
                <w:spacing w:val="6"/>
                <w:szCs w:val="24"/>
              </w:rPr>
              <w:t xml:space="preserve"> </w:t>
            </w:r>
            <w:r w:rsidRPr="007A4C28">
              <w:rPr>
                <w:rFonts w:ascii="Arial Narrow" w:hAnsi="Arial Narrow"/>
                <w:i/>
                <w:iCs/>
                <w:szCs w:val="24"/>
              </w:rPr>
              <w:t>les</w:t>
            </w:r>
            <w:r w:rsidRPr="007A4C28">
              <w:rPr>
                <w:rFonts w:ascii="Arial Narrow" w:hAnsi="Arial Narrow"/>
                <w:i/>
                <w:iCs/>
                <w:spacing w:val="6"/>
                <w:szCs w:val="24"/>
              </w:rPr>
              <w:t xml:space="preserve"> </w:t>
            </w:r>
            <w:r w:rsidRPr="007A4C28">
              <w:rPr>
                <w:rFonts w:ascii="Arial Narrow" w:hAnsi="Arial Narrow"/>
                <w:i/>
                <w:iCs/>
                <w:szCs w:val="24"/>
              </w:rPr>
              <w:t>copies,</w:t>
            </w:r>
            <w:r w:rsidRPr="007A4C28">
              <w:rPr>
                <w:rFonts w:ascii="Arial Narrow" w:hAnsi="Arial Narrow"/>
                <w:i/>
                <w:iCs/>
                <w:spacing w:val="6"/>
                <w:szCs w:val="24"/>
              </w:rPr>
              <w:t xml:space="preserve"> </w:t>
            </w:r>
            <w:r w:rsidRPr="007A4C28">
              <w:rPr>
                <w:rFonts w:ascii="Arial Narrow" w:hAnsi="Arial Narrow"/>
                <w:i/>
                <w:iCs/>
                <w:szCs w:val="24"/>
              </w:rPr>
              <w:t>de</w:t>
            </w:r>
            <w:r w:rsidRPr="007A4C28">
              <w:rPr>
                <w:rFonts w:ascii="Arial Narrow" w:hAnsi="Arial Narrow"/>
                <w:i/>
                <w:iCs/>
                <w:spacing w:val="6"/>
                <w:szCs w:val="24"/>
              </w:rPr>
              <w:t xml:space="preserve"> </w:t>
            </w:r>
            <w:r w:rsidRPr="007A4C28">
              <w:rPr>
                <w:rFonts w:ascii="Arial Narrow" w:hAnsi="Arial Narrow"/>
                <w:i/>
                <w:iCs/>
                <w:szCs w:val="24"/>
              </w:rPr>
              <w:t>manière</w:t>
            </w:r>
            <w:r w:rsidRPr="007A4C28">
              <w:rPr>
                <w:rFonts w:ascii="Arial Narrow" w:hAnsi="Arial Narrow"/>
                <w:i/>
                <w:iCs/>
                <w:spacing w:val="6"/>
                <w:szCs w:val="24"/>
              </w:rPr>
              <w:t xml:space="preserve"> </w:t>
            </w:r>
            <w:r w:rsidRPr="007A4C28">
              <w:rPr>
                <w:rFonts w:ascii="Arial Narrow" w:hAnsi="Arial Narrow"/>
                <w:i/>
                <w:iCs/>
                <w:szCs w:val="24"/>
              </w:rPr>
              <w:t>à</w:t>
            </w:r>
            <w:r w:rsidRPr="007A4C28">
              <w:rPr>
                <w:rFonts w:ascii="Arial Narrow" w:hAnsi="Arial Narrow"/>
                <w:i/>
                <w:iCs/>
                <w:spacing w:val="6"/>
                <w:szCs w:val="24"/>
              </w:rPr>
              <w:t xml:space="preserve"> </w:t>
            </w:r>
            <w:r w:rsidRPr="007A4C28">
              <w:rPr>
                <w:rFonts w:ascii="Arial Narrow" w:hAnsi="Arial Narrow"/>
                <w:i/>
                <w:iCs/>
                <w:szCs w:val="24"/>
              </w:rPr>
              <w:t>faciliter</w:t>
            </w:r>
            <w:r w:rsidRPr="007A4C28">
              <w:rPr>
                <w:rFonts w:ascii="Arial Narrow" w:hAnsi="Arial Narrow"/>
                <w:i/>
                <w:iCs/>
                <w:spacing w:val="6"/>
                <w:szCs w:val="24"/>
              </w:rPr>
              <w:t xml:space="preserve"> </w:t>
            </w:r>
            <w:r w:rsidRPr="007A4C28">
              <w:rPr>
                <w:rFonts w:ascii="Arial Narrow" w:hAnsi="Arial Narrow"/>
                <w:i/>
                <w:iCs/>
                <w:szCs w:val="24"/>
              </w:rPr>
              <w:t>son examen.</w:t>
            </w:r>
            <w:bookmarkEnd w:id="23"/>
          </w:p>
          <w:p w14:paraId="0100E0FE" w14:textId="77777777" w:rsidR="00EC463E" w:rsidRPr="00F86597" w:rsidRDefault="00EC463E" w:rsidP="00EC463E">
            <w:pPr>
              <w:spacing w:before="120" w:line="276" w:lineRule="auto"/>
              <w:jc w:val="both"/>
              <w:rPr>
                <w:rFonts w:ascii="Arial" w:hAnsi="Arial" w:cs="Arial"/>
                <w:b/>
                <w:sz w:val="22"/>
              </w:rPr>
            </w:pPr>
            <w:r w:rsidRPr="009B5696">
              <w:rPr>
                <w:rFonts w:ascii="Arial" w:hAnsi="Arial" w:cs="Arial"/>
                <w:b/>
                <w:sz w:val="22"/>
              </w:rPr>
              <w:t>Evaluation des offres financières</w:t>
            </w:r>
          </w:p>
          <w:p w14:paraId="19C42CBE" w14:textId="77777777" w:rsidR="00EC463E" w:rsidRPr="009B5696" w:rsidRDefault="00EC463E" w:rsidP="00EC463E">
            <w:pPr>
              <w:spacing w:line="276" w:lineRule="auto"/>
              <w:jc w:val="both"/>
              <w:rPr>
                <w:rFonts w:ascii="Arial" w:hAnsi="Arial" w:cs="Arial"/>
                <w:sz w:val="22"/>
              </w:rPr>
            </w:pPr>
            <w:r w:rsidRPr="009B5696">
              <w:rPr>
                <w:rFonts w:ascii="Arial" w:hAnsi="Arial" w:cs="Arial"/>
                <w:sz w:val="22"/>
              </w:rPr>
              <w:t>La sous-commission d’analyse vérifiera si les offres financières sont conformes et complètes. Elle procédera en outre à la vérification des opérations de calculs et des erreurs éventuelles y afférentes.</w:t>
            </w:r>
          </w:p>
          <w:p w14:paraId="15F53EE8" w14:textId="77777777" w:rsidR="00EC463E" w:rsidRPr="009B5696" w:rsidRDefault="00EC463E" w:rsidP="00EC463E">
            <w:pPr>
              <w:spacing w:line="276" w:lineRule="auto"/>
              <w:jc w:val="both"/>
              <w:rPr>
                <w:rFonts w:ascii="Arial" w:hAnsi="Arial" w:cs="Arial"/>
                <w:sz w:val="22"/>
              </w:rPr>
            </w:pPr>
            <w:r w:rsidRPr="009B5696">
              <w:rPr>
                <w:rFonts w:ascii="Arial" w:hAnsi="Arial" w:cs="Arial"/>
                <w:sz w:val="22"/>
              </w:rPr>
              <w:t>Les offres financières des soumissionnaires seront vérifiées et éventuellement corrigées sur la base suivante :</w:t>
            </w:r>
          </w:p>
          <w:p w14:paraId="7C7B0D00" w14:textId="77777777" w:rsidR="00EC463E" w:rsidRPr="009B5696" w:rsidRDefault="00EC463E" w:rsidP="00EC463E">
            <w:pPr>
              <w:numPr>
                <w:ilvl w:val="0"/>
                <w:numId w:val="86"/>
              </w:numPr>
              <w:suppressAutoHyphens w:val="0"/>
              <w:spacing w:after="0" w:line="276" w:lineRule="auto"/>
              <w:jc w:val="both"/>
              <w:textAlignment w:val="auto"/>
              <w:rPr>
                <w:rFonts w:ascii="Arial" w:hAnsi="Arial" w:cs="Arial"/>
                <w:b/>
                <w:sz w:val="22"/>
              </w:rPr>
            </w:pPr>
            <w:r w:rsidRPr="009B5696">
              <w:rPr>
                <w:rFonts w:ascii="Arial" w:hAnsi="Arial" w:cs="Arial"/>
                <w:sz w:val="22"/>
              </w:rPr>
              <w:t xml:space="preserve">En cas de différence entre le montant en chiffres et le montant en lettres, c’est le </w:t>
            </w:r>
            <w:r w:rsidRPr="009B5696">
              <w:rPr>
                <w:rFonts w:ascii="Arial" w:hAnsi="Arial" w:cs="Arial"/>
                <w:b/>
                <w:sz w:val="22"/>
              </w:rPr>
              <w:t>montant en lettres qui fera foi ;</w:t>
            </w:r>
          </w:p>
          <w:p w14:paraId="17AEC2D5" w14:textId="77777777" w:rsidR="00EC463E" w:rsidRPr="009B5696" w:rsidRDefault="00EC463E" w:rsidP="00EC463E">
            <w:pPr>
              <w:numPr>
                <w:ilvl w:val="0"/>
                <w:numId w:val="86"/>
              </w:numPr>
              <w:suppressAutoHyphens w:val="0"/>
              <w:spacing w:after="0" w:line="276" w:lineRule="auto"/>
              <w:jc w:val="both"/>
              <w:textAlignment w:val="auto"/>
              <w:rPr>
                <w:rFonts w:ascii="Arial" w:hAnsi="Arial" w:cs="Arial"/>
                <w:sz w:val="22"/>
              </w:rPr>
            </w:pPr>
            <w:r w:rsidRPr="009B5696">
              <w:rPr>
                <w:rFonts w:ascii="Arial" w:hAnsi="Arial" w:cs="Arial"/>
                <w:sz w:val="22"/>
              </w:rPr>
              <w:t xml:space="preserve">En cas d’omission d’un prix unitaire dans le bordereau des prix unitaires, cette </w:t>
            </w:r>
            <w:r w:rsidRPr="009B5696">
              <w:rPr>
                <w:rFonts w:ascii="Arial" w:hAnsi="Arial" w:cs="Arial"/>
                <w:b/>
                <w:sz w:val="22"/>
              </w:rPr>
              <w:t>offre sera purement et simplement éliminée</w:t>
            </w:r>
            <w:r w:rsidRPr="009B5696">
              <w:rPr>
                <w:rFonts w:ascii="Arial" w:hAnsi="Arial" w:cs="Arial"/>
                <w:sz w:val="22"/>
              </w:rPr>
              <w:t> ;</w:t>
            </w:r>
          </w:p>
          <w:p w14:paraId="267530FC" w14:textId="77777777" w:rsidR="00EC463E" w:rsidRPr="009B5696" w:rsidRDefault="00EC463E" w:rsidP="00EC463E">
            <w:pPr>
              <w:numPr>
                <w:ilvl w:val="0"/>
                <w:numId w:val="86"/>
              </w:numPr>
              <w:suppressAutoHyphens w:val="0"/>
              <w:spacing w:after="0" w:line="276" w:lineRule="auto"/>
              <w:jc w:val="both"/>
              <w:textAlignment w:val="auto"/>
              <w:rPr>
                <w:rFonts w:ascii="Arial" w:hAnsi="Arial" w:cs="Arial"/>
                <w:b/>
                <w:sz w:val="22"/>
              </w:rPr>
            </w:pPr>
            <w:r w:rsidRPr="009B5696">
              <w:rPr>
                <w:rFonts w:ascii="Arial" w:hAnsi="Arial" w:cs="Arial"/>
                <w:sz w:val="22"/>
              </w:rPr>
              <w:t xml:space="preserve">S’il y a une différence entre le prix du sous détail et celui du bordereau des prix unitaires, </w:t>
            </w:r>
            <w:r w:rsidRPr="009B5696">
              <w:rPr>
                <w:rFonts w:ascii="Arial" w:hAnsi="Arial" w:cs="Arial"/>
                <w:b/>
                <w:sz w:val="22"/>
              </w:rPr>
              <w:t>celui du sous détail fera foi ;</w:t>
            </w:r>
          </w:p>
          <w:p w14:paraId="78E4F196" w14:textId="77777777" w:rsidR="00EC463E" w:rsidRPr="009B5696" w:rsidRDefault="00EC463E" w:rsidP="00EC463E">
            <w:pPr>
              <w:spacing w:line="276" w:lineRule="auto"/>
              <w:jc w:val="both"/>
              <w:rPr>
                <w:rFonts w:ascii="Arial" w:hAnsi="Arial" w:cs="Arial"/>
                <w:sz w:val="22"/>
              </w:rPr>
            </w:pPr>
            <w:r w:rsidRPr="009B5696">
              <w:rPr>
                <w:rFonts w:ascii="Arial" w:hAnsi="Arial" w:cs="Arial"/>
                <w:sz w:val="22"/>
              </w:rPr>
              <w:t>Le montant de la soumission sera alors corrigé. Si l’attributaire provisoire n’accepte pas cette correction, son offre sera rejetée et sa caution de soumission pourra être saisie dans ce cas.</w:t>
            </w:r>
          </w:p>
          <w:p w14:paraId="0214F09F" w14:textId="77777777" w:rsidR="00EC463E" w:rsidRPr="009B5696" w:rsidRDefault="00EC463E" w:rsidP="00EC463E">
            <w:pPr>
              <w:spacing w:line="276" w:lineRule="auto"/>
              <w:jc w:val="both"/>
              <w:rPr>
                <w:rFonts w:ascii="Arial" w:hAnsi="Arial" w:cs="Arial"/>
                <w:sz w:val="22"/>
              </w:rPr>
            </w:pPr>
            <w:r w:rsidRPr="009B5696">
              <w:rPr>
                <w:rFonts w:ascii="Arial" w:hAnsi="Arial" w:cs="Arial"/>
                <w:sz w:val="22"/>
              </w:rPr>
              <w:t>On devra retrouver dans ce volume les documents cités et placés dans l'ordre ci-après :</w:t>
            </w: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679"/>
              <w:gridCol w:w="2830"/>
              <w:gridCol w:w="3587"/>
            </w:tblGrid>
            <w:tr w:rsidR="00EC463E" w:rsidRPr="009B5696" w14:paraId="41C68B4E" w14:textId="77777777" w:rsidTr="001C7C3E">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14:paraId="785FB13D"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 xml:space="preserve">N° </w:t>
                  </w:r>
                </w:p>
              </w:tc>
              <w:tc>
                <w:tcPr>
                  <w:tcW w:w="1679" w:type="dxa"/>
                  <w:tcBorders>
                    <w:top w:val="single" w:sz="12" w:space="0" w:color="auto"/>
                    <w:left w:val="single" w:sz="6" w:space="0" w:color="auto"/>
                    <w:bottom w:val="single" w:sz="6" w:space="0" w:color="auto"/>
                    <w:right w:val="single" w:sz="6" w:space="0" w:color="auto"/>
                  </w:tcBorders>
                  <w:vAlign w:val="center"/>
                  <w:hideMark/>
                </w:tcPr>
                <w:p w14:paraId="0A1F7B2F"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 xml:space="preserve">DOCUMENTS </w:t>
                  </w:r>
                </w:p>
              </w:tc>
              <w:tc>
                <w:tcPr>
                  <w:tcW w:w="2830" w:type="dxa"/>
                  <w:tcBorders>
                    <w:top w:val="single" w:sz="12" w:space="0" w:color="auto"/>
                    <w:left w:val="single" w:sz="6" w:space="0" w:color="auto"/>
                    <w:bottom w:val="single" w:sz="6" w:space="0" w:color="auto"/>
                    <w:right w:val="single" w:sz="6" w:space="0" w:color="auto"/>
                  </w:tcBorders>
                  <w:vAlign w:val="center"/>
                  <w:hideMark/>
                </w:tcPr>
                <w:p w14:paraId="74C57497" w14:textId="77777777" w:rsidR="00EC463E" w:rsidRPr="009B5696" w:rsidRDefault="00EC463E" w:rsidP="00EC463E">
                  <w:pPr>
                    <w:spacing w:line="276" w:lineRule="auto"/>
                    <w:jc w:val="both"/>
                    <w:rPr>
                      <w:rFonts w:ascii="Arial" w:eastAsia="Arial Unicode MS" w:hAnsi="Arial" w:cs="Arial"/>
                      <w:sz w:val="22"/>
                      <w:lang w:val="en-GB"/>
                    </w:rPr>
                  </w:pPr>
                  <w:r w:rsidRPr="009B5696">
                    <w:rPr>
                      <w:rFonts w:ascii="Arial" w:eastAsia="Arial Unicode MS" w:hAnsi="Arial" w:cs="Arial"/>
                      <w:sz w:val="22"/>
                      <w:lang w:val="en-GB"/>
                    </w:rPr>
                    <w:t>OPERATION A REALISER</w:t>
                  </w:r>
                </w:p>
              </w:tc>
              <w:tc>
                <w:tcPr>
                  <w:tcW w:w="3587" w:type="dxa"/>
                  <w:tcBorders>
                    <w:top w:val="single" w:sz="12" w:space="0" w:color="auto"/>
                    <w:left w:val="single" w:sz="6" w:space="0" w:color="auto"/>
                    <w:bottom w:val="single" w:sz="6" w:space="0" w:color="auto"/>
                    <w:right w:val="single" w:sz="12" w:space="0" w:color="auto"/>
                  </w:tcBorders>
                  <w:vAlign w:val="center"/>
                  <w:hideMark/>
                </w:tcPr>
                <w:p w14:paraId="5616BFBD"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AUTHENTIFICATION</w:t>
                  </w:r>
                </w:p>
              </w:tc>
            </w:tr>
            <w:tr w:rsidR="00EC463E" w:rsidRPr="009B5696" w14:paraId="11115360" w14:textId="77777777" w:rsidTr="001C7C3E">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14:paraId="78DAFA69"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C1</w:t>
                  </w:r>
                </w:p>
              </w:tc>
              <w:tc>
                <w:tcPr>
                  <w:tcW w:w="1679" w:type="dxa"/>
                  <w:tcBorders>
                    <w:top w:val="single" w:sz="6" w:space="0" w:color="auto"/>
                    <w:left w:val="single" w:sz="6" w:space="0" w:color="auto"/>
                    <w:bottom w:val="single" w:sz="6" w:space="0" w:color="auto"/>
                    <w:right w:val="single" w:sz="6" w:space="0" w:color="auto"/>
                  </w:tcBorders>
                  <w:vAlign w:val="center"/>
                  <w:hideMark/>
                </w:tcPr>
                <w:p w14:paraId="03C58E80" w14:textId="77777777" w:rsidR="00EC463E" w:rsidRPr="009B5696" w:rsidRDefault="00EC463E" w:rsidP="00EC463E">
                  <w:pPr>
                    <w:spacing w:line="276" w:lineRule="auto"/>
                    <w:jc w:val="both"/>
                    <w:rPr>
                      <w:rFonts w:ascii="Arial" w:eastAsia="Arial Unicode MS" w:hAnsi="Arial" w:cs="Arial"/>
                      <w:b/>
                      <w:sz w:val="22"/>
                    </w:rPr>
                  </w:pPr>
                  <w:r w:rsidRPr="009B5696">
                    <w:rPr>
                      <w:rFonts w:ascii="Arial" w:eastAsia="Arial Unicode MS" w:hAnsi="Arial" w:cs="Arial"/>
                      <w:b/>
                      <w:sz w:val="22"/>
                    </w:rPr>
                    <w:t>Soumission</w:t>
                  </w:r>
                </w:p>
              </w:tc>
              <w:tc>
                <w:tcPr>
                  <w:tcW w:w="2830" w:type="dxa"/>
                  <w:tcBorders>
                    <w:top w:val="single" w:sz="6" w:space="0" w:color="auto"/>
                    <w:left w:val="single" w:sz="6" w:space="0" w:color="auto"/>
                    <w:bottom w:val="single" w:sz="6" w:space="0" w:color="auto"/>
                    <w:right w:val="single" w:sz="6" w:space="0" w:color="auto"/>
                  </w:tcBorders>
                  <w:vAlign w:val="center"/>
                  <w:hideMark/>
                </w:tcPr>
                <w:p w14:paraId="4CF87DD2"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Modèle joint dûment complété avec indication du montant de la proposition</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73FFB967"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Date, signature, nom et cachet du soumissionnaire sur chaque page</w:t>
                  </w:r>
                </w:p>
                <w:p w14:paraId="347895A3"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 Timbrée à 1500 F CFA</w:t>
                  </w:r>
                </w:p>
              </w:tc>
            </w:tr>
            <w:tr w:rsidR="00EC463E" w:rsidRPr="009B5696" w14:paraId="2C276FCA" w14:textId="77777777" w:rsidTr="001C7C3E">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14:paraId="60B85673"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C2</w:t>
                  </w:r>
                </w:p>
              </w:tc>
              <w:tc>
                <w:tcPr>
                  <w:tcW w:w="1679" w:type="dxa"/>
                  <w:tcBorders>
                    <w:top w:val="single" w:sz="6" w:space="0" w:color="auto"/>
                    <w:left w:val="single" w:sz="6" w:space="0" w:color="auto"/>
                    <w:bottom w:val="single" w:sz="6" w:space="0" w:color="auto"/>
                    <w:right w:val="single" w:sz="6" w:space="0" w:color="auto"/>
                  </w:tcBorders>
                  <w:vAlign w:val="center"/>
                  <w:hideMark/>
                </w:tcPr>
                <w:p w14:paraId="1AD96C0C" w14:textId="77777777" w:rsidR="00EC463E" w:rsidRPr="009B5696" w:rsidRDefault="00EC463E" w:rsidP="00EC463E">
                  <w:pPr>
                    <w:spacing w:line="276" w:lineRule="auto"/>
                    <w:jc w:val="both"/>
                    <w:rPr>
                      <w:rFonts w:ascii="Arial" w:eastAsia="Arial Unicode MS" w:hAnsi="Arial" w:cs="Arial"/>
                      <w:b/>
                      <w:sz w:val="22"/>
                    </w:rPr>
                  </w:pPr>
                  <w:r w:rsidRPr="009B5696">
                    <w:rPr>
                      <w:rFonts w:ascii="Arial" w:eastAsia="Arial Unicode MS" w:hAnsi="Arial" w:cs="Arial"/>
                      <w:b/>
                      <w:sz w:val="22"/>
                    </w:rPr>
                    <w:t>Bordereau des Prix Unitaires</w:t>
                  </w:r>
                </w:p>
              </w:tc>
              <w:tc>
                <w:tcPr>
                  <w:tcW w:w="2830" w:type="dxa"/>
                  <w:tcBorders>
                    <w:top w:val="single" w:sz="6" w:space="0" w:color="auto"/>
                    <w:left w:val="single" w:sz="6" w:space="0" w:color="auto"/>
                    <w:bottom w:val="single" w:sz="6" w:space="0" w:color="auto"/>
                    <w:right w:val="single" w:sz="6" w:space="0" w:color="auto"/>
                  </w:tcBorders>
                  <w:vAlign w:val="center"/>
                  <w:hideMark/>
                </w:tcPr>
                <w:p w14:paraId="2212BBEA"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Original du cadre du bordereau des prix dûment complété par les prix du soumissionnaire en lettres et en chiffres</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43BFB249"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Paraphe sur chaque page, signature et cachet du soumissionnaire sur la dernière page</w:t>
                  </w:r>
                </w:p>
              </w:tc>
            </w:tr>
            <w:tr w:rsidR="00EC463E" w:rsidRPr="009B5696" w14:paraId="69832CD4" w14:textId="77777777" w:rsidTr="001C7C3E">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14:paraId="7FF866FB"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C3</w:t>
                  </w:r>
                </w:p>
              </w:tc>
              <w:tc>
                <w:tcPr>
                  <w:tcW w:w="1679" w:type="dxa"/>
                  <w:tcBorders>
                    <w:top w:val="single" w:sz="6" w:space="0" w:color="auto"/>
                    <w:left w:val="single" w:sz="6" w:space="0" w:color="auto"/>
                    <w:bottom w:val="single" w:sz="6" w:space="0" w:color="auto"/>
                    <w:right w:val="single" w:sz="6" w:space="0" w:color="auto"/>
                  </w:tcBorders>
                  <w:vAlign w:val="center"/>
                  <w:hideMark/>
                </w:tcPr>
                <w:p w14:paraId="779399C6" w14:textId="77777777" w:rsidR="00EC463E" w:rsidRPr="009B5696" w:rsidRDefault="00EC463E" w:rsidP="00EC463E">
                  <w:pPr>
                    <w:spacing w:line="276" w:lineRule="auto"/>
                    <w:jc w:val="both"/>
                    <w:rPr>
                      <w:rFonts w:ascii="Arial" w:eastAsia="Arial Unicode MS" w:hAnsi="Arial" w:cs="Arial"/>
                      <w:b/>
                      <w:sz w:val="22"/>
                    </w:rPr>
                  </w:pPr>
                  <w:r w:rsidRPr="009B5696">
                    <w:rPr>
                      <w:rFonts w:ascii="Arial" w:eastAsia="Arial Unicode MS" w:hAnsi="Arial" w:cs="Arial"/>
                      <w:b/>
                      <w:sz w:val="22"/>
                    </w:rPr>
                    <w:t>Détail estimatif</w:t>
                  </w:r>
                </w:p>
              </w:tc>
              <w:tc>
                <w:tcPr>
                  <w:tcW w:w="2830" w:type="dxa"/>
                  <w:tcBorders>
                    <w:top w:val="single" w:sz="6" w:space="0" w:color="auto"/>
                    <w:left w:val="single" w:sz="6" w:space="0" w:color="auto"/>
                    <w:bottom w:val="single" w:sz="6" w:space="0" w:color="auto"/>
                    <w:right w:val="single" w:sz="6" w:space="0" w:color="auto"/>
                  </w:tcBorders>
                  <w:vAlign w:val="center"/>
                  <w:hideMark/>
                </w:tcPr>
                <w:p w14:paraId="747F4507"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Original du cadre du détail estimatif dûment complété par le soumissionnaire</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5188005F"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Paraphe sur chaque page, signature et cachet du soumissionnaire sur la dernière page</w:t>
                  </w:r>
                </w:p>
              </w:tc>
            </w:tr>
            <w:tr w:rsidR="00EC463E" w:rsidRPr="009B5696" w14:paraId="33242642" w14:textId="77777777" w:rsidTr="001C7C3E">
              <w:trPr>
                <w:trHeight w:val="780"/>
              </w:trPr>
              <w:tc>
                <w:tcPr>
                  <w:tcW w:w="574" w:type="dxa"/>
                  <w:tcBorders>
                    <w:top w:val="single" w:sz="6" w:space="0" w:color="auto"/>
                    <w:left w:val="single" w:sz="12" w:space="0" w:color="auto"/>
                    <w:bottom w:val="single" w:sz="12" w:space="0" w:color="auto"/>
                    <w:right w:val="single" w:sz="6" w:space="0" w:color="auto"/>
                  </w:tcBorders>
                  <w:vAlign w:val="center"/>
                  <w:hideMark/>
                </w:tcPr>
                <w:p w14:paraId="685BA591"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C4</w:t>
                  </w:r>
                </w:p>
              </w:tc>
              <w:tc>
                <w:tcPr>
                  <w:tcW w:w="1679" w:type="dxa"/>
                  <w:tcBorders>
                    <w:top w:val="single" w:sz="6" w:space="0" w:color="auto"/>
                    <w:left w:val="single" w:sz="6" w:space="0" w:color="auto"/>
                    <w:bottom w:val="single" w:sz="12" w:space="0" w:color="auto"/>
                    <w:right w:val="single" w:sz="6" w:space="0" w:color="auto"/>
                  </w:tcBorders>
                  <w:vAlign w:val="center"/>
                  <w:hideMark/>
                </w:tcPr>
                <w:p w14:paraId="1EEBA2BD" w14:textId="77777777" w:rsidR="00EC463E" w:rsidRPr="009B5696" w:rsidRDefault="00EC463E" w:rsidP="00EC463E">
                  <w:pPr>
                    <w:spacing w:line="276" w:lineRule="auto"/>
                    <w:jc w:val="both"/>
                    <w:rPr>
                      <w:rFonts w:ascii="Arial" w:eastAsia="Arial Unicode MS" w:hAnsi="Arial" w:cs="Arial"/>
                      <w:b/>
                      <w:sz w:val="22"/>
                    </w:rPr>
                  </w:pPr>
                  <w:r w:rsidRPr="009B5696">
                    <w:rPr>
                      <w:rFonts w:ascii="Arial" w:eastAsia="Arial Unicode MS" w:hAnsi="Arial" w:cs="Arial"/>
                      <w:b/>
                      <w:sz w:val="22"/>
                    </w:rPr>
                    <w:t>Sous détail des Prix unitaires</w:t>
                  </w:r>
                </w:p>
              </w:tc>
              <w:tc>
                <w:tcPr>
                  <w:tcW w:w="2830" w:type="dxa"/>
                  <w:tcBorders>
                    <w:top w:val="single" w:sz="6" w:space="0" w:color="auto"/>
                    <w:left w:val="single" w:sz="6" w:space="0" w:color="auto"/>
                    <w:bottom w:val="single" w:sz="12" w:space="0" w:color="auto"/>
                    <w:right w:val="single" w:sz="6" w:space="0" w:color="auto"/>
                  </w:tcBorders>
                  <w:vAlign w:val="center"/>
                  <w:hideMark/>
                </w:tcPr>
                <w:p w14:paraId="50CEF830"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Cadre du sous- détail conforme au modèle du DAO</w:t>
                  </w:r>
                </w:p>
              </w:tc>
              <w:tc>
                <w:tcPr>
                  <w:tcW w:w="3587" w:type="dxa"/>
                  <w:tcBorders>
                    <w:top w:val="single" w:sz="6" w:space="0" w:color="auto"/>
                    <w:left w:val="single" w:sz="6" w:space="0" w:color="auto"/>
                    <w:bottom w:val="single" w:sz="12" w:space="0" w:color="auto"/>
                    <w:right w:val="single" w:sz="12" w:space="0" w:color="auto"/>
                  </w:tcBorders>
                  <w:vAlign w:val="center"/>
                  <w:hideMark/>
                </w:tcPr>
                <w:p w14:paraId="2F1426E0" w14:textId="77777777" w:rsidR="00EC463E" w:rsidRPr="009B5696" w:rsidRDefault="00EC463E" w:rsidP="00EC463E">
                  <w:pPr>
                    <w:spacing w:line="276" w:lineRule="auto"/>
                    <w:jc w:val="both"/>
                    <w:rPr>
                      <w:rFonts w:ascii="Arial" w:eastAsia="Arial Unicode MS" w:hAnsi="Arial" w:cs="Arial"/>
                      <w:sz w:val="22"/>
                    </w:rPr>
                  </w:pPr>
                  <w:r w:rsidRPr="009B5696">
                    <w:rPr>
                      <w:rFonts w:ascii="Arial" w:eastAsia="Arial Unicode MS" w:hAnsi="Arial" w:cs="Arial"/>
                      <w:sz w:val="22"/>
                    </w:rPr>
                    <w:t>Paraphe sur chaque page</w:t>
                  </w:r>
                </w:p>
              </w:tc>
            </w:tr>
          </w:tbl>
          <w:p w14:paraId="7AB50C2F" w14:textId="0CDC8560" w:rsidR="00EC463E" w:rsidRPr="007A4C28" w:rsidRDefault="00EC463E" w:rsidP="00EC463E">
            <w:pPr>
              <w:widowControl w:val="0"/>
              <w:autoSpaceDE w:val="0"/>
              <w:jc w:val="both"/>
              <w:rPr>
                <w:rFonts w:ascii="Arial Narrow" w:hAnsi="Arial Narrow"/>
                <w:spacing w:val="2"/>
                <w:szCs w:val="24"/>
              </w:rPr>
            </w:pPr>
            <w:r w:rsidRPr="009B5696">
              <w:rPr>
                <w:rFonts w:ascii="Arial" w:hAnsi="Arial" w:cs="Arial"/>
                <w:b/>
                <w:iCs/>
                <w:sz w:val="22"/>
                <w:u w:val="single"/>
              </w:rPr>
              <w:lastRenderedPageBreak/>
              <w:t>NB</w:t>
            </w:r>
            <w:r w:rsidRPr="009B5696">
              <w:rPr>
                <w:rFonts w:ascii="Arial" w:hAnsi="Arial" w:cs="Arial"/>
                <w:b/>
                <w:iCs/>
                <w:spacing w:val="6"/>
                <w:sz w:val="22"/>
                <w:u w:val="single"/>
              </w:rPr>
              <w:t xml:space="preserve"> </w:t>
            </w:r>
            <w:r w:rsidRPr="009B5696">
              <w:rPr>
                <w:rFonts w:ascii="Arial" w:hAnsi="Arial" w:cs="Arial"/>
                <w:b/>
                <w:iCs/>
                <w:sz w:val="22"/>
                <w:u w:val="single"/>
              </w:rPr>
              <w:t>:</w:t>
            </w:r>
            <w:r w:rsidRPr="009B5696">
              <w:rPr>
                <w:rFonts w:ascii="Arial" w:hAnsi="Arial" w:cs="Arial"/>
                <w:b/>
                <w:iCs/>
                <w:sz w:val="22"/>
              </w:rPr>
              <w:t xml:space="preserve"> Les</w:t>
            </w:r>
            <w:r w:rsidRPr="009B5696">
              <w:rPr>
                <w:rFonts w:ascii="Arial" w:hAnsi="Arial" w:cs="Arial"/>
                <w:b/>
                <w:iCs/>
                <w:spacing w:val="6"/>
                <w:sz w:val="22"/>
              </w:rPr>
              <w:t xml:space="preserve"> </w:t>
            </w:r>
            <w:r w:rsidRPr="009B5696">
              <w:rPr>
                <w:rFonts w:ascii="Arial" w:hAnsi="Arial" w:cs="Arial"/>
                <w:b/>
                <w:iCs/>
                <w:sz w:val="22"/>
              </w:rPr>
              <w:t>différentes</w:t>
            </w:r>
            <w:r w:rsidRPr="009B5696">
              <w:rPr>
                <w:rFonts w:ascii="Arial" w:hAnsi="Arial" w:cs="Arial"/>
                <w:b/>
                <w:iCs/>
                <w:spacing w:val="6"/>
                <w:sz w:val="22"/>
              </w:rPr>
              <w:t xml:space="preserve"> </w:t>
            </w:r>
            <w:r w:rsidRPr="009B5696">
              <w:rPr>
                <w:rFonts w:ascii="Arial" w:hAnsi="Arial" w:cs="Arial"/>
                <w:b/>
                <w:iCs/>
                <w:sz w:val="22"/>
              </w:rPr>
              <w:t>parties</w:t>
            </w:r>
            <w:r w:rsidRPr="009B5696">
              <w:rPr>
                <w:rFonts w:ascii="Arial" w:hAnsi="Arial" w:cs="Arial"/>
                <w:b/>
                <w:iCs/>
                <w:spacing w:val="6"/>
                <w:sz w:val="22"/>
              </w:rPr>
              <w:t xml:space="preserve"> </w:t>
            </w:r>
            <w:r w:rsidRPr="009B5696">
              <w:rPr>
                <w:rFonts w:ascii="Arial" w:hAnsi="Arial" w:cs="Arial"/>
                <w:b/>
                <w:iCs/>
                <w:sz w:val="22"/>
              </w:rPr>
              <w:t>d’un</w:t>
            </w:r>
            <w:r w:rsidRPr="009B5696">
              <w:rPr>
                <w:rFonts w:ascii="Arial" w:hAnsi="Arial" w:cs="Arial"/>
                <w:b/>
                <w:iCs/>
                <w:spacing w:val="6"/>
                <w:sz w:val="22"/>
              </w:rPr>
              <w:t xml:space="preserve"> </w:t>
            </w:r>
            <w:r w:rsidRPr="009B5696">
              <w:rPr>
                <w:rFonts w:ascii="Arial" w:hAnsi="Arial" w:cs="Arial"/>
                <w:b/>
                <w:iCs/>
                <w:sz w:val="22"/>
              </w:rPr>
              <w:t>même</w:t>
            </w:r>
            <w:r w:rsidRPr="009B5696">
              <w:rPr>
                <w:rFonts w:ascii="Arial" w:hAnsi="Arial" w:cs="Arial"/>
                <w:b/>
                <w:iCs/>
                <w:spacing w:val="6"/>
                <w:sz w:val="22"/>
              </w:rPr>
              <w:t xml:space="preserve"> </w:t>
            </w:r>
            <w:r w:rsidRPr="009B5696">
              <w:rPr>
                <w:rFonts w:ascii="Arial" w:hAnsi="Arial" w:cs="Arial"/>
                <w:b/>
                <w:iCs/>
                <w:sz w:val="22"/>
              </w:rPr>
              <w:t>dossier</w:t>
            </w:r>
            <w:r w:rsidRPr="009B5696">
              <w:rPr>
                <w:rFonts w:ascii="Arial" w:hAnsi="Arial" w:cs="Arial"/>
                <w:b/>
                <w:iCs/>
                <w:spacing w:val="6"/>
                <w:sz w:val="22"/>
              </w:rPr>
              <w:t xml:space="preserve"> </w:t>
            </w:r>
            <w:r w:rsidRPr="009B5696">
              <w:rPr>
                <w:rFonts w:ascii="Arial" w:hAnsi="Arial" w:cs="Arial"/>
                <w:b/>
                <w:iCs/>
                <w:sz w:val="22"/>
              </w:rPr>
              <w:t>doivent</w:t>
            </w:r>
            <w:r w:rsidRPr="009B5696">
              <w:rPr>
                <w:rFonts w:ascii="Arial" w:hAnsi="Arial" w:cs="Arial"/>
                <w:b/>
                <w:iCs/>
                <w:spacing w:val="6"/>
                <w:sz w:val="22"/>
              </w:rPr>
              <w:t xml:space="preserve"> </w:t>
            </w:r>
            <w:r w:rsidRPr="009B5696">
              <w:rPr>
                <w:rFonts w:ascii="Arial" w:hAnsi="Arial" w:cs="Arial"/>
                <w:b/>
                <w:iCs/>
                <w:sz w:val="22"/>
              </w:rPr>
              <w:t>obligatoirement</w:t>
            </w:r>
            <w:r w:rsidRPr="009B5696">
              <w:rPr>
                <w:rFonts w:ascii="Arial" w:hAnsi="Arial" w:cs="Arial"/>
                <w:b/>
                <w:iCs/>
                <w:spacing w:val="6"/>
                <w:sz w:val="22"/>
              </w:rPr>
              <w:t xml:space="preserve"> </w:t>
            </w:r>
            <w:r w:rsidRPr="009B5696">
              <w:rPr>
                <w:rFonts w:ascii="Arial" w:hAnsi="Arial" w:cs="Arial"/>
                <w:b/>
                <w:iCs/>
                <w:sz w:val="22"/>
              </w:rPr>
              <w:t>être</w:t>
            </w:r>
            <w:r w:rsidRPr="009B5696">
              <w:rPr>
                <w:rFonts w:ascii="Arial" w:hAnsi="Arial" w:cs="Arial"/>
                <w:b/>
                <w:iCs/>
                <w:spacing w:val="6"/>
                <w:sz w:val="22"/>
              </w:rPr>
              <w:t xml:space="preserve"> </w:t>
            </w:r>
            <w:r w:rsidRPr="009B5696">
              <w:rPr>
                <w:rFonts w:ascii="Arial" w:hAnsi="Arial" w:cs="Arial"/>
                <w:b/>
                <w:iCs/>
                <w:sz w:val="22"/>
              </w:rPr>
              <w:t>séparées</w:t>
            </w:r>
            <w:r w:rsidRPr="009B5696">
              <w:rPr>
                <w:rFonts w:ascii="Arial" w:hAnsi="Arial" w:cs="Arial"/>
                <w:b/>
                <w:iCs/>
                <w:spacing w:val="6"/>
                <w:sz w:val="22"/>
              </w:rPr>
              <w:t xml:space="preserve"> </w:t>
            </w:r>
            <w:r w:rsidRPr="009B5696">
              <w:rPr>
                <w:rFonts w:ascii="Arial" w:hAnsi="Arial" w:cs="Arial"/>
                <w:b/>
                <w:iCs/>
                <w:sz w:val="22"/>
              </w:rPr>
              <w:t>par</w:t>
            </w:r>
            <w:r w:rsidRPr="009B5696">
              <w:rPr>
                <w:rFonts w:ascii="Arial" w:hAnsi="Arial" w:cs="Arial"/>
                <w:b/>
                <w:iCs/>
                <w:spacing w:val="6"/>
                <w:sz w:val="22"/>
              </w:rPr>
              <w:t xml:space="preserve"> </w:t>
            </w:r>
            <w:r w:rsidRPr="009B5696">
              <w:rPr>
                <w:rFonts w:ascii="Arial" w:hAnsi="Arial" w:cs="Arial"/>
                <w:b/>
                <w:iCs/>
                <w:sz w:val="22"/>
              </w:rPr>
              <w:t>les intercalaires</w:t>
            </w:r>
            <w:r w:rsidRPr="009B5696">
              <w:rPr>
                <w:rFonts w:ascii="Arial" w:hAnsi="Arial" w:cs="Arial"/>
                <w:b/>
                <w:iCs/>
                <w:spacing w:val="6"/>
                <w:sz w:val="22"/>
              </w:rPr>
              <w:t xml:space="preserve"> </w:t>
            </w:r>
            <w:r w:rsidRPr="009B5696">
              <w:rPr>
                <w:rFonts w:ascii="Arial" w:hAnsi="Arial" w:cs="Arial"/>
                <w:b/>
                <w:iCs/>
                <w:sz w:val="22"/>
              </w:rPr>
              <w:t>de</w:t>
            </w:r>
            <w:r w:rsidRPr="009B5696">
              <w:rPr>
                <w:rFonts w:ascii="Arial" w:hAnsi="Arial" w:cs="Arial"/>
                <w:b/>
                <w:iCs/>
                <w:spacing w:val="6"/>
                <w:sz w:val="22"/>
              </w:rPr>
              <w:t xml:space="preserve"> </w:t>
            </w:r>
            <w:r w:rsidRPr="009B5696">
              <w:rPr>
                <w:rFonts w:ascii="Arial" w:hAnsi="Arial" w:cs="Arial"/>
                <w:b/>
                <w:iCs/>
                <w:sz w:val="22"/>
              </w:rPr>
              <w:t>couleur</w:t>
            </w:r>
            <w:r w:rsidRPr="009B5696">
              <w:rPr>
                <w:rFonts w:ascii="Arial" w:hAnsi="Arial" w:cs="Arial"/>
                <w:b/>
                <w:iCs/>
                <w:spacing w:val="6"/>
                <w:sz w:val="22"/>
              </w:rPr>
              <w:t xml:space="preserve"> </w:t>
            </w:r>
            <w:r w:rsidRPr="009B5696">
              <w:rPr>
                <w:rFonts w:ascii="Arial" w:hAnsi="Arial" w:cs="Arial"/>
                <w:b/>
                <w:iCs/>
                <w:sz w:val="22"/>
              </w:rPr>
              <w:t>aussi</w:t>
            </w:r>
            <w:r w:rsidRPr="009B5696">
              <w:rPr>
                <w:rFonts w:ascii="Arial" w:hAnsi="Arial" w:cs="Arial"/>
                <w:b/>
                <w:iCs/>
                <w:spacing w:val="6"/>
                <w:sz w:val="22"/>
              </w:rPr>
              <w:t xml:space="preserve"> </w:t>
            </w:r>
            <w:r w:rsidRPr="009B5696">
              <w:rPr>
                <w:rFonts w:ascii="Arial" w:hAnsi="Arial" w:cs="Arial"/>
                <w:b/>
                <w:iCs/>
                <w:sz w:val="22"/>
              </w:rPr>
              <w:t>bien</w:t>
            </w:r>
            <w:r w:rsidRPr="009B5696">
              <w:rPr>
                <w:rFonts w:ascii="Arial" w:hAnsi="Arial" w:cs="Arial"/>
                <w:b/>
                <w:iCs/>
                <w:spacing w:val="6"/>
                <w:sz w:val="22"/>
              </w:rPr>
              <w:t xml:space="preserve"> </w:t>
            </w:r>
            <w:r w:rsidRPr="009B5696">
              <w:rPr>
                <w:rFonts w:ascii="Arial" w:hAnsi="Arial" w:cs="Arial"/>
                <w:b/>
                <w:iCs/>
                <w:sz w:val="22"/>
              </w:rPr>
              <w:t>dans</w:t>
            </w:r>
            <w:r w:rsidRPr="009B5696">
              <w:rPr>
                <w:rFonts w:ascii="Arial" w:hAnsi="Arial" w:cs="Arial"/>
                <w:b/>
                <w:iCs/>
                <w:spacing w:val="6"/>
                <w:sz w:val="22"/>
              </w:rPr>
              <w:t xml:space="preserve"> </w:t>
            </w:r>
            <w:r w:rsidRPr="009B5696">
              <w:rPr>
                <w:rFonts w:ascii="Arial" w:hAnsi="Arial" w:cs="Arial"/>
                <w:b/>
                <w:iCs/>
                <w:sz w:val="22"/>
              </w:rPr>
              <w:t>l’original</w:t>
            </w:r>
            <w:r w:rsidRPr="009B5696">
              <w:rPr>
                <w:rFonts w:ascii="Arial" w:hAnsi="Arial" w:cs="Arial"/>
                <w:b/>
                <w:iCs/>
                <w:spacing w:val="6"/>
                <w:sz w:val="22"/>
              </w:rPr>
              <w:t xml:space="preserve"> </w:t>
            </w:r>
            <w:r w:rsidRPr="009B5696">
              <w:rPr>
                <w:rFonts w:ascii="Arial" w:hAnsi="Arial" w:cs="Arial"/>
                <w:b/>
                <w:iCs/>
                <w:sz w:val="22"/>
              </w:rPr>
              <w:t>que</w:t>
            </w:r>
            <w:r w:rsidRPr="009B5696">
              <w:rPr>
                <w:rFonts w:ascii="Arial" w:hAnsi="Arial" w:cs="Arial"/>
                <w:b/>
                <w:iCs/>
                <w:spacing w:val="6"/>
                <w:sz w:val="22"/>
              </w:rPr>
              <w:t xml:space="preserve"> </w:t>
            </w:r>
            <w:r w:rsidRPr="009B5696">
              <w:rPr>
                <w:rFonts w:ascii="Arial" w:hAnsi="Arial" w:cs="Arial"/>
                <w:b/>
                <w:iCs/>
                <w:sz w:val="22"/>
              </w:rPr>
              <w:t>dans</w:t>
            </w:r>
            <w:r w:rsidRPr="009B5696">
              <w:rPr>
                <w:rFonts w:ascii="Arial" w:hAnsi="Arial" w:cs="Arial"/>
                <w:b/>
                <w:iCs/>
                <w:spacing w:val="6"/>
                <w:sz w:val="22"/>
              </w:rPr>
              <w:t xml:space="preserve"> </w:t>
            </w:r>
            <w:r w:rsidRPr="009B5696">
              <w:rPr>
                <w:rFonts w:ascii="Arial" w:hAnsi="Arial" w:cs="Arial"/>
                <w:b/>
                <w:iCs/>
                <w:sz w:val="22"/>
              </w:rPr>
              <w:t>les</w:t>
            </w:r>
            <w:r w:rsidRPr="009B5696">
              <w:rPr>
                <w:rFonts w:ascii="Arial" w:hAnsi="Arial" w:cs="Arial"/>
                <w:b/>
                <w:iCs/>
                <w:spacing w:val="6"/>
                <w:sz w:val="22"/>
              </w:rPr>
              <w:t xml:space="preserve"> </w:t>
            </w:r>
            <w:r w:rsidRPr="009B5696">
              <w:rPr>
                <w:rFonts w:ascii="Arial" w:hAnsi="Arial" w:cs="Arial"/>
                <w:b/>
                <w:iCs/>
                <w:sz w:val="22"/>
              </w:rPr>
              <w:t>copies,</w:t>
            </w:r>
            <w:r w:rsidRPr="009B5696">
              <w:rPr>
                <w:rFonts w:ascii="Arial" w:hAnsi="Arial" w:cs="Arial"/>
                <w:b/>
                <w:iCs/>
                <w:spacing w:val="6"/>
                <w:sz w:val="22"/>
              </w:rPr>
              <w:t xml:space="preserve"> </w:t>
            </w:r>
            <w:r w:rsidRPr="009B5696">
              <w:rPr>
                <w:rFonts w:ascii="Arial" w:hAnsi="Arial" w:cs="Arial"/>
                <w:b/>
                <w:iCs/>
                <w:sz w:val="22"/>
              </w:rPr>
              <w:t>de</w:t>
            </w:r>
            <w:r w:rsidRPr="009B5696">
              <w:rPr>
                <w:rFonts w:ascii="Arial" w:hAnsi="Arial" w:cs="Arial"/>
                <w:b/>
                <w:iCs/>
                <w:spacing w:val="6"/>
                <w:sz w:val="22"/>
              </w:rPr>
              <w:t xml:space="preserve"> </w:t>
            </w:r>
            <w:r w:rsidRPr="009B5696">
              <w:rPr>
                <w:rFonts w:ascii="Arial" w:hAnsi="Arial" w:cs="Arial"/>
                <w:b/>
                <w:iCs/>
                <w:sz w:val="22"/>
              </w:rPr>
              <w:t>manière</w:t>
            </w:r>
            <w:r w:rsidRPr="009B5696">
              <w:rPr>
                <w:rFonts w:ascii="Arial" w:hAnsi="Arial" w:cs="Arial"/>
                <w:b/>
                <w:iCs/>
                <w:spacing w:val="6"/>
                <w:sz w:val="22"/>
              </w:rPr>
              <w:t xml:space="preserve"> </w:t>
            </w:r>
            <w:r w:rsidRPr="009B5696">
              <w:rPr>
                <w:rFonts w:ascii="Arial" w:hAnsi="Arial" w:cs="Arial"/>
                <w:b/>
                <w:iCs/>
                <w:sz w:val="22"/>
              </w:rPr>
              <w:t>à</w:t>
            </w:r>
            <w:r w:rsidRPr="009B5696">
              <w:rPr>
                <w:rFonts w:ascii="Arial" w:hAnsi="Arial" w:cs="Arial"/>
                <w:b/>
                <w:iCs/>
                <w:spacing w:val="6"/>
                <w:sz w:val="22"/>
              </w:rPr>
              <w:t xml:space="preserve"> </w:t>
            </w:r>
            <w:r w:rsidRPr="009B5696">
              <w:rPr>
                <w:rFonts w:ascii="Arial" w:hAnsi="Arial" w:cs="Arial"/>
                <w:b/>
                <w:iCs/>
                <w:sz w:val="22"/>
              </w:rPr>
              <w:t>faciliter</w:t>
            </w:r>
            <w:r w:rsidRPr="009B5696">
              <w:rPr>
                <w:rFonts w:ascii="Arial" w:hAnsi="Arial" w:cs="Arial"/>
                <w:b/>
                <w:iCs/>
                <w:spacing w:val="6"/>
                <w:sz w:val="22"/>
              </w:rPr>
              <w:t xml:space="preserve"> </w:t>
            </w:r>
            <w:r w:rsidRPr="009B5696">
              <w:rPr>
                <w:rFonts w:ascii="Arial" w:hAnsi="Arial" w:cs="Arial"/>
                <w:b/>
                <w:iCs/>
                <w:sz w:val="22"/>
              </w:rPr>
              <w:t>son examen.</w:t>
            </w:r>
          </w:p>
        </w:tc>
      </w:tr>
      <w:tr w:rsidR="00EC463E" w:rsidRPr="0029472D" w14:paraId="611D9685" w14:textId="77777777" w:rsidTr="00660A25">
        <w:trPr>
          <w:trHeight w:val="934"/>
          <w:jc w:val="center"/>
        </w:trPr>
        <w:tc>
          <w:tcPr>
            <w:tcW w:w="1413" w:type="dxa"/>
            <w:tcMar>
              <w:top w:w="0" w:type="dxa"/>
              <w:left w:w="0" w:type="dxa"/>
              <w:bottom w:w="0" w:type="dxa"/>
              <w:right w:w="0" w:type="dxa"/>
            </w:tcMar>
            <w:vAlign w:val="center"/>
          </w:tcPr>
          <w:p w14:paraId="6062E7C8" w14:textId="77777777" w:rsidR="00EC463E" w:rsidRPr="0029472D" w:rsidRDefault="00EC463E" w:rsidP="00EC463E">
            <w:pPr>
              <w:widowControl w:val="0"/>
              <w:autoSpaceDE w:val="0"/>
              <w:spacing w:line="360" w:lineRule="auto"/>
              <w:jc w:val="center"/>
            </w:pPr>
            <w:r w:rsidRPr="0029472D">
              <w:lastRenderedPageBreak/>
              <w:t>14.3.</w:t>
            </w:r>
          </w:p>
        </w:tc>
        <w:tc>
          <w:tcPr>
            <w:tcW w:w="9072" w:type="dxa"/>
            <w:tcMar>
              <w:top w:w="0" w:type="dxa"/>
              <w:left w:w="0" w:type="dxa"/>
              <w:bottom w:w="0" w:type="dxa"/>
              <w:right w:w="0" w:type="dxa"/>
            </w:tcMar>
            <w:vAlign w:val="center"/>
          </w:tcPr>
          <w:p w14:paraId="4D62C49D" w14:textId="77777777" w:rsidR="00EC463E" w:rsidRPr="00BF292A" w:rsidRDefault="00EC463E" w:rsidP="00EC463E">
            <w:pPr>
              <w:widowControl w:val="0"/>
              <w:autoSpaceDE w:val="0"/>
              <w:jc w:val="both"/>
              <w:rPr>
                <w:rFonts w:ascii="Arial Narrow" w:hAnsi="Arial Narrow"/>
              </w:rPr>
            </w:pPr>
            <w:r w:rsidRPr="00BF292A">
              <w:rPr>
                <w:rFonts w:ascii="Arial Narrow" w:hAnsi="Arial Narrow"/>
                <w:b/>
                <w:bCs/>
                <w:i/>
                <w:iCs/>
              </w:rPr>
              <w:t xml:space="preserve">Impôts et taxes :  </w:t>
            </w:r>
            <w:r w:rsidRPr="00BF292A">
              <w:rPr>
                <w:rFonts w:ascii="Arial Narrow" w:hAnsi="Arial Narrow"/>
                <w:i/>
                <w:iCs/>
              </w:rPr>
              <w:t>Les prix proposés doivent être libellés Toutes Taxes Comprises [Indiquer ici, le cas échéant, l’exclusion spécifique des taxes, impôts ou droits, qui peut être admise dans le prix de l’offre. Cette Clause doit être conforme à l’Article 39 du CCAP.]</w:t>
            </w:r>
          </w:p>
        </w:tc>
      </w:tr>
      <w:tr w:rsidR="00EC463E" w:rsidRPr="0029472D" w14:paraId="553F086F" w14:textId="77777777" w:rsidTr="00660A25">
        <w:trPr>
          <w:trHeight w:hRule="exact" w:val="430"/>
          <w:jc w:val="center"/>
        </w:trPr>
        <w:tc>
          <w:tcPr>
            <w:tcW w:w="1413" w:type="dxa"/>
            <w:tcMar>
              <w:top w:w="0" w:type="dxa"/>
              <w:left w:w="0" w:type="dxa"/>
              <w:bottom w:w="0" w:type="dxa"/>
              <w:right w:w="0" w:type="dxa"/>
            </w:tcMar>
            <w:vAlign w:val="center"/>
          </w:tcPr>
          <w:p w14:paraId="47246434" w14:textId="77777777" w:rsidR="00EC463E" w:rsidRPr="0029472D" w:rsidRDefault="00EC463E" w:rsidP="00EC463E">
            <w:pPr>
              <w:widowControl w:val="0"/>
              <w:autoSpaceDE w:val="0"/>
              <w:spacing w:line="360" w:lineRule="auto"/>
              <w:jc w:val="center"/>
            </w:pPr>
            <w:r w:rsidRPr="0029472D">
              <w:t>14.4.</w:t>
            </w:r>
          </w:p>
        </w:tc>
        <w:tc>
          <w:tcPr>
            <w:tcW w:w="9072" w:type="dxa"/>
            <w:tcMar>
              <w:top w:w="0" w:type="dxa"/>
              <w:left w:w="0" w:type="dxa"/>
              <w:bottom w:w="0" w:type="dxa"/>
              <w:right w:w="0" w:type="dxa"/>
            </w:tcMar>
            <w:vAlign w:val="center"/>
          </w:tcPr>
          <w:p w14:paraId="5A24EA58" w14:textId="4137AFFC" w:rsidR="00EC463E" w:rsidRPr="0029472D" w:rsidRDefault="00EC463E" w:rsidP="00EC463E">
            <w:pPr>
              <w:widowControl w:val="0"/>
              <w:autoSpaceDE w:val="0"/>
              <w:spacing w:line="360" w:lineRule="auto"/>
              <w:jc w:val="both"/>
            </w:pPr>
            <w:r w:rsidRPr="0029472D">
              <w:t xml:space="preserve">Les prix du </w:t>
            </w:r>
            <w:proofErr w:type="gramStart"/>
            <w:r w:rsidRPr="0029472D">
              <w:t xml:space="preserve">marché </w:t>
            </w:r>
            <w:r w:rsidRPr="0029472D">
              <w:rPr>
                <w:i/>
                <w:iCs/>
              </w:rPr>
              <w:t>« seront</w:t>
            </w:r>
            <w:r w:rsidR="0023412E" w:rsidRPr="0029472D">
              <w:rPr>
                <w:i/>
                <w:iCs/>
              </w:rPr>
              <w:t xml:space="preserve"> » pas</w:t>
            </w:r>
            <w:proofErr w:type="gramEnd"/>
            <w:r w:rsidR="0023412E">
              <w:rPr>
                <w:i/>
                <w:iCs/>
              </w:rPr>
              <w:t xml:space="preserve"> </w:t>
            </w:r>
            <w:r w:rsidR="0023412E" w:rsidRPr="0029472D">
              <w:rPr>
                <w:i/>
                <w:iCs/>
              </w:rPr>
              <w:t>révisables</w:t>
            </w:r>
            <w:r w:rsidRPr="0029472D">
              <w:t>.</w:t>
            </w:r>
          </w:p>
        </w:tc>
      </w:tr>
      <w:tr w:rsidR="00EC463E" w:rsidRPr="0029472D" w14:paraId="1CD51585" w14:textId="77777777" w:rsidTr="00660A25">
        <w:trPr>
          <w:jc w:val="center"/>
        </w:trPr>
        <w:tc>
          <w:tcPr>
            <w:tcW w:w="1413" w:type="dxa"/>
            <w:tcMar>
              <w:top w:w="0" w:type="dxa"/>
              <w:left w:w="0" w:type="dxa"/>
              <w:bottom w:w="0" w:type="dxa"/>
              <w:right w:w="0" w:type="dxa"/>
            </w:tcMar>
            <w:vAlign w:val="center"/>
          </w:tcPr>
          <w:p w14:paraId="6E337BB0" w14:textId="77777777" w:rsidR="00EC463E" w:rsidRPr="0029472D" w:rsidRDefault="00EC463E" w:rsidP="00EC463E">
            <w:pPr>
              <w:widowControl w:val="0"/>
              <w:autoSpaceDE w:val="0"/>
              <w:spacing w:line="360" w:lineRule="auto"/>
              <w:jc w:val="center"/>
            </w:pPr>
            <w:r w:rsidRPr="0029472D">
              <w:t>15.1.</w:t>
            </w:r>
          </w:p>
        </w:tc>
        <w:tc>
          <w:tcPr>
            <w:tcW w:w="9072" w:type="dxa"/>
            <w:tcMar>
              <w:top w:w="0" w:type="dxa"/>
              <w:left w:w="0" w:type="dxa"/>
              <w:bottom w:w="0" w:type="dxa"/>
              <w:right w:w="0" w:type="dxa"/>
            </w:tcMar>
            <w:vAlign w:val="center"/>
          </w:tcPr>
          <w:p w14:paraId="481D0852" w14:textId="2A2B7A47" w:rsidR="00EC463E" w:rsidRPr="00BF292A" w:rsidRDefault="00EC463E" w:rsidP="00EC463E">
            <w:pPr>
              <w:widowControl w:val="0"/>
              <w:autoSpaceDE w:val="0"/>
              <w:spacing w:line="360" w:lineRule="auto"/>
              <w:jc w:val="both"/>
              <w:rPr>
                <w:rFonts w:ascii="Arial Narrow" w:hAnsi="Arial Narrow"/>
              </w:rPr>
            </w:pPr>
            <w:r w:rsidRPr="00BF292A">
              <w:rPr>
                <w:rFonts w:ascii="Arial Narrow" w:hAnsi="Arial Narrow"/>
                <w:i/>
                <w:iCs/>
              </w:rPr>
              <w:t xml:space="preserve">[Dans le cadre de la présente consultation, la(les) monnaie(s) de l’offre est (sont) définie(s) suivant l’option A (monnaie locale uniquement) </w:t>
            </w:r>
            <w:r w:rsidR="00E403AD" w:rsidRPr="00CE0D69">
              <w:rPr>
                <w:rFonts w:ascii="Arial Narrow" w:hAnsi="Arial Narrow"/>
                <w:i/>
                <w:iCs/>
                <w:sz w:val="22"/>
              </w:rPr>
              <w:t>Monnaie du pays du Maitre d’Ouvrage (monnaie nationale) : le Franc CFA</w:t>
            </w:r>
          </w:p>
        </w:tc>
      </w:tr>
      <w:tr w:rsidR="00EC463E" w:rsidRPr="0029472D" w14:paraId="6BB669FD" w14:textId="77777777" w:rsidTr="00660A25">
        <w:trPr>
          <w:trHeight w:hRule="exact" w:val="1408"/>
          <w:jc w:val="center"/>
        </w:trPr>
        <w:tc>
          <w:tcPr>
            <w:tcW w:w="1413" w:type="dxa"/>
            <w:tcMar>
              <w:top w:w="0" w:type="dxa"/>
              <w:left w:w="0" w:type="dxa"/>
              <w:bottom w:w="0" w:type="dxa"/>
              <w:right w:w="0" w:type="dxa"/>
            </w:tcMar>
            <w:vAlign w:val="center"/>
          </w:tcPr>
          <w:p w14:paraId="297FA0D9" w14:textId="77777777" w:rsidR="00EC463E" w:rsidRPr="0029472D" w:rsidRDefault="00EC463E" w:rsidP="00EC463E">
            <w:pPr>
              <w:widowControl w:val="0"/>
              <w:autoSpaceDE w:val="0"/>
              <w:spacing w:line="360" w:lineRule="auto"/>
              <w:jc w:val="center"/>
            </w:pPr>
            <w:r w:rsidRPr="0029472D">
              <w:t>16.1.</w:t>
            </w:r>
          </w:p>
        </w:tc>
        <w:tc>
          <w:tcPr>
            <w:tcW w:w="9072" w:type="dxa"/>
            <w:tcMar>
              <w:top w:w="0" w:type="dxa"/>
              <w:left w:w="0" w:type="dxa"/>
              <w:bottom w:w="0" w:type="dxa"/>
              <w:right w:w="0" w:type="dxa"/>
            </w:tcMar>
            <w:vAlign w:val="center"/>
          </w:tcPr>
          <w:p w14:paraId="204A74B5" w14:textId="77777777" w:rsidR="00EC463E" w:rsidRPr="00BF292A" w:rsidRDefault="00EC463E" w:rsidP="00EC463E">
            <w:pPr>
              <w:widowControl w:val="0"/>
              <w:autoSpaceDE w:val="0"/>
              <w:jc w:val="both"/>
              <w:rPr>
                <w:rFonts w:ascii="Arial Narrow" w:hAnsi="Arial Narrow"/>
              </w:rPr>
            </w:pPr>
            <w:r w:rsidRPr="00BF292A">
              <w:rPr>
                <w:rFonts w:ascii="Arial Narrow" w:hAnsi="Arial Narrow"/>
              </w:rPr>
              <w:t xml:space="preserve"> </w:t>
            </w:r>
            <w:r w:rsidRPr="00BF292A">
              <w:rPr>
                <w:rFonts w:ascii="Arial Narrow" w:hAnsi="Arial Narrow"/>
                <w:b/>
              </w:rPr>
              <w:t xml:space="preserve">Validité des offres </w:t>
            </w:r>
            <w:r w:rsidRPr="00BF292A">
              <w:rPr>
                <w:rFonts w:ascii="Arial Narrow" w:hAnsi="Arial Narrow"/>
              </w:rPr>
              <w:t>:</w:t>
            </w:r>
          </w:p>
          <w:p w14:paraId="4395FA76" w14:textId="1324CD1E" w:rsidR="00EC463E" w:rsidRPr="00BF292A" w:rsidRDefault="00EC463E" w:rsidP="00EC463E">
            <w:pPr>
              <w:widowControl w:val="0"/>
              <w:autoSpaceDE w:val="0"/>
              <w:jc w:val="both"/>
              <w:rPr>
                <w:rFonts w:ascii="Arial Narrow" w:hAnsi="Arial Narrow"/>
              </w:rPr>
            </w:pPr>
            <w:r w:rsidRPr="00BF292A">
              <w:rPr>
                <w:rFonts w:ascii="Arial Narrow" w:hAnsi="Arial Narrow"/>
              </w:rPr>
              <w:t xml:space="preserve">La période de validité des offres est </w:t>
            </w:r>
            <w:r>
              <w:rPr>
                <w:rFonts w:ascii="Arial Narrow" w:hAnsi="Arial Narrow"/>
              </w:rPr>
              <w:t xml:space="preserve">90 jours </w:t>
            </w:r>
            <w:r w:rsidRPr="00BF292A">
              <w:rPr>
                <w:rFonts w:ascii="Arial Narrow" w:hAnsi="Arial Narrow"/>
              </w:rPr>
              <w:t>à partir de la date limite de dépôt des offres.</w:t>
            </w:r>
          </w:p>
        </w:tc>
      </w:tr>
      <w:tr w:rsidR="00EC463E" w:rsidRPr="0029472D" w14:paraId="3C8BA286" w14:textId="77777777" w:rsidTr="00660A25">
        <w:trPr>
          <w:jc w:val="center"/>
        </w:trPr>
        <w:tc>
          <w:tcPr>
            <w:tcW w:w="1413" w:type="dxa"/>
            <w:tcMar>
              <w:top w:w="0" w:type="dxa"/>
              <w:left w:w="0" w:type="dxa"/>
              <w:bottom w:w="0" w:type="dxa"/>
              <w:right w:w="0" w:type="dxa"/>
            </w:tcMar>
            <w:vAlign w:val="center"/>
          </w:tcPr>
          <w:p w14:paraId="500D090B" w14:textId="77777777" w:rsidR="00EC463E" w:rsidRPr="0029472D" w:rsidRDefault="00EC463E" w:rsidP="00EC463E">
            <w:pPr>
              <w:widowControl w:val="0"/>
              <w:autoSpaceDE w:val="0"/>
              <w:spacing w:line="360" w:lineRule="auto"/>
              <w:jc w:val="center"/>
            </w:pPr>
            <w:r w:rsidRPr="0029472D">
              <w:t>17.1.</w:t>
            </w:r>
          </w:p>
        </w:tc>
        <w:tc>
          <w:tcPr>
            <w:tcW w:w="9072" w:type="dxa"/>
            <w:tcMar>
              <w:top w:w="0" w:type="dxa"/>
              <w:left w:w="0" w:type="dxa"/>
              <w:bottom w:w="0" w:type="dxa"/>
              <w:right w:w="0" w:type="dxa"/>
            </w:tcMar>
            <w:vAlign w:val="center"/>
          </w:tcPr>
          <w:p w14:paraId="479F123E" w14:textId="0D277929" w:rsidR="00EC463E" w:rsidRPr="00E403AD" w:rsidRDefault="00EC463E" w:rsidP="00E403AD">
            <w:pPr>
              <w:widowControl w:val="0"/>
              <w:autoSpaceDE w:val="0"/>
              <w:spacing w:line="360" w:lineRule="auto"/>
              <w:jc w:val="both"/>
              <w:rPr>
                <w:rFonts w:ascii="Arial Narrow" w:hAnsi="Arial Narrow"/>
              </w:rPr>
            </w:pPr>
            <w:r w:rsidRPr="00BF292A">
              <w:rPr>
                <w:rFonts w:ascii="Arial Narrow" w:hAnsi="Arial Narrow"/>
              </w:rPr>
              <w:t xml:space="preserve">Le(s) Montant(s) du (ou des) cautionnement(s) de soumission s’élèvent </w:t>
            </w:r>
            <w:r w:rsidR="00E403AD">
              <w:rPr>
                <w:rFonts w:ascii="Arial Narrow" w:hAnsi="Arial Narrow"/>
              </w:rPr>
              <w:t xml:space="preserve">à 400 000 FCFA en un seul </w:t>
            </w:r>
            <w:r w:rsidR="00E403AD" w:rsidRPr="00BF292A">
              <w:rPr>
                <w:rFonts w:ascii="Arial Narrow" w:hAnsi="Arial Narrow"/>
              </w:rPr>
              <w:t>lot</w:t>
            </w:r>
            <w:r w:rsidRPr="00BF292A">
              <w:rPr>
                <w:rFonts w:ascii="Arial Narrow" w:hAnsi="Arial Narrow"/>
              </w:rPr>
              <w:t xml:space="preserve"> </w:t>
            </w:r>
          </w:p>
        </w:tc>
      </w:tr>
      <w:tr w:rsidR="00EC463E" w:rsidRPr="0029472D" w14:paraId="7388BCFB" w14:textId="77777777" w:rsidTr="00660A25">
        <w:trPr>
          <w:trHeight w:val="2565"/>
          <w:jc w:val="center"/>
        </w:trPr>
        <w:tc>
          <w:tcPr>
            <w:tcW w:w="1413" w:type="dxa"/>
            <w:tcMar>
              <w:top w:w="0" w:type="dxa"/>
              <w:left w:w="0" w:type="dxa"/>
              <w:bottom w:w="0" w:type="dxa"/>
              <w:right w:w="0" w:type="dxa"/>
            </w:tcMar>
            <w:vAlign w:val="center"/>
          </w:tcPr>
          <w:p w14:paraId="205581E0" w14:textId="77777777" w:rsidR="00EC463E" w:rsidRPr="0029472D" w:rsidRDefault="00EC463E" w:rsidP="00EC463E">
            <w:pPr>
              <w:widowControl w:val="0"/>
              <w:autoSpaceDE w:val="0"/>
              <w:spacing w:line="360" w:lineRule="auto"/>
              <w:jc w:val="center"/>
            </w:pPr>
          </w:p>
          <w:p w14:paraId="0B644465" w14:textId="77777777" w:rsidR="00EC463E" w:rsidRPr="0029472D" w:rsidRDefault="00EC463E" w:rsidP="00EC463E">
            <w:pPr>
              <w:widowControl w:val="0"/>
              <w:autoSpaceDE w:val="0"/>
              <w:spacing w:line="360" w:lineRule="auto"/>
              <w:jc w:val="center"/>
            </w:pPr>
            <w:r w:rsidRPr="0029472D">
              <w:t>20.</w:t>
            </w:r>
          </w:p>
        </w:tc>
        <w:tc>
          <w:tcPr>
            <w:tcW w:w="9072" w:type="dxa"/>
            <w:vMerge w:val="restart"/>
            <w:tcMar>
              <w:top w:w="0" w:type="dxa"/>
              <w:left w:w="0" w:type="dxa"/>
              <w:bottom w:w="0" w:type="dxa"/>
              <w:right w:w="0" w:type="dxa"/>
            </w:tcMar>
            <w:vAlign w:val="center"/>
          </w:tcPr>
          <w:p w14:paraId="20A09E40" w14:textId="77777777" w:rsidR="00EC463E" w:rsidRPr="00BF292A" w:rsidRDefault="00EC463E" w:rsidP="00EC463E">
            <w:pPr>
              <w:widowControl w:val="0"/>
              <w:autoSpaceDE w:val="0"/>
              <w:adjustRightInd w:val="0"/>
              <w:spacing w:before="6"/>
              <w:ind w:right="-16"/>
              <w:rPr>
                <w:rFonts w:ascii="Arial Narrow" w:hAnsi="Arial Narrow"/>
                <w:bCs/>
              </w:rPr>
            </w:pPr>
            <w:r w:rsidRPr="00BF292A">
              <w:rPr>
                <w:rFonts w:ascii="Arial Narrow" w:hAnsi="Arial Narrow"/>
                <w:b/>
              </w:rPr>
              <w:t>Soumission en ligne</w:t>
            </w:r>
            <w:r w:rsidRPr="00BF292A">
              <w:rPr>
                <w:rFonts w:ascii="Arial Narrow" w:hAnsi="Arial Narrow"/>
                <w:bCs/>
              </w:rPr>
              <w:t xml:space="preserve"> FORME, </w:t>
            </w:r>
            <w:r w:rsidRPr="00BF292A">
              <w:rPr>
                <w:rFonts w:ascii="Arial Narrow" w:hAnsi="Arial Narrow"/>
              </w:rPr>
              <w:t>FORMAT</w:t>
            </w:r>
            <w:r w:rsidRPr="00BF292A">
              <w:rPr>
                <w:rFonts w:ascii="Arial Narrow" w:hAnsi="Arial Narrow"/>
                <w:bCs/>
              </w:rPr>
              <w:t xml:space="preserve"> ET SIGNATURE DE L’OFFRE</w:t>
            </w:r>
          </w:p>
          <w:p w14:paraId="4CE3C2A2" w14:textId="77777777" w:rsidR="00EC463E" w:rsidRPr="00BF292A" w:rsidRDefault="00EC463E" w:rsidP="00EC463E">
            <w:pPr>
              <w:widowControl w:val="0"/>
              <w:autoSpaceDE w:val="0"/>
              <w:adjustRightInd w:val="0"/>
              <w:spacing w:before="6"/>
              <w:ind w:right="-16"/>
              <w:rPr>
                <w:rFonts w:ascii="Arial Narrow" w:hAnsi="Arial Narrow"/>
              </w:rPr>
            </w:pPr>
            <w:r w:rsidRPr="00BF292A">
              <w:rPr>
                <w:rFonts w:ascii="Arial Narrow" w:hAnsi="Arial Narrow"/>
              </w:rPr>
              <w:t>[Taille et format des fichiers :</w:t>
            </w:r>
          </w:p>
          <w:p w14:paraId="58AEA255" w14:textId="77777777" w:rsidR="00EC463E" w:rsidRPr="00BF292A" w:rsidRDefault="00EC463E" w:rsidP="00EC463E">
            <w:pPr>
              <w:widowControl w:val="0"/>
              <w:autoSpaceDE w:val="0"/>
              <w:adjustRightInd w:val="0"/>
              <w:spacing w:before="6"/>
              <w:ind w:right="-16"/>
              <w:jc w:val="center"/>
              <w:rPr>
                <w:rFonts w:ascii="Arial Narrow" w:hAnsi="Arial Narrow"/>
              </w:rPr>
            </w:pPr>
            <w:r w:rsidRPr="00BF292A">
              <w:rPr>
                <w:rFonts w:ascii="Arial Narrow" w:hAnsi="Arial Narrow"/>
              </w:rPr>
              <w:t>Pour la soumission par voie électronique, les tailles maximales des documents, qui vont transiter sur la plateforme et constituant l’offre du soumissionnaire sont les suivantes :</w:t>
            </w:r>
          </w:p>
          <w:p w14:paraId="3E967CC8" w14:textId="77777777" w:rsidR="00EC463E" w:rsidRPr="00BF292A" w:rsidRDefault="00EC463E" w:rsidP="00EC463E">
            <w:pPr>
              <w:widowControl w:val="0"/>
              <w:numPr>
                <w:ilvl w:val="0"/>
                <w:numId w:val="53"/>
              </w:numPr>
              <w:suppressAutoHyphens w:val="0"/>
              <w:autoSpaceDE w:val="0"/>
              <w:adjustRightInd w:val="0"/>
              <w:spacing w:after="0" w:line="360" w:lineRule="auto"/>
              <w:ind w:left="1202" w:right="-17" w:hanging="357"/>
              <w:textAlignment w:val="auto"/>
              <w:rPr>
                <w:rFonts w:ascii="Arial Narrow" w:hAnsi="Arial Narrow"/>
              </w:rPr>
            </w:pPr>
            <w:r w:rsidRPr="0071263F">
              <w:rPr>
                <w:rFonts w:ascii="Arial Narrow" w:hAnsi="Arial Narrow"/>
                <w:b/>
                <w:bCs/>
              </w:rPr>
              <w:t>5 MO</w:t>
            </w:r>
            <w:r w:rsidRPr="00BF292A">
              <w:rPr>
                <w:rFonts w:ascii="Arial Narrow" w:hAnsi="Arial Narrow"/>
              </w:rPr>
              <w:t xml:space="preserve"> pour l’Offre Administrative ;</w:t>
            </w:r>
          </w:p>
          <w:p w14:paraId="2E3DDFB2" w14:textId="77777777" w:rsidR="00EC463E" w:rsidRPr="00BF292A" w:rsidRDefault="00EC463E" w:rsidP="00EC463E">
            <w:pPr>
              <w:widowControl w:val="0"/>
              <w:numPr>
                <w:ilvl w:val="0"/>
                <w:numId w:val="53"/>
              </w:numPr>
              <w:suppressAutoHyphens w:val="0"/>
              <w:autoSpaceDE w:val="0"/>
              <w:adjustRightInd w:val="0"/>
              <w:spacing w:after="0" w:line="360" w:lineRule="auto"/>
              <w:ind w:left="1202" w:right="-17" w:hanging="357"/>
              <w:textAlignment w:val="auto"/>
              <w:rPr>
                <w:rFonts w:ascii="Arial Narrow" w:hAnsi="Arial Narrow"/>
              </w:rPr>
            </w:pPr>
            <w:r w:rsidRPr="0071263F">
              <w:rPr>
                <w:rFonts w:ascii="Arial Narrow" w:hAnsi="Arial Narrow"/>
                <w:b/>
                <w:bCs/>
              </w:rPr>
              <w:t>15 MO</w:t>
            </w:r>
            <w:r w:rsidRPr="00BF292A">
              <w:rPr>
                <w:rFonts w:ascii="Arial Narrow" w:hAnsi="Arial Narrow"/>
              </w:rPr>
              <w:t xml:space="preserve"> pour l’Offre Technique ;</w:t>
            </w:r>
          </w:p>
          <w:p w14:paraId="16BB7DBE" w14:textId="77777777" w:rsidR="00EC463E" w:rsidRPr="00BF292A" w:rsidRDefault="00EC463E" w:rsidP="00EC463E">
            <w:pPr>
              <w:widowControl w:val="0"/>
              <w:numPr>
                <w:ilvl w:val="0"/>
                <w:numId w:val="53"/>
              </w:numPr>
              <w:suppressAutoHyphens w:val="0"/>
              <w:autoSpaceDE w:val="0"/>
              <w:adjustRightInd w:val="0"/>
              <w:spacing w:after="0" w:line="360" w:lineRule="auto"/>
              <w:ind w:left="1202" w:right="-17" w:hanging="357"/>
              <w:textAlignment w:val="auto"/>
              <w:rPr>
                <w:rFonts w:ascii="Arial Narrow" w:hAnsi="Arial Narrow"/>
              </w:rPr>
            </w:pPr>
            <w:r w:rsidRPr="00BF292A">
              <w:rPr>
                <w:rFonts w:ascii="Arial Narrow" w:hAnsi="Arial Narrow"/>
              </w:rPr>
              <w:t xml:space="preserve"> </w:t>
            </w:r>
            <w:r w:rsidRPr="0071263F">
              <w:rPr>
                <w:rFonts w:ascii="Arial Narrow" w:hAnsi="Arial Narrow"/>
                <w:b/>
                <w:bCs/>
              </w:rPr>
              <w:t>5 MO</w:t>
            </w:r>
            <w:r w:rsidRPr="00BF292A">
              <w:rPr>
                <w:rFonts w:ascii="Arial Narrow" w:hAnsi="Arial Narrow"/>
              </w:rPr>
              <w:t xml:space="preserve"> pour l’Offre Financière.</w:t>
            </w:r>
          </w:p>
          <w:p w14:paraId="31D39FD7" w14:textId="77777777" w:rsidR="00EC463E" w:rsidRPr="00BF292A" w:rsidRDefault="00EC463E" w:rsidP="00EC463E">
            <w:pPr>
              <w:widowControl w:val="0"/>
              <w:autoSpaceDE w:val="0"/>
              <w:adjustRightInd w:val="0"/>
              <w:spacing w:before="6"/>
              <w:ind w:right="-16"/>
              <w:rPr>
                <w:rFonts w:ascii="Arial Narrow" w:hAnsi="Arial Narrow"/>
              </w:rPr>
            </w:pPr>
            <w:r w:rsidRPr="00BF292A">
              <w:rPr>
                <w:rFonts w:ascii="Arial Narrow" w:hAnsi="Arial Narrow"/>
              </w:rPr>
              <w:t>Les formats acceptés sont les suivants :</w:t>
            </w:r>
          </w:p>
          <w:p w14:paraId="1EA7CF54" w14:textId="77777777" w:rsidR="00EC463E" w:rsidRPr="00BF292A" w:rsidRDefault="00EC463E" w:rsidP="00EC463E">
            <w:pPr>
              <w:widowControl w:val="0"/>
              <w:numPr>
                <w:ilvl w:val="0"/>
                <w:numId w:val="54"/>
              </w:numPr>
              <w:suppressAutoHyphens w:val="0"/>
              <w:autoSpaceDE w:val="0"/>
              <w:adjustRightInd w:val="0"/>
              <w:spacing w:before="6" w:after="0"/>
              <w:ind w:right="-16"/>
              <w:textAlignment w:val="auto"/>
              <w:rPr>
                <w:rFonts w:ascii="Arial Narrow" w:hAnsi="Arial Narrow"/>
              </w:rPr>
            </w:pPr>
            <w:r w:rsidRPr="00BF292A">
              <w:rPr>
                <w:rFonts w:ascii="Arial Narrow" w:hAnsi="Arial Narrow"/>
              </w:rPr>
              <w:t>Format PDF pour les documents textuels ;</w:t>
            </w:r>
          </w:p>
          <w:p w14:paraId="26C9834A" w14:textId="77777777" w:rsidR="00EC463E" w:rsidRPr="00BF292A" w:rsidRDefault="00EC463E" w:rsidP="00EC463E">
            <w:pPr>
              <w:widowControl w:val="0"/>
              <w:numPr>
                <w:ilvl w:val="0"/>
                <w:numId w:val="54"/>
              </w:numPr>
              <w:suppressAutoHyphens w:val="0"/>
              <w:autoSpaceDE w:val="0"/>
              <w:adjustRightInd w:val="0"/>
              <w:spacing w:before="6" w:after="0"/>
              <w:ind w:right="-16"/>
              <w:textAlignment w:val="auto"/>
              <w:rPr>
                <w:rFonts w:ascii="Arial Narrow" w:hAnsi="Arial Narrow"/>
              </w:rPr>
            </w:pPr>
            <w:r w:rsidRPr="00BF292A">
              <w:rPr>
                <w:rFonts w:ascii="Arial Narrow" w:hAnsi="Arial Narrow"/>
              </w:rPr>
              <w:t>JPEG pour les images.</w:t>
            </w:r>
          </w:p>
          <w:p w14:paraId="1BBE6316" w14:textId="77777777" w:rsidR="00EC463E" w:rsidRPr="00BF292A" w:rsidRDefault="00EC463E" w:rsidP="00EC463E">
            <w:pPr>
              <w:widowControl w:val="0"/>
              <w:autoSpaceDE w:val="0"/>
              <w:adjustRightInd w:val="0"/>
              <w:spacing w:before="6"/>
              <w:ind w:right="-16"/>
              <w:rPr>
                <w:rFonts w:ascii="Arial Narrow" w:hAnsi="Arial Narrow"/>
              </w:rPr>
            </w:pPr>
            <w:r w:rsidRPr="00BF292A">
              <w:rPr>
                <w:rFonts w:ascii="Arial Narrow" w:hAnsi="Arial Narrow"/>
              </w:rPr>
              <w:t>Le candidat veillera à utiliser des logiciels de compression afin de réduire éventuellement la taille des fichiers à transmettre.]</w:t>
            </w:r>
          </w:p>
          <w:p w14:paraId="71EBF51E" w14:textId="77777777" w:rsidR="00EC463E" w:rsidRPr="00BF292A" w:rsidRDefault="00EC463E" w:rsidP="00EC463E">
            <w:pPr>
              <w:widowControl w:val="0"/>
              <w:autoSpaceDE w:val="0"/>
              <w:jc w:val="both"/>
              <w:rPr>
                <w:rFonts w:ascii="Arial Narrow" w:hAnsi="Arial Narrow"/>
              </w:rPr>
            </w:pPr>
            <w:r w:rsidRPr="00BF292A">
              <w:rPr>
                <w:rFonts w:ascii="Arial Narrow" w:hAnsi="Arial Narrow"/>
              </w:rPr>
              <w:t>Pour la soumission par voie électronique, l’offre devra être transmise par le soumissionnaire sur la plateforme COLEPS</w:t>
            </w:r>
            <w:r w:rsidRPr="00BF292A">
              <w:rPr>
                <w:rFonts w:ascii="Arial Narrow" w:hAnsi="Arial Narrow"/>
                <w:i/>
              </w:rPr>
              <w:t xml:space="preserve"> ou tout autre moyen de communication électronique indiqué par le Maître d’Ouvrage dans le DAO</w:t>
            </w:r>
            <w:r w:rsidRPr="00BF292A">
              <w:rPr>
                <w:rFonts w:ascii="Arial Narrow" w:hAnsi="Arial Narrow"/>
              </w:rPr>
              <w:t xml:space="preserve">. Une copie de sauvegarde de l’offre enregistrée sur clé USB ou CD/DVD </w:t>
            </w:r>
            <w:r w:rsidRPr="00BF292A">
              <w:rPr>
                <w:rFonts w:ascii="Arial Narrow" w:hAnsi="Arial Narrow"/>
                <w:color w:val="FF0000"/>
              </w:rPr>
              <w:t>devr</w:t>
            </w:r>
            <w:r w:rsidRPr="00BF292A">
              <w:rPr>
                <w:rFonts w:ascii="Arial Narrow" w:hAnsi="Arial Narrow"/>
              </w:rPr>
              <w:t xml:space="preserve">a être déposée dans les services du MO/MOD ou AC concernée sous pli scellé avec la mention claire et lisible « copie de sauvegarde » et les références de l’Appel d’Offres dans les délais impartis.] </w:t>
            </w:r>
          </w:p>
          <w:p w14:paraId="2D92CB29" w14:textId="693484F4" w:rsidR="00EC463E" w:rsidRPr="0071263F" w:rsidRDefault="00EC463E" w:rsidP="00EC463E">
            <w:pPr>
              <w:widowControl w:val="0"/>
              <w:autoSpaceDE w:val="0"/>
              <w:jc w:val="both"/>
              <w:rPr>
                <w:rFonts w:ascii="Arial Narrow" w:hAnsi="Arial Narrow"/>
              </w:rPr>
            </w:pPr>
            <w:r w:rsidRPr="00BF292A">
              <w:rPr>
                <w:rFonts w:ascii="Arial Narrow" w:hAnsi="Arial Narrow"/>
                <w:i/>
                <w:iCs/>
              </w:rPr>
              <w:t xml:space="preserve">[Pour la soumission en ligne, elles seront transmises par voie électronique via la plateforme COLEPS disponible à l’adresse </w:t>
            </w:r>
            <w:hyperlink r:id="rId25" w:history="1">
              <w:r w:rsidRPr="00BF292A">
                <w:rPr>
                  <w:rStyle w:val="Lienhypertexte"/>
                  <w:rFonts w:ascii="Arial Narrow" w:hAnsi="Arial Narrow"/>
                  <w:i/>
                  <w:iCs/>
                </w:rPr>
                <w:t>http://www.marchespublics.cm</w:t>
              </w:r>
            </w:hyperlink>
            <w:r w:rsidRPr="00BF292A">
              <w:rPr>
                <w:rFonts w:ascii="Arial Narrow" w:hAnsi="Arial Narrow"/>
                <w:i/>
                <w:iCs/>
              </w:rPr>
              <w:t xml:space="preserve"> ou </w:t>
            </w:r>
            <w:hyperlink r:id="rId26" w:history="1">
              <w:r w:rsidRPr="00BF292A">
                <w:rPr>
                  <w:rStyle w:val="Lienhypertexte"/>
                  <w:rFonts w:ascii="Arial Narrow" w:hAnsi="Arial Narrow"/>
                  <w:i/>
                  <w:iCs/>
                </w:rPr>
                <w:t>http://www.publiccontracts.cm</w:t>
              </w:r>
            </w:hyperlink>
            <w:r w:rsidRPr="00BF292A">
              <w:rPr>
                <w:rFonts w:ascii="Arial Narrow" w:hAnsi="Arial Narrow"/>
              </w:rPr>
              <w:t xml:space="preserve"> ]</w:t>
            </w:r>
          </w:p>
        </w:tc>
      </w:tr>
      <w:tr w:rsidR="00EC463E" w:rsidRPr="0029472D" w14:paraId="6A856FA4" w14:textId="77777777" w:rsidTr="00660A25">
        <w:trPr>
          <w:trHeight w:val="4350"/>
          <w:jc w:val="center"/>
        </w:trPr>
        <w:tc>
          <w:tcPr>
            <w:tcW w:w="1413" w:type="dxa"/>
            <w:tcMar>
              <w:top w:w="0" w:type="dxa"/>
              <w:left w:w="0" w:type="dxa"/>
              <w:bottom w:w="0" w:type="dxa"/>
              <w:right w:w="0" w:type="dxa"/>
            </w:tcMar>
            <w:vAlign w:val="center"/>
          </w:tcPr>
          <w:p w14:paraId="5FC6E843" w14:textId="77777777" w:rsidR="00EC463E" w:rsidRPr="0029472D" w:rsidRDefault="00EC463E" w:rsidP="00EC463E">
            <w:pPr>
              <w:widowControl w:val="0"/>
              <w:autoSpaceDE w:val="0"/>
              <w:spacing w:line="360" w:lineRule="auto"/>
              <w:jc w:val="center"/>
            </w:pPr>
          </w:p>
          <w:p w14:paraId="6CC92E93" w14:textId="77777777" w:rsidR="00EC463E" w:rsidRPr="0029472D" w:rsidRDefault="00EC463E" w:rsidP="00EC463E">
            <w:pPr>
              <w:widowControl w:val="0"/>
              <w:autoSpaceDE w:val="0"/>
              <w:spacing w:line="360" w:lineRule="auto"/>
              <w:jc w:val="center"/>
            </w:pPr>
            <w:r w:rsidRPr="0029472D">
              <w:t>20.</w:t>
            </w:r>
          </w:p>
        </w:tc>
        <w:tc>
          <w:tcPr>
            <w:tcW w:w="9072" w:type="dxa"/>
            <w:vMerge/>
            <w:tcMar>
              <w:top w:w="0" w:type="dxa"/>
              <w:left w:w="0" w:type="dxa"/>
              <w:bottom w:w="0" w:type="dxa"/>
              <w:right w:w="0" w:type="dxa"/>
            </w:tcMar>
            <w:vAlign w:val="center"/>
          </w:tcPr>
          <w:p w14:paraId="7D0CAE3E" w14:textId="77777777" w:rsidR="00EC463E" w:rsidRPr="0029472D" w:rsidRDefault="00EC463E" w:rsidP="00EC463E">
            <w:pPr>
              <w:widowControl w:val="0"/>
              <w:autoSpaceDE w:val="0"/>
              <w:spacing w:line="360" w:lineRule="auto"/>
              <w:jc w:val="both"/>
            </w:pPr>
          </w:p>
        </w:tc>
      </w:tr>
      <w:tr w:rsidR="00EC463E" w:rsidRPr="0029472D" w14:paraId="643BABCE" w14:textId="77777777" w:rsidTr="00660A25">
        <w:trPr>
          <w:trHeight w:hRule="exact" w:val="1817"/>
          <w:jc w:val="center"/>
        </w:trPr>
        <w:tc>
          <w:tcPr>
            <w:tcW w:w="1413" w:type="dxa"/>
            <w:tcMar>
              <w:top w:w="0" w:type="dxa"/>
              <w:left w:w="0" w:type="dxa"/>
              <w:bottom w:w="0" w:type="dxa"/>
              <w:right w:w="0" w:type="dxa"/>
            </w:tcMar>
            <w:vAlign w:val="center"/>
          </w:tcPr>
          <w:p w14:paraId="1C18CECE" w14:textId="77777777" w:rsidR="00EC463E" w:rsidRPr="0029472D" w:rsidRDefault="00EC463E" w:rsidP="00EC463E">
            <w:pPr>
              <w:widowControl w:val="0"/>
              <w:autoSpaceDE w:val="0"/>
              <w:spacing w:line="360" w:lineRule="auto"/>
              <w:jc w:val="center"/>
            </w:pPr>
          </w:p>
          <w:p w14:paraId="7EC281B5" w14:textId="77777777" w:rsidR="00EC463E" w:rsidRPr="0029472D" w:rsidRDefault="00EC463E" w:rsidP="00EC463E">
            <w:pPr>
              <w:widowControl w:val="0"/>
              <w:autoSpaceDE w:val="0"/>
              <w:spacing w:line="360" w:lineRule="auto"/>
              <w:jc w:val="center"/>
            </w:pPr>
            <w:r w:rsidRPr="0029472D">
              <w:t>20.1.</w:t>
            </w:r>
          </w:p>
        </w:tc>
        <w:tc>
          <w:tcPr>
            <w:tcW w:w="9072" w:type="dxa"/>
            <w:tcMar>
              <w:top w:w="0" w:type="dxa"/>
              <w:left w:w="0" w:type="dxa"/>
              <w:bottom w:w="0" w:type="dxa"/>
              <w:right w:w="0" w:type="dxa"/>
            </w:tcMar>
            <w:vAlign w:val="center"/>
          </w:tcPr>
          <w:p w14:paraId="06F70AE6" w14:textId="77777777" w:rsidR="00EC463E" w:rsidRPr="0029472D" w:rsidRDefault="00EC463E" w:rsidP="00EC463E">
            <w:pPr>
              <w:widowControl w:val="0"/>
              <w:autoSpaceDE w:val="0"/>
              <w:adjustRightInd w:val="0"/>
              <w:spacing w:before="3"/>
              <w:ind w:right="132"/>
              <w:rPr>
                <w:b/>
              </w:rPr>
            </w:pPr>
            <w:r w:rsidRPr="0029472D">
              <w:rPr>
                <w:b/>
              </w:rPr>
              <w:t xml:space="preserve">La date et </w:t>
            </w:r>
            <w:r>
              <w:rPr>
                <w:b/>
              </w:rPr>
              <w:t>l’</w:t>
            </w:r>
            <w:r w:rsidRPr="0029472D">
              <w:rPr>
                <w:b/>
              </w:rPr>
              <w:t>heure limites de remise des offres sont les suivantes :</w:t>
            </w:r>
          </w:p>
          <w:p w14:paraId="4E69BCB2" w14:textId="0C33DA44" w:rsidR="00EC463E" w:rsidRPr="0029472D" w:rsidRDefault="00EC463E" w:rsidP="00EC463E">
            <w:pPr>
              <w:widowControl w:val="0"/>
              <w:autoSpaceDE w:val="0"/>
              <w:adjustRightInd w:val="0"/>
              <w:spacing w:before="3"/>
              <w:ind w:right="132"/>
            </w:pPr>
            <w:r w:rsidRPr="0029472D">
              <w:t>Date :</w:t>
            </w:r>
            <w:r>
              <w:t xml:space="preserve"> __________________</w:t>
            </w:r>
          </w:p>
          <w:p w14:paraId="4978D9C5" w14:textId="61B2ADA8" w:rsidR="00EC463E" w:rsidRPr="0029472D" w:rsidRDefault="00EC463E" w:rsidP="00EC463E">
            <w:pPr>
              <w:widowControl w:val="0"/>
              <w:autoSpaceDE w:val="0"/>
              <w:adjustRightInd w:val="0"/>
              <w:spacing w:before="3"/>
              <w:ind w:right="132"/>
            </w:pPr>
            <w:r w:rsidRPr="0029472D">
              <w:t>Heure </w:t>
            </w:r>
            <w:r w:rsidRPr="0029472D">
              <w:rPr>
                <w:iCs/>
              </w:rPr>
              <w:t>:</w:t>
            </w:r>
            <w:r>
              <w:rPr>
                <w:iCs/>
              </w:rPr>
              <w:t>13Heures précise</w:t>
            </w:r>
          </w:p>
          <w:p w14:paraId="3C4743FE" w14:textId="10027FBE" w:rsidR="00EC463E" w:rsidRPr="0029472D" w:rsidRDefault="00EC463E" w:rsidP="00EC463E">
            <w:pPr>
              <w:widowControl w:val="0"/>
              <w:autoSpaceDE w:val="0"/>
              <w:adjustRightInd w:val="0"/>
              <w:spacing w:before="3"/>
              <w:ind w:right="132"/>
            </w:pPr>
            <w:r w:rsidRPr="0029472D">
              <w:rPr>
                <w:i/>
                <w:iCs/>
              </w:rPr>
              <w:t>Le fuseau horaire de référence est l’heure locale (GMT/UTC + 1) visible sur la page de soumission</w:t>
            </w:r>
            <w:r w:rsidRPr="0029472D">
              <w:t>.</w:t>
            </w:r>
          </w:p>
          <w:p w14:paraId="1508308E" w14:textId="77777777" w:rsidR="00EC463E" w:rsidRPr="0029472D" w:rsidRDefault="00EC463E" w:rsidP="00EC463E">
            <w:pPr>
              <w:widowControl w:val="0"/>
              <w:autoSpaceDE w:val="0"/>
              <w:adjustRightInd w:val="0"/>
              <w:spacing w:before="3" w:line="360" w:lineRule="auto"/>
              <w:ind w:right="132"/>
            </w:pPr>
          </w:p>
          <w:p w14:paraId="763B83C9" w14:textId="77777777" w:rsidR="00EC463E" w:rsidRPr="0029472D" w:rsidRDefault="00EC463E" w:rsidP="00EC463E">
            <w:pPr>
              <w:widowControl w:val="0"/>
              <w:autoSpaceDE w:val="0"/>
              <w:spacing w:line="360" w:lineRule="auto"/>
              <w:jc w:val="both"/>
            </w:pPr>
          </w:p>
        </w:tc>
      </w:tr>
      <w:tr w:rsidR="00EC463E" w:rsidRPr="0029472D" w14:paraId="06AD2FC8" w14:textId="77777777" w:rsidTr="00660A25">
        <w:trPr>
          <w:trHeight w:hRule="exact" w:val="425"/>
          <w:jc w:val="center"/>
        </w:trPr>
        <w:tc>
          <w:tcPr>
            <w:tcW w:w="1413" w:type="dxa"/>
            <w:vMerge w:val="restart"/>
            <w:tcMar>
              <w:top w:w="0" w:type="dxa"/>
              <w:left w:w="0" w:type="dxa"/>
              <w:bottom w:w="0" w:type="dxa"/>
              <w:right w:w="0" w:type="dxa"/>
            </w:tcMar>
            <w:vAlign w:val="center"/>
          </w:tcPr>
          <w:p w14:paraId="043FC688" w14:textId="77777777" w:rsidR="00EC463E" w:rsidRPr="0029472D" w:rsidRDefault="00EC463E" w:rsidP="00EC463E">
            <w:pPr>
              <w:widowControl w:val="0"/>
              <w:autoSpaceDE w:val="0"/>
              <w:spacing w:line="360" w:lineRule="auto"/>
              <w:jc w:val="center"/>
              <w:rPr>
                <w:b/>
              </w:rPr>
            </w:pPr>
            <w:r w:rsidRPr="0029472D">
              <w:rPr>
                <w:b/>
              </w:rPr>
              <w:lastRenderedPageBreak/>
              <w:t>22.2</w:t>
            </w:r>
          </w:p>
        </w:tc>
        <w:tc>
          <w:tcPr>
            <w:tcW w:w="9072" w:type="dxa"/>
            <w:tcMar>
              <w:top w:w="0" w:type="dxa"/>
              <w:left w:w="0" w:type="dxa"/>
              <w:bottom w:w="0" w:type="dxa"/>
              <w:right w:w="0" w:type="dxa"/>
            </w:tcMar>
            <w:vAlign w:val="center"/>
          </w:tcPr>
          <w:p w14:paraId="1DB011F2" w14:textId="77777777" w:rsidR="00EC463E" w:rsidRPr="0029472D" w:rsidRDefault="00EC463E" w:rsidP="00EC463E">
            <w:pPr>
              <w:widowControl w:val="0"/>
              <w:autoSpaceDE w:val="0"/>
              <w:spacing w:line="360" w:lineRule="auto"/>
              <w:rPr>
                <w:b/>
              </w:rPr>
            </w:pPr>
            <w:r w:rsidRPr="0029472D">
              <w:rPr>
                <w:b/>
              </w:rPr>
              <w:t>D. DEPOT DES OFFRES</w:t>
            </w:r>
          </w:p>
        </w:tc>
      </w:tr>
      <w:tr w:rsidR="00EC463E" w:rsidRPr="0029472D" w14:paraId="4B53206D" w14:textId="77777777" w:rsidTr="00660A25">
        <w:trPr>
          <w:trHeight w:hRule="exact" w:val="948"/>
          <w:jc w:val="center"/>
        </w:trPr>
        <w:tc>
          <w:tcPr>
            <w:tcW w:w="1413" w:type="dxa"/>
            <w:vMerge/>
            <w:tcMar>
              <w:top w:w="0" w:type="dxa"/>
              <w:left w:w="0" w:type="dxa"/>
              <w:bottom w:w="0" w:type="dxa"/>
              <w:right w:w="0" w:type="dxa"/>
            </w:tcMar>
            <w:vAlign w:val="center"/>
          </w:tcPr>
          <w:p w14:paraId="3D0ECE58" w14:textId="77777777" w:rsidR="00EC463E" w:rsidRPr="0029472D" w:rsidRDefault="00EC463E" w:rsidP="00EC463E">
            <w:pPr>
              <w:widowControl w:val="0"/>
              <w:autoSpaceDE w:val="0"/>
              <w:spacing w:line="360" w:lineRule="auto"/>
              <w:jc w:val="center"/>
              <w:rPr>
                <w:b/>
              </w:rPr>
            </w:pPr>
          </w:p>
        </w:tc>
        <w:tc>
          <w:tcPr>
            <w:tcW w:w="9072" w:type="dxa"/>
            <w:tcMar>
              <w:top w:w="0" w:type="dxa"/>
              <w:left w:w="0" w:type="dxa"/>
              <w:bottom w:w="0" w:type="dxa"/>
              <w:right w:w="0" w:type="dxa"/>
            </w:tcMar>
            <w:vAlign w:val="center"/>
          </w:tcPr>
          <w:p w14:paraId="5FB8B05F" w14:textId="6C5E137E" w:rsidR="00EC463E" w:rsidRPr="00BF292A" w:rsidRDefault="00EC463E" w:rsidP="00EC463E">
            <w:pPr>
              <w:widowControl w:val="0"/>
              <w:autoSpaceDE w:val="0"/>
              <w:spacing w:line="360" w:lineRule="auto"/>
              <w:rPr>
                <w:b/>
                <w:bCs/>
                <w:spacing w:val="10"/>
              </w:rPr>
            </w:pPr>
            <w:r w:rsidRPr="0029472D">
              <w:rPr>
                <w:b/>
                <w:bCs/>
                <w:spacing w:val="10"/>
              </w:rPr>
              <w:t>MODE DE SOUMISSION</w:t>
            </w:r>
            <w:r>
              <w:rPr>
                <w:b/>
                <w:bCs/>
                <w:spacing w:val="10"/>
              </w:rPr>
              <w:t xml:space="preserve"> </w:t>
            </w:r>
            <w:r w:rsidRPr="0029472D">
              <w:t>Le mode de soumission retenu pour cette consultation est</w:t>
            </w:r>
            <w:r w:rsidRPr="0029472D">
              <w:rPr>
                <w:i/>
              </w:rPr>
              <w:t xml:space="preserve"> : en ligne</w:t>
            </w:r>
            <w:r>
              <w:rPr>
                <w:i/>
              </w:rPr>
              <w:t xml:space="preserve"> exclusivement</w:t>
            </w:r>
          </w:p>
        </w:tc>
      </w:tr>
      <w:tr w:rsidR="00EC463E" w:rsidRPr="0029472D" w14:paraId="1BADB1EC" w14:textId="77777777" w:rsidTr="00660A25">
        <w:trPr>
          <w:trHeight w:val="405"/>
          <w:jc w:val="center"/>
        </w:trPr>
        <w:tc>
          <w:tcPr>
            <w:tcW w:w="1413" w:type="dxa"/>
            <w:tcMar>
              <w:top w:w="0" w:type="dxa"/>
              <w:left w:w="0" w:type="dxa"/>
              <w:bottom w:w="0" w:type="dxa"/>
              <w:right w:w="0" w:type="dxa"/>
            </w:tcMar>
            <w:vAlign w:val="center"/>
          </w:tcPr>
          <w:p w14:paraId="4F0FCF5C" w14:textId="77777777" w:rsidR="00EC463E" w:rsidRPr="0029472D" w:rsidRDefault="00EC463E" w:rsidP="00EC463E">
            <w:pPr>
              <w:widowControl w:val="0"/>
              <w:autoSpaceDE w:val="0"/>
              <w:spacing w:line="360" w:lineRule="auto"/>
              <w:jc w:val="center"/>
              <w:rPr>
                <w:b/>
              </w:rPr>
            </w:pPr>
          </w:p>
        </w:tc>
        <w:tc>
          <w:tcPr>
            <w:tcW w:w="9072" w:type="dxa"/>
            <w:tcMar>
              <w:top w:w="0" w:type="dxa"/>
              <w:left w:w="0" w:type="dxa"/>
              <w:bottom w:w="0" w:type="dxa"/>
              <w:right w:w="0" w:type="dxa"/>
            </w:tcMar>
            <w:vAlign w:val="center"/>
          </w:tcPr>
          <w:p w14:paraId="2C92ED7D" w14:textId="77777777" w:rsidR="00EC463E" w:rsidRPr="0029472D" w:rsidRDefault="00EC463E" w:rsidP="00EC463E">
            <w:pPr>
              <w:widowControl w:val="0"/>
              <w:autoSpaceDE w:val="0"/>
              <w:spacing w:line="360" w:lineRule="auto"/>
              <w:jc w:val="center"/>
              <w:rPr>
                <w:b/>
              </w:rPr>
            </w:pPr>
            <w:r w:rsidRPr="0029472D">
              <w:rPr>
                <w:b/>
              </w:rPr>
              <w:t>E. OUVERTURE DES PLIS ET EVALUATION DES OFFRES</w:t>
            </w:r>
          </w:p>
        </w:tc>
      </w:tr>
      <w:tr w:rsidR="00EC463E" w:rsidRPr="0029472D" w14:paraId="05B62241" w14:textId="77777777" w:rsidTr="00660A25">
        <w:trPr>
          <w:trHeight w:val="368"/>
          <w:jc w:val="center"/>
        </w:trPr>
        <w:tc>
          <w:tcPr>
            <w:tcW w:w="1413" w:type="dxa"/>
            <w:vMerge w:val="restart"/>
            <w:tcMar>
              <w:top w:w="0" w:type="dxa"/>
              <w:left w:w="0" w:type="dxa"/>
              <w:bottom w:w="0" w:type="dxa"/>
              <w:right w:w="0" w:type="dxa"/>
            </w:tcMar>
            <w:vAlign w:val="center"/>
          </w:tcPr>
          <w:p w14:paraId="718F7895" w14:textId="77777777" w:rsidR="00EC463E" w:rsidRPr="0029472D" w:rsidRDefault="00EC463E" w:rsidP="00EC463E">
            <w:pPr>
              <w:widowControl w:val="0"/>
              <w:autoSpaceDE w:val="0"/>
              <w:spacing w:line="360" w:lineRule="auto"/>
              <w:jc w:val="center"/>
            </w:pPr>
          </w:p>
          <w:p w14:paraId="2811E1C5" w14:textId="77777777" w:rsidR="00EC463E" w:rsidRPr="0029472D" w:rsidRDefault="00EC463E" w:rsidP="00EC463E">
            <w:pPr>
              <w:widowControl w:val="0"/>
              <w:autoSpaceDE w:val="0"/>
              <w:spacing w:line="360" w:lineRule="auto"/>
              <w:jc w:val="center"/>
            </w:pPr>
            <w:r w:rsidRPr="0029472D">
              <w:t>25.1</w:t>
            </w:r>
          </w:p>
        </w:tc>
        <w:tc>
          <w:tcPr>
            <w:tcW w:w="9072" w:type="dxa"/>
            <w:tcMar>
              <w:top w:w="0" w:type="dxa"/>
              <w:left w:w="0" w:type="dxa"/>
              <w:bottom w:w="0" w:type="dxa"/>
              <w:right w:w="0" w:type="dxa"/>
            </w:tcMar>
            <w:vAlign w:val="center"/>
          </w:tcPr>
          <w:p w14:paraId="510EFCEF" w14:textId="484F40FA" w:rsidR="00EC463E" w:rsidRPr="006A3DCA" w:rsidRDefault="00EC463E" w:rsidP="00EC463E">
            <w:pPr>
              <w:widowControl w:val="0"/>
              <w:autoSpaceDE w:val="0"/>
              <w:spacing w:line="360" w:lineRule="auto"/>
              <w:ind w:right="-20"/>
              <w:jc w:val="both"/>
              <w:rPr>
                <w:color w:val="FF0000"/>
              </w:rPr>
            </w:pPr>
            <w:r w:rsidRPr="006A3DCA">
              <w:rPr>
                <w:color w:val="FF0000"/>
              </w:rPr>
              <w:t xml:space="preserve">L’ouverture </w:t>
            </w:r>
            <w:r w:rsidRPr="006A3DCA">
              <w:rPr>
                <w:i/>
                <w:iCs/>
                <w:color w:val="FF0000"/>
              </w:rPr>
              <w:t>des plis se fait en un temps et</w:t>
            </w:r>
            <w:r w:rsidRPr="006A3DCA">
              <w:rPr>
                <w:color w:val="FF0000"/>
              </w:rPr>
              <w:t xml:space="preserve"> aura lieu le_</w:t>
            </w:r>
            <w:r w:rsidR="0023412E">
              <w:rPr>
                <w:iCs/>
              </w:rPr>
              <w:t xml:space="preserve">                                     </w:t>
            </w:r>
            <w:r w:rsidRPr="006A3DCA">
              <w:rPr>
                <w:color w:val="FF0000"/>
              </w:rPr>
              <w:t xml:space="preserve"> à_</w:t>
            </w:r>
            <w:r>
              <w:rPr>
                <w:color w:val="FF0000"/>
              </w:rPr>
              <w:t>14 heures précise</w:t>
            </w:r>
          </w:p>
          <w:p w14:paraId="470A49C5" w14:textId="77777777" w:rsidR="00EC463E" w:rsidRPr="006A3DCA" w:rsidRDefault="00EC463E" w:rsidP="00EC463E">
            <w:pPr>
              <w:widowControl w:val="0"/>
              <w:autoSpaceDE w:val="0"/>
              <w:spacing w:line="360" w:lineRule="auto"/>
              <w:ind w:right="-20"/>
              <w:jc w:val="both"/>
              <w:rPr>
                <w:color w:val="FF0000"/>
              </w:rPr>
            </w:pPr>
            <w:r w:rsidRPr="006A3DCA">
              <w:rPr>
                <w:color w:val="FF0000"/>
              </w:rPr>
              <w:t>Seuls les soumissionnaires peuvent assister à cette séance d'ouverture ou s'y faire représenter par une seule personne de leur choix dûment mandatée même en cas de groupement d’entreprises.</w:t>
            </w:r>
          </w:p>
          <w:p w14:paraId="1A2E7479" w14:textId="404E2C8E" w:rsidR="00EC463E" w:rsidRPr="006A3DCA" w:rsidRDefault="00EC463E" w:rsidP="00EC463E">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14:paraId="033700A1" w14:textId="77777777" w:rsidR="00EC463E" w:rsidRPr="0029472D" w:rsidRDefault="00EC463E" w:rsidP="00EC463E">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701FDC94" w14:textId="77777777" w:rsidR="00EC463E" w:rsidRPr="0029472D" w:rsidRDefault="00EC463E" w:rsidP="00EC463E">
            <w:pPr>
              <w:widowControl w:val="0"/>
              <w:autoSpaceDE w:val="0"/>
              <w:spacing w:line="360" w:lineRule="auto"/>
              <w:ind w:right="81"/>
              <w:jc w:val="both"/>
              <w:rPr>
                <w:w w:val="110"/>
              </w:rPr>
            </w:pPr>
            <w:r w:rsidRPr="0029472D">
              <w:rPr>
                <w:w w:val="110"/>
              </w:rPr>
              <w:t>Est déclarée irrecevable et rejetée par la Commission de Passation des Marchés :</w:t>
            </w:r>
          </w:p>
          <w:p w14:paraId="4DD2D129" w14:textId="10FD6B37" w:rsidR="00EC463E" w:rsidRPr="006A3DCA" w:rsidRDefault="00EC463E" w:rsidP="00EC463E">
            <w:pPr>
              <w:pStyle w:val="Paragraphedeliste"/>
              <w:widowControl w:val="0"/>
              <w:numPr>
                <w:ilvl w:val="0"/>
                <w:numId w:val="60"/>
              </w:numPr>
              <w:autoSpaceDE w:val="0"/>
              <w:spacing w:after="0" w:line="360" w:lineRule="auto"/>
              <w:ind w:right="81"/>
              <w:jc w:val="both"/>
              <w:rPr>
                <w:w w:val="110"/>
                <w:szCs w:val="24"/>
              </w:rPr>
            </w:pPr>
            <w:r w:rsidRPr="00BA177C">
              <w:rPr>
                <w:w w:val="110"/>
                <w:szCs w:val="24"/>
              </w:rPr>
              <w:t xml:space="preserve"> Les plis parvenus postérieurement aux dates et heures limites de dépôt. </w:t>
            </w:r>
          </w:p>
          <w:p w14:paraId="2BAF036A" w14:textId="25594F9D" w:rsidR="00EC463E" w:rsidRPr="00BA177C" w:rsidRDefault="00EC463E" w:rsidP="00EC463E">
            <w:pPr>
              <w:pStyle w:val="Paragraphedeliste"/>
              <w:widowControl w:val="0"/>
              <w:numPr>
                <w:ilvl w:val="0"/>
                <w:numId w:val="60"/>
              </w:numPr>
              <w:autoSpaceDE w:val="0"/>
              <w:spacing w:after="0" w:line="360" w:lineRule="auto"/>
              <w:ind w:right="81"/>
              <w:jc w:val="both"/>
              <w:rPr>
                <w:w w:val="110"/>
                <w:szCs w:val="24"/>
              </w:rPr>
            </w:pPr>
            <w:r w:rsidRPr="00BA177C">
              <w:rPr>
                <w:w w:val="110"/>
                <w:szCs w:val="24"/>
              </w:rPr>
              <w:t>Les plis non-conformes au mode de soumission ;</w:t>
            </w:r>
          </w:p>
          <w:p w14:paraId="7422B419" w14:textId="77777777" w:rsidR="00EC463E" w:rsidRPr="00BA177C" w:rsidRDefault="00EC463E" w:rsidP="00EC463E">
            <w:pPr>
              <w:pStyle w:val="Paragraphedeliste"/>
              <w:widowControl w:val="0"/>
              <w:numPr>
                <w:ilvl w:val="0"/>
                <w:numId w:val="60"/>
              </w:numPr>
              <w:autoSpaceDE w:val="0"/>
              <w:spacing w:after="0" w:line="360" w:lineRule="auto"/>
              <w:ind w:right="81"/>
              <w:jc w:val="both"/>
              <w:rPr>
                <w:w w:val="110"/>
                <w:szCs w:val="24"/>
              </w:rPr>
            </w:pPr>
            <w:r w:rsidRPr="00BA177C">
              <w:rPr>
                <w:w w:val="110"/>
                <w:szCs w:val="24"/>
              </w:rPr>
              <w:t>Toute offre non conforme aux prescriptions du DAO,</w:t>
            </w:r>
          </w:p>
          <w:p w14:paraId="726424EE" w14:textId="77777777" w:rsidR="00EC463E" w:rsidRPr="00BA177C" w:rsidRDefault="00EC463E" w:rsidP="00EC463E">
            <w:pPr>
              <w:pStyle w:val="Paragraphedeliste"/>
              <w:widowControl w:val="0"/>
              <w:numPr>
                <w:ilvl w:val="0"/>
                <w:numId w:val="60"/>
              </w:numPr>
              <w:autoSpaceDE w:val="0"/>
              <w:spacing w:after="0" w:line="360" w:lineRule="auto"/>
              <w:ind w:right="81"/>
              <w:jc w:val="both"/>
              <w:rPr>
                <w:w w:val="110"/>
                <w:szCs w:val="24"/>
              </w:rPr>
            </w:pPr>
            <w:r w:rsidRPr="00BA177C">
              <w:rPr>
                <w:w w:val="110"/>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4F081FBB" w14:textId="77777777" w:rsidR="00EC463E" w:rsidRPr="0029472D" w:rsidRDefault="00EC463E" w:rsidP="00EC463E">
            <w:pPr>
              <w:pStyle w:val="Paragraphedeliste"/>
              <w:widowControl w:val="0"/>
              <w:numPr>
                <w:ilvl w:val="0"/>
                <w:numId w:val="60"/>
              </w:numPr>
              <w:autoSpaceDE w:val="0"/>
              <w:spacing w:after="0" w:line="360" w:lineRule="auto"/>
              <w:jc w:val="both"/>
            </w:pPr>
            <w:r w:rsidRPr="0029472D">
              <w:rPr>
                <w:w w:val="110"/>
              </w:rPr>
              <w:t xml:space="preserve">La Commission de Passation des Marchés établira un procès-verbal de la séance </w:t>
            </w:r>
            <w:r w:rsidRPr="0029472D">
              <w:rPr>
                <w:w w:val="110"/>
              </w:rPr>
              <w:lastRenderedPageBreak/>
              <w:t>d’ouverture des plis, dont une copie sera remise à tous les soumissionnaires</w:t>
            </w:r>
            <w:r>
              <w:rPr>
                <w:w w:val="110"/>
              </w:rPr>
              <w:t>.</w:t>
            </w:r>
          </w:p>
        </w:tc>
      </w:tr>
      <w:tr w:rsidR="00EC463E" w:rsidRPr="0029472D" w14:paraId="1802680D" w14:textId="77777777" w:rsidTr="00660A25">
        <w:trPr>
          <w:trHeight w:val="848"/>
          <w:jc w:val="center"/>
        </w:trPr>
        <w:tc>
          <w:tcPr>
            <w:tcW w:w="1413" w:type="dxa"/>
            <w:vMerge/>
            <w:tcMar>
              <w:top w:w="0" w:type="dxa"/>
              <w:left w:w="0" w:type="dxa"/>
              <w:bottom w:w="0" w:type="dxa"/>
              <w:right w:w="0" w:type="dxa"/>
            </w:tcMar>
            <w:vAlign w:val="center"/>
          </w:tcPr>
          <w:p w14:paraId="374CB882" w14:textId="77777777" w:rsidR="00EC463E" w:rsidRPr="0029472D" w:rsidRDefault="00EC463E" w:rsidP="00EC463E">
            <w:pPr>
              <w:widowControl w:val="0"/>
              <w:autoSpaceDE w:val="0"/>
              <w:spacing w:line="360" w:lineRule="auto"/>
              <w:jc w:val="center"/>
            </w:pPr>
          </w:p>
        </w:tc>
        <w:tc>
          <w:tcPr>
            <w:tcW w:w="9072" w:type="dxa"/>
            <w:tcMar>
              <w:top w:w="0" w:type="dxa"/>
              <w:left w:w="0" w:type="dxa"/>
              <w:bottom w:w="0" w:type="dxa"/>
              <w:right w:w="0" w:type="dxa"/>
            </w:tcMar>
            <w:vAlign w:val="center"/>
          </w:tcPr>
          <w:p w14:paraId="154F231A" w14:textId="77777777" w:rsidR="00EC463E" w:rsidRPr="0029472D" w:rsidRDefault="00EC463E" w:rsidP="00EC463E">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EC463E" w:rsidRPr="0029472D" w14:paraId="15599944" w14:textId="77777777" w:rsidTr="00660A25">
        <w:trPr>
          <w:trHeight w:val="1077"/>
          <w:jc w:val="center"/>
        </w:trPr>
        <w:tc>
          <w:tcPr>
            <w:tcW w:w="1413" w:type="dxa"/>
            <w:tcMar>
              <w:top w:w="0" w:type="dxa"/>
              <w:left w:w="0" w:type="dxa"/>
              <w:bottom w:w="0" w:type="dxa"/>
              <w:right w:w="0" w:type="dxa"/>
            </w:tcMar>
            <w:vAlign w:val="center"/>
          </w:tcPr>
          <w:p w14:paraId="7205191E" w14:textId="77777777" w:rsidR="00EC463E" w:rsidRPr="0029472D" w:rsidRDefault="00EC463E" w:rsidP="00EC463E">
            <w:pPr>
              <w:widowControl w:val="0"/>
              <w:autoSpaceDE w:val="0"/>
              <w:spacing w:line="360" w:lineRule="auto"/>
              <w:jc w:val="center"/>
            </w:pPr>
            <w:r w:rsidRPr="0029472D">
              <w:t>31.2.</w:t>
            </w:r>
          </w:p>
        </w:tc>
        <w:tc>
          <w:tcPr>
            <w:tcW w:w="9072" w:type="dxa"/>
            <w:tcMar>
              <w:top w:w="0" w:type="dxa"/>
              <w:left w:w="0" w:type="dxa"/>
              <w:bottom w:w="0" w:type="dxa"/>
              <w:right w:w="0" w:type="dxa"/>
            </w:tcMar>
            <w:vAlign w:val="center"/>
          </w:tcPr>
          <w:p w14:paraId="506D8A25" w14:textId="5B36DFDF" w:rsidR="00EC463E" w:rsidRPr="0029472D" w:rsidRDefault="00EC463E" w:rsidP="00EC463E">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EC463E" w:rsidRPr="0029472D" w14:paraId="3F31FD41" w14:textId="77777777" w:rsidTr="00660A25">
        <w:trPr>
          <w:trHeight w:hRule="exact" w:val="525"/>
          <w:jc w:val="center"/>
        </w:trPr>
        <w:tc>
          <w:tcPr>
            <w:tcW w:w="10485" w:type="dxa"/>
            <w:gridSpan w:val="2"/>
            <w:tcMar>
              <w:top w:w="0" w:type="dxa"/>
              <w:left w:w="0" w:type="dxa"/>
              <w:bottom w:w="0" w:type="dxa"/>
              <w:right w:w="0" w:type="dxa"/>
            </w:tcMar>
            <w:vAlign w:val="center"/>
          </w:tcPr>
          <w:p w14:paraId="4C825635" w14:textId="77777777" w:rsidR="00EC463E" w:rsidRPr="0029472D" w:rsidRDefault="00EC463E" w:rsidP="00EC463E">
            <w:pPr>
              <w:widowControl w:val="0"/>
              <w:autoSpaceDE w:val="0"/>
              <w:spacing w:line="360" w:lineRule="auto"/>
              <w:jc w:val="center"/>
              <w:rPr>
                <w:b/>
              </w:rPr>
            </w:pPr>
            <w:r w:rsidRPr="0029472D">
              <w:rPr>
                <w:b/>
              </w:rPr>
              <w:t>F- ATTRIBUTION</w:t>
            </w:r>
          </w:p>
        </w:tc>
      </w:tr>
      <w:tr w:rsidR="00EC463E" w:rsidRPr="0029472D" w14:paraId="3EF0A91B" w14:textId="77777777" w:rsidTr="00660A25">
        <w:trPr>
          <w:jc w:val="center"/>
        </w:trPr>
        <w:tc>
          <w:tcPr>
            <w:tcW w:w="1413" w:type="dxa"/>
            <w:tcMar>
              <w:top w:w="0" w:type="dxa"/>
              <w:left w:w="0" w:type="dxa"/>
              <w:bottom w:w="0" w:type="dxa"/>
              <w:right w:w="0" w:type="dxa"/>
            </w:tcMar>
            <w:vAlign w:val="center"/>
          </w:tcPr>
          <w:p w14:paraId="7BCD83D2" w14:textId="77777777" w:rsidR="00EC463E" w:rsidRPr="0029472D" w:rsidRDefault="00EC463E" w:rsidP="00EC463E">
            <w:pPr>
              <w:widowControl w:val="0"/>
              <w:autoSpaceDE w:val="0"/>
              <w:spacing w:line="360" w:lineRule="auto"/>
              <w:jc w:val="center"/>
            </w:pPr>
            <w:r w:rsidRPr="0029472D">
              <w:t>34.1</w:t>
            </w:r>
          </w:p>
        </w:tc>
        <w:tc>
          <w:tcPr>
            <w:tcW w:w="9072" w:type="dxa"/>
            <w:tcMar>
              <w:top w:w="0" w:type="dxa"/>
              <w:left w:w="0" w:type="dxa"/>
              <w:bottom w:w="0" w:type="dxa"/>
              <w:right w:w="0" w:type="dxa"/>
            </w:tcMar>
            <w:vAlign w:val="center"/>
          </w:tcPr>
          <w:p w14:paraId="16470DFF" w14:textId="2199DEA4" w:rsidR="00EC463E" w:rsidRPr="0029472D" w:rsidRDefault="00EC463E" w:rsidP="00EC463E">
            <w:pPr>
              <w:widowControl w:val="0"/>
              <w:autoSpaceDE w:val="0"/>
              <w:spacing w:line="360" w:lineRule="auto"/>
              <w:jc w:val="both"/>
              <w:rPr>
                <w:i/>
                <w:iCs/>
              </w:rPr>
            </w:pPr>
            <w:r w:rsidRPr="0029472D">
              <w:rPr>
                <w:i/>
                <w:iCs/>
              </w:rPr>
              <w:t>Le Maitre d’Ouvrage a</w:t>
            </w:r>
            <w:commentRangeStart w:id="24"/>
            <w:commentRangeEnd w:id="24"/>
            <w:r>
              <w:rPr>
                <w:rStyle w:val="Marquedecommentaire"/>
                <w:rFonts w:eastAsia="Times New Roman"/>
                <w:lang w:eastAsia="fr-FR"/>
              </w:rPr>
              <w:commentReference w:id="24"/>
            </w:r>
            <w:r w:rsidRPr="0029472D">
              <w:rPr>
                <w:i/>
                <w:iCs/>
              </w:rPr>
              <w:t xml:space="preserve">ttribue le marché au soumissionnaire dont l’offre </w:t>
            </w:r>
            <w:bookmarkStart w:id="25" w:name="_Hlk163151479"/>
            <w:r w:rsidRPr="0029472D">
              <w:rPr>
                <w:i/>
                <w:iCs/>
              </w:rPr>
              <w:t xml:space="preserve">a été reconnue conforme pour l’essentiel </w:t>
            </w:r>
            <w:bookmarkEnd w:id="25"/>
            <w:r w:rsidRPr="0029472D">
              <w:rPr>
                <w:i/>
                <w:iCs/>
              </w:rPr>
              <w:t xml:space="preserve">au Dossier d’Appel d’offres </w:t>
            </w:r>
            <w:bookmarkStart w:id="26" w:name="_Hlk163151511"/>
            <w:r w:rsidRPr="0029472D">
              <w:rPr>
                <w:i/>
                <w:iCs/>
              </w:rPr>
              <w:t xml:space="preserve">et qui dispose des capacités techniques et financières requises pour exécuter le marché de façon satisfaisante et dont l’offre a été évaluée le moins disant après application des remises proposées le cas échéant. </w:t>
            </w:r>
            <w:bookmarkEnd w:id="26"/>
          </w:p>
        </w:tc>
      </w:tr>
      <w:tr w:rsidR="00EC463E" w:rsidRPr="0029472D" w14:paraId="650F2363" w14:textId="77777777" w:rsidTr="00660A25">
        <w:trPr>
          <w:jc w:val="center"/>
        </w:trPr>
        <w:tc>
          <w:tcPr>
            <w:tcW w:w="1413" w:type="dxa"/>
            <w:tcMar>
              <w:top w:w="0" w:type="dxa"/>
              <w:left w:w="0" w:type="dxa"/>
              <w:bottom w:w="0" w:type="dxa"/>
              <w:right w:w="0" w:type="dxa"/>
            </w:tcMar>
            <w:vAlign w:val="center"/>
          </w:tcPr>
          <w:p w14:paraId="319456DD" w14:textId="77777777" w:rsidR="00EC463E" w:rsidRPr="0029472D" w:rsidRDefault="00EC463E" w:rsidP="00EC463E">
            <w:pPr>
              <w:widowControl w:val="0"/>
              <w:autoSpaceDE w:val="0"/>
              <w:spacing w:line="360" w:lineRule="auto"/>
              <w:jc w:val="center"/>
            </w:pPr>
            <w:r w:rsidRPr="0029472D">
              <w:t>34.2</w:t>
            </w:r>
          </w:p>
        </w:tc>
        <w:tc>
          <w:tcPr>
            <w:tcW w:w="9072" w:type="dxa"/>
            <w:tcMar>
              <w:top w:w="0" w:type="dxa"/>
              <w:left w:w="0" w:type="dxa"/>
              <w:bottom w:w="0" w:type="dxa"/>
              <w:right w:w="0" w:type="dxa"/>
            </w:tcMar>
            <w:vAlign w:val="center"/>
          </w:tcPr>
          <w:p w14:paraId="22D51EE6" w14:textId="0801B121" w:rsidR="00EC463E" w:rsidRPr="0029472D" w:rsidRDefault="00EC463E" w:rsidP="00EC463E">
            <w:pPr>
              <w:widowControl w:val="0"/>
              <w:autoSpaceDE w:val="0"/>
              <w:spacing w:line="360" w:lineRule="auto"/>
              <w:jc w:val="both"/>
              <w:rPr>
                <w:i/>
                <w:iCs/>
              </w:rPr>
            </w:pPr>
            <w:bookmarkStart w:id="27" w:name="_Hlk163151609"/>
            <w:r w:rsidRPr="0029472D">
              <w:rPr>
                <w:i/>
                <w:iCs/>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 : dans le cas contraire, [préciser le cas échéant, un autre mode que celui le plus économiquement avantageux pour le Maître d’Ouvrage ou Maître d’Ouvrage Délégué]</w:t>
            </w:r>
            <w:bookmarkEnd w:id="27"/>
          </w:p>
        </w:tc>
      </w:tr>
      <w:tr w:rsidR="00EC463E" w:rsidRPr="0029472D" w14:paraId="621EA17D" w14:textId="77777777" w:rsidTr="00660A25">
        <w:trPr>
          <w:jc w:val="center"/>
        </w:trPr>
        <w:tc>
          <w:tcPr>
            <w:tcW w:w="1413" w:type="dxa"/>
            <w:tcMar>
              <w:top w:w="0" w:type="dxa"/>
              <w:left w:w="0" w:type="dxa"/>
              <w:bottom w:w="0" w:type="dxa"/>
              <w:right w:w="0" w:type="dxa"/>
            </w:tcMar>
            <w:vAlign w:val="center"/>
          </w:tcPr>
          <w:p w14:paraId="10CD71E5" w14:textId="77777777" w:rsidR="00EC463E" w:rsidRPr="0029472D" w:rsidRDefault="00EC463E" w:rsidP="00EC463E">
            <w:pPr>
              <w:widowControl w:val="0"/>
              <w:autoSpaceDE w:val="0"/>
              <w:spacing w:line="360" w:lineRule="auto"/>
              <w:jc w:val="center"/>
            </w:pPr>
            <w:r w:rsidRPr="0029472D">
              <w:t>39.2</w:t>
            </w:r>
          </w:p>
        </w:tc>
        <w:tc>
          <w:tcPr>
            <w:tcW w:w="9072" w:type="dxa"/>
            <w:tcMar>
              <w:top w:w="0" w:type="dxa"/>
              <w:left w:w="0" w:type="dxa"/>
              <w:bottom w:w="0" w:type="dxa"/>
              <w:right w:w="0" w:type="dxa"/>
            </w:tcMar>
            <w:vAlign w:val="center"/>
          </w:tcPr>
          <w:p w14:paraId="26679270" w14:textId="0CB5B16B" w:rsidR="00EC463E" w:rsidRPr="006A3DCA" w:rsidRDefault="00EC463E" w:rsidP="00EC463E">
            <w:pPr>
              <w:widowControl w:val="0"/>
              <w:autoSpaceDE w:val="0"/>
              <w:spacing w:line="360" w:lineRule="auto"/>
              <w:jc w:val="both"/>
            </w:pPr>
            <w:r w:rsidRPr="0029472D">
              <w:t xml:space="preserve">Le taux du cautionnement définitif est de : </w:t>
            </w:r>
            <w:r w:rsidR="0023412E">
              <w:t xml:space="preserve">400 000 </w:t>
            </w:r>
            <w:proofErr w:type="spellStart"/>
            <w:r w:rsidR="0023412E">
              <w:t>FCfa</w:t>
            </w:r>
            <w:proofErr w:type="spellEnd"/>
            <w:r w:rsidRPr="0029472D">
              <w:t>__ (entre 2</w:t>
            </w:r>
            <w:r w:rsidR="0023412E">
              <w:t>%)</w:t>
            </w:r>
            <w:r w:rsidRPr="0029472D">
              <w:t xml:space="preserve"> du montant toutes taxes comprises du marché</w:t>
            </w:r>
            <w:r>
              <w:t>.</w:t>
            </w:r>
          </w:p>
          <w:p w14:paraId="6E698BA1" w14:textId="77777777" w:rsidR="00EC463E" w:rsidRPr="0029472D" w:rsidRDefault="00EC463E" w:rsidP="00EC463E">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EC463E" w:rsidRPr="0029472D" w14:paraId="13142C84" w14:textId="77777777" w:rsidTr="00660A25">
        <w:trPr>
          <w:trHeight w:val="8732"/>
          <w:jc w:val="center"/>
        </w:trPr>
        <w:tc>
          <w:tcPr>
            <w:tcW w:w="1413" w:type="dxa"/>
            <w:tcMar>
              <w:top w:w="0" w:type="dxa"/>
              <w:left w:w="0" w:type="dxa"/>
              <w:bottom w:w="0" w:type="dxa"/>
              <w:right w:w="0" w:type="dxa"/>
            </w:tcMar>
            <w:vAlign w:val="center"/>
          </w:tcPr>
          <w:p w14:paraId="4C2617F1" w14:textId="77777777" w:rsidR="00EC463E" w:rsidRPr="0029472D" w:rsidRDefault="00EC463E" w:rsidP="00EC463E">
            <w:pPr>
              <w:widowControl w:val="0"/>
              <w:autoSpaceDE w:val="0"/>
              <w:spacing w:line="360" w:lineRule="auto"/>
              <w:jc w:val="center"/>
            </w:pPr>
            <w:r w:rsidRPr="0029472D">
              <w:lastRenderedPageBreak/>
              <w:t>40</w:t>
            </w:r>
          </w:p>
        </w:tc>
        <w:tc>
          <w:tcPr>
            <w:tcW w:w="9072" w:type="dxa"/>
            <w:tcMar>
              <w:top w:w="0" w:type="dxa"/>
              <w:left w:w="0" w:type="dxa"/>
              <w:bottom w:w="0" w:type="dxa"/>
              <w:right w:w="0" w:type="dxa"/>
            </w:tcMar>
            <w:vAlign w:val="center"/>
          </w:tcPr>
          <w:p w14:paraId="6C716917" w14:textId="77777777" w:rsidR="00EC463E" w:rsidRPr="0029472D" w:rsidRDefault="00EC463E" w:rsidP="00EC463E">
            <w:pPr>
              <w:widowControl w:val="0"/>
              <w:autoSpaceDE w:val="0"/>
              <w:spacing w:line="360" w:lineRule="auto"/>
              <w:rPr>
                <w:b/>
                <w:bCs/>
                <w:color w:val="ED7D31" w:themeColor="accent2"/>
              </w:rPr>
            </w:pPr>
            <w:bookmarkStart w:id="28" w:name="_Toc159496870"/>
            <w:r w:rsidRPr="0029472D">
              <w:rPr>
                <w:b/>
                <w:bCs/>
                <w:color w:val="ED7D31" w:themeColor="accent2"/>
              </w:rPr>
              <w:t>Principes Ethiques</w:t>
            </w:r>
            <w:bookmarkEnd w:id="28"/>
          </w:p>
          <w:p w14:paraId="55D990D0" w14:textId="77777777" w:rsidR="00EC463E" w:rsidRPr="0029472D" w:rsidRDefault="00EC463E" w:rsidP="00EC463E">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16956657" w14:textId="399F09D9" w:rsidR="00EC463E" w:rsidRPr="00D154B7" w:rsidRDefault="00EC463E" w:rsidP="00EC463E">
            <w:pPr>
              <w:pStyle w:val="Paragraphedeliste"/>
              <w:widowControl w:val="0"/>
              <w:numPr>
                <w:ilvl w:val="0"/>
                <w:numId w:val="66"/>
              </w:numPr>
              <w:tabs>
                <w:tab w:val="clear" w:pos="1140"/>
                <w:tab w:val="num" w:pos="708"/>
              </w:tabs>
              <w:autoSpaceDE w:val="0"/>
              <w:spacing w:line="360" w:lineRule="auto"/>
              <w:ind w:left="708" w:hanging="284"/>
              <w:jc w:val="both"/>
              <w:rPr>
                <w:color w:val="ED7D31" w:themeColor="accent2"/>
              </w:rPr>
            </w:pPr>
            <w:r w:rsidRPr="00D154B7">
              <w:rPr>
                <w:color w:val="ED7D31" w:themeColor="accent2"/>
              </w:rPr>
              <w:t xml:space="preserve">Est coupable de </w:t>
            </w:r>
            <w:r w:rsidRPr="00D154B7">
              <w:rPr>
                <w:b/>
                <w:color w:val="ED7D31" w:themeColor="accent2"/>
              </w:rPr>
              <w:t>“corruption”</w:t>
            </w:r>
            <w:r w:rsidRPr="00D154B7">
              <w:rPr>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7C83C4DC" w14:textId="568E429B" w:rsidR="00EC463E" w:rsidRPr="00D154B7" w:rsidRDefault="00EC463E" w:rsidP="00EC463E">
            <w:pPr>
              <w:pStyle w:val="Paragraphedeliste"/>
              <w:widowControl w:val="0"/>
              <w:numPr>
                <w:ilvl w:val="0"/>
                <w:numId w:val="66"/>
              </w:numPr>
              <w:tabs>
                <w:tab w:val="clear" w:pos="1140"/>
                <w:tab w:val="num" w:pos="708"/>
              </w:tabs>
              <w:autoSpaceDE w:val="0"/>
              <w:spacing w:line="360" w:lineRule="auto"/>
              <w:ind w:left="708" w:hanging="284"/>
              <w:jc w:val="both"/>
              <w:rPr>
                <w:color w:val="ED7D31" w:themeColor="accent2"/>
              </w:rPr>
            </w:pPr>
            <w:r w:rsidRPr="00D154B7">
              <w:rPr>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66242108" w14:textId="77777777" w:rsidR="00EC463E" w:rsidRPr="00D154B7" w:rsidRDefault="00EC463E" w:rsidP="00EC463E">
            <w:pPr>
              <w:pStyle w:val="Paragraphedeliste"/>
              <w:widowControl w:val="0"/>
              <w:numPr>
                <w:ilvl w:val="0"/>
                <w:numId w:val="66"/>
              </w:numPr>
              <w:tabs>
                <w:tab w:val="clear" w:pos="1140"/>
                <w:tab w:val="num" w:pos="566"/>
              </w:tabs>
              <w:autoSpaceDE w:val="0"/>
              <w:spacing w:line="360" w:lineRule="auto"/>
              <w:ind w:left="708" w:hanging="425"/>
              <w:jc w:val="both"/>
              <w:rPr>
                <w:color w:val="ED7D31" w:themeColor="accent2"/>
              </w:rPr>
            </w:pPr>
            <w:r>
              <w:rPr>
                <w:color w:val="ED7D31" w:themeColor="accent2"/>
              </w:rPr>
              <w:t xml:space="preserve"> </w:t>
            </w:r>
            <w:r w:rsidRPr="00D154B7">
              <w:rPr>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bookmarkEnd w:id="17"/>
    </w:tbl>
    <w:p w14:paraId="3E54CB1A"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6902AA55"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02510580"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0DB77B4B"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7FBE14DC"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595FF756"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189AFC38" w14:textId="77777777" w:rsidR="000306C1" w:rsidRDefault="000306C1" w:rsidP="00D874F3">
      <w:pPr>
        <w:pStyle w:val="Paragraphedeliste"/>
        <w:widowControl w:val="0"/>
        <w:numPr>
          <w:ilvl w:val="1"/>
          <w:numId w:val="0"/>
        </w:numPr>
        <w:autoSpaceDE w:val="0"/>
        <w:jc w:val="both"/>
        <w:rPr>
          <w:rFonts w:ascii="Arial Narrow" w:hAnsi="Arial Narrow"/>
          <w:b/>
          <w:bCs/>
          <w:szCs w:val="24"/>
          <w:u w:val="single"/>
        </w:rPr>
      </w:pPr>
    </w:p>
    <w:p w14:paraId="67A78ADB" w14:textId="77777777" w:rsidR="00E26F86" w:rsidRDefault="00E26F86" w:rsidP="002C3CAB">
      <w:pPr>
        <w:rPr>
          <w:rFonts w:ascii="Arial Narrow" w:eastAsia="Times New Roman" w:hAnsi="Arial Narrow"/>
          <w:b/>
          <w:bCs/>
          <w:szCs w:val="24"/>
        </w:rPr>
      </w:pPr>
    </w:p>
    <w:p w14:paraId="2130D23D" w14:textId="77777777" w:rsidR="00980A7E" w:rsidRDefault="00980A7E" w:rsidP="008269E2">
      <w:pPr>
        <w:pStyle w:val="TITREPRINCIPAL"/>
        <w:jc w:val="left"/>
        <w:rPr>
          <w:rFonts w:ascii="Garamond" w:hAnsi="Garamond"/>
          <w:b/>
          <w:sz w:val="36"/>
        </w:rPr>
      </w:pPr>
      <w:bookmarkStart w:id="29" w:name="_Toc534684529"/>
    </w:p>
    <w:p w14:paraId="03FA1B88" w14:textId="77777777" w:rsidR="008269E2" w:rsidRDefault="008269E2" w:rsidP="008269E2">
      <w:pPr>
        <w:pStyle w:val="TITREPRINCIPAL"/>
        <w:jc w:val="left"/>
        <w:rPr>
          <w:rFonts w:ascii="Garamond" w:hAnsi="Garamond"/>
          <w:b/>
          <w:sz w:val="36"/>
        </w:rPr>
      </w:pPr>
    </w:p>
    <w:p w14:paraId="6D0AA8CF" w14:textId="77777777" w:rsidR="003C4E42" w:rsidRDefault="003C4E42" w:rsidP="00FA3911">
      <w:pPr>
        <w:pStyle w:val="TITREPRINCIPAL"/>
        <w:rPr>
          <w:rFonts w:ascii="Arial Narrow" w:hAnsi="Arial Narrow"/>
          <w:b/>
          <w:sz w:val="28"/>
          <w:szCs w:val="28"/>
        </w:rPr>
      </w:pPr>
    </w:p>
    <w:p w14:paraId="52F69FED" w14:textId="77777777" w:rsidR="003C4E42" w:rsidRDefault="003C4E42" w:rsidP="00FA3911">
      <w:pPr>
        <w:pStyle w:val="TITREPRINCIPAL"/>
        <w:rPr>
          <w:rFonts w:ascii="Arial Narrow" w:hAnsi="Arial Narrow"/>
          <w:b/>
          <w:sz w:val="28"/>
          <w:szCs w:val="28"/>
        </w:rPr>
      </w:pPr>
    </w:p>
    <w:p w14:paraId="04ACE54C" w14:textId="77777777" w:rsidR="003C4E42" w:rsidRDefault="003C4E42" w:rsidP="00FA3911">
      <w:pPr>
        <w:pStyle w:val="TITREPRINCIPAL"/>
        <w:rPr>
          <w:rFonts w:ascii="Arial Narrow" w:hAnsi="Arial Narrow"/>
          <w:b/>
          <w:sz w:val="28"/>
          <w:szCs w:val="28"/>
        </w:rPr>
      </w:pPr>
    </w:p>
    <w:p w14:paraId="349D880D" w14:textId="77777777" w:rsidR="003C4E42" w:rsidRDefault="003C4E42" w:rsidP="00FA3911">
      <w:pPr>
        <w:pStyle w:val="TITREPRINCIPAL"/>
        <w:rPr>
          <w:rFonts w:ascii="Arial Narrow" w:hAnsi="Arial Narrow"/>
          <w:b/>
          <w:sz w:val="28"/>
          <w:szCs w:val="28"/>
        </w:rPr>
      </w:pPr>
    </w:p>
    <w:p w14:paraId="33617256" w14:textId="77777777" w:rsidR="003C4E42" w:rsidRDefault="003C4E42" w:rsidP="00FA3911">
      <w:pPr>
        <w:pStyle w:val="TITREPRINCIPAL"/>
        <w:rPr>
          <w:rFonts w:ascii="Arial Narrow" w:hAnsi="Arial Narrow"/>
          <w:b/>
          <w:sz w:val="28"/>
          <w:szCs w:val="28"/>
        </w:rPr>
      </w:pPr>
    </w:p>
    <w:p w14:paraId="194A0327" w14:textId="77777777" w:rsidR="003C4E42" w:rsidRDefault="003C4E42" w:rsidP="00FA3911">
      <w:pPr>
        <w:pStyle w:val="TITREPRINCIPAL"/>
        <w:rPr>
          <w:rFonts w:ascii="Arial Narrow" w:hAnsi="Arial Narrow"/>
          <w:b/>
          <w:sz w:val="28"/>
          <w:szCs w:val="28"/>
        </w:rPr>
      </w:pPr>
    </w:p>
    <w:p w14:paraId="6F69D381" w14:textId="77777777" w:rsidR="003C4E42" w:rsidRDefault="003C4E42" w:rsidP="00FA3911">
      <w:pPr>
        <w:pStyle w:val="TITREPRINCIPAL"/>
        <w:rPr>
          <w:rFonts w:ascii="Arial Narrow" w:hAnsi="Arial Narrow"/>
          <w:b/>
          <w:sz w:val="28"/>
          <w:szCs w:val="28"/>
        </w:rPr>
      </w:pPr>
    </w:p>
    <w:p w14:paraId="49FF2D49" w14:textId="77777777" w:rsidR="003C4E42" w:rsidRDefault="003C4E42" w:rsidP="00FA3911">
      <w:pPr>
        <w:pStyle w:val="TITREPRINCIPAL"/>
        <w:rPr>
          <w:rFonts w:ascii="Arial Narrow" w:hAnsi="Arial Narrow"/>
          <w:b/>
          <w:sz w:val="28"/>
          <w:szCs w:val="28"/>
        </w:rPr>
      </w:pPr>
    </w:p>
    <w:p w14:paraId="0B17B48E" w14:textId="77777777" w:rsidR="003C4E42" w:rsidRDefault="003C4E42" w:rsidP="00FA3911">
      <w:pPr>
        <w:pStyle w:val="TITREPRINCIPAL"/>
        <w:rPr>
          <w:rFonts w:ascii="Arial Narrow" w:hAnsi="Arial Narrow"/>
          <w:b/>
          <w:sz w:val="28"/>
          <w:szCs w:val="28"/>
        </w:rPr>
      </w:pPr>
    </w:p>
    <w:p w14:paraId="4639C1B6" w14:textId="5D7921EF" w:rsidR="00FA3911" w:rsidRPr="008269E2" w:rsidRDefault="00FA3911" w:rsidP="00FA3911">
      <w:pPr>
        <w:pStyle w:val="TITREPRINCIPAL"/>
        <w:rPr>
          <w:rFonts w:ascii="Arial Narrow" w:hAnsi="Arial Narrow"/>
          <w:b/>
          <w:sz w:val="28"/>
          <w:szCs w:val="28"/>
        </w:rPr>
      </w:pPr>
      <w:r w:rsidRPr="008269E2">
        <w:rPr>
          <w:rFonts w:ascii="Arial Narrow" w:hAnsi="Arial Narrow"/>
          <w:b/>
          <w:sz w:val="28"/>
          <w:szCs w:val="28"/>
        </w:rPr>
        <w:t>Pièce N° 04 : CAHIER DES CLAUSES ADMINISTRATIVES PARTICULIÈRES (CCAP)</w:t>
      </w:r>
      <w:bookmarkEnd w:id="29"/>
    </w:p>
    <w:p w14:paraId="30C9328B" w14:textId="77777777" w:rsidR="00D874F3" w:rsidRPr="005E146B" w:rsidRDefault="00D874F3" w:rsidP="00D874F3">
      <w:pPr>
        <w:rPr>
          <w:rFonts w:ascii="Arial Narrow" w:hAnsi="Arial Narrow"/>
          <w:szCs w:val="24"/>
        </w:rPr>
      </w:pPr>
    </w:p>
    <w:p w14:paraId="31A4C6A7" w14:textId="77777777" w:rsidR="00D874F3" w:rsidRDefault="00D874F3" w:rsidP="00D874F3">
      <w:pPr>
        <w:rPr>
          <w:rFonts w:ascii="Arial Narrow" w:hAnsi="Arial Narrow"/>
          <w:szCs w:val="24"/>
        </w:rPr>
      </w:pPr>
    </w:p>
    <w:p w14:paraId="7DE19E68" w14:textId="511039C9" w:rsidR="00036574" w:rsidRPr="008D7B6E" w:rsidRDefault="00D874F3" w:rsidP="00431253">
      <w:pPr>
        <w:tabs>
          <w:tab w:val="left" w:pos="3416"/>
        </w:tabs>
        <w:rPr>
          <w:rFonts w:ascii="Garamond" w:eastAsia="Times New Roman" w:hAnsi="Garamond"/>
          <w:color w:val="1F4E79"/>
          <w:sz w:val="36"/>
          <w:szCs w:val="36"/>
        </w:rPr>
      </w:pPr>
      <w:r>
        <w:rPr>
          <w:rFonts w:ascii="Arial Narrow" w:hAnsi="Arial Narrow"/>
          <w:szCs w:val="24"/>
        </w:rPr>
        <w:tab/>
      </w:r>
    </w:p>
    <w:p w14:paraId="5386EEA5" w14:textId="77777777" w:rsidR="00036574" w:rsidRPr="008D7B6E" w:rsidRDefault="00036574" w:rsidP="00036574">
      <w:pPr>
        <w:keepNext/>
        <w:keepLines/>
        <w:tabs>
          <w:tab w:val="left" w:pos="567"/>
        </w:tabs>
        <w:spacing w:before="400" w:after="40" w:line="276" w:lineRule="auto"/>
        <w:outlineLvl w:val="0"/>
        <w:rPr>
          <w:rFonts w:ascii="Garamond" w:eastAsia="Times New Roman" w:hAnsi="Garamond"/>
          <w:color w:val="1F4E79"/>
          <w:sz w:val="36"/>
          <w:szCs w:val="36"/>
        </w:rPr>
      </w:pPr>
    </w:p>
    <w:p w14:paraId="7A7E1B4F" w14:textId="77777777" w:rsidR="00036574" w:rsidRPr="008D7B6E" w:rsidRDefault="00036574" w:rsidP="00036574">
      <w:pPr>
        <w:keepNext/>
        <w:keepLines/>
        <w:tabs>
          <w:tab w:val="left" w:pos="567"/>
          <w:tab w:val="left" w:pos="3855"/>
        </w:tabs>
        <w:spacing w:before="400" w:after="40" w:line="276" w:lineRule="auto"/>
        <w:outlineLvl w:val="0"/>
        <w:rPr>
          <w:rFonts w:ascii="Garamond" w:eastAsia="Times New Roman" w:hAnsi="Garamond"/>
          <w:color w:val="1F4E79"/>
          <w:sz w:val="36"/>
          <w:szCs w:val="36"/>
        </w:rPr>
      </w:pPr>
      <w:r w:rsidRPr="008D7B6E">
        <w:rPr>
          <w:rFonts w:ascii="Garamond" w:eastAsia="Times New Roman" w:hAnsi="Garamond"/>
          <w:color w:val="1F4E79"/>
          <w:sz w:val="36"/>
          <w:szCs w:val="36"/>
        </w:rPr>
        <w:tab/>
      </w:r>
    </w:p>
    <w:p w14:paraId="52EAB111" w14:textId="77777777" w:rsidR="00036574" w:rsidRPr="008D7B6E" w:rsidRDefault="00036574" w:rsidP="00036574">
      <w:pPr>
        <w:keepNext/>
        <w:keepLines/>
        <w:tabs>
          <w:tab w:val="left" w:pos="567"/>
          <w:tab w:val="left" w:pos="3855"/>
        </w:tabs>
        <w:spacing w:before="400" w:after="40" w:line="276" w:lineRule="auto"/>
        <w:outlineLvl w:val="0"/>
        <w:rPr>
          <w:rFonts w:ascii="Garamond" w:eastAsia="Times New Roman" w:hAnsi="Garamond"/>
          <w:color w:val="1F4E79"/>
          <w:sz w:val="36"/>
          <w:szCs w:val="36"/>
        </w:rPr>
      </w:pPr>
    </w:p>
    <w:p w14:paraId="1097AD53" w14:textId="77777777" w:rsidR="00036574" w:rsidRDefault="00036574" w:rsidP="00036574">
      <w:pPr>
        <w:tabs>
          <w:tab w:val="left" w:pos="2340"/>
        </w:tabs>
        <w:rPr>
          <w:rFonts w:ascii="Arial Narrow" w:hAnsi="Arial Narrow"/>
        </w:rPr>
      </w:pPr>
    </w:p>
    <w:p w14:paraId="25E0FBF5" w14:textId="77777777" w:rsidR="00036574" w:rsidRPr="00036574" w:rsidRDefault="00036574" w:rsidP="00036574">
      <w:pPr>
        <w:rPr>
          <w:rFonts w:ascii="Arial Narrow" w:hAnsi="Arial Narrow"/>
        </w:rPr>
      </w:pPr>
    </w:p>
    <w:p w14:paraId="432E9F53" w14:textId="77777777" w:rsidR="00036574" w:rsidRPr="00036574" w:rsidRDefault="00036574" w:rsidP="00036574">
      <w:pPr>
        <w:rPr>
          <w:rFonts w:ascii="Arial Narrow" w:hAnsi="Arial Narrow"/>
        </w:rPr>
      </w:pPr>
    </w:p>
    <w:p w14:paraId="6EA30B44" w14:textId="77777777" w:rsidR="00036574" w:rsidRPr="00036574" w:rsidRDefault="00036574" w:rsidP="00036574">
      <w:pPr>
        <w:rPr>
          <w:rFonts w:ascii="Arial Narrow" w:hAnsi="Arial Narrow"/>
        </w:rPr>
      </w:pPr>
    </w:p>
    <w:p w14:paraId="79F30D42" w14:textId="77777777" w:rsidR="008E5286" w:rsidRPr="008E5286" w:rsidRDefault="008E5286" w:rsidP="008E5286">
      <w:pPr>
        <w:pageBreakBefore/>
        <w:widowControl w:val="0"/>
        <w:autoSpaceDE w:val="0"/>
        <w:spacing w:after="0"/>
        <w:jc w:val="center"/>
        <w:rPr>
          <w:rFonts w:ascii="Arial Narrow" w:eastAsia="Times New Roman" w:hAnsi="Arial Narrow" w:cs="Arial"/>
          <w:szCs w:val="24"/>
          <w:lang w:eastAsia="fr-FR"/>
        </w:rPr>
      </w:pPr>
      <w:r w:rsidRPr="008E5286">
        <w:rPr>
          <w:rFonts w:ascii="Arial Narrow" w:eastAsia="Times New Roman" w:hAnsi="Arial Narrow" w:cs="Arial"/>
          <w:b/>
          <w:bCs/>
          <w:spacing w:val="34"/>
          <w:w w:val="80"/>
          <w:position w:val="-1"/>
          <w:szCs w:val="24"/>
          <w:lang w:eastAsia="fr-FR"/>
        </w:rPr>
        <w:lastRenderedPageBreak/>
        <w:t>TABLE DES MATIERES</w:t>
      </w:r>
    </w:p>
    <w:p w14:paraId="7C50A1BF" w14:textId="77777777" w:rsidR="008E5286" w:rsidRPr="008E5286" w:rsidRDefault="008E5286" w:rsidP="008E5286">
      <w:pPr>
        <w:widowControl w:val="0"/>
        <w:autoSpaceDE w:val="0"/>
        <w:spacing w:after="0"/>
        <w:jc w:val="center"/>
        <w:rPr>
          <w:rFonts w:ascii="Arial Narrow" w:eastAsia="Times New Roman" w:hAnsi="Arial Narrow" w:cs="Arial"/>
          <w:spacing w:val="34"/>
          <w:szCs w:val="24"/>
          <w:lang w:eastAsia="fr-FR"/>
        </w:rPr>
      </w:pPr>
    </w:p>
    <w:p w14:paraId="3C5A177F" w14:textId="1FD933AC" w:rsidR="008E5286" w:rsidRPr="008E5286" w:rsidRDefault="008E5286" w:rsidP="008E5286">
      <w:pPr>
        <w:widowControl w:val="0"/>
        <w:autoSpaceDE w:val="0"/>
        <w:spacing w:after="0"/>
        <w:jc w:val="both"/>
        <w:rPr>
          <w:rFonts w:ascii="Arial Narrow" w:eastAsia="Times New Roman" w:hAnsi="Arial Narrow" w:cs="Arial"/>
          <w:szCs w:val="24"/>
          <w:lang w:eastAsia="fr-FR"/>
        </w:rPr>
      </w:pPr>
      <w:r w:rsidRPr="008E5286">
        <w:rPr>
          <w:rFonts w:ascii="Arial Narrow" w:eastAsia="Times New Roman" w:hAnsi="Arial Narrow" w:cs="Arial"/>
          <w:b/>
          <w:bCs/>
          <w:spacing w:val="34"/>
          <w:szCs w:val="24"/>
          <w:lang w:eastAsia="fr-FR"/>
        </w:rPr>
        <w:t xml:space="preserve">Chapitre </w:t>
      </w:r>
      <w:r w:rsidR="00980A7E" w:rsidRPr="008E5286">
        <w:rPr>
          <w:rFonts w:ascii="Arial Narrow" w:eastAsia="Times New Roman" w:hAnsi="Arial Narrow" w:cs="Arial"/>
          <w:b/>
          <w:bCs/>
          <w:szCs w:val="24"/>
          <w:lang w:eastAsia="fr-FR"/>
        </w:rPr>
        <w:t>I :</w:t>
      </w:r>
      <w:r w:rsidRPr="008E5286">
        <w:rPr>
          <w:rFonts w:ascii="Arial Narrow" w:eastAsia="Times New Roman" w:hAnsi="Arial Narrow" w:cs="Arial"/>
          <w:b/>
          <w:bCs/>
          <w:szCs w:val="24"/>
          <w:lang w:eastAsia="fr-FR"/>
        </w:rPr>
        <w:t xml:space="preserve"> Généralités. </w:t>
      </w:r>
    </w:p>
    <w:tbl>
      <w:tblPr>
        <w:tblW w:w="9595" w:type="dxa"/>
        <w:tblInd w:w="447" w:type="dxa"/>
        <w:tblLayout w:type="fixed"/>
        <w:tblCellMar>
          <w:left w:w="10" w:type="dxa"/>
          <w:right w:w="10" w:type="dxa"/>
        </w:tblCellMar>
        <w:tblLook w:val="0000" w:firstRow="0" w:lastRow="0" w:firstColumn="0" w:lastColumn="0" w:noHBand="0" w:noVBand="0"/>
      </w:tblPr>
      <w:tblGrid>
        <w:gridCol w:w="1164"/>
        <w:gridCol w:w="7973"/>
        <w:gridCol w:w="458"/>
      </w:tblGrid>
      <w:tr w:rsidR="008E5286" w:rsidRPr="008E5286" w14:paraId="6E598215" w14:textId="77777777" w:rsidTr="00FE3F8C">
        <w:trPr>
          <w:trHeight w:hRule="exact" w:val="393"/>
        </w:trPr>
        <w:tc>
          <w:tcPr>
            <w:tcW w:w="1164" w:type="dxa"/>
            <w:tcMar>
              <w:top w:w="0" w:type="dxa"/>
              <w:left w:w="0" w:type="dxa"/>
              <w:bottom w:w="0" w:type="dxa"/>
              <w:right w:w="0" w:type="dxa"/>
            </w:tcMar>
          </w:tcPr>
          <w:p w14:paraId="67442765"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w:t>
            </w:r>
            <w:r w:rsidRPr="008E5286">
              <w:rPr>
                <w:rFonts w:ascii="Arial Narrow" w:eastAsia="Times New Roman" w:hAnsi="Arial Narrow" w:cs="Arial"/>
                <w:szCs w:val="24"/>
                <w:vertAlign w:val="superscript"/>
                <w:lang w:eastAsia="fr-FR"/>
              </w:rPr>
              <w:t>er</w:t>
            </w:r>
          </w:p>
        </w:tc>
        <w:tc>
          <w:tcPr>
            <w:tcW w:w="7973" w:type="dxa"/>
            <w:tcMar>
              <w:top w:w="0" w:type="dxa"/>
              <w:left w:w="0" w:type="dxa"/>
              <w:bottom w:w="0" w:type="dxa"/>
              <w:right w:w="0" w:type="dxa"/>
            </w:tcMar>
          </w:tcPr>
          <w:p w14:paraId="3CA839BD" w14:textId="2FA8E9AF" w:rsidR="008E5286" w:rsidRPr="008E5286" w:rsidRDefault="00980A7E"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Objet</w:t>
            </w:r>
            <w:r w:rsidR="008E5286" w:rsidRPr="008E5286">
              <w:rPr>
                <w:rFonts w:ascii="Arial Narrow" w:eastAsia="Times New Roman" w:hAnsi="Arial Narrow" w:cs="Arial"/>
                <w:szCs w:val="24"/>
                <w:lang w:eastAsia="fr-FR"/>
              </w:rPr>
              <w:t xml:space="preserve"> de la Lettre Commande     </w:t>
            </w:r>
          </w:p>
        </w:tc>
        <w:tc>
          <w:tcPr>
            <w:tcW w:w="458" w:type="dxa"/>
            <w:tcMar>
              <w:top w:w="0" w:type="dxa"/>
              <w:left w:w="0" w:type="dxa"/>
              <w:bottom w:w="0" w:type="dxa"/>
              <w:right w:w="0" w:type="dxa"/>
            </w:tcMar>
          </w:tcPr>
          <w:p w14:paraId="1CBBDEA8" w14:textId="77777777" w:rsidR="008E5286" w:rsidRPr="008E5286" w:rsidRDefault="008E5286" w:rsidP="00FE3F8C">
            <w:pPr>
              <w:widowControl w:val="0"/>
              <w:tabs>
                <w:tab w:val="left" w:pos="10206"/>
              </w:tabs>
              <w:autoSpaceDE w:val="0"/>
              <w:spacing w:after="0"/>
              <w:jc w:val="both"/>
              <w:rPr>
                <w:rFonts w:ascii="Arial Narrow" w:eastAsia="Times New Roman" w:hAnsi="Arial Narrow" w:cs="Arial"/>
                <w:szCs w:val="24"/>
                <w:lang w:eastAsia="fr-FR"/>
              </w:rPr>
            </w:pPr>
          </w:p>
        </w:tc>
      </w:tr>
      <w:tr w:rsidR="008E5286" w:rsidRPr="008E5286" w14:paraId="650113D2" w14:textId="77777777" w:rsidTr="00FE3F8C">
        <w:trPr>
          <w:trHeight w:hRule="exact" w:val="314"/>
        </w:trPr>
        <w:tc>
          <w:tcPr>
            <w:tcW w:w="1164" w:type="dxa"/>
            <w:tcMar>
              <w:top w:w="0" w:type="dxa"/>
              <w:left w:w="0" w:type="dxa"/>
              <w:bottom w:w="0" w:type="dxa"/>
              <w:right w:w="0" w:type="dxa"/>
            </w:tcMar>
          </w:tcPr>
          <w:p w14:paraId="7AE06286"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w:t>
            </w:r>
          </w:p>
        </w:tc>
        <w:tc>
          <w:tcPr>
            <w:tcW w:w="7973" w:type="dxa"/>
            <w:tcMar>
              <w:top w:w="0" w:type="dxa"/>
              <w:left w:w="0" w:type="dxa"/>
              <w:bottom w:w="0" w:type="dxa"/>
              <w:right w:w="0" w:type="dxa"/>
            </w:tcMar>
          </w:tcPr>
          <w:p w14:paraId="0D30BB79" w14:textId="0E13BBB2"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Procédure</w:t>
            </w:r>
            <w:r w:rsidR="008E5286" w:rsidRPr="008E5286">
              <w:rPr>
                <w:rFonts w:ascii="Arial Narrow" w:eastAsia="Times New Roman" w:hAnsi="Arial Narrow" w:cs="Arial"/>
                <w:szCs w:val="24"/>
                <w:lang w:eastAsia="fr-FR"/>
              </w:rPr>
              <w:t xml:space="preserve"> de Passation de la Lettre Commande   </w:t>
            </w:r>
          </w:p>
        </w:tc>
        <w:tc>
          <w:tcPr>
            <w:tcW w:w="458" w:type="dxa"/>
            <w:tcMar>
              <w:top w:w="0" w:type="dxa"/>
              <w:left w:w="0" w:type="dxa"/>
              <w:bottom w:w="0" w:type="dxa"/>
              <w:right w:w="0" w:type="dxa"/>
            </w:tcMar>
          </w:tcPr>
          <w:p w14:paraId="2194D020"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051A192D" w14:textId="77777777" w:rsidTr="00FE3F8C">
        <w:trPr>
          <w:trHeight w:hRule="exact" w:val="314"/>
        </w:trPr>
        <w:tc>
          <w:tcPr>
            <w:tcW w:w="1164" w:type="dxa"/>
            <w:tcMar>
              <w:top w:w="0" w:type="dxa"/>
              <w:left w:w="0" w:type="dxa"/>
              <w:bottom w:w="0" w:type="dxa"/>
              <w:right w:w="0" w:type="dxa"/>
            </w:tcMar>
          </w:tcPr>
          <w:p w14:paraId="756241F7"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3</w:t>
            </w:r>
          </w:p>
        </w:tc>
        <w:tc>
          <w:tcPr>
            <w:tcW w:w="7973" w:type="dxa"/>
            <w:tcMar>
              <w:top w:w="0" w:type="dxa"/>
              <w:left w:w="0" w:type="dxa"/>
              <w:bottom w:w="0" w:type="dxa"/>
              <w:right w:w="0" w:type="dxa"/>
            </w:tcMar>
          </w:tcPr>
          <w:p w14:paraId="5589A966" w14:textId="30A83BAA"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Définitions</w:t>
            </w:r>
            <w:r w:rsidR="008E5286" w:rsidRPr="008E5286">
              <w:rPr>
                <w:rFonts w:ascii="Arial Narrow" w:eastAsia="Times New Roman" w:hAnsi="Arial Narrow" w:cs="Arial"/>
                <w:szCs w:val="24"/>
                <w:lang w:eastAsia="fr-FR"/>
              </w:rPr>
              <w:t xml:space="preserve"> et attribution    </w:t>
            </w:r>
          </w:p>
        </w:tc>
        <w:tc>
          <w:tcPr>
            <w:tcW w:w="458" w:type="dxa"/>
            <w:tcMar>
              <w:top w:w="0" w:type="dxa"/>
              <w:left w:w="0" w:type="dxa"/>
              <w:bottom w:w="0" w:type="dxa"/>
              <w:right w:w="0" w:type="dxa"/>
            </w:tcMar>
          </w:tcPr>
          <w:p w14:paraId="1D3493E2"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3D59C10A" w14:textId="77777777" w:rsidTr="00FE3F8C">
        <w:trPr>
          <w:trHeight w:hRule="exact" w:val="314"/>
        </w:trPr>
        <w:tc>
          <w:tcPr>
            <w:tcW w:w="1164" w:type="dxa"/>
            <w:tcMar>
              <w:top w:w="0" w:type="dxa"/>
              <w:left w:w="0" w:type="dxa"/>
              <w:bottom w:w="0" w:type="dxa"/>
              <w:right w:w="0" w:type="dxa"/>
            </w:tcMar>
          </w:tcPr>
          <w:p w14:paraId="55447F2E"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4</w:t>
            </w:r>
          </w:p>
        </w:tc>
        <w:tc>
          <w:tcPr>
            <w:tcW w:w="7973" w:type="dxa"/>
            <w:tcMar>
              <w:top w:w="0" w:type="dxa"/>
              <w:left w:w="0" w:type="dxa"/>
              <w:bottom w:w="0" w:type="dxa"/>
              <w:right w:w="0" w:type="dxa"/>
            </w:tcMar>
          </w:tcPr>
          <w:p w14:paraId="3FCFEB84" w14:textId="43256513"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Langue</w:t>
            </w:r>
            <w:r w:rsidR="008E5286" w:rsidRPr="008E5286">
              <w:rPr>
                <w:rFonts w:ascii="Arial Narrow" w:eastAsia="Times New Roman" w:hAnsi="Arial Narrow" w:cs="Arial"/>
                <w:szCs w:val="24"/>
                <w:lang w:eastAsia="fr-FR"/>
              </w:rPr>
              <w:t xml:space="preserve">, loi et réglementation applicables                              </w:t>
            </w:r>
          </w:p>
        </w:tc>
        <w:tc>
          <w:tcPr>
            <w:tcW w:w="458" w:type="dxa"/>
            <w:tcMar>
              <w:top w:w="0" w:type="dxa"/>
              <w:left w:w="0" w:type="dxa"/>
              <w:bottom w:w="0" w:type="dxa"/>
              <w:right w:w="0" w:type="dxa"/>
            </w:tcMar>
          </w:tcPr>
          <w:p w14:paraId="268AFEB2"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4A6B73A2" w14:textId="77777777" w:rsidTr="00FE3F8C">
        <w:trPr>
          <w:trHeight w:hRule="exact" w:val="314"/>
        </w:trPr>
        <w:tc>
          <w:tcPr>
            <w:tcW w:w="1164" w:type="dxa"/>
            <w:tcMar>
              <w:top w:w="0" w:type="dxa"/>
              <w:left w:w="0" w:type="dxa"/>
              <w:bottom w:w="0" w:type="dxa"/>
              <w:right w:w="0" w:type="dxa"/>
            </w:tcMar>
          </w:tcPr>
          <w:p w14:paraId="374F7653"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5</w:t>
            </w:r>
          </w:p>
        </w:tc>
        <w:tc>
          <w:tcPr>
            <w:tcW w:w="7973" w:type="dxa"/>
            <w:tcMar>
              <w:top w:w="0" w:type="dxa"/>
              <w:left w:w="0" w:type="dxa"/>
              <w:bottom w:w="0" w:type="dxa"/>
              <w:right w:w="0" w:type="dxa"/>
            </w:tcMar>
          </w:tcPr>
          <w:p w14:paraId="7E7B11E2" w14:textId="76B3ACA6"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Pièces</w:t>
            </w:r>
            <w:r w:rsidR="008E5286" w:rsidRPr="008E5286">
              <w:rPr>
                <w:rFonts w:ascii="Arial Narrow" w:eastAsia="Times New Roman" w:hAnsi="Arial Narrow" w:cs="Arial"/>
                <w:szCs w:val="24"/>
                <w:lang w:eastAsia="fr-FR"/>
              </w:rPr>
              <w:t xml:space="preserve"> constitutives de la Lettre Commande                                             </w:t>
            </w:r>
          </w:p>
        </w:tc>
        <w:tc>
          <w:tcPr>
            <w:tcW w:w="458" w:type="dxa"/>
            <w:tcMar>
              <w:top w:w="0" w:type="dxa"/>
              <w:left w:w="0" w:type="dxa"/>
              <w:bottom w:w="0" w:type="dxa"/>
              <w:right w:w="0" w:type="dxa"/>
            </w:tcMar>
          </w:tcPr>
          <w:p w14:paraId="526A1318"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7705B9DA" w14:textId="77777777" w:rsidTr="00FE3F8C">
        <w:trPr>
          <w:trHeight w:hRule="exact" w:val="314"/>
        </w:trPr>
        <w:tc>
          <w:tcPr>
            <w:tcW w:w="1164" w:type="dxa"/>
            <w:tcMar>
              <w:top w:w="0" w:type="dxa"/>
              <w:left w:w="0" w:type="dxa"/>
              <w:bottom w:w="0" w:type="dxa"/>
              <w:right w:w="0" w:type="dxa"/>
            </w:tcMar>
          </w:tcPr>
          <w:p w14:paraId="173FE79E"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6</w:t>
            </w:r>
          </w:p>
        </w:tc>
        <w:tc>
          <w:tcPr>
            <w:tcW w:w="7973" w:type="dxa"/>
            <w:tcMar>
              <w:top w:w="0" w:type="dxa"/>
              <w:left w:w="0" w:type="dxa"/>
              <w:bottom w:w="0" w:type="dxa"/>
              <w:right w:w="0" w:type="dxa"/>
            </w:tcMar>
          </w:tcPr>
          <w:p w14:paraId="09A5631B" w14:textId="752D4B0F"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Textes</w:t>
            </w:r>
            <w:r w:rsidR="008E5286" w:rsidRPr="008E5286">
              <w:rPr>
                <w:rFonts w:ascii="Arial Narrow" w:eastAsia="Times New Roman" w:hAnsi="Arial Narrow" w:cs="Arial"/>
                <w:szCs w:val="24"/>
                <w:lang w:eastAsia="fr-FR"/>
              </w:rPr>
              <w:t xml:space="preserve"> généraux applicables                                                 </w:t>
            </w:r>
          </w:p>
        </w:tc>
        <w:tc>
          <w:tcPr>
            <w:tcW w:w="458" w:type="dxa"/>
            <w:tcMar>
              <w:top w:w="0" w:type="dxa"/>
              <w:left w:w="0" w:type="dxa"/>
              <w:bottom w:w="0" w:type="dxa"/>
              <w:right w:w="0" w:type="dxa"/>
            </w:tcMar>
          </w:tcPr>
          <w:p w14:paraId="28D7B9F5"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3DAAF4EF" w14:textId="77777777" w:rsidTr="00FE3F8C">
        <w:trPr>
          <w:trHeight w:hRule="exact" w:val="314"/>
        </w:trPr>
        <w:tc>
          <w:tcPr>
            <w:tcW w:w="1164" w:type="dxa"/>
            <w:tcMar>
              <w:top w:w="0" w:type="dxa"/>
              <w:left w:w="0" w:type="dxa"/>
              <w:bottom w:w="0" w:type="dxa"/>
              <w:right w:w="0" w:type="dxa"/>
            </w:tcMar>
          </w:tcPr>
          <w:p w14:paraId="31B7D5D5"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7</w:t>
            </w:r>
          </w:p>
        </w:tc>
        <w:tc>
          <w:tcPr>
            <w:tcW w:w="7973" w:type="dxa"/>
            <w:tcMar>
              <w:top w:w="0" w:type="dxa"/>
              <w:left w:w="0" w:type="dxa"/>
              <w:bottom w:w="0" w:type="dxa"/>
              <w:right w:w="0" w:type="dxa"/>
            </w:tcMar>
          </w:tcPr>
          <w:p w14:paraId="74932D1C" w14:textId="1A0F71CC"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Communication</w:t>
            </w:r>
            <w:r w:rsidR="008E5286" w:rsidRPr="008E5286">
              <w:rPr>
                <w:rFonts w:ascii="Arial Narrow" w:eastAsia="Times New Roman" w:hAnsi="Arial Narrow" w:cs="Arial"/>
                <w:szCs w:val="24"/>
                <w:lang w:eastAsia="fr-FR"/>
              </w:rPr>
              <w:t xml:space="preserve">                                                                       </w:t>
            </w:r>
          </w:p>
        </w:tc>
        <w:tc>
          <w:tcPr>
            <w:tcW w:w="458" w:type="dxa"/>
            <w:tcMar>
              <w:top w:w="0" w:type="dxa"/>
              <w:left w:w="0" w:type="dxa"/>
              <w:bottom w:w="0" w:type="dxa"/>
              <w:right w:w="0" w:type="dxa"/>
            </w:tcMar>
          </w:tcPr>
          <w:p w14:paraId="4D36781E"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610E00A9" w14:textId="77777777" w:rsidTr="00FE3F8C">
        <w:trPr>
          <w:trHeight w:hRule="exact" w:val="314"/>
        </w:trPr>
        <w:tc>
          <w:tcPr>
            <w:tcW w:w="1164" w:type="dxa"/>
            <w:tcMar>
              <w:top w:w="0" w:type="dxa"/>
              <w:left w:w="0" w:type="dxa"/>
              <w:bottom w:w="0" w:type="dxa"/>
              <w:right w:w="0" w:type="dxa"/>
            </w:tcMar>
          </w:tcPr>
          <w:p w14:paraId="62834D17"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8</w:t>
            </w:r>
          </w:p>
        </w:tc>
        <w:tc>
          <w:tcPr>
            <w:tcW w:w="7973" w:type="dxa"/>
            <w:tcMar>
              <w:top w:w="0" w:type="dxa"/>
              <w:left w:w="0" w:type="dxa"/>
              <w:bottom w:w="0" w:type="dxa"/>
              <w:right w:w="0" w:type="dxa"/>
            </w:tcMar>
          </w:tcPr>
          <w:p w14:paraId="62314425" w14:textId="14EA9088"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Ordres</w:t>
            </w:r>
            <w:r w:rsidR="008E5286" w:rsidRPr="008E5286">
              <w:rPr>
                <w:rFonts w:ascii="Arial Narrow" w:eastAsia="Times New Roman" w:hAnsi="Arial Narrow" w:cs="Arial"/>
                <w:szCs w:val="24"/>
                <w:lang w:eastAsia="fr-FR"/>
              </w:rPr>
              <w:t xml:space="preserve"> de Service                                                                 </w:t>
            </w:r>
          </w:p>
        </w:tc>
        <w:tc>
          <w:tcPr>
            <w:tcW w:w="458" w:type="dxa"/>
            <w:tcMar>
              <w:top w:w="0" w:type="dxa"/>
              <w:left w:w="0" w:type="dxa"/>
              <w:bottom w:w="0" w:type="dxa"/>
              <w:right w:w="0" w:type="dxa"/>
            </w:tcMar>
          </w:tcPr>
          <w:p w14:paraId="171022A6"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5AB5C7D6" w14:textId="77777777" w:rsidTr="00FE3F8C">
        <w:trPr>
          <w:trHeight w:hRule="exact" w:val="314"/>
        </w:trPr>
        <w:tc>
          <w:tcPr>
            <w:tcW w:w="1164" w:type="dxa"/>
            <w:tcMar>
              <w:top w:w="0" w:type="dxa"/>
              <w:left w:w="0" w:type="dxa"/>
              <w:bottom w:w="0" w:type="dxa"/>
              <w:right w:w="0" w:type="dxa"/>
            </w:tcMar>
          </w:tcPr>
          <w:p w14:paraId="713C42BC"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9</w:t>
            </w:r>
          </w:p>
        </w:tc>
        <w:tc>
          <w:tcPr>
            <w:tcW w:w="7973" w:type="dxa"/>
            <w:tcMar>
              <w:top w:w="0" w:type="dxa"/>
              <w:left w:w="0" w:type="dxa"/>
              <w:bottom w:w="0" w:type="dxa"/>
              <w:right w:w="0" w:type="dxa"/>
            </w:tcMar>
          </w:tcPr>
          <w:p w14:paraId="2FD9235A" w14:textId="6BD63388"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Marchés</w:t>
            </w:r>
            <w:r w:rsidR="008E5286" w:rsidRPr="008E5286">
              <w:rPr>
                <w:rFonts w:ascii="Arial Narrow" w:eastAsia="Times New Roman" w:hAnsi="Arial Narrow" w:cs="Arial"/>
                <w:szCs w:val="24"/>
                <w:lang w:eastAsia="fr-FR"/>
              </w:rPr>
              <w:t xml:space="preserve"> à tranches                                                               </w:t>
            </w:r>
          </w:p>
        </w:tc>
        <w:tc>
          <w:tcPr>
            <w:tcW w:w="458" w:type="dxa"/>
            <w:tcMar>
              <w:top w:w="0" w:type="dxa"/>
              <w:left w:w="0" w:type="dxa"/>
              <w:bottom w:w="0" w:type="dxa"/>
              <w:right w:w="0" w:type="dxa"/>
            </w:tcMar>
          </w:tcPr>
          <w:p w14:paraId="382E13AE"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r w:rsidR="008E5286" w:rsidRPr="008E5286" w14:paraId="5ECE872A" w14:textId="77777777" w:rsidTr="00FE3F8C">
        <w:trPr>
          <w:trHeight w:hRule="exact" w:val="321"/>
        </w:trPr>
        <w:tc>
          <w:tcPr>
            <w:tcW w:w="1164" w:type="dxa"/>
            <w:tcMar>
              <w:top w:w="0" w:type="dxa"/>
              <w:left w:w="0" w:type="dxa"/>
              <w:bottom w:w="0" w:type="dxa"/>
              <w:right w:w="0" w:type="dxa"/>
            </w:tcMar>
          </w:tcPr>
          <w:p w14:paraId="0AC03D7A"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10</w:t>
            </w:r>
          </w:p>
        </w:tc>
        <w:tc>
          <w:tcPr>
            <w:tcW w:w="7973" w:type="dxa"/>
            <w:tcMar>
              <w:top w:w="0" w:type="dxa"/>
              <w:left w:w="0" w:type="dxa"/>
              <w:bottom w:w="0" w:type="dxa"/>
              <w:right w:w="0" w:type="dxa"/>
            </w:tcMar>
          </w:tcPr>
          <w:p w14:paraId="0C0337E8" w14:textId="7A442594" w:rsidR="008E5286" w:rsidRPr="008E5286" w:rsidRDefault="008E5286" w:rsidP="00FE3F8C">
            <w:pPr>
              <w:widowControl w:val="0"/>
              <w:autoSpaceDE w:val="0"/>
              <w:spacing w:after="0"/>
              <w:jc w:val="both"/>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Personnel du prestataire                                                       </w:t>
            </w:r>
          </w:p>
        </w:tc>
        <w:tc>
          <w:tcPr>
            <w:tcW w:w="458" w:type="dxa"/>
            <w:tcMar>
              <w:top w:w="0" w:type="dxa"/>
              <w:left w:w="0" w:type="dxa"/>
              <w:bottom w:w="0" w:type="dxa"/>
              <w:right w:w="0" w:type="dxa"/>
            </w:tcMar>
          </w:tcPr>
          <w:p w14:paraId="728476CD" w14:textId="77777777" w:rsidR="008E5286" w:rsidRPr="008E5286" w:rsidRDefault="008E5286" w:rsidP="00FE3F8C">
            <w:pPr>
              <w:widowControl w:val="0"/>
              <w:autoSpaceDE w:val="0"/>
              <w:spacing w:after="0"/>
              <w:jc w:val="both"/>
              <w:rPr>
                <w:rFonts w:ascii="Arial Narrow" w:eastAsia="Times New Roman" w:hAnsi="Arial Narrow" w:cs="Arial"/>
                <w:szCs w:val="24"/>
                <w:lang w:eastAsia="fr-FR"/>
              </w:rPr>
            </w:pPr>
          </w:p>
        </w:tc>
      </w:tr>
    </w:tbl>
    <w:p w14:paraId="3424374A" w14:textId="77777777" w:rsidR="008E5286" w:rsidRPr="008E5286" w:rsidRDefault="008E5286" w:rsidP="008E5286">
      <w:pPr>
        <w:widowControl w:val="0"/>
        <w:autoSpaceDE w:val="0"/>
        <w:spacing w:after="0"/>
        <w:jc w:val="both"/>
        <w:rPr>
          <w:rFonts w:ascii="Arial Narrow" w:eastAsia="Times New Roman" w:hAnsi="Arial Narrow" w:cs="Arial"/>
          <w:b/>
          <w:bCs/>
          <w:szCs w:val="24"/>
          <w:lang w:eastAsia="fr-FR"/>
        </w:rPr>
      </w:pPr>
    </w:p>
    <w:p w14:paraId="6C69F456" w14:textId="6B5906A9" w:rsidR="008E5286" w:rsidRPr="008E5286" w:rsidRDefault="008E5286" w:rsidP="008E5286">
      <w:pPr>
        <w:widowControl w:val="0"/>
        <w:autoSpaceDE w:val="0"/>
        <w:spacing w:after="0"/>
        <w:jc w:val="both"/>
        <w:rPr>
          <w:rFonts w:ascii="Arial Narrow" w:eastAsia="Times New Roman" w:hAnsi="Arial Narrow" w:cs="Arial"/>
          <w:szCs w:val="24"/>
          <w:lang w:eastAsia="fr-FR"/>
        </w:rPr>
      </w:pPr>
      <w:r w:rsidRPr="008E5286">
        <w:rPr>
          <w:rFonts w:ascii="Arial Narrow" w:eastAsia="Times New Roman" w:hAnsi="Arial Narrow" w:cs="Arial"/>
          <w:b/>
          <w:bCs/>
          <w:szCs w:val="24"/>
          <w:lang w:eastAsia="fr-FR"/>
        </w:rPr>
        <w:t xml:space="preserve">Chapitre </w:t>
      </w:r>
      <w:r w:rsidR="00916A29" w:rsidRPr="008E5286">
        <w:rPr>
          <w:rFonts w:ascii="Arial Narrow" w:eastAsia="Times New Roman" w:hAnsi="Arial Narrow" w:cs="Arial"/>
          <w:b/>
          <w:bCs/>
          <w:szCs w:val="24"/>
          <w:lang w:eastAsia="fr-FR"/>
        </w:rPr>
        <w:t>II :</w:t>
      </w:r>
      <w:r w:rsidRPr="008E5286">
        <w:rPr>
          <w:rFonts w:ascii="Arial Narrow" w:eastAsia="Times New Roman" w:hAnsi="Arial Narrow" w:cs="Arial"/>
          <w:b/>
          <w:bCs/>
          <w:szCs w:val="24"/>
          <w:lang w:eastAsia="fr-FR"/>
        </w:rPr>
        <w:t xml:space="preserve"> Clauses Financières</w:t>
      </w:r>
      <w:r w:rsidRPr="008E5286">
        <w:rPr>
          <w:rFonts w:ascii="Arial Narrow" w:eastAsia="Times New Roman" w:hAnsi="Arial Narrow" w:cs="Arial"/>
          <w:szCs w:val="24"/>
          <w:lang w:eastAsia="fr-FR"/>
        </w:rPr>
        <w:t xml:space="preserve">. </w:t>
      </w:r>
    </w:p>
    <w:tbl>
      <w:tblPr>
        <w:tblW w:w="9626" w:type="dxa"/>
        <w:tblInd w:w="447" w:type="dxa"/>
        <w:tblLayout w:type="fixed"/>
        <w:tblCellMar>
          <w:left w:w="10" w:type="dxa"/>
          <w:right w:w="10" w:type="dxa"/>
        </w:tblCellMar>
        <w:tblLook w:val="0000" w:firstRow="0" w:lastRow="0" w:firstColumn="0" w:lastColumn="0" w:noHBand="0" w:noVBand="0"/>
      </w:tblPr>
      <w:tblGrid>
        <w:gridCol w:w="1168"/>
        <w:gridCol w:w="7998"/>
        <w:gridCol w:w="460"/>
      </w:tblGrid>
      <w:tr w:rsidR="008E5286" w:rsidRPr="008E5286" w14:paraId="54CC590F" w14:textId="77777777" w:rsidTr="00FE3F8C">
        <w:trPr>
          <w:trHeight w:hRule="exact" w:val="287"/>
        </w:trPr>
        <w:tc>
          <w:tcPr>
            <w:tcW w:w="1168" w:type="dxa"/>
            <w:tcMar>
              <w:top w:w="0" w:type="dxa"/>
              <w:left w:w="0" w:type="dxa"/>
              <w:bottom w:w="0" w:type="dxa"/>
              <w:right w:w="0" w:type="dxa"/>
            </w:tcMar>
          </w:tcPr>
          <w:p w14:paraId="37CF7B0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11</w:t>
            </w:r>
            <w:r w:rsidRPr="008E5286">
              <w:rPr>
                <w:rFonts w:ascii="Arial Narrow" w:eastAsia="Times New Roman" w:hAnsi="Arial Narrow" w:cs="Arial"/>
                <w:szCs w:val="24"/>
                <w:lang w:eastAsia="fr-FR"/>
              </w:rPr>
              <w:tab/>
              <w:t xml:space="preserve">: Garanties et </w:t>
            </w:r>
            <w:proofErr w:type="gramStart"/>
            <w:r w:rsidRPr="008E5286">
              <w:rPr>
                <w:rFonts w:ascii="Arial Narrow" w:eastAsia="Times New Roman" w:hAnsi="Arial Narrow" w:cs="Arial"/>
                <w:szCs w:val="24"/>
                <w:lang w:eastAsia="fr-FR"/>
              </w:rPr>
              <w:t>cautions  12</w:t>
            </w:r>
            <w:proofErr w:type="gramEnd"/>
          </w:p>
        </w:tc>
        <w:tc>
          <w:tcPr>
            <w:tcW w:w="7998" w:type="dxa"/>
            <w:tcMar>
              <w:top w:w="0" w:type="dxa"/>
              <w:left w:w="0" w:type="dxa"/>
              <w:bottom w:w="0" w:type="dxa"/>
              <w:right w:w="0" w:type="dxa"/>
            </w:tcMar>
          </w:tcPr>
          <w:p w14:paraId="2DAEC7A1" w14:textId="135F6608"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Montant</w:t>
            </w:r>
            <w:r w:rsidR="008E5286" w:rsidRPr="008E5286">
              <w:rPr>
                <w:rFonts w:ascii="Arial Narrow" w:eastAsia="Times New Roman" w:hAnsi="Arial Narrow" w:cs="Arial"/>
                <w:szCs w:val="24"/>
                <w:lang w:eastAsia="fr-FR"/>
              </w:rPr>
              <w:t xml:space="preserve"> de la Lettre Commande </w:t>
            </w:r>
          </w:p>
        </w:tc>
        <w:tc>
          <w:tcPr>
            <w:tcW w:w="460" w:type="dxa"/>
            <w:tcMar>
              <w:top w:w="0" w:type="dxa"/>
              <w:left w:w="0" w:type="dxa"/>
              <w:bottom w:w="0" w:type="dxa"/>
              <w:right w:w="0" w:type="dxa"/>
            </w:tcMar>
          </w:tcPr>
          <w:p w14:paraId="252D4567"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42AD16AD" w14:textId="77777777" w:rsidTr="00FE3F8C">
        <w:trPr>
          <w:trHeight w:hRule="exact" w:val="277"/>
        </w:trPr>
        <w:tc>
          <w:tcPr>
            <w:tcW w:w="1168" w:type="dxa"/>
            <w:tcMar>
              <w:top w:w="0" w:type="dxa"/>
              <w:left w:w="0" w:type="dxa"/>
              <w:bottom w:w="0" w:type="dxa"/>
              <w:right w:w="0" w:type="dxa"/>
            </w:tcMar>
          </w:tcPr>
          <w:p w14:paraId="3E8169B8"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13</w:t>
            </w:r>
          </w:p>
        </w:tc>
        <w:tc>
          <w:tcPr>
            <w:tcW w:w="7998" w:type="dxa"/>
            <w:tcMar>
              <w:top w:w="0" w:type="dxa"/>
              <w:left w:w="0" w:type="dxa"/>
              <w:bottom w:w="0" w:type="dxa"/>
              <w:right w:w="0" w:type="dxa"/>
            </w:tcMar>
          </w:tcPr>
          <w:p w14:paraId="05C18673" w14:textId="0E171BAC"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Lieu</w:t>
            </w:r>
            <w:r w:rsidR="008E5286" w:rsidRPr="008E5286">
              <w:rPr>
                <w:rFonts w:ascii="Arial Narrow" w:eastAsia="Times New Roman" w:hAnsi="Arial Narrow" w:cs="Arial"/>
                <w:szCs w:val="24"/>
                <w:lang w:eastAsia="fr-FR"/>
              </w:rPr>
              <w:t xml:space="preserve"> et mode de paiement  </w:t>
            </w:r>
          </w:p>
        </w:tc>
        <w:tc>
          <w:tcPr>
            <w:tcW w:w="460" w:type="dxa"/>
            <w:tcMar>
              <w:top w:w="0" w:type="dxa"/>
              <w:left w:w="0" w:type="dxa"/>
              <w:bottom w:w="0" w:type="dxa"/>
              <w:right w:w="0" w:type="dxa"/>
            </w:tcMar>
          </w:tcPr>
          <w:p w14:paraId="6C4F8BA4"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0B272B60" w14:textId="77777777" w:rsidTr="00FE3F8C">
        <w:trPr>
          <w:trHeight w:hRule="exact" w:val="277"/>
        </w:trPr>
        <w:tc>
          <w:tcPr>
            <w:tcW w:w="1168" w:type="dxa"/>
            <w:tcMar>
              <w:top w:w="0" w:type="dxa"/>
              <w:left w:w="0" w:type="dxa"/>
              <w:bottom w:w="0" w:type="dxa"/>
              <w:right w:w="0" w:type="dxa"/>
            </w:tcMar>
          </w:tcPr>
          <w:p w14:paraId="054BCDAF"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14</w:t>
            </w:r>
          </w:p>
        </w:tc>
        <w:tc>
          <w:tcPr>
            <w:tcW w:w="7998" w:type="dxa"/>
            <w:tcMar>
              <w:top w:w="0" w:type="dxa"/>
              <w:left w:w="0" w:type="dxa"/>
              <w:bottom w:w="0" w:type="dxa"/>
              <w:right w:w="0" w:type="dxa"/>
            </w:tcMar>
          </w:tcPr>
          <w:p w14:paraId="481E5617" w14:textId="48170913"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Règlement</w:t>
            </w:r>
            <w:r w:rsidR="008E5286" w:rsidRPr="008E5286">
              <w:rPr>
                <w:rFonts w:ascii="Arial Narrow" w:eastAsia="Times New Roman" w:hAnsi="Arial Narrow" w:cs="Arial"/>
                <w:szCs w:val="24"/>
                <w:lang w:eastAsia="fr-FR"/>
              </w:rPr>
              <w:t xml:space="preserve"> des prestations</w:t>
            </w:r>
          </w:p>
        </w:tc>
        <w:tc>
          <w:tcPr>
            <w:tcW w:w="460" w:type="dxa"/>
            <w:tcMar>
              <w:top w:w="0" w:type="dxa"/>
              <w:left w:w="0" w:type="dxa"/>
              <w:bottom w:w="0" w:type="dxa"/>
              <w:right w:w="0" w:type="dxa"/>
            </w:tcMar>
          </w:tcPr>
          <w:p w14:paraId="4ED98DF1"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62386E5B" w14:textId="77777777" w:rsidTr="00FE3F8C">
        <w:trPr>
          <w:trHeight w:hRule="exact" w:val="277"/>
        </w:trPr>
        <w:tc>
          <w:tcPr>
            <w:tcW w:w="1168" w:type="dxa"/>
            <w:tcMar>
              <w:top w:w="0" w:type="dxa"/>
              <w:left w:w="0" w:type="dxa"/>
              <w:bottom w:w="0" w:type="dxa"/>
              <w:right w:w="0" w:type="dxa"/>
            </w:tcMar>
          </w:tcPr>
          <w:p w14:paraId="78B7A6A9"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15</w:t>
            </w:r>
          </w:p>
        </w:tc>
        <w:tc>
          <w:tcPr>
            <w:tcW w:w="7998" w:type="dxa"/>
            <w:tcMar>
              <w:top w:w="0" w:type="dxa"/>
              <w:left w:w="0" w:type="dxa"/>
              <w:bottom w:w="0" w:type="dxa"/>
              <w:right w:w="0" w:type="dxa"/>
            </w:tcMar>
          </w:tcPr>
          <w:p w14:paraId="3881A8B7" w14:textId="1309C0C7"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Intérêts</w:t>
            </w:r>
            <w:r w:rsidR="008E5286" w:rsidRPr="008E5286">
              <w:rPr>
                <w:rFonts w:ascii="Arial Narrow" w:eastAsia="Times New Roman" w:hAnsi="Arial Narrow" w:cs="Arial"/>
                <w:szCs w:val="24"/>
                <w:lang w:eastAsia="fr-FR"/>
              </w:rPr>
              <w:t xml:space="preserve"> moratoires  </w:t>
            </w:r>
          </w:p>
        </w:tc>
        <w:tc>
          <w:tcPr>
            <w:tcW w:w="460" w:type="dxa"/>
            <w:tcMar>
              <w:top w:w="0" w:type="dxa"/>
              <w:left w:w="0" w:type="dxa"/>
              <w:bottom w:w="0" w:type="dxa"/>
              <w:right w:w="0" w:type="dxa"/>
            </w:tcMar>
          </w:tcPr>
          <w:p w14:paraId="6132501E"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21C4F4AD" w14:textId="77777777" w:rsidTr="00FE3F8C">
        <w:trPr>
          <w:trHeight w:hRule="exact" w:val="277"/>
        </w:trPr>
        <w:tc>
          <w:tcPr>
            <w:tcW w:w="1168" w:type="dxa"/>
            <w:tcMar>
              <w:top w:w="0" w:type="dxa"/>
              <w:left w:w="0" w:type="dxa"/>
              <w:bottom w:w="0" w:type="dxa"/>
              <w:right w:w="0" w:type="dxa"/>
            </w:tcMar>
          </w:tcPr>
          <w:p w14:paraId="29EE82A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16</w:t>
            </w:r>
          </w:p>
        </w:tc>
        <w:tc>
          <w:tcPr>
            <w:tcW w:w="7998" w:type="dxa"/>
            <w:tcMar>
              <w:top w:w="0" w:type="dxa"/>
              <w:left w:w="0" w:type="dxa"/>
              <w:bottom w:w="0" w:type="dxa"/>
              <w:right w:w="0" w:type="dxa"/>
            </w:tcMar>
          </w:tcPr>
          <w:p w14:paraId="3E16581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Pénalités de retard.  </w:t>
            </w:r>
          </w:p>
        </w:tc>
        <w:tc>
          <w:tcPr>
            <w:tcW w:w="460" w:type="dxa"/>
            <w:tcMar>
              <w:top w:w="0" w:type="dxa"/>
              <w:left w:w="0" w:type="dxa"/>
              <w:bottom w:w="0" w:type="dxa"/>
              <w:right w:w="0" w:type="dxa"/>
            </w:tcMar>
          </w:tcPr>
          <w:p w14:paraId="7A3D6E7F"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42690E88" w14:textId="77777777" w:rsidTr="00FE3F8C">
        <w:trPr>
          <w:trHeight w:hRule="exact" w:val="277"/>
        </w:trPr>
        <w:tc>
          <w:tcPr>
            <w:tcW w:w="1168" w:type="dxa"/>
            <w:tcMar>
              <w:top w:w="0" w:type="dxa"/>
              <w:left w:w="0" w:type="dxa"/>
              <w:bottom w:w="0" w:type="dxa"/>
              <w:right w:w="0" w:type="dxa"/>
            </w:tcMar>
          </w:tcPr>
          <w:p w14:paraId="1BEB521D"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17</w:t>
            </w:r>
          </w:p>
        </w:tc>
        <w:tc>
          <w:tcPr>
            <w:tcW w:w="7998" w:type="dxa"/>
            <w:tcMar>
              <w:top w:w="0" w:type="dxa"/>
              <w:left w:w="0" w:type="dxa"/>
              <w:bottom w:w="0" w:type="dxa"/>
              <w:right w:w="0" w:type="dxa"/>
            </w:tcMar>
          </w:tcPr>
          <w:p w14:paraId="2DB9DE08" w14:textId="55941C08"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Décompte</w:t>
            </w:r>
            <w:r w:rsidR="008E5286" w:rsidRPr="008E5286">
              <w:rPr>
                <w:rFonts w:ascii="Arial Narrow" w:eastAsia="Times New Roman" w:hAnsi="Arial Narrow" w:cs="Arial"/>
                <w:szCs w:val="24"/>
                <w:lang w:eastAsia="fr-FR"/>
              </w:rPr>
              <w:t xml:space="preserve"> final</w:t>
            </w:r>
          </w:p>
        </w:tc>
        <w:tc>
          <w:tcPr>
            <w:tcW w:w="460" w:type="dxa"/>
            <w:tcMar>
              <w:top w:w="0" w:type="dxa"/>
              <w:left w:w="0" w:type="dxa"/>
              <w:bottom w:w="0" w:type="dxa"/>
              <w:right w:w="0" w:type="dxa"/>
            </w:tcMar>
          </w:tcPr>
          <w:p w14:paraId="4E8794EC"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2616AF11" w14:textId="77777777" w:rsidTr="00FE3F8C">
        <w:trPr>
          <w:trHeight w:hRule="exact" w:val="277"/>
        </w:trPr>
        <w:tc>
          <w:tcPr>
            <w:tcW w:w="1168" w:type="dxa"/>
            <w:tcMar>
              <w:top w:w="0" w:type="dxa"/>
              <w:left w:w="0" w:type="dxa"/>
              <w:bottom w:w="0" w:type="dxa"/>
              <w:right w:w="0" w:type="dxa"/>
            </w:tcMar>
          </w:tcPr>
          <w:p w14:paraId="535F475B"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18</w:t>
            </w:r>
          </w:p>
        </w:tc>
        <w:tc>
          <w:tcPr>
            <w:tcW w:w="7998" w:type="dxa"/>
            <w:tcMar>
              <w:top w:w="0" w:type="dxa"/>
              <w:left w:w="0" w:type="dxa"/>
              <w:bottom w:w="0" w:type="dxa"/>
              <w:right w:w="0" w:type="dxa"/>
            </w:tcMar>
          </w:tcPr>
          <w:p w14:paraId="094140A2" w14:textId="513A9C35"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Régime</w:t>
            </w:r>
            <w:r w:rsidR="008E5286" w:rsidRPr="008E5286">
              <w:rPr>
                <w:rFonts w:ascii="Arial Narrow" w:eastAsia="Times New Roman" w:hAnsi="Arial Narrow" w:cs="Arial"/>
                <w:szCs w:val="24"/>
                <w:lang w:eastAsia="fr-FR"/>
              </w:rPr>
              <w:t xml:space="preserve"> fiscal et douanier  </w:t>
            </w:r>
          </w:p>
        </w:tc>
        <w:tc>
          <w:tcPr>
            <w:tcW w:w="460" w:type="dxa"/>
            <w:tcMar>
              <w:top w:w="0" w:type="dxa"/>
              <w:left w:w="0" w:type="dxa"/>
              <w:bottom w:w="0" w:type="dxa"/>
              <w:right w:w="0" w:type="dxa"/>
            </w:tcMar>
          </w:tcPr>
          <w:p w14:paraId="275940C6"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1D3F1ECD" w14:textId="77777777" w:rsidTr="00FE3F8C">
        <w:trPr>
          <w:trHeight w:hRule="exact" w:val="258"/>
        </w:trPr>
        <w:tc>
          <w:tcPr>
            <w:tcW w:w="1168" w:type="dxa"/>
            <w:tcMar>
              <w:top w:w="0" w:type="dxa"/>
              <w:left w:w="0" w:type="dxa"/>
              <w:bottom w:w="0" w:type="dxa"/>
              <w:right w:w="0" w:type="dxa"/>
            </w:tcMar>
          </w:tcPr>
          <w:p w14:paraId="4F46EF6C"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19</w:t>
            </w:r>
          </w:p>
        </w:tc>
        <w:tc>
          <w:tcPr>
            <w:tcW w:w="7998" w:type="dxa"/>
            <w:tcMar>
              <w:top w:w="0" w:type="dxa"/>
              <w:left w:w="0" w:type="dxa"/>
              <w:bottom w:w="0" w:type="dxa"/>
              <w:right w:w="0" w:type="dxa"/>
            </w:tcMar>
          </w:tcPr>
          <w:p w14:paraId="6F5BF0AD" w14:textId="684A021A"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Timbres</w:t>
            </w:r>
            <w:r w:rsidR="008E5286" w:rsidRPr="008E5286">
              <w:rPr>
                <w:rFonts w:ascii="Arial Narrow" w:eastAsia="Times New Roman" w:hAnsi="Arial Narrow" w:cs="Arial"/>
                <w:szCs w:val="24"/>
                <w:lang w:eastAsia="fr-FR"/>
              </w:rPr>
              <w:t xml:space="preserve"> et enregistrement de la Lettre Commande</w:t>
            </w:r>
          </w:p>
        </w:tc>
        <w:tc>
          <w:tcPr>
            <w:tcW w:w="460" w:type="dxa"/>
            <w:tcMar>
              <w:top w:w="0" w:type="dxa"/>
              <w:left w:w="0" w:type="dxa"/>
              <w:bottom w:w="0" w:type="dxa"/>
              <w:right w:w="0" w:type="dxa"/>
            </w:tcMar>
          </w:tcPr>
          <w:p w14:paraId="352D1303"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bl>
    <w:p w14:paraId="198D679B" w14:textId="77777777" w:rsidR="008E5286" w:rsidRPr="008E5286" w:rsidRDefault="008E5286" w:rsidP="008E5286">
      <w:pPr>
        <w:widowControl w:val="0"/>
        <w:tabs>
          <w:tab w:val="left" w:pos="10440"/>
        </w:tabs>
        <w:autoSpaceDE w:val="0"/>
        <w:spacing w:after="0"/>
        <w:rPr>
          <w:rFonts w:ascii="Arial Narrow" w:eastAsia="Times New Roman" w:hAnsi="Arial Narrow" w:cs="Arial"/>
          <w:b/>
          <w:bCs/>
          <w:szCs w:val="24"/>
          <w:lang w:eastAsia="fr-FR"/>
        </w:rPr>
      </w:pPr>
    </w:p>
    <w:p w14:paraId="60CC6393" w14:textId="5B353E53"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r w:rsidRPr="008E5286">
        <w:rPr>
          <w:rFonts w:ascii="Arial Narrow" w:eastAsia="Times New Roman" w:hAnsi="Arial Narrow" w:cs="Arial"/>
          <w:b/>
          <w:bCs/>
          <w:szCs w:val="24"/>
          <w:lang w:eastAsia="fr-FR"/>
        </w:rPr>
        <w:t xml:space="preserve">Chapitre </w:t>
      </w:r>
      <w:r w:rsidR="00916A29" w:rsidRPr="008E5286">
        <w:rPr>
          <w:rFonts w:ascii="Arial Narrow" w:eastAsia="Times New Roman" w:hAnsi="Arial Narrow" w:cs="Arial"/>
          <w:b/>
          <w:bCs/>
          <w:szCs w:val="24"/>
          <w:lang w:eastAsia="fr-FR"/>
        </w:rPr>
        <w:t>III :</w:t>
      </w:r>
      <w:r w:rsidRPr="008E5286">
        <w:rPr>
          <w:rFonts w:ascii="Arial Narrow" w:eastAsia="Times New Roman" w:hAnsi="Arial Narrow" w:cs="Arial"/>
          <w:b/>
          <w:bCs/>
          <w:szCs w:val="24"/>
          <w:lang w:eastAsia="fr-FR"/>
        </w:rPr>
        <w:t xml:space="preserve"> Exécution des prestations</w:t>
      </w:r>
      <w:r w:rsidRPr="008E5286">
        <w:rPr>
          <w:rFonts w:ascii="Arial Narrow" w:eastAsia="Times New Roman" w:hAnsi="Arial Narrow" w:cs="Arial"/>
          <w:szCs w:val="24"/>
          <w:lang w:eastAsia="fr-FR"/>
        </w:rPr>
        <w:t xml:space="preserve">. </w:t>
      </w:r>
    </w:p>
    <w:tbl>
      <w:tblPr>
        <w:tblW w:w="9566" w:type="dxa"/>
        <w:tblInd w:w="447" w:type="dxa"/>
        <w:tblLayout w:type="fixed"/>
        <w:tblCellMar>
          <w:left w:w="10" w:type="dxa"/>
          <w:right w:w="10" w:type="dxa"/>
        </w:tblCellMar>
        <w:tblLook w:val="0000" w:firstRow="0" w:lastRow="0" w:firstColumn="0" w:lastColumn="0" w:noHBand="0" w:noVBand="0"/>
      </w:tblPr>
      <w:tblGrid>
        <w:gridCol w:w="1160"/>
        <w:gridCol w:w="7948"/>
        <w:gridCol w:w="458"/>
      </w:tblGrid>
      <w:tr w:rsidR="008E5286" w:rsidRPr="008E5286" w14:paraId="6EFACEEE" w14:textId="77777777" w:rsidTr="00FE3F8C">
        <w:trPr>
          <w:trHeight w:val="20"/>
        </w:trPr>
        <w:tc>
          <w:tcPr>
            <w:tcW w:w="1160" w:type="dxa"/>
            <w:tcMar>
              <w:top w:w="0" w:type="dxa"/>
              <w:left w:w="0" w:type="dxa"/>
              <w:bottom w:w="0" w:type="dxa"/>
              <w:right w:w="0" w:type="dxa"/>
            </w:tcMar>
          </w:tcPr>
          <w:p w14:paraId="1C14D61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20</w:t>
            </w:r>
          </w:p>
        </w:tc>
        <w:tc>
          <w:tcPr>
            <w:tcW w:w="7948" w:type="dxa"/>
            <w:tcMar>
              <w:top w:w="0" w:type="dxa"/>
              <w:left w:w="0" w:type="dxa"/>
              <w:bottom w:w="0" w:type="dxa"/>
              <w:right w:w="0" w:type="dxa"/>
            </w:tcMar>
          </w:tcPr>
          <w:p w14:paraId="666537F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b/>
                <w:bCs/>
                <w:spacing w:val="5"/>
                <w:szCs w:val="24"/>
                <w:lang w:eastAsia="fr-FR"/>
              </w:rPr>
              <w:t xml:space="preserve">: </w:t>
            </w:r>
            <w:r w:rsidRPr="008E5286">
              <w:rPr>
                <w:rFonts w:ascii="Arial Narrow" w:eastAsia="Times New Roman" w:hAnsi="Arial Narrow" w:cs="Arial"/>
                <w:szCs w:val="24"/>
                <w:lang w:eastAsia="fr-FR"/>
              </w:rPr>
              <w:t xml:space="preserve">Consistance des prestations </w:t>
            </w:r>
          </w:p>
        </w:tc>
        <w:tc>
          <w:tcPr>
            <w:tcW w:w="458" w:type="dxa"/>
            <w:tcMar>
              <w:top w:w="0" w:type="dxa"/>
              <w:left w:w="0" w:type="dxa"/>
              <w:bottom w:w="0" w:type="dxa"/>
              <w:right w:w="0" w:type="dxa"/>
            </w:tcMar>
          </w:tcPr>
          <w:p w14:paraId="54201CB9"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7F274980" w14:textId="77777777" w:rsidTr="00FE3F8C">
        <w:trPr>
          <w:trHeight w:val="20"/>
        </w:trPr>
        <w:tc>
          <w:tcPr>
            <w:tcW w:w="1160" w:type="dxa"/>
            <w:tcMar>
              <w:top w:w="0" w:type="dxa"/>
              <w:left w:w="0" w:type="dxa"/>
              <w:bottom w:w="0" w:type="dxa"/>
              <w:right w:w="0" w:type="dxa"/>
            </w:tcMar>
          </w:tcPr>
          <w:p w14:paraId="26E1659E"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21</w:t>
            </w:r>
          </w:p>
        </w:tc>
        <w:tc>
          <w:tcPr>
            <w:tcW w:w="7948" w:type="dxa"/>
            <w:tcMar>
              <w:top w:w="0" w:type="dxa"/>
              <w:left w:w="0" w:type="dxa"/>
              <w:bottom w:w="0" w:type="dxa"/>
              <w:right w:w="0" w:type="dxa"/>
            </w:tcMar>
          </w:tcPr>
          <w:p w14:paraId="30041A44" w14:textId="114EC0FC"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Délais</w:t>
            </w:r>
            <w:r w:rsidR="008E5286" w:rsidRPr="008E5286">
              <w:rPr>
                <w:rFonts w:ascii="Arial Narrow" w:eastAsia="Times New Roman" w:hAnsi="Arial Narrow" w:cs="Arial"/>
                <w:szCs w:val="24"/>
                <w:lang w:eastAsia="fr-FR"/>
              </w:rPr>
              <w:t xml:space="preserve"> d’exécution de la Lettre Commande  </w:t>
            </w:r>
          </w:p>
        </w:tc>
        <w:tc>
          <w:tcPr>
            <w:tcW w:w="458" w:type="dxa"/>
            <w:tcMar>
              <w:top w:w="0" w:type="dxa"/>
              <w:left w:w="0" w:type="dxa"/>
              <w:bottom w:w="0" w:type="dxa"/>
              <w:right w:w="0" w:type="dxa"/>
            </w:tcMar>
          </w:tcPr>
          <w:p w14:paraId="28708190"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4D32D86B" w14:textId="77777777" w:rsidTr="00FE3F8C">
        <w:trPr>
          <w:trHeight w:val="20"/>
        </w:trPr>
        <w:tc>
          <w:tcPr>
            <w:tcW w:w="1160" w:type="dxa"/>
            <w:tcMar>
              <w:top w:w="0" w:type="dxa"/>
              <w:left w:w="0" w:type="dxa"/>
              <w:bottom w:w="0" w:type="dxa"/>
              <w:right w:w="0" w:type="dxa"/>
            </w:tcMar>
          </w:tcPr>
          <w:p w14:paraId="213BABB0"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22</w:t>
            </w:r>
          </w:p>
        </w:tc>
        <w:tc>
          <w:tcPr>
            <w:tcW w:w="7948" w:type="dxa"/>
            <w:tcMar>
              <w:top w:w="0" w:type="dxa"/>
              <w:left w:w="0" w:type="dxa"/>
              <w:bottom w:w="0" w:type="dxa"/>
              <w:right w:w="0" w:type="dxa"/>
            </w:tcMar>
          </w:tcPr>
          <w:p w14:paraId="09363FE7" w14:textId="4701C1C4"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Obligations</w:t>
            </w:r>
            <w:r w:rsidR="008E5286" w:rsidRPr="008E5286">
              <w:rPr>
                <w:rFonts w:ascii="Arial Narrow" w:eastAsia="Times New Roman" w:hAnsi="Arial Narrow" w:cs="Arial"/>
                <w:szCs w:val="24"/>
                <w:lang w:eastAsia="fr-FR"/>
              </w:rPr>
              <w:t xml:space="preserve"> du Maître d’Ouvrage</w:t>
            </w:r>
          </w:p>
        </w:tc>
        <w:tc>
          <w:tcPr>
            <w:tcW w:w="458" w:type="dxa"/>
            <w:tcMar>
              <w:top w:w="0" w:type="dxa"/>
              <w:left w:w="0" w:type="dxa"/>
              <w:bottom w:w="0" w:type="dxa"/>
              <w:right w:w="0" w:type="dxa"/>
            </w:tcMar>
          </w:tcPr>
          <w:p w14:paraId="013E46E8"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36D279AC" w14:textId="77777777" w:rsidTr="00FE3F8C">
        <w:trPr>
          <w:trHeight w:val="20"/>
        </w:trPr>
        <w:tc>
          <w:tcPr>
            <w:tcW w:w="1160" w:type="dxa"/>
            <w:tcMar>
              <w:top w:w="0" w:type="dxa"/>
              <w:left w:w="0" w:type="dxa"/>
              <w:bottom w:w="0" w:type="dxa"/>
              <w:right w:w="0" w:type="dxa"/>
            </w:tcMar>
          </w:tcPr>
          <w:p w14:paraId="32A56C2C"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23</w:t>
            </w:r>
          </w:p>
        </w:tc>
        <w:tc>
          <w:tcPr>
            <w:tcW w:w="7948" w:type="dxa"/>
            <w:tcMar>
              <w:top w:w="0" w:type="dxa"/>
              <w:left w:w="0" w:type="dxa"/>
              <w:bottom w:w="0" w:type="dxa"/>
              <w:right w:w="0" w:type="dxa"/>
            </w:tcMar>
          </w:tcPr>
          <w:p w14:paraId="0F339720"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Obligations du prestataire </w:t>
            </w:r>
          </w:p>
        </w:tc>
        <w:tc>
          <w:tcPr>
            <w:tcW w:w="458" w:type="dxa"/>
            <w:tcMar>
              <w:top w:w="0" w:type="dxa"/>
              <w:left w:w="0" w:type="dxa"/>
              <w:bottom w:w="0" w:type="dxa"/>
              <w:right w:w="0" w:type="dxa"/>
            </w:tcMar>
          </w:tcPr>
          <w:p w14:paraId="49395082"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6A2A030C" w14:textId="77777777" w:rsidTr="00FE3F8C">
        <w:trPr>
          <w:trHeight w:val="20"/>
        </w:trPr>
        <w:tc>
          <w:tcPr>
            <w:tcW w:w="1160" w:type="dxa"/>
            <w:tcMar>
              <w:top w:w="0" w:type="dxa"/>
              <w:left w:w="0" w:type="dxa"/>
              <w:bottom w:w="0" w:type="dxa"/>
              <w:right w:w="0" w:type="dxa"/>
            </w:tcMar>
          </w:tcPr>
          <w:p w14:paraId="43928B48" w14:textId="6230B06B" w:rsidR="008E5286" w:rsidRPr="008E5286" w:rsidRDefault="00916A29"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w w:val="94"/>
                <w:szCs w:val="24"/>
                <w:lang w:eastAsia="fr-FR"/>
              </w:rPr>
              <w:t>Article 24</w:t>
            </w:r>
          </w:p>
        </w:tc>
        <w:tc>
          <w:tcPr>
            <w:tcW w:w="7948" w:type="dxa"/>
            <w:tcMar>
              <w:top w:w="0" w:type="dxa"/>
              <w:left w:w="0" w:type="dxa"/>
              <w:bottom w:w="0" w:type="dxa"/>
              <w:right w:w="0" w:type="dxa"/>
            </w:tcMar>
          </w:tcPr>
          <w:p w14:paraId="67F63427"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w w:val="94"/>
                <w:szCs w:val="24"/>
                <w:lang w:eastAsia="fr-FR"/>
              </w:rPr>
              <w:t xml:space="preserve">: Assurances  </w:t>
            </w:r>
          </w:p>
        </w:tc>
        <w:tc>
          <w:tcPr>
            <w:tcW w:w="458" w:type="dxa"/>
            <w:tcMar>
              <w:top w:w="0" w:type="dxa"/>
              <w:left w:w="0" w:type="dxa"/>
              <w:bottom w:w="0" w:type="dxa"/>
              <w:right w:w="0" w:type="dxa"/>
            </w:tcMar>
          </w:tcPr>
          <w:p w14:paraId="6B3BA4B1"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51EF26EC" w14:textId="77777777" w:rsidTr="00FE3F8C">
        <w:trPr>
          <w:trHeight w:val="20"/>
        </w:trPr>
        <w:tc>
          <w:tcPr>
            <w:tcW w:w="1160" w:type="dxa"/>
            <w:tcMar>
              <w:top w:w="0" w:type="dxa"/>
              <w:left w:w="0" w:type="dxa"/>
              <w:bottom w:w="0" w:type="dxa"/>
              <w:right w:w="0" w:type="dxa"/>
            </w:tcMar>
          </w:tcPr>
          <w:p w14:paraId="68C3E129"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25</w:t>
            </w:r>
          </w:p>
        </w:tc>
        <w:tc>
          <w:tcPr>
            <w:tcW w:w="7948" w:type="dxa"/>
            <w:tcMar>
              <w:top w:w="0" w:type="dxa"/>
              <w:left w:w="0" w:type="dxa"/>
              <w:bottom w:w="0" w:type="dxa"/>
              <w:right w:w="0" w:type="dxa"/>
            </w:tcMar>
          </w:tcPr>
          <w:p w14:paraId="3DA1E120"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Agrément du personnel  </w:t>
            </w:r>
          </w:p>
        </w:tc>
        <w:tc>
          <w:tcPr>
            <w:tcW w:w="458" w:type="dxa"/>
            <w:tcMar>
              <w:top w:w="0" w:type="dxa"/>
              <w:left w:w="0" w:type="dxa"/>
              <w:bottom w:w="0" w:type="dxa"/>
              <w:right w:w="0" w:type="dxa"/>
            </w:tcMar>
          </w:tcPr>
          <w:p w14:paraId="06464C70"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1AB1A875" w14:textId="77777777" w:rsidTr="00FE3F8C">
        <w:trPr>
          <w:trHeight w:val="20"/>
        </w:trPr>
        <w:tc>
          <w:tcPr>
            <w:tcW w:w="1160" w:type="dxa"/>
            <w:tcMar>
              <w:top w:w="0" w:type="dxa"/>
              <w:left w:w="0" w:type="dxa"/>
              <w:bottom w:w="0" w:type="dxa"/>
              <w:right w:w="0" w:type="dxa"/>
            </w:tcMar>
          </w:tcPr>
          <w:p w14:paraId="5EB51B73"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26</w:t>
            </w:r>
          </w:p>
        </w:tc>
        <w:tc>
          <w:tcPr>
            <w:tcW w:w="7948" w:type="dxa"/>
            <w:tcMar>
              <w:top w:w="0" w:type="dxa"/>
              <w:left w:w="0" w:type="dxa"/>
              <w:bottom w:w="0" w:type="dxa"/>
              <w:right w:w="0" w:type="dxa"/>
            </w:tcMar>
          </w:tcPr>
          <w:p w14:paraId="64EB044F"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Sous-traitance </w:t>
            </w:r>
          </w:p>
          <w:p w14:paraId="27113C5E"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c>
          <w:tcPr>
            <w:tcW w:w="458" w:type="dxa"/>
            <w:tcMar>
              <w:top w:w="0" w:type="dxa"/>
              <w:left w:w="0" w:type="dxa"/>
              <w:bottom w:w="0" w:type="dxa"/>
              <w:right w:w="0" w:type="dxa"/>
            </w:tcMar>
          </w:tcPr>
          <w:p w14:paraId="5B45AAAD"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bl>
    <w:p w14:paraId="2C9862C7" w14:textId="2452232B"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r w:rsidRPr="008E5286">
        <w:rPr>
          <w:rFonts w:ascii="Arial Narrow" w:eastAsia="Times New Roman" w:hAnsi="Arial Narrow" w:cs="Arial"/>
          <w:b/>
          <w:bCs/>
          <w:szCs w:val="24"/>
          <w:lang w:eastAsia="fr-FR"/>
        </w:rPr>
        <w:t xml:space="preserve">Chapitre </w:t>
      </w:r>
      <w:r w:rsidR="00916A29" w:rsidRPr="008E5286">
        <w:rPr>
          <w:rFonts w:ascii="Arial Narrow" w:eastAsia="Times New Roman" w:hAnsi="Arial Narrow" w:cs="Arial"/>
          <w:b/>
          <w:bCs/>
          <w:szCs w:val="24"/>
          <w:lang w:eastAsia="fr-FR"/>
        </w:rPr>
        <w:t>IV :</w:t>
      </w:r>
      <w:r w:rsidRPr="008E5286">
        <w:rPr>
          <w:rFonts w:ascii="Arial Narrow" w:eastAsia="Times New Roman" w:hAnsi="Arial Narrow" w:cs="Arial"/>
          <w:b/>
          <w:bCs/>
          <w:szCs w:val="24"/>
          <w:lang w:eastAsia="fr-FR"/>
        </w:rPr>
        <w:t xml:space="preserve"> du suivi de la recette technique</w:t>
      </w:r>
      <w:r w:rsidRPr="008E5286">
        <w:rPr>
          <w:rFonts w:ascii="Arial Narrow" w:eastAsia="Times New Roman" w:hAnsi="Arial Narrow" w:cs="Arial"/>
          <w:szCs w:val="24"/>
          <w:lang w:eastAsia="fr-FR"/>
        </w:rPr>
        <w:t xml:space="preserve">. . . </w:t>
      </w:r>
    </w:p>
    <w:tbl>
      <w:tblPr>
        <w:tblW w:w="9550" w:type="dxa"/>
        <w:tblInd w:w="447" w:type="dxa"/>
        <w:tblLayout w:type="fixed"/>
        <w:tblCellMar>
          <w:left w:w="10" w:type="dxa"/>
          <w:right w:w="10" w:type="dxa"/>
        </w:tblCellMar>
        <w:tblLook w:val="0000" w:firstRow="0" w:lastRow="0" w:firstColumn="0" w:lastColumn="0" w:noHBand="0" w:noVBand="0"/>
      </w:tblPr>
      <w:tblGrid>
        <w:gridCol w:w="1158"/>
        <w:gridCol w:w="7935"/>
        <w:gridCol w:w="457"/>
      </w:tblGrid>
      <w:tr w:rsidR="008E5286" w:rsidRPr="008E5286" w14:paraId="75179058" w14:textId="77777777" w:rsidTr="00FE3F8C">
        <w:trPr>
          <w:trHeight w:hRule="exact" w:val="279"/>
        </w:trPr>
        <w:tc>
          <w:tcPr>
            <w:tcW w:w="1158" w:type="dxa"/>
            <w:tcMar>
              <w:top w:w="0" w:type="dxa"/>
              <w:left w:w="0" w:type="dxa"/>
              <w:bottom w:w="0" w:type="dxa"/>
              <w:right w:w="0" w:type="dxa"/>
            </w:tcMar>
          </w:tcPr>
          <w:p w14:paraId="6D1230B3"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27</w:t>
            </w:r>
          </w:p>
        </w:tc>
        <w:tc>
          <w:tcPr>
            <w:tcW w:w="7935" w:type="dxa"/>
            <w:tcMar>
              <w:top w:w="0" w:type="dxa"/>
              <w:left w:w="0" w:type="dxa"/>
              <w:bottom w:w="0" w:type="dxa"/>
              <w:right w:w="0" w:type="dxa"/>
            </w:tcMar>
          </w:tcPr>
          <w:p w14:paraId="6DE33D0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w:t>
            </w:r>
            <w:r w:rsidRPr="008E5286">
              <w:rPr>
                <w:rFonts w:ascii="Arial Narrow" w:eastAsia="Times New Roman" w:hAnsi="Arial Narrow" w:cs="Arial"/>
                <w:spacing w:val="7"/>
                <w:szCs w:val="24"/>
                <w:lang w:eastAsia="fr-FR"/>
              </w:rPr>
              <w:t xml:space="preserve"> de la recette </w:t>
            </w:r>
          </w:p>
        </w:tc>
        <w:tc>
          <w:tcPr>
            <w:tcW w:w="457" w:type="dxa"/>
            <w:tcMar>
              <w:top w:w="0" w:type="dxa"/>
              <w:left w:w="0" w:type="dxa"/>
              <w:bottom w:w="0" w:type="dxa"/>
              <w:right w:w="0" w:type="dxa"/>
            </w:tcMar>
          </w:tcPr>
          <w:p w14:paraId="41A86AD7"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7ABEE756" w14:textId="77777777" w:rsidTr="00FE3F8C">
        <w:trPr>
          <w:trHeight w:hRule="exact" w:val="279"/>
        </w:trPr>
        <w:tc>
          <w:tcPr>
            <w:tcW w:w="1158" w:type="dxa"/>
            <w:tcMar>
              <w:top w:w="0" w:type="dxa"/>
              <w:left w:w="0" w:type="dxa"/>
              <w:bottom w:w="0" w:type="dxa"/>
              <w:right w:w="0" w:type="dxa"/>
            </w:tcMar>
          </w:tcPr>
          <w:p w14:paraId="240982CC"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c>
          <w:tcPr>
            <w:tcW w:w="7935" w:type="dxa"/>
            <w:tcMar>
              <w:top w:w="0" w:type="dxa"/>
              <w:left w:w="0" w:type="dxa"/>
              <w:bottom w:w="0" w:type="dxa"/>
              <w:right w:w="0" w:type="dxa"/>
            </w:tcMar>
          </w:tcPr>
          <w:p w14:paraId="1BEB8548"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c>
          <w:tcPr>
            <w:tcW w:w="457" w:type="dxa"/>
            <w:tcMar>
              <w:top w:w="0" w:type="dxa"/>
              <w:left w:w="0" w:type="dxa"/>
              <w:bottom w:w="0" w:type="dxa"/>
              <w:right w:w="0" w:type="dxa"/>
            </w:tcMar>
          </w:tcPr>
          <w:p w14:paraId="3564E556"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bl>
    <w:p w14:paraId="08BDB8F2" w14:textId="00DCD813"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r w:rsidRPr="008E5286">
        <w:rPr>
          <w:rFonts w:ascii="Arial Narrow" w:eastAsia="Times New Roman" w:hAnsi="Arial Narrow" w:cs="Arial"/>
          <w:b/>
          <w:bCs/>
          <w:szCs w:val="24"/>
          <w:lang w:eastAsia="fr-FR"/>
        </w:rPr>
        <w:t xml:space="preserve">Chapitre </w:t>
      </w:r>
      <w:r w:rsidR="00916A29" w:rsidRPr="008E5286">
        <w:rPr>
          <w:rFonts w:ascii="Arial Narrow" w:eastAsia="Times New Roman" w:hAnsi="Arial Narrow" w:cs="Arial"/>
          <w:b/>
          <w:bCs/>
          <w:szCs w:val="24"/>
          <w:lang w:eastAsia="fr-FR"/>
        </w:rPr>
        <w:t>V :</w:t>
      </w:r>
      <w:r w:rsidRPr="008E5286">
        <w:rPr>
          <w:rFonts w:ascii="Arial Narrow" w:eastAsia="Times New Roman" w:hAnsi="Arial Narrow" w:cs="Arial"/>
          <w:b/>
          <w:bCs/>
          <w:szCs w:val="24"/>
          <w:lang w:eastAsia="fr-FR"/>
        </w:rPr>
        <w:t xml:space="preserve"> Dispositions diverses</w:t>
      </w:r>
      <w:r w:rsidRPr="008E5286">
        <w:rPr>
          <w:rFonts w:ascii="Arial Narrow" w:eastAsia="Times New Roman" w:hAnsi="Arial Narrow" w:cs="Arial"/>
          <w:szCs w:val="24"/>
          <w:lang w:eastAsia="fr-FR"/>
        </w:rPr>
        <w:t xml:space="preserve"> </w:t>
      </w:r>
      <w:proofErr w:type="gramStart"/>
      <w:r w:rsidRPr="008E5286">
        <w:rPr>
          <w:rFonts w:ascii="Arial Narrow" w:eastAsia="Times New Roman" w:hAnsi="Arial Narrow" w:cs="Arial"/>
          <w:szCs w:val="24"/>
          <w:lang w:eastAsia="fr-FR"/>
        </w:rPr>
        <w:t xml:space="preserve"> ..</w:t>
      </w:r>
      <w:proofErr w:type="gramEnd"/>
    </w:p>
    <w:tbl>
      <w:tblPr>
        <w:tblW w:w="9580" w:type="dxa"/>
        <w:tblInd w:w="447" w:type="dxa"/>
        <w:tblLayout w:type="fixed"/>
        <w:tblCellMar>
          <w:left w:w="10" w:type="dxa"/>
          <w:right w:w="10" w:type="dxa"/>
        </w:tblCellMar>
        <w:tblLook w:val="0000" w:firstRow="0" w:lastRow="0" w:firstColumn="0" w:lastColumn="0" w:noHBand="0" w:noVBand="0"/>
      </w:tblPr>
      <w:tblGrid>
        <w:gridCol w:w="1162"/>
        <w:gridCol w:w="7960"/>
        <w:gridCol w:w="458"/>
      </w:tblGrid>
      <w:tr w:rsidR="008E5286" w:rsidRPr="008E5286" w14:paraId="6A4E04AE" w14:textId="77777777" w:rsidTr="00FE3F8C">
        <w:trPr>
          <w:trHeight w:hRule="exact" w:val="444"/>
        </w:trPr>
        <w:tc>
          <w:tcPr>
            <w:tcW w:w="1162" w:type="dxa"/>
            <w:tcMar>
              <w:top w:w="0" w:type="dxa"/>
              <w:left w:w="0" w:type="dxa"/>
              <w:bottom w:w="0" w:type="dxa"/>
              <w:right w:w="0" w:type="dxa"/>
            </w:tcMar>
          </w:tcPr>
          <w:p w14:paraId="716CC233"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28</w:t>
            </w:r>
          </w:p>
        </w:tc>
        <w:tc>
          <w:tcPr>
            <w:tcW w:w="7960" w:type="dxa"/>
            <w:tcMar>
              <w:top w:w="0" w:type="dxa"/>
              <w:left w:w="0" w:type="dxa"/>
              <w:bottom w:w="0" w:type="dxa"/>
              <w:right w:w="0" w:type="dxa"/>
            </w:tcMar>
          </w:tcPr>
          <w:p w14:paraId="746317C2"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w:t>
            </w:r>
            <w:proofErr w:type="gramStart"/>
            <w:r w:rsidRPr="008E5286">
              <w:rPr>
                <w:rFonts w:ascii="Arial Narrow" w:eastAsia="Times New Roman" w:hAnsi="Arial Narrow" w:cs="Arial"/>
                <w:szCs w:val="24"/>
                <w:lang w:eastAsia="fr-FR"/>
              </w:rPr>
              <w:t>:Cas</w:t>
            </w:r>
            <w:proofErr w:type="gramEnd"/>
            <w:r w:rsidRPr="008E5286">
              <w:rPr>
                <w:rFonts w:ascii="Arial Narrow" w:eastAsia="Times New Roman" w:hAnsi="Arial Narrow" w:cs="Arial"/>
                <w:szCs w:val="24"/>
                <w:lang w:eastAsia="fr-FR"/>
              </w:rPr>
              <w:t xml:space="preserve"> de force majeure   </w:t>
            </w:r>
          </w:p>
        </w:tc>
        <w:tc>
          <w:tcPr>
            <w:tcW w:w="458" w:type="dxa"/>
            <w:tcMar>
              <w:top w:w="0" w:type="dxa"/>
              <w:left w:w="0" w:type="dxa"/>
              <w:bottom w:w="0" w:type="dxa"/>
              <w:right w:w="0" w:type="dxa"/>
            </w:tcMar>
          </w:tcPr>
          <w:p w14:paraId="189369C9"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6E838752" w14:textId="77777777" w:rsidTr="00FE3F8C">
        <w:trPr>
          <w:trHeight w:hRule="exact" w:val="308"/>
        </w:trPr>
        <w:tc>
          <w:tcPr>
            <w:tcW w:w="1162" w:type="dxa"/>
            <w:tcMar>
              <w:top w:w="0" w:type="dxa"/>
              <w:left w:w="0" w:type="dxa"/>
              <w:bottom w:w="0" w:type="dxa"/>
              <w:right w:w="0" w:type="dxa"/>
            </w:tcMar>
          </w:tcPr>
          <w:p w14:paraId="4E167E0C"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29</w:t>
            </w:r>
          </w:p>
        </w:tc>
        <w:tc>
          <w:tcPr>
            <w:tcW w:w="7960" w:type="dxa"/>
            <w:tcMar>
              <w:top w:w="0" w:type="dxa"/>
              <w:left w:w="0" w:type="dxa"/>
              <w:bottom w:w="0" w:type="dxa"/>
              <w:right w:w="0" w:type="dxa"/>
            </w:tcMar>
          </w:tcPr>
          <w:p w14:paraId="4FEE6F58"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w:t>
            </w:r>
            <w:proofErr w:type="gramStart"/>
            <w:r w:rsidRPr="008E5286">
              <w:rPr>
                <w:rFonts w:ascii="Arial Narrow" w:eastAsia="Times New Roman" w:hAnsi="Arial Narrow" w:cs="Arial"/>
                <w:szCs w:val="24"/>
                <w:lang w:eastAsia="fr-FR"/>
              </w:rPr>
              <w:t>:Résiliation</w:t>
            </w:r>
            <w:proofErr w:type="gramEnd"/>
            <w:r w:rsidRPr="008E5286">
              <w:rPr>
                <w:rFonts w:ascii="Arial Narrow" w:eastAsia="Times New Roman" w:hAnsi="Arial Narrow" w:cs="Arial"/>
                <w:szCs w:val="24"/>
                <w:lang w:eastAsia="fr-FR"/>
              </w:rPr>
              <w:t xml:space="preserve"> de la Lettre Commande</w:t>
            </w:r>
          </w:p>
        </w:tc>
        <w:tc>
          <w:tcPr>
            <w:tcW w:w="458" w:type="dxa"/>
            <w:tcMar>
              <w:top w:w="0" w:type="dxa"/>
              <w:left w:w="0" w:type="dxa"/>
              <w:bottom w:w="0" w:type="dxa"/>
              <w:right w:w="0" w:type="dxa"/>
            </w:tcMar>
          </w:tcPr>
          <w:p w14:paraId="09326CC5"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1A78637F" w14:textId="77777777" w:rsidTr="00FE3F8C">
        <w:trPr>
          <w:trHeight w:hRule="exact" w:val="308"/>
        </w:trPr>
        <w:tc>
          <w:tcPr>
            <w:tcW w:w="1162" w:type="dxa"/>
            <w:tcMar>
              <w:top w:w="0" w:type="dxa"/>
              <w:left w:w="0" w:type="dxa"/>
              <w:bottom w:w="0" w:type="dxa"/>
              <w:right w:w="0" w:type="dxa"/>
            </w:tcMar>
          </w:tcPr>
          <w:p w14:paraId="46EB591D"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30</w:t>
            </w:r>
          </w:p>
        </w:tc>
        <w:tc>
          <w:tcPr>
            <w:tcW w:w="7960" w:type="dxa"/>
            <w:tcMar>
              <w:top w:w="0" w:type="dxa"/>
              <w:left w:w="0" w:type="dxa"/>
              <w:bottom w:w="0" w:type="dxa"/>
              <w:right w:w="0" w:type="dxa"/>
            </w:tcMar>
          </w:tcPr>
          <w:p w14:paraId="4DC67EFB"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w:t>
            </w:r>
            <w:proofErr w:type="gramStart"/>
            <w:r w:rsidRPr="008E5286">
              <w:rPr>
                <w:rFonts w:ascii="Arial Narrow" w:eastAsia="Times New Roman" w:hAnsi="Arial Narrow" w:cs="Arial"/>
                <w:szCs w:val="24"/>
                <w:lang w:eastAsia="fr-FR"/>
              </w:rPr>
              <w:t>:Différends</w:t>
            </w:r>
            <w:proofErr w:type="gramEnd"/>
            <w:r w:rsidRPr="008E5286">
              <w:rPr>
                <w:rFonts w:ascii="Arial Narrow" w:eastAsia="Times New Roman" w:hAnsi="Arial Narrow" w:cs="Arial"/>
                <w:szCs w:val="24"/>
                <w:lang w:eastAsia="fr-FR"/>
              </w:rPr>
              <w:t xml:space="preserve"> et litiges.</w:t>
            </w:r>
          </w:p>
        </w:tc>
        <w:tc>
          <w:tcPr>
            <w:tcW w:w="458" w:type="dxa"/>
            <w:tcMar>
              <w:top w:w="0" w:type="dxa"/>
              <w:left w:w="0" w:type="dxa"/>
              <w:bottom w:w="0" w:type="dxa"/>
              <w:right w:w="0" w:type="dxa"/>
            </w:tcMar>
          </w:tcPr>
          <w:p w14:paraId="53024E08"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r w:rsidR="008E5286" w:rsidRPr="008E5286" w14:paraId="0E002F53" w14:textId="77777777" w:rsidTr="00FE3F8C">
        <w:trPr>
          <w:trHeight w:hRule="exact" w:val="314"/>
        </w:trPr>
        <w:tc>
          <w:tcPr>
            <w:tcW w:w="1162" w:type="dxa"/>
            <w:tcMar>
              <w:top w:w="0" w:type="dxa"/>
              <w:left w:w="0" w:type="dxa"/>
              <w:bottom w:w="0" w:type="dxa"/>
              <w:right w:w="0" w:type="dxa"/>
            </w:tcMar>
          </w:tcPr>
          <w:p w14:paraId="178DC9C5" w14:textId="77777777" w:rsidR="008E5286" w:rsidRPr="008E5286" w:rsidRDefault="008E5286"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Article 31</w:t>
            </w:r>
          </w:p>
        </w:tc>
        <w:tc>
          <w:tcPr>
            <w:tcW w:w="7960" w:type="dxa"/>
            <w:tcMar>
              <w:top w:w="0" w:type="dxa"/>
              <w:left w:w="0" w:type="dxa"/>
              <w:bottom w:w="0" w:type="dxa"/>
              <w:right w:w="0" w:type="dxa"/>
            </w:tcMar>
          </w:tcPr>
          <w:p w14:paraId="35823ABF" w14:textId="0E861DF7" w:rsidR="008E5286" w:rsidRPr="008E5286" w:rsidRDefault="000F6B24" w:rsidP="00FE3F8C">
            <w:pPr>
              <w:widowControl w:val="0"/>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Edition</w:t>
            </w:r>
            <w:r w:rsidR="008E5286" w:rsidRPr="008E5286">
              <w:rPr>
                <w:rFonts w:ascii="Arial Narrow" w:eastAsia="Times New Roman" w:hAnsi="Arial Narrow" w:cs="Arial"/>
                <w:szCs w:val="24"/>
                <w:lang w:eastAsia="fr-FR"/>
              </w:rPr>
              <w:t xml:space="preserve"> et diffusion de la présente Lettre Commande</w:t>
            </w:r>
          </w:p>
        </w:tc>
        <w:tc>
          <w:tcPr>
            <w:tcW w:w="458" w:type="dxa"/>
            <w:tcMar>
              <w:top w:w="0" w:type="dxa"/>
              <w:left w:w="0" w:type="dxa"/>
              <w:bottom w:w="0" w:type="dxa"/>
              <w:right w:w="0" w:type="dxa"/>
            </w:tcMar>
          </w:tcPr>
          <w:p w14:paraId="6014835B" w14:textId="77777777" w:rsidR="008E5286" w:rsidRPr="008E5286" w:rsidRDefault="008E5286" w:rsidP="00FE3F8C">
            <w:pPr>
              <w:widowControl w:val="0"/>
              <w:autoSpaceDE w:val="0"/>
              <w:spacing w:after="0"/>
              <w:rPr>
                <w:rFonts w:ascii="Arial Narrow" w:eastAsia="Times New Roman" w:hAnsi="Arial Narrow" w:cs="Arial"/>
                <w:szCs w:val="24"/>
                <w:lang w:eastAsia="fr-FR"/>
              </w:rPr>
            </w:pPr>
          </w:p>
        </w:tc>
      </w:tr>
    </w:tbl>
    <w:p w14:paraId="382440E5" w14:textId="396872C0"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r w:rsidRPr="008E5286">
        <w:rPr>
          <w:rFonts w:ascii="Arial Narrow" w:eastAsia="Times New Roman" w:hAnsi="Arial Narrow" w:cs="Arial"/>
          <w:szCs w:val="24"/>
          <w:lang w:eastAsia="fr-FR"/>
        </w:rPr>
        <w:t xml:space="preserve">      Article 32 et </w:t>
      </w:r>
      <w:r w:rsidR="000F6B24" w:rsidRPr="008E5286">
        <w:rPr>
          <w:rFonts w:ascii="Arial Narrow" w:eastAsia="Times New Roman" w:hAnsi="Arial Narrow" w:cs="Arial"/>
          <w:szCs w:val="24"/>
          <w:lang w:eastAsia="fr-FR"/>
        </w:rPr>
        <w:t>dernier :</w:t>
      </w:r>
      <w:r w:rsidRPr="008E5286">
        <w:rPr>
          <w:rFonts w:ascii="Arial Narrow" w:eastAsia="Times New Roman" w:hAnsi="Arial Narrow" w:cs="Arial"/>
          <w:szCs w:val="24"/>
          <w:lang w:eastAsia="fr-FR"/>
        </w:rPr>
        <w:t xml:space="preserve"> Entrée en vigueur de la présente Lettre Commande </w:t>
      </w:r>
      <w:proofErr w:type="gramStart"/>
      <w:r w:rsidRPr="008E5286">
        <w:rPr>
          <w:rFonts w:ascii="Arial Narrow" w:eastAsia="Times New Roman" w:hAnsi="Arial Narrow" w:cs="Arial"/>
          <w:szCs w:val="24"/>
          <w:lang w:eastAsia="fr-FR"/>
        </w:rPr>
        <w:t xml:space="preserve">  .</w:t>
      </w:r>
      <w:proofErr w:type="gramEnd"/>
    </w:p>
    <w:p w14:paraId="61DA5E71"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1165F94F"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101A0087"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5092F0B1"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3028923D"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1F7F0322" w14:textId="77777777" w:rsidR="008E5286" w:rsidRPr="008E5286" w:rsidRDefault="008E5286" w:rsidP="008E5286">
      <w:pPr>
        <w:widowControl w:val="0"/>
        <w:tabs>
          <w:tab w:val="left" w:pos="10440"/>
        </w:tabs>
        <w:autoSpaceDE w:val="0"/>
        <w:spacing w:after="0"/>
        <w:rPr>
          <w:rFonts w:ascii="Arial Narrow" w:eastAsia="Times New Roman" w:hAnsi="Arial Narrow" w:cs="Arial"/>
          <w:szCs w:val="24"/>
          <w:lang w:eastAsia="fr-FR"/>
        </w:rPr>
      </w:pPr>
    </w:p>
    <w:p w14:paraId="3ECF3074" w14:textId="77777777" w:rsidR="00041AF4" w:rsidRDefault="00041AF4" w:rsidP="00041AF4">
      <w:pPr>
        <w:widowControl w:val="0"/>
        <w:autoSpaceDE w:val="0"/>
        <w:adjustRightInd w:val="0"/>
        <w:spacing w:before="57" w:line="276" w:lineRule="auto"/>
        <w:rPr>
          <w:rFonts w:ascii="Cambria" w:hAnsi="Cambria" w:cs="Arial"/>
          <w:b/>
          <w:sz w:val="32"/>
          <w:szCs w:val="32"/>
        </w:rPr>
      </w:pPr>
    </w:p>
    <w:p w14:paraId="7A1BD788" w14:textId="77777777" w:rsidR="00041AF4" w:rsidRPr="004A51A9" w:rsidRDefault="00041AF4" w:rsidP="00041AF4">
      <w:pPr>
        <w:tabs>
          <w:tab w:val="left" w:pos="567"/>
        </w:tabs>
        <w:spacing w:after="0" w:line="276" w:lineRule="auto"/>
        <w:jc w:val="both"/>
        <w:rPr>
          <w:rFonts w:ascii="Arial Narrow" w:eastAsia="Times New Roman" w:hAnsi="Arial Narrow"/>
          <w:b/>
          <w:bCs/>
          <w:szCs w:val="24"/>
          <w:u w:val="single"/>
        </w:rPr>
      </w:pPr>
      <w:r w:rsidRPr="004A51A9">
        <w:rPr>
          <w:rFonts w:ascii="Arial Narrow" w:hAnsi="Arial Narrow" w:cs="Arial"/>
          <w:b/>
          <w:szCs w:val="24"/>
        </w:rPr>
        <w:lastRenderedPageBreak/>
        <w:t>CAHIER DES CLAUSES ADMINISTRATIVES PARTICULIERES (CCAP)</w:t>
      </w:r>
    </w:p>
    <w:p w14:paraId="19288168" w14:textId="77777777" w:rsidR="00041AF4" w:rsidRPr="00FA3911" w:rsidRDefault="00041AF4" w:rsidP="00041AF4">
      <w:pPr>
        <w:tabs>
          <w:tab w:val="left" w:pos="567"/>
        </w:tabs>
        <w:spacing w:after="0" w:line="276" w:lineRule="auto"/>
        <w:jc w:val="both"/>
        <w:rPr>
          <w:rFonts w:ascii="Arial Narrow" w:eastAsia="Times New Roman" w:hAnsi="Arial Narrow"/>
          <w:b/>
          <w:bCs/>
          <w:szCs w:val="24"/>
          <w:u w:val="single"/>
        </w:rPr>
      </w:pPr>
      <w:r w:rsidRPr="00FA3911">
        <w:rPr>
          <w:rFonts w:ascii="Arial Narrow" w:eastAsia="Times New Roman" w:hAnsi="Arial Narrow"/>
          <w:b/>
          <w:bCs/>
          <w:szCs w:val="24"/>
          <w:u w:val="single"/>
        </w:rPr>
        <w:t>Chapitre I : Généralités</w:t>
      </w:r>
    </w:p>
    <w:p w14:paraId="41F93624" w14:textId="77777777" w:rsidR="00041AF4" w:rsidRPr="00FA3911" w:rsidRDefault="00041AF4" w:rsidP="00041AF4">
      <w:pPr>
        <w:keepNext/>
        <w:keepLines/>
        <w:tabs>
          <w:tab w:val="left" w:pos="567"/>
        </w:tabs>
        <w:spacing w:after="0" w:line="360" w:lineRule="auto"/>
        <w:jc w:val="both"/>
        <w:outlineLvl w:val="1"/>
        <w:rPr>
          <w:rFonts w:ascii="Arial Narrow" w:eastAsia="Times New Roman" w:hAnsi="Arial Narrow"/>
          <w:szCs w:val="24"/>
        </w:rPr>
      </w:pPr>
      <w:bookmarkStart w:id="30" w:name="_Toc534684419"/>
      <w:r w:rsidRPr="00FA3911">
        <w:rPr>
          <w:rFonts w:ascii="Arial Narrow" w:eastAsia="Times New Roman" w:hAnsi="Arial Narrow"/>
          <w:b/>
          <w:szCs w:val="24"/>
          <w:u w:val="single"/>
        </w:rPr>
        <w:t>Article</w:t>
      </w:r>
      <w:bookmarkEnd w:id="30"/>
      <w:r w:rsidRPr="00FA3911">
        <w:rPr>
          <w:rFonts w:ascii="Arial Narrow" w:eastAsia="Times New Roman" w:hAnsi="Arial Narrow"/>
          <w:b/>
          <w:szCs w:val="24"/>
          <w:u w:val="single"/>
        </w:rPr>
        <w:t>1</w:t>
      </w:r>
      <w:r w:rsidRPr="00FA3911">
        <w:rPr>
          <w:rFonts w:ascii="Arial Narrow" w:eastAsia="Times New Roman" w:hAnsi="Arial Narrow"/>
          <w:b/>
          <w:szCs w:val="24"/>
        </w:rPr>
        <w:t xml:space="preserve"> : Objet d</w:t>
      </w:r>
      <w:r>
        <w:rPr>
          <w:rFonts w:ascii="Arial Narrow" w:eastAsia="Times New Roman" w:hAnsi="Arial Narrow"/>
          <w:b/>
          <w:szCs w:val="24"/>
        </w:rPr>
        <w:t>e la lettre commande</w:t>
      </w:r>
      <w:r w:rsidRPr="00FA3911">
        <w:rPr>
          <w:rFonts w:ascii="Arial Narrow" w:eastAsia="Times New Roman" w:hAnsi="Arial Narrow"/>
          <w:szCs w:val="24"/>
        </w:rPr>
        <w:t xml:space="preserve"> :</w:t>
      </w:r>
    </w:p>
    <w:p w14:paraId="109EE83C" w14:textId="42E8DE75" w:rsidR="00041AF4" w:rsidRPr="00274FDC" w:rsidRDefault="00041AF4" w:rsidP="00041AF4">
      <w:pPr>
        <w:pStyle w:val="En-tte"/>
        <w:tabs>
          <w:tab w:val="clear" w:pos="4536"/>
          <w:tab w:val="center" w:pos="0"/>
        </w:tabs>
        <w:jc w:val="both"/>
        <w:rPr>
          <w:rFonts w:ascii="Arial Narrow" w:hAnsi="Arial Narrow"/>
          <w:color w:val="EE0000"/>
          <w:szCs w:val="24"/>
          <w:lang w:eastAsia="fr-FR"/>
        </w:rPr>
      </w:pPr>
      <w:r w:rsidRPr="00BD7C3F">
        <w:rPr>
          <w:rFonts w:ascii="Arial Narrow" w:eastAsia="Arial Unicode MS" w:hAnsi="Arial Narrow"/>
          <w:szCs w:val="24"/>
        </w:rPr>
        <w:t>L</w:t>
      </w:r>
      <w:r>
        <w:rPr>
          <w:rFonts w:ascii="Arial Narrow" w:eastAsia="Arial Unicode MS" w:hAnsi="Arial Narrow"/>
          <w:szCs w:val="24"/>
        </w:rPr>
        <w:t>a</w:t>
      </w:r>
      <w:r w:rsidRPr="00BD7C3F">
        <w:rPr>
          <w:rFonts w:ascii="Arial Narrow" w:eastAsia="Arial Unicode MS" w:hAnsi="Arial Narrow"/>
          <w:szCs w:val="24"/>
        </w:rPr>
        <w:t xml:space="preserve"> présent</w:t>
      </w:r>
      <w:r>
        <w:rPr>
          <w:rFonts w:ascii="Arial Narrow" w:eastAsia="Arial Unicode MS" w:hAnsi="Arial Narrow"/>
          <w:szCs w:val="24"/>
        </w:rPr>
        <w:t>e</w:t>
      </w:r>
      <w:r w:rsidRPr="00BD7C3F">
        <w:rPr>
          <w:rFonts w:ascii="Arial Narrow" w:eastAsia="Arial Unicode MS" w:hAnsi="Arial Narrow"/>
          <w:szCs w:val="24"/>
        </w:rPr>
        <w:t xml:space="preserve"> </w:t>
      </w:r>
      <w:r>
        <w:rPr>
          <w:rFonts w:ascii="Arial Narrow" w:eastAsia="Arial Unicode MS" w:hAnsi="Arial Narrow"/>
          <w:szCs w:val="24"/>
        </w:rPr>
        <w:t>lettre commande</w:t>
      </w:r>
      <w:r w:rsidRPr="00BD7C3F">
        <w:rPr>
          <w:rFonts w:ascii="Arial Narrow" w:eastAsia="Arial Unicode MS" w:hAnsi="Arial Narrow"/>
          <w:szCs w:val="24"/>
        </w:rPr>
        <w:t xml:space="preserve"> a </w:t>
      </w:r>
      <w:r w:rsidRPr="00274FDC">
        <w:rPr>
          <w:rFonts w:ascii="Arial Narrow" w:eastAsia="Arial Unicode MS" w:hAnsi="Arial Narrow"/>
          <w:color w:val="EE0000"/>
          <w:szCs w:val="24"/>
        </w:rPr>
        <w:t xml:space="preserve">pour objet l’exécution </w:t>
      </w:r>
      <w:r w:rsidRPr="00274FDC">
        <w:rPr>
          <w:rFonts w:ascii="Arial Narrow" w:hAnsi="Arial Narrow"/>
          <w:color w:val="EE0000"/>
          <w:szCs w:val="24"/>
          <w:lang w:eastAsia="fr-FR"/>
        </w:rPr>
        <w:t xml:space="preserve">des travaux de </w:t>
      </w:r>
      <w:r w:rsidR="008269E2" w:rsidRPr="00274FDC">
        <w:rPr>
          <w:rFonts w:ascii="Arial Narrow" w:hAnsi="Arial Narrow"/>
          <w:color w:val="EE0000"/>
          <w:szCs w:val="24"/>
          <w:lang w:eastAsia="fr-FR"/>
        </w:rPr>
        <w:t xml:space="preserve">réhabilitation </w:t>
      </w:r>
      <w:r w:rsidR="00511895" w:rsidRPr="00274FDC">
        <w:rPr>
          <w:rFonts w:ascii="Arial Narrow" w:hAnsi="Arial Narrow"/>
          <w:color w:val="EE0000"/>
          <w:szCs w:val="24"/>
          <w:lang w:eastAsia="fr-FR"/>
        </w:rPr>
        <w:t>D</w:t>
      </w:r>
      <w:r w:rsidR="00511895">
        <w:rPr>
          <w:rFonts w:ascii="Arial Narrow" w:hAnsi="Arial Narrow"/>
          <w:color w:val="EE0000"/>
          <w:szCs w:val="24"/>
          <w:lang w:eastAsia="fr-FR"/>
        </w:rPr>
        <w:t>u CSI de MANGAVE OURO HAYATOU DANS LA COMMUNE D’ARRONDISSEMENT DE MAROUA</w:t>
      </w:r>
      <w:r w:rsidR="000F6B24">
        <w:rPr>
          <w:rFonts w:ascii="Arial Narrow" w:hAnsi="Arial Narrow"/>
          <w:color w:val="EE0000"/>
          <w:szCs w:val="24"/>
          <w:lang w:eastAsia="fr-FR"/>
        </w:rPr>
        <w:t xml:space="preserve"> 2,</w:t>
      </w:r>
      <w:r w:rsidRPr="00274FDC">
        <w:rPr>
          <w:rFonts w:ascii="Arial Narrow" w:eastAsia="Arial Unicode MS" w:hAnsi="Arial Narrow"/>
          <w:color w:val="EE0000"/>
          <w:szCs w:val="24"/>
        </w:rPr>
        <w:t xml:space="preserve"> Département du Diamaré, Région de l’Extrême-Nord.</w:t>
      </w:r>
    </w:p>
    <w:p w14:paraId="3B400184" w14:textId="77777777" w:rsidR="00041AF4" w:rsidRPr="00FA3911" w:rsidRDefault="00041AF4" w:rsidP="00CE3CEA">
      <w:pPr>
        <w:keepNext/>
        <w:keepLines/>
        <w:spacing w:before="40" w:after="0" w:line="360" w:lineRule="auto"/>
        <w:jc w:val="both"/>
        <w:outlineLvl w:val="1"/>
        <w:rPr>
          <w:rFonts w:ascii="Arial Narrow" w:eastAsia="Times New Roman" w:hAnsi="Arial Narrow"/>
          <w:b/>
          <w:szCs w:val="24"/>
          <w:u w:val="single"/>
        </w:rPr>
      </w:pPr>
      <w:bookmarkStart w:id="31" w:name="_Toc534684420"/>
      <w:r w:rsidRPr="00FA3911">
        <w:rPr>
          <w:rFonts w:ascii="Arial Narrow" w:eastAsia="Times New Roman" w:hAnsi="Arial Narrow"/>
          <w:b/>
          <w:szCs w:val="24"/>
          <w:u w:val="single"/>
        </w:rPr>
        <w:t xml:space="preserve">Article 2 : </w:t>
      </w:r>
      <w:r w:rsidRPr="00FA3911">
        <w:rPr>
          <w:rFonts w:ascii="Arial Narrow" w:eastAsia="Times New Roman" w:hAnsi="Arial Narrow"/>
          <w:b/>
          <w:szCs w:val="24"/>
        </w:rPr>
        <w:t>Procédure de passation du marché</w:t>
      </w:r>
      <w:bookmarkEnd w:id="31"/>
    </w:p>
    <w:p w14:paraId="2186F5E1" w14:textId="0E8E6818" w:rsidR="00041AF4" w:rsidRPr="00FA3911" w:rsidRDefault="00041AF4" w:rsidP="00041AF4">
      <w:pPr>
        <w:widowControl w:val="0"/>
        <w:tabs>
          <w:tab w:val="left" w:pos="567"/>
        </w:tabs>
        <w:autoSpaceDE w:val="0"/>
        <w:adjustRightInd w:val="0"/>
        <w:spacing w:before="4" w:after="0" w:line="360" w:lineRule="auto"/>
        <w:jc w:val="both"/>
        <w:rPr>
          <w:rFonts w:ascii="Arial Narrow" w:eastAsia="Arial Unicode MS" w:hAnsi="Arial Narrow"/>
          <w:szCs w:val="24"/>
          <w:lang w:eastAsia="fr-FR"/>
        </w:rPr>
      </w:pPr>
      <w:r w:rsidRPr="00FA3911">
        <w:rPr>
          <w:rFonts w:ascii="Arial Narrow" w:eastAsia="Arial Unicode MS" w:hAnsi="Arial Narrow"/>
          <w:szCs w:val="24"/>
          <w:lang w:eastAsia="fr-FR"/>
        </w:rPr>
        <w:t>L</w:t>
      </w:r>
      <w:r>
        <w:rPr>
          <w:rFonts w:ascii="Arial Narrow" w:eastAsia="Arial Unicode MS" w:hAnsi="Arial Narrow"/>
          <w:szCs w:val="24"/>
          <w:lang w:eastAsia="fr-FR"/>
        </w:rPr>
        <w:t>a</w:t>
      </w:r>
      <w:r w:rsidRPr="00FA3911">
        <w:rPr>
          <w:rFonts w:ascii="Arial Narrow" w:eastAsia="Arial Unicode MS" w:hAnsi="Arial Narrow"/>
          <w:szCs w:val="24"/>
          <w:lang w:eastAsia="fr-FR"/>
        </w:rPr>
        <w:t xml:space="preserve"> présent</w:t>
      </w:r>
      <w:r>
        <w:rPr>
          <w:rFonts w:ascii="Arial Narrow" w:eastAsia="Arial Unicode MS" w:hAnsi="Arial Narrow"/>
          <w:szCs w:val="24"/>
          <w:lang w:eastAsia="fr-FR"/>
        </w:rPr>
        <w:t>e</w:t>
      </w:r>
      <w:r w:rsidRPr="00FA3911">
        <w:rPr>
          <w:rFonts w:ascii="Arial Narrow" w:eastAsia="Arial Unicode MS" w:hAnsi="Arial Narrow"/>
          <w:szCs w:val="24"/>
          <w:lang w:eastAsia="fr-FR"/>
        </w:rPr>
        <w:t xml:space="preserve"> </w:t>
      </w:r>
      <w:r>
        <w:rPr>
          <w:rFonts w:ascii="Arial Narrow" w:eastAsia="Arial Unicode MS" w:hAnsi="Arial Narrow"/>
          <w:szCs w:val="24"/>
          <w:lang w:eastAsia="fr-FR"/>
        </w:rPr>
        <w:t xml:space="preserve">lettre commande </w:t>
      </w:r>
      <w:r w:rsidRPr="00FA3911">
        <w:rPr>
          <w:rFonts w:ascii="Arial Narrow" w:eastAsia="Arial Unicode MS" w:hAnsi="Arial Narrow"/>
          <w:szCs w:val="24"/>
          <w:lang w:eastAsia="fr-FR"/>
        </w:rPr>
        <w:t>est passé</w:t>
      </w:r>
      <w:r>
        <w:rPr>
          <w:rFonts w:ascii="Arial Narrow" w:eastAsia="Arial Unicode MS" w:hAnsi="Arial Narrow"/>
          <w:szCs w:val="24"/>
          <w:lang w:eastAsia="fr-FR"/>
        </w:rPr>
        <w:t>e</w:t>
      </w:r>
      <w:r w:rsidRPr="00FA3911">
        <w:rPr>
          <w:rFonts w:ascii="Arial Narrow" w:eastAsia="Arial Unicode MS" w:hAnsi="Arial Narrow"/>
          <w:szCs w:val="24"/>
          <w:lang w:eastAsia="fr-FR"/>
        </w:rPr>
        <w:t xml:space="preserve"> après Appel d’Offres National Ouvert </w:t>
      </w:r>
      <w:r w:rsidRPr="00FA3911">
        <w:rPr>
          <w:rFonts w:ascii="Arial Narrow" w:eastAsia="Arial Unicode MS" w:hAnsi="Arial Narrow"/>
          <w:b/>
          <w:szCs w:val="24"/>
          <w:lang w:eastAsia="fr-FR"/>
        </w:rPr>
        <w:t>N°</w:t>
      </w:r>
      <w:r>
        <w:rPr>
          <w:rFonts w:ascii="Arial Narrow" w:eastAsia="Arial Unicode MS" w:hAnsi="Arial Narrow"/>
          <w:b/>
          <w:szCs w:val="24"/>
          <w:lang w:eastAsia="fr-FR"/>
        </w:rPr>
        <w:t xml:space="preserve"> </w:t>
      </w:r>
      <w:r w:rsidR="00274FDC">
        <w:rPr>
          <w:rFonts w:ascii="Arial Narrow" w:eastAsia="Arial Unicode MS" w:hAnsi="Arial Narrow"/>
          <w:b/>
          <w:szCs w:val="24"/>
          <w:lang w:eastAsia="fr-FR"/>
        </w:rPr>
        <w:t>____</w:t>
      </w:r>
      <w:r>
        <w:rPr>
          <w:rFonts w:ascii="Arial Narrow" w:eastAsia="Arial Unicode MS" w:hAnsi="Arial Narrow"/>
          <w:b/>
          <w:szCs w:val="24"/>
          <w:lang w:eastAsia="fr-FR"/>
        </w:rPr>
        <w:t>/AONO/C-MRAII/CIPM/</w:t>
      </w:r>
      <w:r w:rsidRPr="00FA3911">
        <w:rPr>
          <w:rFonts w:ascii="Arial Narrow" w:eastAsia="Arial Unicode MS" w:hAnsi="Arial Narrow"/>
          <w:b/>
          <w:szCs w:val="24"/>
          <w:lang w:eastAsia="fr-FR"/>
        </w:rPr>
        <w:t>202</w:t>
      </w:r>
      <w:r w:rsidR="00274FDC">
        <w:rPr>
          <w:rFonts w:ascii="Arial Narrow" w:eastAsia="Arial Unicode MS" w:hAnsi="Arial Narrow"/>
          <w:b/>
          <w:szCs w:val="24"/>
          <w:lang w:eastAsia="fr-FR"/>
        </w:rPr>
        <w:t xml:space="preserve">6 </w:t>
      </w:r>
      <w:r w:rsidR="000F6B24">
        <w:rPr>
          <w:rFonts w:ascii="Arial Narrow" w:eastAsia="Arial Unicode MS" w:hAnsi="Arial Narrow"/>
          <w:b/>
          <w:szCs w:val="24"/>
          <w:lang w:eastAsia="fr-FR"/>
        </w:rPr>
        <w:t>Du _</w:t>
      </w:r>
      <w:r w:rsidR="00274FDC">
        <w:rPr>
          <w:rFonts w:ascii="Arial Narrow" w:eastAsia="Arial Unicode MS" w:hAnsi="Arial Narrow"/>
          <w:b/>
          <w:szCs w:val="24"/>
          <w:lang w:eastAsia="fr-FR"/>
        </w:rPr>
        <w:t>____________</w:t>
      </w:r>
      <w:r w:rsidR="008269E2" w:rsidRPr="00FA3911">
        <w:rPr>
          <w:rFonts w:ascii="Arial Narrow" w:eastAsia="Arial Unicode MS" w:hAnsi="Arial Narrow"/>
          <w:b/>
          <w:szCs w:val="24"/>
          <w:lang w:eastAsia="fr-FR"/>
        </w:rPr>
        <w:t>…</w:t>
      </w:r>
      <w:r>
        <w:rPr>
          <w:rFonts w:ascii="Arial Narrow" w:eastAsia="Arial Unicode MS" w:hAnsi="Arial Narrow"/>
          <w:szCs w:val="24"/>
          <w:lang w:eastAsia="fr-FR"/>
        </w:rPr>
        <w:t>en Procédure d’urgence</w:t>
      </w:r>
      <w:r w:rsidRPr="00FA3911">
        <w:rPr>
          <w:rFonts w:ascii="Arial Narrow" w:eastAsia="Arial Unicode MS" w:hAnsi="Arial Narrow"/>
          <w:szCs w:val="24"/>
          <w:lang w:eastAsia="fr-FR"/>
        </w:rPr>
        <w:t>.</w:t>
      </w:r>
    </w:p>
    <w:p w14:paraId="519372CF" w14:textId="77777777" w:rsidR="00041AF4" w:rsidRPr="007F48B8" w:rsidRDefault="00041AF4" w:rsidP="00CE3CEA">
      <w:pPr>
        <w:widowControl w:val="0"/>
        <w:autoSpaceDE w:val="0"/>
        <w:adjustRightInd w:val="0"/>
        <w:spacing w:after="0" w:line="360" w:lineRule="auto"/>
        <w:ind w:left="-142" w:right="-20"/>
        <w:jc w:val="both"/>
        <w:rPr>
          <w:rFonts w:ascii="Arial Narrow" w:hAnsi="Arial Narrow"/>
          <w:szCs w:val="24"/>
        </w:rPr>
      </w:pPr>
      <w:r w:rsidRPr="007F48B8">
        <w:rPr>
          <w:rFonts w:ascii="Arial Narrow" w:hAnsi="Arial Narrow"/>
          <w:b/>
          <w:bCs/>
          <w:szCs w:val="24"/>
          <w:u w:val="single"/>
        </w:rPr>
        <w:t>Article</w:t>
      </w:r>
      <w:r w:rsidRPr="007F48B8">
        <w:rPr>
          <w:rFonts w:ascii="Arial Narrow" w:hAnsi="Arial Narrow"/>
          <w:b/>
          <w:bCs/>
          <w:spacing w:val="6"/>
          <w:szCs w:val="24"/>
          <w:u w:val="single"/>
        </w:rPr>
        <w:t xml:space="preserve"> </w:t>
      </w:r>
      <w:r w:rsidRPr="007F48B8">
        <w:rPr>
          <w:rFonts w:ascii="Arial Narrow" w:hAnsi="Arial Narrow"/>
          <w:b/>
          <w:bCs/>
          <w:szCs w:val="24"/>
          <w:u w:val="single"/>
        </w:rPr>
        <w:t>3</w:t>
      </w:r>
      <w:r w:rsidRPr="007F48B8">
        <w:rPr>
          <w:rFonts w:ascii="Arial Narrow" w:hAnsi="Arial Narrow"/>
          <w:b/>
          <w:bCs/>
          <w:spacing w:val="6"/>
          <w:szCs w:val="24"/>
        </w:rPr>
        <w:t xml:space="preserve"> </w:t>
      </w:r>
      <w:r w:rsidRPr="007F48B8">
        <w:rPr>
          <w:rFonts w:ascii="Arial Narrow" w:hAnsi="Arial Narrow"/>
          <w:b/>
          <w:bCs/>
          <w:szCs w:val="24"/>
        </w:rPr>
        <w:t>: Définitions</w:t>
      </w:r>
      <w:r w:rsidRPr="007F48B8">
        <w:rPr>
          <w:rFonts w:ascii="Arial Narrow" w:hAnsi="Arial Narrow"/>
          <w:b/>
          <w:bCs/>
          <w:spacing w:val="6"/>
          <w:szCs w:val="24"/>
        </w:rPr>
        <w:t xml:space="preserve"> </w:t>
      </w:r>
      <w:r w:rsidRPr="007F48B8">
        <w:rPr>
          <w:rFonts w:ascii="Arial Narrow" w:hAnsi="Arial Narrow"/>
          <w:b/>
          <w:bCs/>
          <w:szCs w:val="24"/>
        </w:rPr>
        <w:t>et</w:t>
      </w:r>
      <w:r w:rsidRPr="007F48B8">
        <w:rPr>
          <w:rFonts w:ascii="Arial Narrow" w:hAnsi="Arial Narrow"/>
          <w:b/>
          <w:bCs/>
          <w:spacing w:val="6"/>
          <w:szCs w:val="24"/>
        </w:rPr>
        <w:t xml:space="preserve"> </w:t>
      </w:r>
      <w:r w:rsidRPr="007F48B8">
        <w:rPr>
          <w:rFonts w:ascii="Arial Narrow" w:hAnsi="Arial Narrow"/>
          <w:b/>
          <w:bCs/>
          <w:szCs w:val="24"/>
        </w:rPr>
        <w:t>attributions (CCAG</w:t>
      </w:r>
      <w:r w:rsidRPr="007F48B8">
        <w:rPr>
          <w:rFonts w:ascii="Arial Narrow" w:hAnsi="Arial Narrow"/>
          <w:b/>
          <w:bCs/>
          <w:spacing w:val="6"/>
          <w:szCs w:val="24"/>
        </w:rPr>
        <w:t xml:space="preserve"> </w:t>
      </w:r>
      <w:r w:rsidRPr="007F48B8">
        <w:rPr>
          <w:rFonts w:ascii="Arial Narrow" w:hAnsi="Arial Narrow"/>
          <w:b/>
          <w:bCs/>
          <w:szCs w:val="24"/>
        </w:rPr>
        <w:t>Article</w:t>
      </w:r>
      <w:r w:rsidRPr="007F48B8">
        <w:rPr>
          <w:rFonts w:ascii="Arial Narrow" w:hAnsi="Arial Narrow"/>
          <w:b/>
          <w:bCs/>
          <w:spacing w:val="6"/>
          <w:szCs w:val="24"/>
        </w:rPr>
        <w:t xml:space="preserve"> </w:t>
      </w:r>
      <w:r w:rsidRPr="007F48B8">
        <w:rPr>
          <w:rFonts w:ascii="Arial Narrow" w:hAnsi="Arial Narrow"/>
          <w:b/>
          <w:bCs/>
          <w:szCs w:val="24"/>
        </w:rPr>
        <w:t>2</w:t>
      </w:r>
      <w:r w:rsidRPr="007F48B8">
        <w:rPr>
          <w:rFonts w:ascii="Arial Narrow" w:hAnsi="Arial Narrow"/>
          <w:b/>
          <w:bCs/>
          <w:spacing w:val="6"/>
          <w:szCs w:val="24"/>
        </w:rPr>
        <w:t xml:space="preserve"> </w:t>
      </w:r>
      <w:r w:rsidRPr="007F48B8">
        <w:rPr>
          <w:rFonts w:ascii="Arial Narrow" w:hAnsi="Arial Narrow"/>
          <w:b/>
          <w:bCs/>
          <w:szCs w:val="24"/>
        </w:rPr>
        <w:t>complété)</w:t>
      </w:r>
    </w:p>
    <w:p w14:paraId="328E1653" w14:textId="77777777" w:rsidR="00CE3CEA" w:rsidRDefault="00041AF4" w:rsidP="00CE3CEA">
      <w:pPr>
        <w:widowControl w:val="0"/>
        <w:autoSpaceDE w:val="0"/>
        <w:adjustRightInd w:val="0"/>
        <w:spacing w:after="0" w:line="360" w:lineRule="auto"/>
        <w:ind w:left="-142" w:right="-20"/>
        <w:jc w:val="both"/>
        <w:rPr>
          <w:rFonts w:ascii="Arial Narrow" w:hAnsi="Arial Narrow"/>
          <w:i/>
          <w:iCs/>
          <w:szCs w:val="24"/>
        </w:rPr>
      </w:pPr>
      <w:r w:rsidRPr="007F48B8">
        <w:rPr>
          <w:rFonts w:ascii="Arial Narrow" w:hAnsi="Arial Narrow"/>
          <w:i/>
          <w:iCs/>
          <w:szCs w:val="24"/>
        </w:rPr>
        <w:t>3.1.</w:t>
      </w:r>
      <w:r w:rsidRPr="007F48B8">
        <w:rPr>
          <w:rFonts w:ascii="Arial Narrow" w:hAnsi="Arial Narrow"/>
          <w:i/>
          <w:iCs/>
          <w:spacing w:val="6"/>
          <w:szCs w:val="24"/>
        </w:rPr>
        <w:t xml:space="preserve"> </w:t>
      </w:r>
      <w:r w:rsidRPr="007F48B8">
        <w:rPr>
          <w:rFonts w:ascii="Arial Narrow" w:hAnsi="Arial Narrow"/>
          <w:i/>
          <w:iCs/>
          <w:szCs w:val="24"/>
        </w:rPr>
        <w:t>Définitions</w:t>
      </w:r>
      <w:r w:rsidRPr="007F48B8">
        <w:rPr>
          <w:rFonts w:ascii="Arial Narrow" w:hAnsi="Arial Narrow"/>
          <w:i/>
          <w:iCs/>
          <w:spacing w:val="6"/>
          <w:szCs w:val="24"/>
        </w:rPr>
        <w:t xml:space="preserve"> </w:t>
      </w:r>
      <w:r w:rsidRPr="007F48B8">
        <w:rPr>
          <w:rFonts w:ascii="Arial Narrow" w:hAnsi="Arial Narrow"/>
          <w:i/>
          <w:iCs/>
          <w:szCs w:val="24"/>
        </w:rPr>
        <w:t>générales</w:t>
      </w:r>
    </w:p>
    <w:p w14:paraId="422A7AFE" w14:textId="77777777" w:rsidR="00C02D90" w:rsidRDefault="00041AF4" w:rsidP="00C02D90">
      <w:pPr>
        <w:widowControl w:val="0"/>
        <w:tabs>
          <w:tab w:val="left" w:pos="567"/>
          <w:tab w:val="left" w:pos="4111"/>
        </w:tabs>
        <w:autoSpaceDE w:val="0"/>
        <w:adjustRightInd w:val="0"/>
        <w:spacing w:after="0" w:line="360" w:lineRule="auto"/>
        <w:ind w:right="-20"/>
        <w:contextualSpacing/>
        <w:jc w:val="both"/>
        <w:rPr>
          <w:rFonts w:ascii="Arial Narrow" w:eastAsia="Times New Roman" w:hAnsi="Arial Narrow"/>
          <w:iCs/>
          <w:szCs w:val="24"/>
        </w:rPr>
      </w:pPr>
      <w:r w:rsidRPr="007F48B8">
        <w:rPr>
          <w:rFonts w:ascii="Arial Narrow" w:hAnsi="Arial Narrow"/>
          <w:szCs w:val="24"/>
        </w:rPr>
        <w:t xml:space="preserve"> </w:t>
      </w:r>
      <w:r w:rsidR="00C02D90" w:rsidRPr="00FA3911">
        <w:rPr>
          <w:rFonts w:ascii="Arial Narrow" w:eastAsia="Times New Roman" w:hAnsi="Arial Narrow"/>
          <w:b/>
          <w:szCs w:val="24"/>
        </w:rPr>
        <w:t xml:space="preserve">Le Maître d’Ouvrage </w:t>
      </w:r>
      <w:r w:rsidR="00C02D90" w:rsidRPr="00FA3911">
        <w:rPr>
          <w:rFonts w:ascii="Arial Narrow" w:eastAsia="Times New Roman" w:hAnsi="Arial Narrow"/>
          <w:szCs w:val="24"/>
        </w:rPr>
        <w:t>est</w:t>
      </w:r>
      <w:r w:rsidR="00C02D90" w:rsidRPr="00FA3911">
        <w:rPr>
          <w:rFonts w:ascii="Arial Narrow" w:eastAsia="Times New Roman" w:hAnsi="Arial Narrow"/>
          <w:spacing w:val="6"/>
          <w:szCs w:val="24"/>
        </w:rPr>
        <w:t> </w:t>
      </w:r>
      <w:r w:rsidR="00C02D90" w:rsidRPr="00FA3911">
        <w:rPr>
          <w:rFonts w:ascii="Arial Narrow" w:eastAsia="Times New Roman" w:hAnsi="Arial Narrow"/>
          <w:szCs w:val="24"/>
        </w:rPr>
        <w:t xml:space="preserve">: </w:t>
      </w:r>
      <w:r w:rsidR="00C02D90" w:rsidRPr="00FA3911">
        <w:rPr>
          <w:rFonts w:ascii="Arial Narrow" w:eastAsia="Times New Roman" w:hAnsi="Arial Narrow"/>
          <w:b/>
          <w:iCs/>
          <w:szCs w:val="24"/>
        </w:rPr>
        <w:t>LE MAIRE DE LA COMMUNE D’ARRONDISSEMENT DE MAROUA II</w:t>
      </w:r>
      <w:r w:rsidR="00C02D90" w:rsidRPr="00FA3911">
        <w:rPr>
          <w:rFonts w:ascii="Arial Narrow" w:eastAsia="Times New Roman" w:hAnsi="Arial Narrow"/>
          <w:b/>
          <w:bCs/>
          <w:szCs w:val="24"/>
        </w:rPr>
        <w:t xml:space="preserve"> </w:t>
      </w:r>
      <w:r w:rsidR="00C02D90" w:rsidRPr="00FA3911">
        <w:rPr>
          <w:rFonts w:ascii="Arial Narrow" w:eastAsia="Times New Roman" w:hAnsi="Arial Narrow"/>
          <w:b/>
          <w:iCs/>
          <w:szCs w:val="24"/>
        </w:rPr>
        <w:t xml:space="preserve">: </w:t>
      </w:r>
      <w:r w:rsidR="00C02D90" w:rsidRPr="00FA3911">
        <w:rPr>
          <w:rFonts w:ascii="Arial Narrow" w:eastAsia="Times New Roman" w:hAnsi="Arial Narrow"/>
          <w:iCs/>
          <w:szCs w:val="24"/>
        </w:rPr>
        <w:t>Il représente l’administration bénéficiaire des travaux. </w:t>
      </w:r>
    </w:p>
    <w:p w14:paraId="72BD4CAB" w14:textId="77777777" w:rsidR="00C02D90" w:rsidRPr="00837BBE" w:rsidRDefault="00C02D90" w:rsidP="00C02D90">
      <w:pPr>
        <w:widowControl w:val="0"/>
        <w:autoSpaceDE w:val="0"/>
        <w:spacing w:after="0" w:line="360" w:lineRule="auto"/>
        <w:jc w:val="both"/>
        <w:rPr>
          <w:rFonts w:ascii="Arial Narrow" w:eastAsia="Times New Roman" w:hAnsi="Arial Narrow"/>
          <w:bCs/>
          <w:szCs w:val="24"/>
        </w:rPr>
      </w:pPr>
      <w:proofErr w:type="gramStart"/>
      <w:r w:rsidRPr="00837BBE">
        <w:rPr>
          <w:rFonts w:ascii="Arial Narrow" w:eastAsia="Times New Roman" w:hAnsi="Arial Narrow"/>
          <w:bCs/>
          <w:szCs w:val="24"/>
        </w:rPr>
        <w:t>il</w:t>
      </w:r>
      <w:proofErr w:type="gramEnd"/>
      <w:r w:rsidRPr="00837BBE">
        <w:rPr>
          <w:rFonts w:ascii="Arial Narrow" w:eastAsia="Times New Roman" w:hAnsi="Arial Narrow"/>
          <w:bCs/>
          <w:szCs w:val="24"/>
        </w:rPr>
        <w:t xml:space="preserve"> signe le marché, ordonne le paiement des prestations, veille à la conservation des originaux des documents y relatifs et procède à la transmission des copies à l’Autorité chargée des Marchés Publics et à l’organisme chargé de la régulation </w:t>
      </w:r>
      <w:bookmarkStart w:id="32" w:name="_Hlk159267592"/>
      <w:r w:rsidRPr="00837BBE">
        <w:rPr>
          <w:rFonts w:ascii="Arial Narrow" w:eastAsia="Times New Roman" w:hAnsi="Arial Narrow"/>
          <w:bCs/>
          <w:szCs w:val="24"/>
        </w:rPr>
        <w:t xml:space="preserve">et au Ministère chargé des Marchés Publics ou son démembrement déconcentré compétent </w:t>
      </w:r>
      <w:bookmarkEnd w:id="32"/>
      <w:r w:rsidRPr="00837BBE">
        <w:rPr>
          <w:rFonts w:ascii="Arial Narrow" w:eastAsia="Times New Roman" w:hAnsi="Arial Narrow"/>
          <w:bCs/>
          <w:szCs w:val="24"/>
        </w:rPr>
        <w:t xml:space="preserve">; </w:t>
      </w:r>
    </w:p>
    <w:p w14:paraId="633339A0" w14:textId="77777777" w:rsidR="00C02D90" w:rsidRPr="00FA3911" w:rsidRDefault="00C02D90" w:rsidP="00C02D90">
      <w:pPr>
        <w:pStyle w:val="Paragraphedeliste"/>
        <w:widowControl w:val="0"/>
        <w:tabs>
          <w:tab w:val="left" w:pos="4111"/>
        </w:tabs>
        <w:autoSpaceDE w:val="0"/>
        <w:adjustRightInd w:val="0"/>
        <w:spacing w:after="0" w:line="360" w:lineRule="auto"/>
        <w:ind w:left="0" w:right="-164"/>
        <w:jc w:val="both"/>
        <w:rPr>
          <w:rFonts w:ascii="Arial Narrow" w:hAnsi="Arial Narrow"/>
          <w:szCs w:val="24"/>
        </w:rPr>
      </w:pPr>
      <w:r w:rsidRPr="00FA3911">
        <w:rPr>
          <w:rFonts w:ascii="Arial Narrow" w:hAnsi="Arial Narrow"/>
          <w:b/>
          <w:szCs w:val="24"/>
        </w:rPr>
        <w:t xml:space="preserve">L’Autorité contractante </w:t>
      </w:r>
      <w:r w:rsidRPr="00FA3911">
        <w:rPr>
          <w:rFonts w:ascii="Arial Narrow" w:hAnsi="Arial Narrow"/>
          <w:szCs w:val="24"/>
        </w:rPr>
        <w:t>est :</w:t>
      </w:r>
      <w:r w:rsidRPr="00FA3911">
        <w:rPr>
          <w:rFonts w:ascii="Arial Narrow" w:hAnsi="Arial Narrow"/>
          <w:b/>
          <w:iCs/>
          <w:szCs w:val="24"/>
        </w:rPr>
        <w:t xml:space="preserve"> LE MAIRE DE LA COMMUNE D’ARRONDISSEMENT DE MAROUA II</w:t>
      </w:r>
      <w:r w:rsidRPr="00FA3911">
        <w:rPr>
          <w:rFonts w:ascii="Arial Narrow" w:hAnsi="Arial Narrow"/>
          <w:iCs/>
          <w:szCs w:val="24"/>
        </w:rPr>
        <w:t>. Il passe le marché, veille à la conservation des originaux des documents y relatifs et procède à la transmission des copies au Ministre en charge des Marchés publics et à l’organisme chargé de la régulation ;</w:t>
      </w:r>
    </w:p>
    <w:p w14:paraId="3F36928E" w14:textId="77777777" w:rsidR="00C02D90" w:rsidRPr="00837BBE" w:rsidRDefault="00C02D90" w:rsidP="00C02D90">
      <w:pPr>
        <w:pStyle w:val="Paragraphedeliste"/>
        <w:widowControl w:val="0"/>
        <w:tabs>
          <w:tab w:val="left" w:pos="4111"/>
        </w:tabs>
        <w:autoSpaceDE w:val="0"/>
        <w:adjustRightInd w:val="0"/>
        <w:spacing w:after="0" w:line="360" w:lineRule="auto"/>
        <w:ind w:left="0" w:right="-163"/>
        <w:jc w:val="both"/>
        <w:rPr>
          <w:rFonts w:ascii="Arial Narrow" w:hAnsi="Arial Narrow"/>
          <w:iCs/>
          <w:szCs w:val="24"/>
        </w:rPr>
      </w:pPr>
      <w:r w:rsidRPr="00FA3911">
        <w:rPr>
          <w:rFonts w:ascii="Arial Narrow" w:hAnsi="Arial Narrow"/>
          <w:b/>
          <w:szCs w:val="24"/>
        </w:rPr>
        <w:t xml:space="preserve">Le Chef de service du marché </w:t>
      </w:r>
      <w:r w:rsidRPr="00FA3911">
        <w:rPr>
          <w:rFonts w:ascii="Arial Narrow" w:hAnsi="Arial Narrow"/>
          <w:szCs w:val="24"/>
        </w:rPr>
        <w:t xml:space="preserve">est : </w:t>
      </w:r>
      <w:r>
        <w:rPr>
          <w:rFonts w:ascii="Arial Narrow" w:hAnsi="Arial Narrow"/>
          <w:b/>
          <w:iCs/>
          <w:szCs w:val="24"/>
        </w:rPr>
        <w:t>Le chef service technique de</w:t>
      </w:r>
      <w:r w:rsidRPr="00FA3911">
        <w:rPr>
          <w:rFonts w:ascii="Arial Narrow" w:hAnsi="Arial Narrow"/>
          <w:b/>
          <w:iCs/>
          <w:szCs w:val="24"/>
        </w:rPr>
        <w:t xml:space="preserve"> la COMMUNE D’ARRONDISSEMENT DE MAROUA II</w:t>
      </w:r>
      <w:r w:rsidRPr="00FA3911">
        <w:rPr>
          <w:rFonts w:ascii="Arial Narrow" w:hAnsi="Arial Narrow"/>
          <w:iCs/>
          <w:szCs w:val="24"/>
        </w:rPr>
        <w:t xml:space="preserve">. </w:t>
      </w:r>
      <w:bookmarkStart w:id="33" w:name="_Hlk158730173"/>
      <w:r w:rsidRPr="00837BBE">
        <w:rPr>
          <w:rFonts w:ascii="Arial Narrow" w:hAnsi="Arial Narrow"/>
          <w:iCs/>
          <w:szCs w:val="24"/>
        </w:rPr>
        <w:t xml:space="preserve">Il s'assure de la bonne exécution des obligations contractuelles. </w:t>
      </w:r>
      <w:bookmarkEnd w:id="33"/>
      <w:r w:rsidRPr="00837BBE">
        <w:rPr>
          <w:rFonts w:ascii="Arial Narrow" w:hAnsi="Arial Narrow"/>
          <w:iCs/>
          <w:szCs w:val="24"/>
        </w:rPr>
        <w:t xml:space="preserve">Il veille au respect des clauses administratives, techniques et financières et des délais contractuels. </w:t>
      </w:r>
      <w:bookmarkStart w:id="34" w:name="_Hlk158730212"/>
      <w:r w:rsidRPr="00837BBE">
        <w:rPr>
          <w:rFonts w:ascii="Arial Narrow" w:hAnsi="Arial Narrow"/>
          <w:iCs/>
          <w:szCs w:val="24"/>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34"/>
      <w:r w:rsidRPr="00837BBE">
        <w:rPr>
          <w:rFonts w:ascii="Arial Narrow" w:hAnsi="Arial Narrow"/>
          <w:iCs/>
          <w:szCs w:val="24"/>
        </w:rPr>
        <w:t xml:space="preserve"> Il apporte au Maître d’Ouvrage, Maître d’Ouvrage Délégué, une assistance générale à caractère administratif, financier et technique aux stades de la définition, de l’élaboration, de l’exécution et de la réception des travaux objet du marché</w:t>
      </w:r>
      <w:r>
        <w:rPr>
          <w:rFonts w:ascii="Arial Narrow" w:hAnsi="Arial Narrow"/>
          <w:iCs/>
          <w:szCs w:val="24"/>
        </w:rPr>
        <w:t>.</w:t>
      </w:r>
    </w:p>
    <w:p w14:paraId="2BA12CDA" w14:textId="4807F32B" w:rsidR="00C02D90" w:rsidRDefault="00C02D90" w:rsidP="00C02D90">
      <w:pPr>
        <w:tabs>
          <w:tab w:val="left" w:pos="4111"/>
        </w:tabs>
        <w:spacing w:after="0" w:line="360" w:lineRule="auto"/>
        <w:contextualSpacing/>
        <w:jc w:val="both"/>
        <w:rPr>
          <w:rFonts w:ascii="Arial Narrow" w:hAnsi="Arial Narrow"/>
          <w:iCs/>
          <w:szCs w:val="24"/>
        </w:rPr>
      </w:pPr>
      <w:r w:rsidRPr="00FA3911">
        <w:rPr>
          <w:rFonts w:ascii="Arial Narrow" w:eastAsia="Times New Roman" w:hAnsi="Arial Narrow"/>
          <w:b/>
          <w:szCs w:val="24"/>
        </w:rPr>
        <w:t xml:space="preserve">L’Ingénieur du marché </w:t>
      </w:r>
      <w:r w:rsidRPr="00FA3911">
        <w:rPr>
          <w:rFonts w:ascii="Arial Narrow" w:eastAsia="Times New Roman" w:hAnsi="Arial Narrow"/>
          <w:szCs w:val="24"/>
        </w:rPr>
        <w:t xml:space="preserve">est </w:t>
      </w:r>
      <w:r w:rsidRPr="00FA3911">
        <w:rPr>
          <w:rFonts w:ascii="Arial Narrow" w:eastAsia="Times New Roman" w:hAnsi="Arial Narrow"/>
          <w:spacing w:val="-28"/>
          <w:szCs w:val="24"/>
        </w:rPr>
        <w:t>:</w:t>
      </w:r>
      <w:r>
        <w:rPr>
          <w:rFonts w:ascii="Arial Narrow" w:eastAsia="Times New Roman" w:hAnsi="Arial Narrow"/>
          <w:b/>
          <w:szCs w:val="24"/>
        </w:rPr>
        <w:t xml:space="preserve"> le Délégué départemental du patrimoine</w:t>
      </w:r>
      <w:r w:rsidRPr="00FA3911">
        <w:rPr>
          <w:rFonts w:ascii="Arial Narrow" w:eastAsia="Times New Roman" w:hAnsi="Arial Narrow"/>
          <w:szCs w:val="24"/>
        </w:rPr>
        <w:t xml:space="preserve"> ;</w:t>
      </w:r>
      <w:r>
        <w:rPr>
          <w:rFonts w:ascii="Arial Narrow" w:eastAsia="Times New Roman" w:hAnsi="Arial Narrow"/>
          <w:szCs w:val="24"/>
        </w:rPr>
        <w:t xml:space="preserve"> </w:t>
      </w:r>
      <w:r w:rsidRPr="00837BBE">
        <w:rPr>
          <w:rFonts w:ascii="Arial Narrow" w:hAnsi="Arial Narrow"/>
          <w:iCs/>
          <w:szCs w:val="24"/>
        </w:rPr>
        <w:t>il est accrédité par le Maître d’Ouvrage ou le Maître d’Ouvrage Délégué, pour le suivi de l’exécution du marché sous la supervision du Chef de Service du marché à qui il rend compte</w:t>
      </w:r>
      <w:r>
        <w:rPr>
          <w:rFonts w:ascii="Arial Narrow" w:hAnsi="Arial Narrow"/>
          <w:iCs/>
          <w:szCs w:val="24"/>
        </w:rPr>
        <w:t>.</w:t>
      </w:r>
    </w:p>
    <w:p w14:paraId="614263D0" w14:textId="77777777" w:rsidR="00C02D90" w:rsidRDefault="00C02D90" w:rsidP="00C02D90">
      <w:pPr>
        <w:widowControl w:val="0"/>
        <w:autoSpaceDE w:val="0"/>
        <w:spacing w:after="0" w:line="360" w:lineRule="auto"/>
        <w:jc w:val="both"/>
        <w:rPr>
          <w:rFonts w:ascii="Arial Narrow" w:hAnsi="Arial Narrow"/>
          <w:iCs/>
          <w:szCs w:val="24"/>
        </w:rPr>
      </w:pPr>
      <w:r w:rsidRPr="00837BBE">
        <w:rPr>
          <w:rFonts w:ascii="Arial Narrow" w:hAnsi="Arial Narrow"/>
          <w:b/>
          <w:bCs/>
          <w:iCs/>
          <w:szCs w:val="24"/>
        </w:rPr>
        <w:t>Le Maître d’Œuvre</w:t>
      </w:r>
      <w:r w:rsidRPr="00837BBE">
        <w:rPr>
          <w:rFonts w:ascii="Arial Narrow" w:hAnsi="Arial Narrow"/>
          <w:iCs/>
          <w:szCs w:val="24"/>
        </w:rPr>
        <w:t xml:space="preserve"> du présent marché est </w:t>
      </w:r>
      <w:r w:rsidRPr="00837BBE">
        <w:rPr>
          <w:rFonts w:ascii="Arial Narrow" w:hAnsi="Arial Narrow"/>
          <w:b/>
          <w:bCs/>
          <w:iCs/>
          <w:szCs w:val="24"/>
        </w:rPr>
        <w:t>le chef service technique départemental des travaux publics</w:t>
      </w:r>
      <w:r>
        <w:rPr>
          <w:rFonts w:ascii="Arial Narrow" w:hAnsi="Arial Narrow"/>
          <w:iCs/>
          <w:szCs w:val="24"/>
        </w:rPr>
        <w:t xml:space="preserve"> </w:t>
      </w:r>
      <w:r w:rsidRPr="00837BBE">
        <w:rPr>
          <w:rFonts w:ascii="Arial Narrow" w:hAnsi="Arial Narrow"/>
          <w:iCs/>
          <w:szCs w:val="24"/>
        </w:rPr>
        <w:t>ci-après désigné Maître d’Œuvre ; maîtrise d’œuvre de droit public : il est chargé d’assurer la défense des intérêts du Maître d’Ouvrage ou du Maître d’Ouvrage Délégué aux stades de la définition, de l’élaboration, de l’exécution et de la réception des prestations objet du marché</w:t>
      </w:r>
      <w:r>
        <w:rPr>
          <w:rFonts w:ascii="Arial Narrow" w:hAnsi="Arial Narrow"/>
          <w:iCs/>
          <w:szCs w:val="24"/>
        </w:rPr>
        <w:t>.</w:t>
      </w:r>
    </w:p>
    <w:p w14:paraId="4AFBFA61" w14:textId="77777777" w:rsidR="00C02D90" w:rsidRDefault="00C02D90" w:rsidP="00C02D90">
      <w:pPr>
        <w:widowControl w:val="0"/>
        <w:autoSpaceDE w:val="0"/>
        <w:spacing w:after="0" w:line="360" w:lineRule="auto"/>
        <w:jc w:val="both"/>
      </w:pPr>
      <w:r w:rsidRPr="00031497">
        <w:rPr>
          <w:rFonts w:ascii="Arial Narrow" w:hAnsi="Arial Narrow"/>
          <w:b/>
          <w:bCs/>
          <w:iCs/>
          <w:szCs w:val="24"/>
        </w:rPr>
        <w:t>L’organisme chargé du contrôle externe des marchés publics est</w:t>
      </w:r>
      <w:r w:rsidRPr="00031497">
        <w:rPr>
          <w:rFonts w:ascii="Arial Narrow" w:hAnsi="Arial Narrow"/>
          <w:iCs/>
          <w:szCs w:val="24"/>
        </w:rPr>
        <w:t xml:space="preserve"> le Ministère en charge des marchés </w:t>
      </w:r>
      <w:r w:rsidRPr="00031497">
        <w:rPr>
          <w:rFonts w:ascii="Arial Narrow" w:hAnsi="Arial Narrow"/>
          <w:iCs/>
          <w:szCs w:val="24"/>
        </w:rPr>
        <w:lastRenderedPageBreak/>
        <w:t xml:space="preserve">publics. Le Ministère des Marchés Publics ou son démembrement déconcentré compétent assure le contrôle de conformité de l’exécution du marché, délivre les visas préalables requis et vise le décompte </w:t>
      </w:r>
      <w:r w:rsidRPr="0029472D">
        <w:t>général et définitif.</w:t>
      </w:r>
    </w:p>
    <w:p w14:paraId="620A4B9D" w14:textId="495A93BC" w:rsidR="00041AF4" w:rsidRPr="00C02D90" w:rsidRDefault="00C02D90" w:rsidP="00C02D90">
      <w:pPr>
        <w:widowControl w:val="0"/>
        <w:autoSpaceDE w:val="0"/>
        <w:spacing w:after="0" w:line="360" w:lineRule="auto"/>
        <w:jc w:val="both"/>
        <w:rPr>
          <w:rFonts w:ascii="Arial Narrow" w:hAnsi="Arial Narrow"/>
        </w:rPr>
      </w:pPr>
      <w:r w:rsidRPr="00031497">
        <w:rPr>
          <w:rFonts w:ascii="Arial Narrow" w:hAnsi="Arial Narrow"/>
          <w:b/>
          <w:bCs/>
        </w:rPr>
        <w:t>Le cocontractant</w:t>
      </w:r>
      <w:r w:rsidRPr="00031497">
        <w:rPr>
          <w:rFonts w:ascii="Arial Narrow" w:hAnsi="Arial Narrow"/>
        </w:rPr>
        <w:t xml:space="preserve"> </w:t>
      </w:r>
      <w:r w:rsidRPr="00031497">
        <w:rPr>
          <w:rFonts w:ascii="Arial Narrow" w:hAnsi="Arial Narrow"/>
          <w:b/>
        </w:rPr>
        <w:t xml:space="preserve">de l'Administration ou le titulaire du marché </w:t>
      </w:r>
      <w:r w:rsidRPr="00031497">
        <w:rPr>
          <w:rFonts w:ascii="Arial Narrow" w:hAnsi="Arial Narrow"/>
        </w:rPr>
        <w:t xml:space="preserve">est : </w:t>
      </w:r>
      <w:r w:rsidRPr="00031497">
        <w:rPr>
          <w:rFonts w:ascii="Arial Narrow" w:hAnsi="Arial Narrow"/>
          <w:i/>
          <w:iCs/>
        </w:rPr>
        <w:t>[A préciser]</w:t>
      </w:r>
      <w:r w:rsidRPr="00031497">
        <w:rPr>
          <w:rFonts w:ascii="Arial Narrow" w:hAnsi="Arial Narrow"/>
        </w:rPr>
        <w:t> il est chargé de l'exécution des prestations prévues dans le marché</w:t>
      </w:r>
      <w:r>
        <w:rPr>
          <w:rFonts w:ascii="Arial Narrow" w:hAnsi="Arial Narrow"/>
        </w:rPr>
        <w:t>.</w:t>
      </w:r>
    </w:p>
    <w:p w14:paraId="4003C138" w14:textId="77777777" w:rsidR="00041AF4" w:rsidRPr="00253140" w:rsidRDefault="00041AF4" w:rsidP="00CE3CEA">
      <w:pPr>
        <w:widowControl w:val="0"/>
        <w:autoSpaceDE w:val="0"/>
        <w:adjustRightInd w:val="0"/>
        <w:spacing w:after="0" w:line="360" w:lineRule="auto"/>
        <w:ind w:left="114" w:right="-20"/>
        <w:jc w:val="both"/>
        <w:rPr>
          <w:rFonts w:ascii="Arial Narrow" w:hAnsi="Arial Narrow"/>
          <w:b/>
          <w:bCs/>
          <w:szCs w:val="24"/>
        </w:rPr>
      </w:pPr>
      <w:r w:rsidRPr="00253140">
        <w:rPr>
          <w:rFonts w:ascii="Arial Narrow" w:hAnsi="Arial Narrow"/>
          <w:b/>
          <w:bCs/>
          <w:i/>
          <w:iCs/>
          <w:szCs w:val="24"/>
        </w:rPr>
        <w:t>3.2.</w:t>
      </w:r>
      <w:r w:rsidRPr="00253140">
        <w:rPr>
          <w:rFonts w:ascii="Arial Narrow" w:hAnsi="Arial Narrow"/>
          <w:b/>
          <w:bCs/>
          <w:i/>
          <w:iCs/>
          <w:spacing w:val="6"/>
          <w:szCs w:val="24"/>
        </w:rPr>
        <w:t xml:space="preserve"> </w:t>
      </w:r>
      <w:r w:rsidRPr="00253140">
        <w:rPr>
          <w:rFonts w:ascii="Arial Narrow" w:hAnsi="Arial Narrow"/>
          <w:b/>
          <w:bCs/>
          <w:i/>
          <w:iCs/>
          <w:szCs w:val="24"/>
        </w:rPr>
        <w:t>Nantissement</w:t>
      </w:r>
    </w:p>
    <w:p w14:paraId="6B184C7F" w14:textId="77777777" w:rsidR="00041AF4" w:rsidRPr="007F48B8" w:rsidRDefault="00041AF4" w:rsidP="00CE3CEA">
      <w:pPr>
        <w:widowControl w:val="0"/>
        <w:autoSpaceDE w:val="0"/>
        <w:adjustRightInd w:val="0"/>
        <w:spacing w:after="0" w:line="360" w:lineRule="auto"/>
        <w:ind w:left="114" w:right="-145"/>
        <w:jc w:val="both"/>
        <w:rPr>
          <w:rFonts w:ascii="Arial Narrow" w:hAnsi="Arial Narrow"/>
          <w:szCs w:val="24"/>
        </w:rPr>
      </w:pPr>
      <w:r w:rsidRPr="007F48B8">
        <w:rPr>
          <w:rFonts w:ascii="Arial Narrow" w:hAnsi="Arial Narrow"/>
          <w:szCs w:val="24"/>
        </w:rPr>
        <w:t xml:space="preserve">-  </w:t>
      </w:r>
      <w:r w:rsidRPr="007F48B8">
        <w:rPr>
          <w:rFonts w:ascii="Arial Narrow" w:hAnsi="Arial Narrow"/>
          <w:spacing w:val="-29"/>
          <w:szCs w:val="24"/>
        </w:rPr>
        <w:t xml:space="preserve"> </w:t>
      </w:r>
      <w:r w:rsidRPr="007F48B8">
        <w:rPr>
          <w:rFonts w:ascii="Arial Narrow" w:hAnsi="Arial Narrow"/>
          <w:szCs w:val="24"/>
        </w:rPr>
        <w:t>L’autorité</w:t>
      </w:r>
      <w:r w:rsidRPr="007F48B8">
        <w:rPr>
          <w:rFonts w:ascii="Arial Narrow" w:hAnsi="Arial Narrow"/>
          <w:spacing w:val="-16"/>
          <w:szCs w:val="24"/>
        </w:rPr>
        <w:t xml:space="preserve"> </w:t>
      </w:r>
      <w:r w:rsidRPr="007F48B8">
        <w:rPr>
          <w:rFonts w:ascii="Arial Narrow" w:hAnsi="Arial Narrow"/>
          <w:szCs w:val="24"/>
        </w:rPr>
        <w:t>chargée</w:t>
      </w:r>
      <w:r w:rsidRPr="007F48B8">
        <w:rPr>
          <w:rFonts w:ascii="Arial Narrow" w:hAnsi="Arial Narrow"/>
          <w:spacing w:val="-16"/>
          <w:szCs w:val="24"/>
        </w:rPr>
        <w:t xml:space="preserve"> </w:t>
      </w:r>
      <w:r w:rsidRPr="007F48B8">
        <w:rPr>
          <w:rFonts w:ascii="Arial Narrow" w:hAnsi="Arial Narrow"/>
          <w:szCs w:val="24"/>
        </w:rPr>
        <w:t>de</w:t>
      </w:r>
      <w:r w:rsidRPr="007F48B8">
        <w:rPr>
          <w:rFonts w:ascii="Arial Narrow" w:hAnsi="Arial Narrow"/>
          <w:spacing w:val="-16"/>
          <w:szCs w:val="24"/>
        </w:rPr>
        <w:t xml:space="preserve"> </w:t>
      </w:r>
      <w:r w:rsidRPr="007F48B8">
        <w:rPr>
          <w:rFonts w:ascii="Arial Narrow" w:hAnsi="Arial Narrow"/>
          <w:szCs w:val="24"/>
        </w:rPr>
        <w:t>l’ordonnancement</w:t>
      </w:r>
      <w:r w:rsidRPr="007F48B8">
        <w:rPr>
          <w:rFonts w:ascii="Arial Narrow" w:hAnsi="Arial Narrow"/>
          <w:spacing w:val="-16"/>
          <w:szCs w:val="24"/>
        </w:rPr>
        <w:t xml:space="preserve"> </w:t>
      </w:r>
      <w:r w:rsidRPr="007F48B8">
        <w:rPr>
          <w:rFonts w:ascii="Arial Narrow" w:hAnsi="Arial Narrow"/>
          <w:szCs w:val="24"/>
        </w:rPr>
        <w:t>est le Maire de la Commune de MAROUA 2 ;</w:t>
      </w:r>
    </w:p>
    <w:p w14:paraId="1E3B8519" w14:textId="77777777" w:rsidR="00041AF4" w:rsidRPr="007F48B8" w:rsidRDefault="00041AF4" w:rsidP="00CE3CEA">
      <w:pPr>
        <w:widowControl w:val="0"/>
        <w:autoSpaceDE w:val="0"/>
        <w:adjustRightInd w:val="0"/>
        <w:spacing w:after="0" w:line="360" w:lineRule="auto"/>
        <w:ind w:left="341" w:right="-144" w:hanging="227"/>
        <w:jc w:val="both"/>
        <w:rPr>
          <w:rFonts w:ascii="Arial Narrow" w:hAnsi="Arial Narrow"/>
          <w:szCs w:val="24"/>
        </w:rPr>
      </w:pPr>
      <w:r w:rsidRPr="007F48B8">
        <w:rPr>
          <w:rFonts w:ascii="Arial Narrow" w:hAnsi="Arial Narrow"/>
          <w:szCs w:val="24"/>
        </w:rPr>
        <w:t xml:space="preserve">-  </w:t>
      </w:r>
      <w:r w:rsidRPr="007F48B8">
        <w:rPr>
          <w:rFonts w:ascii="Arial Narrow" w:hAnsi="Arial Narrow"/>
          <w:spacing w:val="-29"/>
          <w:szCs w:val="24"/>
        </w:rPr>
        <w:t xml:space="preserve"> </w:t>
      </w:r>
      <w:r w:rsidRPr="007F48B8">
        <w:rPr>
          <w:rFonts w:ascii="Arial Narrow" w:hAnsi="Arial Narrow"/>
          <w:szCs w:val="24"/>
        </w:rPr>
        <w:t>L’autorité</w:t>
      </w:r>
      <w:r w:rsidRPr="007F48B8">
        <w:rPr>
          <w:rFonts w:ascii="Arial Narrow" w:hAnsi="Arial Narrow"/>
          <w:spacing w:val="12"/>
          <w:szCs w:val="24"/>
        </w:rPr>
        <w:t xml:space="preserve"> </w:t>
      </w:r>
      <w:r w:rsidRPr="007F48B8">
        <w:rPr>
          <w:rFonts w:ascii="Arial Narrow" w:hAnsi="Arial Narrow"/>
          <w:szCs w:val="24"/>
        </w:rPr>
        <w:t>chargée</w:t>
      </w:r>
      <w:r w:rsidRPr="007F48B8">
        <w:rPr>
          <w:rFonts w:ascii="Arial Narrow" w:hAnsi="Arial Narrow"/>
          <w:spacing w:val="12"/>
          <w:szCs w:val="24"/>
        </w:rPr>
        <w:t xml:space="preserve"> </w:t>
      </w:r>
      <w:r w:rsidRPr="007F48B8">
        <w:rPr>
          <w:rFonts w:ascii="Arial Narrow" w:hAnsi="Arial Narrow"/>
          <w:szCs w:val="24"/>
        </w:rPr>
        <w:t>de</w:t>
      </w:r>
      <w:r w:rsidRPr="007F48B8">
        <w:rPr>
          <w:rFonts w:ascii="Arial Narrow" w:hAnsi="Arial Narrow"/>
          <w:spacing w:val="12"/>
          <w:szCs w:val="24"/>
        </w:rPr>
        <w:t xml:space="preserve"> </w:t>
      </w:r>
      <w:r w:rsidRPr="007F48B8">
        <w:rPr>
          <w:rFonts w:ascii="Arial Narrow" w:hAnsi="Arial Narrow"/>
          <w:szCs w:val="24"/>
        </w:rPr>
        <w:t>la</w:t>
      </w:r>
      <w:r w:rsidRPr="007F48B8">
        <w:rPr>
          <w:rFonts w:ascii="Arial Narrow" w:hAnsi="Arial Narrow"/>
          <w:spacing w:val="12"/>
          <w:szCs w:val="24"/>
        </w:rPr>
        <w:t xml:space="preserve"> </w:t>
      </w:r>
      <w:r w:rsidRPr="007F48B8">
        <w:rPr>
          <w:rFonts w:ascii="Arial Narrow" w:hAnsi="Arial Narrow"/>
          <w:szCs w:val="24"/>
        </w:rPr>
        <w:t>liquidation</w:t>
      </w:r>
      <w:r w:rsidRPr="007F48B8">
        <w:rPr>
          <w:rFonts w:ascii="Arial Narrow" w:hAnsi="Arial Narrow"/>
          <w:spacing w:val="12"/>
          <w:szCs w:val="24"/>
        </w:rPr>
        <w:t xml:space="preserve"> </w:t>
      </w:r>
      <w:r w:rsidRPr="007F48B8">
        <w:rPr>
          <w:rFonts w:ascii="Arial Narrow" w:hAnsi="Arial Narrow"/>
          <w:szCs w:val="24"/>
        </w:rPr>
        <w:t>des</w:t>
      </w:r>
      <w:r w:rsidRPr="007F48B8">
        <w:rPr>
          <w:rFonts w:ascii="Arial Narrow" w:hAnsi="Arial Narrow"/>
          <w:spacing w:val="12"/>
          <w:szCs w:val="24"/>
        </w:rPr>
        <w:t xml:space="preserve"> </w:t>
      </w:r>
      <w:r w:rsidRPr="007F48B8">
        <w:rPr>
          <w:rFonts w:ascii="Arial Narrow" w:hAnsi="Arial Narrow"/>
          <w:szCs w:val="24"/>
        </w:rPr>
        <w:t xml:space="preserve">dépenses est le Maire de la Commune de MAROUA 2 </w:t>
      </w:r>
    </w:p>
    <w:p w14:paraId="6C6DC55B" w14:textId="7A05FBD9" w:rsidR="00041AF4" w:rsidRPr="007F48B8" w:rsidRDefault="00041AF4" w:rsidP="00CE3CEA">
      <w:pPr>
        <w:widowControl w:val="0"/>
        <w:autoSpaceDE w:val="0"/>
        <w:adjustRightInd w:val="0"/>
        <w:spacing w:after="0" w:line="360" w:lineRule="auto"/>
        <w:ind w:left="341" w:right="-144" w:hanging="227"/>
        <w:jc w:val="both"/>
        <w:rPr>
          <w:rFonts w:ascii="Arial Narrow" w:hAnsi="Arial Narrow"/>
          <w:szCs w:val="24"/>
        </w:rPr>
      </w:pPr>
      <w:r w:rsidRPr="007F48B8">
        <w:rPr>
          <w:rFonts w:ascii="Arial Narrow" w:hAnsi="Arial Narrow"/>
          <w:szCs w:val="24"/>
        </w:rPr>
        <w:t xml:space="preserve">   -L’autorité</w:t>
      </w:r>
      <w:r w:rsidRPr="007F48B8">
        <w:rPr>
          <w:rFonts w:ascii="Arial Narrow" w:hAnsi="Arial Narrow"/>
          <w:spacing w:val="12"/>
          <w:szCs w:val="24"/>
        </w:rPr>
        <w:t xml:space="preserve"> </w:t>
      </w:r>
      <w:r w:rsidRPr="007F48B8">
        <w:rPr>
          <w:rFonts w:ascii="Arial Narrow" w:hAnsi="Arial Narrow"/>
          <w:szCs w:val="24"/>
        </w:rPr>
        <w:t>chargée</w:t>
      </w:r>
      <w:r w:rsidRPr="007F48B8">
        <w:rPr>
          <w:rFonts w:ascii="Arial Narrow" w:hAnsi="Arial Narrow"/>
          <w:spacing w:val="12"/>
          <w:szCs w:val="24"/>
        </w:rPr>
        <w:t xml:space="preserve"> </w:t>
      </w:r>
      <w:r w:rsidRPr="007F48B8">
        <w:rPr>
          <w:rFonts w:ascii="Arial Narrow" w:hAnsi="Arial Narrow"/>
          <w:szCs w:val="24"/>
        </w:rPr>
        <w:t>du visa préalable au paiement est le</w:t>
      </w:r>
      <w:r w:rsidR="00C02D90">
        <w:rPr>
          <w:rFonts w:ascii="Arial Narrow" w:hAnsi="Arial Narrow"/>
          <w:szCs w:val="24"/>
        </w:rPr>
        <w:t xml:space="preserve"> contrôleur financier spécialisé auprès de la Communauté Urbaine de Maroua</w:t>
      </w:r>
    </w:p>
    <w:p w14:paraId="4A391384" w14:textId="4374B8CC" w:rsidR="00041AF4" w:rsidRPr="007F48B8" w:rsidRDefault="00041AF4" w:rsidP="00CE3CEA">
      <w:pPr>
        <w:widowControl w:val="0"/>
        <w:autoSpaceDE w:val="0"/>
        <w:adjustRightInd w:val="0"/>
        <w:spacing w:after="0" w:line="360" w:lineRule="auto"/>
        <w:ind w:left="-284" w:right="-149"/>
        <w:jc w:val="both"/>
        <w:rPr>
          <w:rFonts w:ascii="Arial Narrow" w:hAnsi="Arial Narrow"/>
          <w:szCs w:val="24"/>
        </w:rPr>
      </w:pPr>
      <w:r w:rsidRPr="007F48B8">
        <w:rPr>
          <w:rFonts w:ascii="Arial Narrow" w:hAnsi="Arial Narrow"/>
          <w:szCs w:val="24"/>
        </w:rPr>
        <w:t xml:space="preserve">-  </w:t>
      </w:r>
      <w:r w:rsidRPr="007F48B8">
        <w:rPr>
          <w:rFonts w:ascii="Arial Narrow" w:hAnsi="Arial Narrow"/>
          <w:spacing w:val="-29"/>
          <w:szCs w:val="24"/>
        </w:rPr>
        <w:t xml:space="preserve"> </w:t>
      </w:r>
      <w:r w:rsidRPr="007F48B8">
        <w:rPr>
          <w:rFonts w:ascii="Arial Narrow" w:hAnsi="Arial Narrow"/>
          <w:spacing w:val="5"/>
          <w:szCs w:val="24"/>
        </w:rPr>
        <w:t>L’organism</w:t>
      </w:r>
      <w:r w:rsidRPr="007F48B8">
        <w:rPr>
          <w:rFonts w:ascii="Arial Narrow" w:hAnsi="Arial Narrow"/>
          <w:szCs w:val="24"/>
        </w:rPr>
        <w:t>e</w:t>
      </w:r>
      <w:r w:rsidRPr="007F48B8">
        <w:rPr>
          <w:rFonts w:ascii="Arial Narrow" w:hAnsi="Arial Narrow"/>
          <w:spacing w:val="15"/>
          <w:szCs w:val="24"/>
        </w:rPr>
        <w:t xml:space="preserve"> </w:t>
      </w:r>
      <w:r w:rsidRPr="007F48B8">
        <w:rPr>
          <w:rFonts w:ascii="Arial Narrow" w:hAnsi="Arial Narrow"/>
          <w:spacing w:val="5"/>
          <w:szCs w:val="24"/>
        </w:rPr>
        <w:t>o</w:t>
      </w:r>
      <w:r w:rsidRPr="007F48B8">
        <w:rPr>
          <w:rFonts w:ascii="Arial Narrow" w:hAnsi="Arial Narrow"/>
          <w:szCs w:val="24"/>
        </w:rPr>
        <w:t>u</w:t>
      </w:r>
      <w:r w:rsidRPr="007F48B8">
        <w:rPr>
          <w:rFonts w:ascii="Arial Narrow" w:hAnsi="Arial Narrow"/>
          <w:spacing w:val="15"/>
          <w:szCs w:val="24"/>
        </w:rPr>
        <w:t xml:space="preserve"> </w:t>
      </w:r>
      <w:r w:rsidRPr="007F48B8">
        <w:rPr>
          <w:rFonts w:ascii="Arial Narrow" w:hAnsi="Arial Narrow"/>
          <w:spacing w:val="5"/>
          <w:szCs w:val="24"/>
        </w:rPr>
        <w:t>l</w:t>
      </w:r>
      <w:r w:rsidRPr="007F48B8">
        <w:rPr>
          <w:rFonts w:ascii="Arial Narrow" w:hAnsi="Arial Narrow"/>
          <w:szCs w:val="24"/>
        </w:rPr>
        <w:t>e</w:t>
      </w:r>
      <w:r w:rsidRPr="007F48B8">
        <w:rPr>
          <w:rFonts w:ascii="Arial Narrow" w:hAnsi="Arial Narrow"/>
          <w:spacing w:val="15"/>
          <w:szCs w:val="24"/>
        </w:rPr>
        <w:t xml:space="preserve"> </w:t>
      </w:r>
      <w:r w:rsidRPr="007F48B8">
        <w:rPr>
          <w:rFonts w:ascii="Arial Narrow" w:hAnsi="Arial Narrow"/>
          <w:spacing w:val="5"/>
          <w:szCs w:val="24"/>
        </w:rPr>
        <w:t>responsabl</w:t>
      </w:r>
      <w:r w:rsidRPr="007F48B8">
        <w:rPr>
          <w:rFonts w:ascii="Arial Narrow" w:hAnsi="Arial Narrow"/>
          <w:szCs w:val="24"/>
        </w:rPr>
        <w:t>e</w:t>
      </w:r>
      <w:r w:rsidRPr="007F48B8">
        <w:rPr>
          <w:rFonts w:ascii="Arial Narrow" w:hAnsi="Arial Narrow"/>
          <w:spacing w:val="15"/>
          <w:szCs w:val="24"/>
        </w:rPr>
        <w:t xml:space="preserve"> </w:t>
      </w:r>
      <w:r w:rsidRPr="007F48B8">
        <w:rPr>
          <w:rFonts w:ascii="Arial Narrow" w:hAnsi="Arial Narrow"/>
          <w:spacing w:val="5"/>
          <w:szCs w:val="24"/>
        </w:rPr>
        <w:t>charg</w:t>
      </w:r>
      <w:r w:rsidRPr="007F48B8">
        <w:rPr>
          <w:rFonts w:ascii="Arial Narrow" w:hAnsi="Arial Narrow"/>
          <w:szCs w:val="24"/>
        </w:rPr>
        <w:t>é</w:t>
      </w:r>
      <w:r w:rsidRPr="007F48B8">
        <w:rPr>
          <w:rFonts w:ascii="Arial Narrow" w:hAnsi="Arial Narrow"/>
          <w:spacing w:val="15"/>
          <w:szCs w:val="24"/>
        </w:rPr>
        <w:t xml:space="preserve"> </w:t>
      </w:r>
      <w:r w:rsidRPr="007F48B8">
        <w:rPr>
          <w:rFonts w:ascii="Arial Narrow" w:hAnsi="Arial Narrow"/>
          <w:spacing w:val="5"/>
          <w:szCs w:val="24"/>
        </w:rPr>
        <w:t xml:space="preserve">du </w:t>
      </w:r>
      <w:r w:rsidRPr="007F48B8">
        <w:rPr>
          <w:rFonts w:ascii="Arial Narrow" w:hAnsi="Arial Narrow"/>
          <w:szCs w:val="24"/>
        </w:rPr>
        <w:t>paiement</w:t>
      </w:r>
      <w:r w:rsidRPr="007F48B8">
        <w:rPr>
          <w:rFonts w:ascii="Arial Narrow" w:hAnsi="Arial Narrow"/>
          <w:spacing w:val="6"/>
          <w:szCs w:val="24"/>
        </w:rPr>
        <w:t xml:space="preserve"> </w:t>
      </w:r>
      <w:r w:rsidRPr="007F48B8">
        <w:rPr>
          <w:rFonts w:ascii="Arial Narrow" w:hAnsi="Arial Narrow"/>
          <w:szCs w:val="24"/>
        </w:rPr>
        <w:t xml:space="preserve">est le </w:t>
      </w:r>
      <w:r w:rsidR="00C02D90">
        <w:rPr>
          <w:rFonts w:ascii="Arial Narrow" w:hAnsi="Arial Narrow"/>
          <w:szCs w:val="24"/>
        </w:rPr>
        <w:t>Trésorier Payeur General de Maroua 1 ;</w:t>
      </w:r>
    </w:p>
    <w:p w14:paraId="0AAE98AE" w14:textId="77777777" w:rsidR="00041AF4" w:rsidRPr="007F48B8" w:rsidRDefault="00041AF4" w:rsidP="00CE55E4">
      <w:pPr>
        <w:widowControl w:val="0"/>
        <w:autoSpaceDE w:val="0"/>
        <w:adjustRightInd w:val="0"/>
        <w:spacing w:after="0" w:line="360" w:lineRule="auto"/>
        <w:ind w:right="-34" w:firstLine="142"/>
        <w:jc w:val="both"/>
        <w:rPr>
          <w:rFonts w:ascii="Arial Narrow" w:hAnsi="Arial Narrow"/>
          <w:szCs w:val="24"/>
        </w:rPr>
      </w:pPr>
      <w:r w:rsidRPr="007F48B8">
        <w:rPr>
          <w:rFonts w:ascii="Arial Narrow" w:hAnsi="Arial Narrow"/>
          <w:szCs w:val="24"/>
        </w:rPr>
        <w:t xml:space="preserve">-  </w:t>
      </w:r>
      <w:r w:rsidRPr="007F48B8">
        <w:rPr>
          <w:rFonts w:ascii="Arial Narrow" w:hAnsi="Arial Narrow"/>
          <w:spacing w:val="-29"/>
          <w:szCs w:val="24"/>
        </w:rPr>
        <w:t xml:space="preserve"> </w:t>
      </w:r>
      <w:r w:rsidRPr="007F48B8">
        <w:rPr>
          <w:rFonts w:ascii="Arial Narrow" w:hAnsi="Arial Narrow"/>
          <w:szCs w:val="24"/>
        </w:rPr>
        <w:t>Les responsables compétents pour fournir les rensei</w:t>
      </w:r>
      <w:r w:rsidRPr="007F48B8">
        <w:rPr>
          <w:rFonts w:ascii="Arial Narrow" w:hAnsi="Arial Narrow"/>
          <w:spacing w:val="3"/>
          <w:szCs w:val="24"/>
        </w:rPr>
        <w:t>gnement</w:t>
      </w:r>
      <w:r w:rsidRPr="007F48B8">
        <w:rPr>
          <w:rFonts w:ascii="Arial Narrow" w:hAnsi="Arial Narrow"/>
          <w:szCs w:val="24"/>
        </w:rPr>
        <w:t>s</w:t>
      </w:r>
      <w:r w:rsidRPr="007F48B8">
        <w:rPr>
          <w:rFonts w:ascii="Arial Narrow" w:hAnsi="Arial Narrow"/>
          <w:spacing w:val="-27"/>
          <w:szCs w:val="24"/>
        </w:rPr>
        <w:t xml:space="preserve"> </w:t>
      </w:r>
      <w:r w:rsidRPr="007F48B8">
        <w:rPr>
          <w:rFonts w:ascii="Arial Narrow" w:hAnsi="Arial Narrow"/>
          <w:spacing w:val="3"/>
          <w:szCs w:val="24"/>
        </w:rPr>
        <w:t>a</w:t>
      </w:r>
      <w:r w:rsidRPr="007F48B8">
        <w:rPr>
          <w:rFonts w:ascii="Arial Narrow" w:hAnsi="Arial Narrow"/>
          <w:szCs w:val="24"/>
        </w:rPr>
        <w:t>u</w:t>
      </w:r>
      <w:r w:rsidRPr="007F48B8">
        <w:rPr>
          <w:rFonts w:ascii="Arial Narrow" w:hAnsi="Arial Narrow"/>
          <w:spacing w:val="-27"/>
          <w:szCs w:val="24"/>
        </w:rPr>
        <w:t xml:space="preserve"> </w:t>
      </w:r>
      <w:r w:rsidRPr="007F48B8">
        <w:rPr>
          <w:rFonts w:ascii="Arial Narrow" w:hAnsi="Arial Narrow"/>
          <w:spacing w:val="3"/>
          <w:szCs w:val="24"/>
        </w:rPr>
        <w:t>titr</w:t>
      </w:r>
      <w:r w:rsidRPr="007F48B8">
        <w:rPr>
          <w:rFonts w:ascii="Arial Narrow" w:hAnsi="Arial Narrow"/>
          <w:szCs w:val="24"/>
        </w:rPr>
        <w:t>e</w:t>
      </w:r>
      <w:r w:rsidRPr="007F48B8">
        <w:rPr>
          <w:rFonts w:ascii="Arial Narrow" w:hAnsi="Arial Narrow"/>
          <w:spacing w:val="-27"/>
          <w:szCs w:val="24"/>
        </w:rPr>
        <w:t xml:space="preserve"> </w:t>
      </w:r>
      <w:r w:rsidRPr="007F48B8">
        <w:rPr>
          <w:rFonts w:ascii="Arial Narrow" w:hAnsi="Arial Narrow"/>
          <w:spacing w:val="3"/>
          <w:szCs w:val="24"/>
        </w:rPr>
        <w:t>d</w:t>
      </w:r>
      <w:r w:rsidRPr="007F48B8">
        <w:rPr>
          <w:rFonts w:ascii="Arial Narrow" w:hAnsi="Arial Narrow"/>
          <w:szCs w:val="24"/>
        </w:rPr>
        <w:t>e</w:t>
      </w:r>
      <w:r w:rsidRPr="007F48B8">
        <w:rPr>
          <w:rFonts w:ascii="Arial Narrow" w:hAnsi="Arial Narrow"/>
          <w:spacing w:val="-27"/>
          <w:szCs w:val="24"/>
        </w:rPr>
        <w:t xml:space="preserve"> </w:t>
      </w:r>
      <w:r w:rsidRPr="007F48B8">
        <w:rPr>
          <w:rFonts w:ascii="Arial Narrow" w:hAnsi="Arial Narrow"/>
          <w:spacing w:val="3"/>
          <w:szCs w:val="24"/>
        </w:rPr>
        <w:t>l’exécutio</w:t>
      </w:r>
      <w:r w:rsidRPr="007F48B8">
        <w:rPr>
          <w:rFonts w:ascii="Arial Narrow" w:hAnsi="Arial Narrow"/>
          <w:szCs w:val="24"/>
        </w:rPr>
        <w:t>n</w:t>
      </w:r>
      <w:r w:rsidRPr="007F48B8">
        <w:rPr>
          <w:rFonts w:ascii="Arial Narrow" w:hAnsi="Arial Narrow"/>
          <w:spacing w:val="-27"/>
          <w:szCs w:val="24"/>
        </w:rPr>
        <w:t xml:space="preserve"> </w:t>
      </w:r>
      <w:r w:rsidRPr="007F48B8">
        <w:rPr>
          <w:rFonts w:ascii="Arial Narrow" w:hAnsi="Arial Narrow"/>
          <w:spacing w:val="3"/>
          <w:szCs w:val="24"/>
        </w:rPr>
        <w:t>d</w:t>
      </w:r>
      <w:r w:rsidRPr="007F48B8">
        <w:rPr>
          <w:rFonts w:ascii="Arial Narrow" w:hAnsi="Arial Narrow"/>
          <w:szCs w:val="24"/>
        </w:rPr>
        <w:t>u</w:t>
      </w:r>
      <w:r w:rsidRPr="007F48B8">
        <w:rPr>
          <w:rFonts w:ascii="Arial Narrow" w:hAnsi="Arial Narrow"/>
          <w:spacing w:val="-27"/>
          <w:szCs w:val="24"/>
        </w:rPr>
        <w:t xml:space="preserve"> </w:t>
      </w:r>
      <w:r w:rsidRPr="007F48B8">
        <w:rPr>
          <w:rFonts w:ascii="Arial Narrow" w:hAnsi="Arial Narrow"/>
          <w:spacing w:val="3"/>
          <w:szCs w:val="24"/>
        </w:rPr>
        <w:t xml:space="preserve">présent </w:t>
      </w:r>
      <w:r w:rsidRPr="007F48B8">
        <w:rPr>
          <w:rFonts w:ascii="Arial Narrow" w:hAnsi="Arial Narrow"/>
          <w:szCs w:val="24"/>
        </w:rPr>
        <w:t>marché sont : l’Autorité Contractante, le Chef de Service du Marché et l’Ingénieur du Marché.</w:t>
      </w:r>
    </w:p>
    <w:p w14:paraId="67240A00" w14:textId="77777777" w:rsidR="00041AF4" w:rsidRPr="00253140" w:rsidRDefault="00041AF4" w:rsidP="00CE3CEA">
      <w:pPr>
        <w:widowControl w:val="0"/>
        <w:autoSpaceDE w:val="0"/>
        <w:adjustRightInd w:val="0"/>
        <w:spacing w:after="0" w:line="360" w:lineRule="auto"/>
        <w:ind w:left="510" w:right="-34" w:hanging="510"/>
        <w:jc w:val="both"/>
        <w:rPr>
          <w:rFonts w:ascii="Arial Narrow" w:hAnsi="Arial Narrow"/>
          <w:b/>
          <w:bCs/>
          <w:szCs w:val="24"/>
        </w:rPr>
      </w:pPr>
      <w:r w:rsidRPr="00253140">
        <w:rPr>
          <w:rFonts w:ascii="Arial Narrow" w:hAnsi="Arial Narrow"/>
          <w:b/>
          <w:bCs/>
          <w:i/>
          <w:szCs w:val="24"/>
        </w:rPr>
        <w:t xml:space="preserve">3.3. </w:t>
      </w:r>
      <w:r w:rsidRPr="00253140">
        <w:rPr>
          <w:rFonts w:ascii="Arial Narrow" w:hAnsi="Arial Narrow"/>
          <w:b/>
          <w:bCs/>
          <w:i/>
          <w:spacing w:val="21"/>
          <w:szCs w:val="24"/>
        </w:rPr>
        <w:t xml:space="preserve"> </w:t>
      </w:r>
      <w:r w:rsidRPr="00253140">
        <w:rPr>
          <w:rFonts w:ascii="Arial Narrow" w:hAnsi="Arial Narrow"/>
          <w:b/>
          <w:bCs/>
          <w:i/>
          <w:szCs w:val="24"/>
        </w:rPr>
        <w:t>Attributions</w:t>
      </w:r>
      <w:r w:rsidRPr="00253140">
        <w:rPr>
          <w:rFonts w:ascii="Arial Narrow" w:hAnsi="Arial Narrow"/>
          <w:b/>
          <w:bCs/>
          <w:i/>
          <w:spacing w:val="-22"/>
          <w:szCs w:val="24"/>
        </w:rPr>
        <w:t xml:space="preserve"> </w:t>
      </w:r>
      <w:r w:rsidRPr="00253140">
        <w:rPr>
          <w:rFonts w:ascii="Arial Narrow" w:hAnsi="Arial Narrow"/>
          <w:b/>
          <w:bCs/>
          <w:i/>
          <w:szCs w:val="24"/>
        </w:rPr>
        <w:t>de</w:t>
      </w:r>
      <w:r w:rsidRPr="00253140">
        <w:rPr>
          <w:rFonts w:ascii="Arial Narrow" w:hAnsi="Arial Narrow"/>
          <w:b/>
          <w:bCs/>
          <w:i/>
          <w:spacing w:val="-22"/>
          <w:szCs w:val="24"/>
        </w:rPr>
        <w:t xml:space="preserve"> </w:t>
      </w:r>
      <w:r w:rsidRPr="00253140">
        <w:rPr>
          <w:rFonts w:ascii="Arial Narrow" w:hAnsi="Arial Narrow"/>
          <w:b/>
          <w:bCs/>
          <w:i/>
          <w:szCs w:val="24"/>
        </w:rPr>
        <w:t>la mission de contrôle,</w:t>
      </w:r>
      <w:r w:rsidRPr="00253140">
        <w:rPr>
          <w:rFonts w:ascii="Arial Narrow" w:hAnsi="Arial Narrow"/>
          <w:b/>
          <w:bCs/>
          <w:i/>
          <w:spacing w:val="-22"/>
          <w:szCs w:val="24"/>
        </w:rPr>
        <w:t xml:space="preserve"> </w:t>
      </w:r>
      <w:r w:rsidRPr="00253140">
        <w:rPr>
          <w:rFonts w:ascii="Arial Narrow" w:hAnsi="Arial Narrow"/>
          <w:b/>
          <w:bCs/>
          <w:szCs w:val="24"/>
        </w:rPr>
        <w:t>l’Ingénieur du Marché.</w:t>
      </w:r>
    </w:p>
    <w:p w14:paraId="6CA08414" w14:textId="77777777" w:rsidR="00041AF4" w:rsidRPr="007F48B8" w:rsidRDefault="00041AF4" w:rsidP="00CE3CEA">
      <w:pPr>
        <w:widowControl w:val="0"/>
        <w:autoSpaceDE w:val="0"/>
        <w:adjustRightInd w:val="0"/>
        <w:spacing w:after="0" w:line="360" w:lineRule="auto"/>
        <w:ind w:right="-23"/>
        <w:jc w:val="both"/>
        <w:rPr>
          <w:rFonts w:ascii="Arial Narrow" w:hAnsi="Arial Narrow"/>
          <w:szCs w:val="24"/>
        </w:rPr>
      </w:pPr>
      <w:r w:rsidRPr="007F48B8">
        <w:rPr>
          <w:rFonts w:ascii="Arial Narrow" w:hAnsi="Arial Narrow"/>
          <w:szCs w:val="24"/>
        </w:rPr>
        <w:t>3.3.1.</w:t>
      </w:r>
      <w:r w:rsidRPr="007F48B8">
        <w:rPr>
          <w:rFonts w:ascii="Arial Narrow" w:hAnsi="Arial Narrow"/>
          <w:spacing w:val="6"/>
          <w:szCs w:val="24"/>
          <w:u w:val="single"/>
        </w:rPr>
        <w:t xml:space="preserve"> </w:t>
      </w:r>
      <w:r w:rsidRPr="007F48B8">
        <w:rPr>
          <w:rFonts w:ascii="Arial Narrow" w:hAnsi="Arial Narrow"/>
          <w:szCs w:val="24"/>
          <w:u w:val="single"/>
        </w:rPr>
        <w:t>Missions</w:t>
      </w:r>
      <w:r w:rsidRPr="007F48B8">
        <w:rPr>
          <w:rFonts w:ascii="Arial Narrow" w:hAnsi="Arial Narrow"/>
          <w:szCs w:val="24"/>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4F7EA8D" w14:textId="0BA9C510" w:rsidR="00041AF4" w:rsidRPr="007F48B8" w:rsidRDefault="00041AF4" w:rsidP="00CE3CEA">
      <w:pPr>
        <w:widowControl w:val="0"/>
        <w:autoSpaceDE w:val="0"/>
        <w:adjustRightInd w:val="0"/>
        <w:spacing w:after="0" w:line="360" w:lineRule="auto"/>
        <w:ind w:right="-23"/>
        <w:jc w:val="both"/>
        <w:rPr>
          <w:rFonts w:ascii="Arial Narrow" w:hAnsi="Arial Narrow"/>
          <w:szCs w:val="24"/>
        </w:rPr>
      </w:pPr>
      <w:r w:rsidRPr="007F48B8">
        <w:rPr>
          <w:rFonts w:ascii="Arial Narrow" w:hAnsi="Arial Narrow"/>
          <w:szCs w:val="24"/>
        </w:rPr>
        <w:t xml:space="preserve">Dans le cadre de sa mission de contrôle de la réalisation physique des marchés publics, prescrite à l’article 34(1) du Décret </w:t>
      </w:r>
      <w:r w:rsidR="00334586">
        <w:rPr>
          <w:rFonts w:ascii="Arial Narrow" w:hAnsi="Arial Narrow"/>
          <w:szCs w:val="24"/>
        </w:rPr>
        <w:t>366</w:t>
      </w:r>
      <w:r w:rsidRPr="007F48B8">
        <w:rPr>
          <w:rFonts w:ascii="Arial Narrow" w:hAnsi="Arial Narrow"/>
          <w:szCs w:val="24"/>
        </w:rPr>
        <w:t>/</w:t>
      </w:r>
      <w:r w:rsidR="00AC7FAF">
        <w:rPr>
          <w:rFonts w:ascii="Arial Narrow" w:hAnsi="Arial Narrow"/>
          <w:szCs w:val="24"/>
        </w:rPr>
        <w:t>2018</w:t>
      </w:r>
      <w:r w:rsidRPr="007F48B8">
        <w:rPr>
          <w:rFonts w:ascii="Arial Narrow" w:hAnsi="Arial Narrow"/>
          <w:szCs w:val="24"/>
        </w:rPr>
        <w:t xml:space="preserve"> du </w:t>
      </w:r>
      <w:r w:rsidR="00AC7FAF">
        <w:rPr>
          <w:rFonts w:ascii="Arial Narrow" w:hAnsi="Arial Narrow"/>
          <w:szCs w:val="24"/>
        </w:rPr>
        <w:t>20 juin 2018,</w:t>
      </w:r>
      <w:r w:rsidRPr="007F48B8">
        <w:rPr>
          <w:rFonts w:ascii="Arial Narrow" w:hAnsi="Arial Narrow"/>
          <w:szCs w:val="24"/>
        </w:rPr>
        <w:t xml:space="preserve"> portant organisation du Ministère des Marchés Publics, les représentants du Délégué Départemental des Marchés Publics du Mayo-Sava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15EE03A9" w14:textId="77777777" w:rsidR="00041AF4" w:rsidRPr="007F48B8" w:rsidRDefault="00041AF4" w:rsidP="00CE3CEA">
      <w:pPr>
        <w:widowControl w:val="0"/>
        <w:autoSpaceDE w:val="0"/>
        <w:adjustRightInd w:val="0"/>
        <w:spacing w:after="0" w:line="360" w:lineRule="auto"/>
        <w:ind w:left="1134" w:right="862" w:hanging="1134"/>
        <w:jc w:val="both"/>
        <w:rPr>
          <w:rFonts w:ascii="Arial Narrow" w:hAnsi="Arial Narrow"/>
          <w:szCs w:val="24"/>
        </w:rPr>
      </w:pPr>
      <w:r w:rsidRPr="007F48B8">
        <w:rPr>
          <w:rFonts w:ascii="Arial Narrow" w:hAnsi="Arial Narrow"/>
          <w:b/>
          <w:bCs/>
          <w:szCs w:val="24"/>
          <w:u w:val="single"/>
        </w:rPr>
        <w:t>Article</w:t>
      </w:r>
      <w:r w:rsidRPr="007F48B8">
        <w:rPr>
          <w:rFonts w:ascii="Arial Narrow" w:hAnsi="Arial Narrow"/>
          <w:b/>
          <w:bCs/>
          <w:spacing w:val="6"/>
          <w:szCs w:val="24"/>
          <w:u w:val="single"/>
        </w:rPr>
        <w:t xml:space="preserve"> </w:t>
      </w:r>
      <w:r w:rsidRPr="007F48B8">
        <w:rPr>
          <w:rFonts w:ascii="Arial Narrow" w:hAnsi="Arial Narrow"/>
          <w:b/>
          <w:bCs/>
          <w:szCs w:val="24"/>
          <w:u w:val="single"/>
        </w:rPr>
        <w:t>4</w:t>
      </w:r>
      <w:r w:rsidRPr="007F48B8">
        <w:rPr>
          <w:rFonts w:ascii="Arial Narrow" w:hAnsi="Arial Narrow"/>
          <w:b/>
          <w:bCs/>
          <w:spacing w:val="6"/>
          <w:szCs w:val="24"/>
        </w:rPr>
        <w:t xml:space="preserve"> </w:t>
      </w:r>
      <w:r w:rsidRPr="007F48B8">
        <w:rPr>
          <w:rFonts w:ascii="Arial Narrow" w:hAnsi="Arial Narrow"/>
          <w:b/>
          <w:bCs/>
          <w:szCs w:val="24"/>
        </w:rPr>
        <w:t>: Langue,</w:t>
      </w:r>
      <w:r w:rsidRPr="007F48B8">
        <w:rPr>
          <w:rFonts w:ascii="Arial Narrow" w:hAnsi="Arial Narrow"/>
          <w:b/>
          <w:bCs/>
          <w:spacing w:val="6"/>
          <w:szCs w:val="24"/>
        </w:rPr>
        <w:t xml:space="preserve"> </w:t>
      </w:r>
      <w:r w:rsidRPr="007F48B8">
        <w:rPr>
          <w:rFonts w:ascii="Arial Narrow" w:hAnsi="Arial Narrow"/>
          <w:b/>
          <w:bCs/>
          <w:szCs w:val="24"/>
        </w:rPr>
        <w:t>loi</w:t>
      </w:r>
      <w:r w:rsidRPr="007F48B8">
        <w:rPr>
          <w:rFonts w:ascii="Arial Narrow" w:hAnsi="Arial Narrow"/>
          <w:b/>
          <w:bCs/>
          <w:spacing w:val="6"/>
          <w:szCs w:val="24"/>
        </w:rPr>
        <w:t xml:space="preserve"> </w:t>
      </w:r>
      <w:r w:rsidRPr="007F48B8">
        <w:rPr>
          <w:rFonts w:ascii="Arial Narrow" w:hAnsi="Arial Narrow"/>
          <w:b/>
          <w:bCs/>
          <w:szCs w:val="24"/>
        </w:rPr>
        <w:t>et</w:t>
      </w:r>
      <w:r w:rsidRPr="007F48B8">
        <w:rPr>
          <w:rFonts w:ascii="Arial Narrow" w:hAnsi="Arial Narrow"/>
          <w:b/>
          <w:bCs/>
          <w:spacing w:val="6"/>
          <w:szCs w:val="24"/>
        </w:rPr>
        <w:t xml:space="preserve"> </w:t>
      </w:r>
      <w:r w:rsidRPr="007F48B8">
        <w:rPr>
          <w:rFonts w:ascii="Arial Narrow" w:hAnsi="Arial Narrow"/>
          <w:b/>
          <w:bCs/>
          <w:szCs w:val="24"/>
        </w:rPr>
        <w:t>réglementation applicables</w:t>
      </w:r>
    </w:p>
    <w:p w14:paraId="670F151A" w14:textId="77777777" w:rsidR="00041AF4" w:rsidRPr="007F48B8" w:rsidRDefault="00041AF4" w:rsidP="00CE3CEA">
      <w:pPr>
        <w:widowControl w:val="0"/>
        <w:autoSpaceDE w:val="0"/>
        <w:adjustRightInd w:val="0"/>
        <w:spacing w:after="0" w:line="360" w:lineRule="auto"/>
        <w:ind w:right="-20"/>
        <w:jc w:val="both"/>
        <w:rPr>
          <w:rFonts w:ascii="Arial Narrow" w:hAnsi="Arial Narrow"/>
          <w:szCs w:val="24"/>
        </w:rPr>
      </w:pPr>
      <w:r w:rsidRPr="007F48B8">
        <w:rPr>
          <w:rFonts w:ascii="Arial Narrow" w:hAnsi="Arial Narrow"/>
          <w:szCs w:val="24"/>
        </w:rPr>
        <w:t xml:space="preserve">4.1. </w:t>
      </w:r>
      <w:r w:rsidRPr="007F48B8">
        <w:rPr>
          <w:rFonts w:ascii="Arial Narrow" w:hAnsi="Arial Narrow"/>
          <w:spacing w:val="21"/>
          <w:szCs w:val="24"/>
        </w:rPr>
        <w:t xml:space="preserve"> </w:t>
      </w:r>
      <w:r w:rsidRPr="007F48B8">
        <w:rPr>
          <w:rFonts w:ascii="Arial Narrow" w:hAnsi="Arial Narrow"/>
          <w:szCs w:val="24"/>
        </w:rPr>
        <w:t>La</w:t>
      </w:r>
      <w:r w:rsidRPr="007F48B8">
        <w:rPr>
          <w:rFonts w:ascii="Arial Narrow" w:hAnsi="Arial Narrow"/>
          <w:spacing w:val="6"/>
          <w:szCs w:val="24"/>
        </w:rPr>
        <w:t xml:space="preserve"> </w:t>
      </w:r>
      <w:r w:rsidRPr="007F48B8">
        <w:rPr>
          <w:rFonts w:ascii="Arial Narrow" w:hAnsi="Arial Narrow"/>
          <w:szCs w:val="24"/>
        </w:rPr>
        <w:t>langue</w:t>
      </w:r>
      <w:r w:rsidRPr="007F48B8">
        <w:rPr>
          <w:rFonts w:ascii="Arial Narrow" w:hAnsi="Arial Narrow"/>
          <w:spacing w:val="6"/>
          <w:szCs w:val="24"/>
        </w:rPr>
        <w:t xml:space="preserve"> </w:t>
      </w:r>
      <w:r w:rsidRPr="007F48B8">
        <w:rPr>
          <w:rFonts w:ascii="Arial Narrow" w:hAnsi="Arial Narrow"/>
          <w:szCs w:val="24"/>
        </w:rPr>
        <w:t>utilisée</w:t>
      </w:r>
      <w:r w:rsidRPr="007F48B8">
        <w:rPr>
          <w:rFonts w:ascii="Arial Narrow" w:hAnsi="Arial Narrow"/>
          <w:spacing w:val="6"/>
          <w:szCs w:val="24"/>
        </w:rPr>
        <w:t xml:space="preserve"> </w:t>
      </w:r>
      <w:r w:rsidRPr="007F48B8">
        <w:rPr>
          <w:rFonts w:ascii="Arial Narrow" w:hAnsi="Arial Narrow"/>
          <w:szCs w:val="24"/>
        </w:rPr>
        <w:t>est</w:t>
      </w:r>
      <w:r w:rsidRPr="007F48B8">
        <w:rPr>
          <w:rFonts w:ascii="Arial Narrow" w:hAnsi="Arial Narrow"/>
          <w:spacing w:val="6"/>
          <w:szCs w:val="24"/>
        </w:rPr>
        <w:t xml:space="preserve"> </w:t>
      </w:r>
      <w:r w:rsidRPr="007F48B8">
        <w:rPr>
          <w:rFonts w:ascii="Arial Narrow" w:hAnsi="Arial Narrow"/>
          <w:szCs w:val="24"/>
        </w:rPr>
        <w:t>le</w:t>
      </w:r>
      <w:r w:rsidRPr="007F48B8">
        <w:rPr>
          <w:rFonts w:ascii="Arial Narrow" w:hAnsi="Arial Narrow"/>
          <w:spacing w:val="7"/>
          <w:szCs w:val="24"/>
        </w:rPr>
        <w:t xml:space="preserve"> </w:t>
      </w:r>
      <w:r w:rsidRPr="007F48B8">
        <w:rPr>
          <w:rFonts w:ascii="Arial Narrow" w:hAnsi="Arial Narrow"/>
          <w:szCs w:val="24"/>
        </w:rPr>
        <w:t>Français et / ou l‘Anglais.</w:t>
      </w:r>
    </w:p>
    <w:p w14:paraId="48A974D1" w14:textId="77777777" w:rsidR="00041AF4" w:rsidRPr="007F48B8" w:rsidRDefault="00041AF4" w:rsidP="00CE3CEA">
      <w:pPr>
        <w:widowControl w:val="0"/>
        <w:autoSpaceDE w:val="0"/>
        <w:adjustRightInd w:val="0"/>
        <w:spacing w:after="0" w:line="360" w:lineRule="auto"/>
        <w:ind w:left="-142" w:right="90"/>
        <w:jc w:val="both"/>
        <w:rPr>
          <w:rFonts w:ascii="Arial Narrow" w:hAnsi="Arial Narrow"/>
          <w:szCs w:val="24"/>
        </w:rPr>
      </w:pPr>
      <w:r w:rsidRPr="007F48B8">
        <w:rPr>
          <w:rFonts w:ascii="Arial Narrow" w:hAnsi="Arial Narrow"/>
          <w:szCs w:val="24"/>
        </w:rPr>
        <w:t xml:space="preserve">4.2. </w:t>
      </w:r>
      <w:r w:rsidRPr="007F48B8">
        <w:rPr>
          <w:rFonts w:ascii="Arial Narrow" w:hAnsi="Arial Narrow"/>
          <w:spacing w:val="21"/>
          <w:szCs w:val="24"/>
        </w:rPr>
        <w:t xml:space="preserve"> </w:t>
      </w:r>
      <w:r w:rsidRPr="007F48B8">
        <w:rPr>
          <w:rFonts w:ascii="Arial Narrow" w:hAnsi="Arial Narrow"/>
          <w:szCs w:val="24"/>
        </w:rPr>
        <w:t xml:space="preserve">L’entrepreneur </w:t>
      </w:r>
      <w:r w:rsidRPr="007F48B8">
        <w:rPr>
          <w:rFonts w:ascii="Arial Narrow" w:hAnsi="Arial Narrow"/>
          <w:spacing w:val="-2"/>
          <w:szCs w:val="24"/>
        </w:rPr>
        <w:t>s’engage</w:t>
      </w:r>
      <w:r w:rsidRPr="007F48B8">
        <w:rPr>
          <w:rFonts w:ascii="Arial Narrow" w:hAnsi="Arial Narrow"/>
          <w:szCs w:val="24"/>
        </w:rPr>
        <w:t xml:space="preserve"> </w:t>
      </w:r>
      <w:r w:rsidRPr="007F48B8">
        <w:rPr>
          <w:rFonts w:ascii="Arial Narrow" w:hAnsi="Arial Narrow"/>
          <w:spacing w:val="-2"/>
          <w:szCs w:val="24"/>
        </w:rPr>
        <w:t>à</w:t>
      </w:r>
      <w:r w:rsidRPr="007F48B8">
        <w:rPr>
          <w:rFonts w:ascii="Arial Narrow" w:hAnsi="Arial Narrow"/>
          <w:szCs w:val="24"/>
        </w:rPr>
        <w:t xml:space="preserve"> </w:t>
      </w:r>
      <w:r w:rsidRPr="007F48B8">
        <w:rPr>
          <w:rFonts w:ascii="Arial Narrow" w:hAnsi="Arial Narrow"/>
          <w:spacing w:val="-2"/>
          <w:szCs w:val="24"/>
        </w:rPr>
        <w:t>observer</w:t>
      </w:r>
      <w:r w:rsidRPr="007F48B8">
        <w:rPr>
          <w:rFonts w:ascii="Arial Narrow" w:hAnsi="Arial Narrow"/>
          <w:szCs w:val="24"/>
        </w:rPr>
        <w:t xml:space="preserve"> </w:t>
      </w:r>
      <w:r w:rsidRPr="007F48B8">
        <w:rPr>
          <w:rFonts w:ascii="Arial Narrow" w:hAnsi="Arial Narrow"/>
          <w:spacing w:val="-2"/>
          <w:szCs w:val="24"/>
        </w:rPr>
        <w:t>les</w:t>
      </w:r>
      <w:r w:rsidRPr="007F48B8">
        <w:rPr>
          <w:rFonts w:ascii="Arial Narrow" w:hAnsi="Arial Narrow"/>
          <w:szCs w:val="24"/>
        </w:rPr>
        <w:t xml:space="preserve"> </w:t>
      </w:r>
      <w:r w:rsidRPr="007F48B8">
        <w:rPr>
          <w:rFonts w:ascii="Arial Narrow" w:hAnsi="Arial Narrow"/>
          <w:spacing w:val="-2"/>
          <w:szCs w:val="24"/>
        </w:rPr>
        <w:t>lois</w:t>
      </w:r>
      <w:r w:rsidRPr="007F48B8">
        <w:rPr>
          <w:rFonts w:ascii="Arial Narrow" w:hAnsi="Arial Narrow"/>
          <w:szCs w:val="24"/>
        </w:rPr>
        <w:t xml:space="preserve">, </w:t>
      </w:r>
      <w:r w:rsidRPr="007F48B8">
        <w:rPr>
          <w:rFonts w:ascii="Arial Narrow" w:hAnsi="Arial Narrow"/>
          <w:spacing w:val="5"/>
          <w:szCs w:val="24"/>
        </w:rPr>
        <w:t>règlements</w:t>
      </w:r>
      <w:r w:rsidRPr="007F48B8">
        <w:rPr>
          <w:rFonts w:ascii="Arial Narrow" w:hAnsi="Arial Narrow"/>
          <w:szCs w:val="24"/>
        </w:rPr>
        <w:t>,</w:t>
      </w:r>
      <w:r w:rsidRPr="007F48B8">
        <w:rPr>
          <w:rFonts w:ascii="Arial Narrow" w:hAnsi="Arial Narrow"/>
          <w:spacing w:val="5"/>
          <w:szCs w:val="24"/>
        </w:rPr>
        <w:t xml:space="preserve"> ordonnance</w:t>
      </w:r>
      <w:r w:rsidRPr="007F48B8">
        <w:rPr>
          <w:rFonts w:ascii="Arial Narrow" w:hAnsi="Arial Narrow"/>
          <w:szCs w:val="24"/>
        </w:rPr>
        <w:t xml:space="preserve">s </w:t>
      </w:r>
      <w:r w:rsidRPr="007F48B8">
        <w:rPr>
          <w:rFonts w:ascii="Arial Narrow" w:hAnsi="Arial Narrow"/>
          <w:spacing w:val="5"/>
          <w:szCs w:val="24"/>
        </w:rPr>
        <w:t>e</w:t>
      </w:r>
      <w:r w:rsidRPr="007F48B8">
        <w:rPr>
          <w:rFonts w:ascii="Arial Narrow" w:hAnsi="Arial Narrow"/>
          <w:szCs w:val="24"/>
        </w:rPr>
        <w:t xml:space="preserve">n </w:t>
      </w:r>
      <w:r w:rsidRPr="007F48B8">
        <w:rPr>
          <w:rFonts w:ascii="Arial Narrow" w:hAnsi="Arial Narrow"/>
          <w:spacing w:val="5"/>
          <w:szCs w:val="24"/>
        </w:rPr>
        <w:t>vigueu</w:t>
      </w:r>
      <w:r w:rsidRPr="007F48B8">
        <w:rPr>
          <w:rFonts w:ascii="Arial Narrow" w:hAnsi="Arial Narrow"/>
          <w:szCs w:val="24"/>
        </w:rPr>
        <w:t xml:space="preserve">r </w:t>
      </w:r>
      <w:r w:rsidRPr="007F48B8">
        <w:rPr>
          <w:rFonts w:ascii="Arial Narrow" w:hAnsi="Arial Narrow"/>
          <w:spacing w:val="5"/>
          <w:szCs w:val="24"/>
        </w:rPr>
        <w:t xml:space="preserve">en </w:t>
      </w:r>
      <w:r w:rsidRPr="007F48B8">
        <w:rPr>
          <w:rFonts w:ascii="Arial Narrow" w:hAnsi="Arial Narrow"/>
          <w:szCs w:val="24"/>
        </w:rPr>
        <w:t xml:space="preserve">République </w:t>
      </w:r>
      <w:r w:rsidRPr="007F48B8">
        <w:rPr>
          <w:rFonts w:ascii="Arial Narrow" w:hAnsi="Arial Narrow"/>
          <w:spacing w:val="8"/>
          <w:szCs w:val="24"/>
        </w:rPr>
        <w:t>du</w:t>
      </w:r>
      <w:r w:rsidRPr="007F48B8">
        <w:rPr>
          <w:rFonts w:ascii="Arial Narrow" w:hAnsi="Arial Narrow"/>
          <w:szCs w:val="24"/>
        </w:rPr>
        <w:t xml:space="preserve"> </w:t>
      </w:r>
      <w:r w:rsidRPr="007F48B8">
        <w:rPr>
          <w:rFonts w:ascii="Arial Narrow" w:hAnsi="Arial Narrow"/>
          <w:spacing w:val="8"/>
          <w:szCs w:val="24"/>
        </w:rPr>
        <w:t>Cameroun</w:t>
      </w:r>
      <w:r w:rsidRPr="007F48B8">
        <w:rPr>
          <w:rFonts w:ascii="Arial Narrow" w:hAnsi="Arial Narrow"/>
          <w:szCs w:val="24"/>
        </w:rPr>
        <w:t xml:space="preserve">, </w:t>
      </w:r>
      <w:r w:rsidRPr="007F48B8">
        <w:rPr>
          <w:rFonts w:ascii="Arial Narrow" w:hAnsi="Arial Narrow"/>
          <w:spacing w:val="8"/>
          <w:szCs w:val="24"/>
        </w:rPr>
        <w:t>et</w:t>
      </w:r>
      <w:r w:rsidRPr="007F48B8">
        <w:rPr>
          <w:rFonts w:ascii="Arial Narrow" w:hAnsi="Arial Narrow"/>
          <w:szCs w:val="24"/>
        </w:rPr>
        <w:t xml:space="preserve"> </w:t>
      </w:r>
      <w:r w:rsidRPr="007F48B8">
        <w:rPr>
          <w:rFonts w:ascii="Arial Narrow" w:hAnsi="Arial Narrow"/>
          <w:spacing w:val="8"/>
          <w:szCs w:val="24"/>
        </w:rPr>
        <w:t>ce</w:t>
      </w:r>
      <w:r w:rsidRPr="007F48B8">
        <w:rPr>
          <w:rFonts w:ascii="Arial Narrow" w:hAnsi="Arial Narrow"/>
          <w:szCs w:val="24"/>
        </w:rPr>
        <w:t xml:space="preserve"> </w:t>
      </w:r>
      <w:r w:rsidRPr="007F48B8">
        <w:rPr>
          <w:rFonts w:ascii="Arial Narrow" w:hAnsi="Arial Narrow"/>
          <w:spacing w:val="8"/>
          <w:szCs w:val="24"/>
        </w:rPr>
        <w:t>aussi</w:t>
      </w:r>
      <w:r w:rsidRPr="007F48B8">
        <w:rPr>
          <w:rFonts w:ascii="Arial Narrow" w:hAnsi="Arial Narrow"/>
          <w:szCs w:val="24"/>
        </w:rPr>
        <w:t xml:space="preserve"> </w:t>
      </w:r>
      <w:r w:rsidRPr="007F48B8">
        <w:rPr>
          <w:rFonts w:ascii="Arial Narrow" w:hAnsi="Arial Narrow"/>
          <w:spacing w:val="8"/>
          <w:szCs w:val="24"/>
        </w:rPr>
        <w:t>bien</w:t>
      </w:r>
      <w:r w:rsidRPr="007F48B8">
        <w:rPr>
          <w:rFonts w:ascii="Arial Narrow" w:hAnsi="Arial Narrow"/>
          <w:szCs w:val="24"/>
        </w:rPr>
        <w:t xml:space="preserve"> dans</w:t>
      </w:r>
      <w:r w:rsidRPr="007F48B8">
        <w:rPr>
          <w:rFonts w:ascii="Arial Narrow" w:hAnsi="Arial Narrow"/>
          <w:spacing w:val="14"/>
          <w:szCs w:val="24"/>
        </w:rPr>
        <w:t xml:space="preserve"> </w:t>
      </w:r>
      <w:r w:rsidRPr="007F48B8">
        <w:rPr>
          <w:rFonts w:ascii="Arial Narrow" w:hAnsi="Arial Narrow"/>
          <w:szCs w:val="24"/>
        </w:rPr>
        <w:t>sa</w:t>
      </w:r>
      <w:r w:rsidRPr="007F48B8">
        <w:rPr>
          <w:rFonts w:ascii="Arial Narrow" w:hAnsi="Arial Narrow"/>
          <w:spacing w:val="14"/>
          <w:szCs w:val="24"/>
        </w:rPr>
        <w:t xml:space="preserve"> </w:t>
      </w:r>
      <w:r w:rsidRPr="007F48B8">
        <w:rPr>
          <w:rFonts w:ascii="Arial Narrow" w:hAnsi="Arial Narrow"/>
          <w:szCs w:val="24"/>
        </w:rPr>
        <w:t>propre</w:t>
      </w:r>
      <w:r w:rsidRPr="007F48B8">
        <w:rPr>
          <w:rFonts w:ascii="Arial Narrow" w:hAnsi="Arial Narrow"/>
          <w:spacing w:val="14"/>
          <w:szCs w:val="24"/>
        </w:rPr>
        <w:t xml:space="preserve"> </w:t>
      </w:r>
      <w:r w:rsidRPr="007F48B8">
        <w:rPr>
          <w:rFonts w:ascii="Arial Narrow" w:hAnsi="Arial Narrow"/>
          <w:szCs w:val="24"/>
        </w:rPr>
        <w:t>organisation</w:t>
      </w:r>
      <w:r w:rsidRPr="007F48B8">
        <w:rPr>
          <w:rFonts w:ascii="Arial Narrow" w:hAnsi="Arial Narrow"/>
          <w:spacing w:val="14"/>
          <w:szCs w:val="24"/>
        </w:rPr>
        <w:t xml:space="preserve"> </w:t>
      </w:r>
      <w:r w:rsidRPr="007F48B8">
        <w:rPr>
          <w:rFonts w:ascii="Arial Narrow" w:hAnsi="Arial Narrow"/>
          <w:szCs w:val="24"/>
        </w:rPr>
        <w:t>que</w:t>
      </w:r>
      <w:r w:rsidRPr="007F48B8">
        <w:rPr>
          <w:rFonts w:ascii="Arial Narrow" w:hAnsi="Arial Narrow"/>
          <w:spacing w:val="14"/>
          <w:szCs w:val="24"/>
        </w:rPr>
        <w:t xml:space="preserve"> </w:t>
      </w:r>
      <w:r w:rsidRPr="007F48B8">
        <w:rPr>
          <w:rFonts w:ascii="Arial Narrow" w:hAnsi="Arial Narrow"/>
          <w:szCs w:val="24"/>
        </w:rPr>
        <w:t>dans</w:t>
      </w:r>
      <w:r w:rsidRPr="007F48B8">
        <w:rPr>
          <w:rFonts w:ascii="Arial Narrow" w:hAnsi="Arial Narrow"/>
          <w:spacing w:val="14"/>
          <w:szCs w:val="24"/>
        </w:rPr>
        <w:t xml:space="preserve"> </w:t>
      </w:r>
      <w:r w:rsidRPr="007F48B8">
        <w:rPr>
          <w:rFonts w:ascii="Arial Narrow" w:hAnsi="Arial Narrow"/>
          <w:szCs w:val="24"/>
        </w:rPr>
        <w:t>la</w:t>
      </w:r>
      <w:r w:rsidRPr="007F48B8">
        <w:rPr>
          <w:rFonts w:ascii="Arial Narrow" w:hAnsi="Arial Narrow"/>
          <w:spacing w:val="14"/>
          <w:szCs w:val="24"/>
        </w:rPr>
        <w:t xml:space="preserve"> </w:t>
      </w:r>
      <w:r w:rsidRPr="007F48B8">
        <w:rPr>
          <w:rFonts w:ascii="Arial Narrow" w:hAnsi="Arial Narrow"/>
          <w:szCs w:val="24"/>
        </w:rPr>
        <w:t>réalisation</w:t>
      </w:r>
      <w:r w:rsidRPr="007F48B8">
        <w:rPr>
          <w:rFonts w:ascii="Arial Narrow" w:hAnsi="Arial Narrow"/>
          <w:spacing w:val="6"/>
          <w:szCs w:val="24"/>
        </w:rPr>
        <w:t xml:space="preserve"> </w:t>
      </w:r>
      <w:r w:rsidRPr="007F48B8">
        <w:rPr>
          <w:rFonts w:ascii="Arial Narrow" w:hAnsi="Arial Narrow"/>
          <w:szCs w:val="24"/>
        </w:rPr>
        <w:t>du</w:t>
      </w:r>
      <w:r w:rsidRPr="007F48B8">
        <w:rPr>
          <w:rFonts w:ascii="Arial Narrow" w:hAnsi="Arial Narrow"/>
          <w:spacing w:val="6"/>
          <w:szCs w:val="24"/>
        </w:rPr>
        <w:t xml:space="preserve"> </w:t>
      </w:r>
      <w:r w:rsidRPr="007F48B8">
        <w:rPr>
          <w:rFonts w:ascii="Arial Narrow" w:hAnsi="Arial Narrow"/>
          <w:szCs w:val="24"/>
        </w:rPr>
        <w:t>marché.</w:t>
      </w:r>
    </w:p>
    <w:p w14:paraId="27F33EC2" w14:textId="66061CBB" w:rsidR="00041AF4" w:rsidRPr="007F48B8" w:rsidRDefault="00041AF4" w:rsidP="00CE3CEA">
      <w:pPr>
        <w:widowControl w:val="0"/>
        <w:autoSpaceDE w:val="0"/>
        <w:adjustRightInd w:val="0"/>
        <w:spacing w:after="0" w:line="360" w:lineRule="auto"/>
        <w:ind w:right="95"/>
        <w:jc w:val="both"/>
        <w:rPr>
          <w:rFonts w:ascii="Arial Narrow" w:hAnsi="Arial Narrow"/>
          <w:szCs w:val="24"/>
        </w:rPr>
      </w:pPr>
      <w:r w:rsidRPr="007F48B8">
        <w:rPr>
          <w:rFonts w:ascii="Arial Narrow" w:hAnsi="Arial Narrow"/>
          <w:szCs w:val="24"/>
        </w:rPr>
        <w:t>Si</w:t>
      </w:r>
      <w:r w:rsidRPr="007F48B8">
        <w:rPr>
          <w:rFonts w:ascii="Arial Narrow" w:hAnsi="Arial Narrow"/>
          <w:spacing w:val="-4"/>
          <w:szCs w:val="24"/>
        </w:rPr>
        <w:t xml:space="preserve"> </w:t>
      </w:r>
      <w:r w:rsidRPr="007F48B8">
        <w:rPr>
          <w:rFonts w:ascii="Arial Narrow" w:hAnsi="Arial Narrow"/>
          <w:szCs w:val="24"/>
        </w:rPr>
        <w:t>au</w:t>
      </w:r>
      <w:r w:rsidRPr="007F48B8">
        <w:rPr>
          <w:rFonts w:ascii="Arial Narrow" w:hAnsi="Arial Narrow"/>
          <w:spacing w:val="-4"/>
          <w:szCs w:val="24"/>
        </w:rPr>
        <w:t xml:space="preserve"> </w:t>
      </w:r>
      <w:r w:rsidRPr="007F48B8">
        <w:rPr>
          <w:rFonts w:ascii="Arial Narrow" w:hAnsi="Arial Narrow"/>
          <w:szCs w:val="24"/>
        </w:rPr>
        <w:t>Cameroun,</w:t>
      </w:r>
      <w:r w:rsidRPr="007F48B8">
        <w:rPr>
          <w:rFonts w:ascii="Arial Narrow" w:hAnsi="Arial Narrow"/>
          <w:spacing w:val="-4"/>
          <w:szCs w:val="24"/>
        </w:rPr>
        <w:t xml:space="preserve"> </w:t>
      </w:r>
      <w:r w:rsidRPr="007F48B8">
        <w:rPr>
          <w:rFonts w:ascii="Arial Narrow" w:hAnsi="Arial Narrow"/>
          <w:szCs w:val="24"/>
        </w:rPr>
        <w:t>ces</w:t>
      </w:r>
      <w:r w:rsidRPr="007F48B8">
        <w:rPr>
          <w:rFonts w:ascii="Arial Narrow" w:hAnsi="Arial Narrow"/>
          <w:spacing w:val="-4"/>
          <w:szCs w:val="24"/>
        </w:rPr>
        <w:t xml:space="preserve"> </w:t>
      </w:r>
      <w:r w:rsidRPr="007F48B8">
        <w:rPr>
          <w:rFonts w:ascii="Arial Narrow" w:hAnsi="Arial Narrow"/>
          <w:szCs w:val="24"/>
        </w:rPr>
        <w:t>règlements,</w:t>
      </w:r>
      <w:r w:rsidRPr="007F48B8">
        <w:rPr>
          <w:rFonts w:ascii="Arial Narrow" w:hAnsi="Arial Narrow"/>
          <w:spacing w:val="-4"/>
          <w:szCs w:val="24"/>
        </w:rPr>
        <w:t xml:space="preserve"> </w:t>
      </w:r>
      <w:r w:rsidRPr="007F48B8">
        <w:rPr>
          <w:rFonts w:ascii="Arial Narrow" w:hAnsi="Arial Narrow"/>
          <w:szCs w:val="24"/>
        </w:rPr>
        <w:t>lois</w:t>
      </w:r>
      <w:r w:rsidRPr="007F48B8">
        <w:rPr>
          <w:rFonts w:ascii="Arial Narrow" w:hAnsi="Arial Narrow"/>
          <w:spacing w:val="-4"/>
          <w:szCs w:val="24"/>
        </w:rPr>
        <w:t xml:space="preserve"> </w:t>
      </w:r>
      <w:r w:rsidRPr="007F48B8">
        <w:rPr>
          <w:rFonts w:ascii="Arial Narrow" w:hAnsi="Arial Narrow"/>
          <w:szCs w:val="24"/>
        </w:rPr>
        <w:t>et</w:t>
      </w:r>
      <w:r w:rsidRPr="007F48B8">
        <w:rPr>
          <w:rFonts w:ascii="Arial Narrow" w:hAnsi="Arial Narrow"/>
          <w:spacing w:val="-4"/>
          <w:szCs w:val="24"/>
        </w:rPr>
        <w:t xml:space="preserve"> </w:t>
      </w:r>
      <w:r w:rsidRPr="007F48B8">
        <w:rPr>
          <w:rFonts w:ascii="Arial Narrow" w:hAnsi="Arial Narrow"/>
          <w:szCs w:val="24"/>
        </w:rPr>
        <w:t xml:space="preserve">dispositions administratives </w:t>
      </w:r>
      <w:r w:rsidRPr="007F48B8">
        <w:rPr>
          <w:rFonts w:ascii="Arial Narrow" w:hAnsi="Arial Narrow"/>
          <w:spacing w:val="-26"/>
          <w:szCs w:val="24"/>
        </w:rPr>
        <w:t>et</w:t>
      </w:r>
      <w:r w:rsidRPr="007F48B8">
        <w:rPr>
          <w:rFonts w:ascii="Arial Narrow" w:hAnsi="Arial Narrow"/>
          <w:szCs w:val="24"/>
        </w:rPr>
        <w:t xml:space="preserve"> </w:t>
      </w:r>
      <w:r w:rsidRPr="007F48B8">
        <w:rPr>
          <w:rFonts w:ascii="Arial Narrow" w:hAnsi="Arial Narrow"/>
          <w:spacing w:val="-26"/>
          <w:szCs w:val="24"/>
        </w:rPr>
        <w:t>fiscales</w:t>
      </w:r>
      <w:r w:rsidRPr="007F48B8">
        <w:rPr>
          <w:rFonts w:ascii="Arial Narrow" w:hAnsi="Arial Narrow"/>
          <w:szCs w:val="24"/>
        </w:rPr>
        <w:t xml:space="preserve"> </w:t>
      </w:r>
      <w:r w:rsidRPr="007F48B8">
        <w:rPr>
          <w:rFonts w:ascii="Arial Narrow" w:hAnsi="Arial Narrow"/>
          <w:spacing w:val="-26"/>
          <w:szCs w:val="24"/>
        </w:rPr>
        <w:t>en</w:t>
      </w:r>
      <w:r w:rsidRPr="007F48B8">
        <w:rPr>
          <w:rFonts w:ascii="Arial Narrow" w:hAnsi="Arial Narrow"/>
          <w:szCs w:val="24"/>
        </w:rPr>
        <w:t xml:space="preserve"> </w:t>
      </w:r>
      <w:r w:rsidR="000F6B24" w:rsidRPr="007F48B8">
        <w:rPr>
          <w:rFonts w:ascii="Arial Narrow" w:hAnsi="Arial Narrow"/>
          <w:spacing w:val="-26"/>
          <w:szCs w:val="24"/>
        </w:rPr>
        <w:t>vigueur</w:t>
      </w:r>
      <w:r w:rsidR="000F6B24" w:rsidRPr="007F48B8">
        <w:rPr>
          <w:rFonts w:ascii="Arial Narrow" w:hAnsi="Arial Narrow"/>
          <w:szCs w:val="24"/>
        </w:rPr>
        <w:t xml:space="preserve"> </w:t>
      </w:r>
      <w:r w:rsidR="000F6B24" w:rsidRPr="007F48B8">
        <w:rPr>
          <w:rFonts w:ascii="Arial Narrow" w:hAnsi="Arial Narrow"/>
          <w:spacing w:val="-26"/>
          <w:szCs w:val="24"/>
        </w:rPr>
        <w:t>à</w:t>
      </w:r>
      <w:r w:rsidR="000F6B24" w:rsidRPr="007F48B8">
        <w:rPr>
          <w:rFonts w:ascii="Arial Narrow" w:hAnsi="Arial Narrow"/>
          <w:szCs w:val="24"/>
        </w:rPr>
        <w:t xml:space="preserve"> </w:t>
      </w:r>
      <w:r w:rsidR="000F6B24" w:rsidRPr="007F48B8">
        <w:rPr>
          <w:rFonts w:ascii="Arial Narrow" w:hAnsi="Arial Narrow"/>
          <w:spacing w:val="-26"/>
          <w:szCs w:val="24"/>
        </w:rPr>
        <w:t>la</w:t>
      </w:r>
      <w:r w:rsidR="000F6B24" w:rsidRPr="007F48B8">
        <w:rPr>
          <w:rFonts w:ascii="Arial Narrow" w:hAnsi="Arial Narrow"/>
          <w:szCs w:val="24"/>
        </w:rPr>
        <w:t xml:space="preserve"> </w:t>
      </w:r>
      <w:r w:rsidR="000F6B24" w:rsidRPr="007F48B8">
        <w:rPr>
          <w:rFonts w:ascii="Arial Narrow" w:hAnsi="Arial Narrow"/>
          <w:spacing w:val="-26"/>
          <w:szCs w:val="24"/>
        </w:rPr>
        <w:t>date</w:t>
      </w:r>
      <w:r w:rsidR="000F6B24" w:rsidRPr="007F48B8">
        <w:rPr>
          <w:rFonts w:ascii="Arial Narrow" w:hAnsi="Arial Narrow"/>
          <w:szCs w:val="24"/>
        </w:rPr>
        <w:t xml:space="preserve"> </w:t>
      </w:r>
      <w:r w:rsidR="000F6B24" w:rsidRPr="007F48B8">
        <w:rPr>
          <w:rFonts w:ascii="Arial Narrow" w:hAnsi="Arial Narrow"/>
          <w:spacing w:val="-26"/>
          <w:szCs w:val="24"/>
        </w:rPr>
        <w:t>de</w:t>
      </w:r>
      <w:r w:rsidRPr="007F48B8">
        <w:rPr>
          <w:rFonts w:ascii="Arial Narrow" w:hAnsi="Arial Narrow"/>
          <w:szCs w:val="24"/>
        </w:rPr>
        <w:t xml:space="preserve"> signature</w:t>
      </w:r>
      <w:r w:rsidRPr="007F48B8">
        <w:rPr>
          <w:rFonts w:ascii="Arial Narrow" w:hAnsi="Arial Narrow"/>
          <w:spacing w:val="22"/>
          <w:szCs w:val="24"/>
        </w:rPr>
        <w:t xml:space="preserve"> </w:t>
      </w:r>
      <w:r w:rsidRPr="007F48B8">
        <w:rPr>
          <w:rFonts w:ascii="Arial Narrow" w:hAnsi="Arial Narrow"/>
          <w:szCs w:val="24"/>
        </w:rPr>
        <w:t>du</w:t>
      </w:r>
      <w:r w:rsidRPr="007F48B8">
        <w:rPr>
          <w:rFonts w:ascii="Arial Narrow" w:hAnsi="Arial Narrow"/>
          <w:spacing w:val="22"/>
          <w:szCs w:val="24"/>
        </w:rPr>
        <w:t xml:space="preserve"> </w:t>
      </w:r>
      <w:r w:rsidRPr="007F48B8">
        <w:rPr>
          <w:rFonts w:ascii="Arial Narrow" w:hAnsi="Arial Narrow"/>
          <w:szCs w:val="24"/>
        </w:rPr>
        <w:t>présent</w:t>
      </w:r>
      <w:r w:rsidRPr="007F48B8">
        <w:rPr>
          <w:rFonts w:ascii="Arial Narrow" w:hAnsi="Arial Narrow"/>
          <w:spacing w:val="22"/>
          <w:szCs w:val="24"/>
        </w:rPr>
        <w:t xml:space="preserve"> </w:t>
      </w:r>
      <w:r w:rsidRPr="007F48B8">
        <w:rPr>
          <w:rFonts w:ascii="Arial Narrow" w:hAnsi="Arial Narrow"/>
          <w:szCs w:val="24"/>
        </w:rPr>
        <w:t>marché</w:t>
      </w:r>
      <w:r w:rsidRPr="007F48B8">
        <w:rPr>
          <w:rFonts w:ascii="Arial Narrow" w:hAnsi="Arial Narrow"/>
          <w:spacing w:val="22"/>
          <w:szCs w:val="24"/>
        </w:rPr>
        <w:t xml:space="preserve"> </w:t>
      </w:r>
      <w:r w:rsidRPr="007F48B8">
        <w:rPr>
          <w:rFonts w:ascii="Arial Narrow" w:hAnsi="Arial Narrow"/>
          <w:szCs w:val="24"/>
        </w:rPr>
        <w:t>venaient</w:t>
      </w:r>
      <w:r w:rsidRPr="007F48B8">
        <w:rPr>
          <w:rFonts w:ascii="Arial Narrow" w:hAnsi="Arial Narrow"/>
          <w:spacing w:val="22"/>
          <w:szCs w:val="24"/>
        </w:rPr>
        <w:t xml:space="preserve"> </w:t>
      </w:r>
      <w:r w:rsidRPr="007F48B8">
        <w:rPr>
          <w:rFonts w:ascii="Arial Narrow" w:hAnsi="Arial Narrow"/>
          <w:szCs w:val="24"/>
        </w:rPr>
        <w:t>à</w:t>
      </w:r>
      <w:r w:rsidRPr="007F48B8">
        <w:rPr>
          <w:rFonts w:ascii="Arial Narrow" w:hAnsi="Arial Narrow"/>
          <w:spacing w:val="22"/>
          <w:szCs w:val="24"/>
        </w:rPr>
        <w:t xml:space="preserve"> </w:t>
      </w:r>
      <w:r w:rsidRPr="007F48B8">
        <w:rPr>
          <w:rFonts w:ascii="Arial Narrow" w:hAnsi="Arial Narrow"/>
          <w:szCs w:val="24"/>
        </w:rPr>
        <w:t>être</w:t>
      </w:r>
      <w:r w:rsidRPr="007F48B8">
        <w:rPr>
          <w:rFonts w:ascii="Arial Narrow" w:hAnsi="Arial Narrow"/>
          <w:spacing w:val="22"/>
          <w:szCs w:val="24"/>
        </w:rPr>
        <w:t xml:space="preserve"> </w:t>
      </w:r>
      <w:r w:rsidRPr="007F48B8">
        <w:rPr>
          <w:rFonts w:ascii="Arial Narrow" w:hAnsi="Arial Narrow"/>
          <w:szCs w:val="24"/>
        </w:rPr>
        <w:t>modifiés</w:t>
      </w:r>
      <w:r w:rsidRPr="007F48B8">
        <w:rPr>
          <w:rFonts w:ascii="Arial Narrow" w:hAnsi="Arial Narrow"/>
          <w:spacing w:val="29"/>
          <w:szCs w:val="24"/>
        </w:rPr>
        <w:t xml:space="preserve"> </w:t>
      </w:r>
      <w:r w:rsidRPr="007F48B8">
        <w:rPr>
          <w:rFonts w:ascii="Arial Narrow" w:hAnsi="Arial Narrow"/>
          <w:szCs w:val="24"/>
        </w:rPr>
        <w:t>après</w:t>
      </w:r>
      <w:r w:rsidRPr="007F48B8">
        <w:rPr>
          <w:rFonts w:ascii="Arial Narrow" w:hAnsi="Arial Narrow"/>
          <w:spacing w:val="29"/>
          <w:szCs w:val="24"/>
        </w:rPr>
        <w:t xml:space="preserve"> </w:t>
      </w:r>
      <w:r w:rsidRPr="007F48B8">
        <w:rPr>
          <w:rFonts w:ascii="Arial Narrow" w:hAnsi="Arial Narrow"/>
          <w:szCs w:val="24"/>
        </w:rPr>
        <w:t>la</w:t>
      </w:r>
      <w:r w:rsidRPr="007F48B8">
        <w:rPr>
          <w:rFonts w:ascii="Arial Narrow" w:hAnsi="Arial Narrow"/>
          <w:spacing w:val="29"/>
          <w:szCs w:val="24"/>
        </w:rPr>
        <w:t xml:space="preserve"> </w:t>
      </w:r>
      <w:r w:rsidRPr="007F48B8">
        <w:rPr>
          <w:rFonts w:ascii="Arial Narrow" w:hAnsi="Arial Narrow"/>
          <w:szCs w:val="24"/>
        </w:rPr>
        <w:t>signature</w:t>
      </w:r>
      <w:r w:rsidRPr="007F48B8">
        <w:rPr>
          <w:rFonts w:ascii="Arial Narrow" w:hAnsi="Arial Narrow"/>
          <w:spacing w:val="29"/>
          <w:szCs w:val="24"/>
        </w:rPr>
        <w:t xml:space="preserve"> </w:t>
      </w:r>
      <w:r w:rsidRPr="007F48B8">
        <w:rPr>
          <w:rFonts w:ascii="Arial Narrow" w:hAnsi="Arial Narrow"/>
          <w:szCs w:val="24"/>
        </w:rPr>
        <w:t>du</w:t>
      </w:r>
      <w:r w:rsidRPr="007F48B8">
        <w:rPr>
          <w:rFonts w:ascii="Arial Narrow" w:hAnsi="Arial Narrow"/>
          <w:spacing w:val="29"/>
          <w:szCs w:val="24"/>
        </w:rPr>
        <w:t xml:space="preserve"> </w:t>
      </w:r>
      <w:r w:rsidRPr="007F48B8">
        <w:rPr>
          <w:rFonts w:ascii="Arial Narrow" w:hAnsi="Arial Narrow"/>
          <w:szCs w:val="24"/>
        </w:rPr>
        <w:t>marché,</w:t>
      </w:r>
      <w:r w:rsidRPr="007F48B8">
        <w:rPr>
          <w:rFonts w:ascii="Arial Narrow" w:hAnsi="Arial Narrow"/>
          <w:spacing w:val="29"/>
          <w:szCs w:val="24"/>
        </w:rPr>
        <w:t xml:space="preserve"> </w:t>
      </w:r>
      <w:r w:rsidRPr="007F48B8">
        <w:rPr>
          <w:rFonts w:ascii="Arial Narrow" w:hAnsi="Arial Narrow"/>
          <w:szCs w:val="24"/>
        </w:rPr>
        <w:t>les</w:t>
      </w:r>
      <w:r w:rsidRPr="007F48B8">
        <w:rPr>
          <w:rFonts w:ascii="Arial Narrow" w:hAnsi="Arial Narrow"/>
          <w:spacing w:val="29"/>
          <w:szCs w:val="24"/>
        </w:rPr>
        <w:t xml:space="preserve"> </w:t>
      </w:r>
      <w:r w:rsidRPr="007F48B8">
        <w:rPr>
          <w:rFonts w:ascii="Arial Narrow" w:hAnsi="Arial Narrow"/>
          <w:szCs w:val="24"/>
        </w:rPr>
        <w:t>coûts</w:t>
      </w:r>
      <w:r w:rsidRPr="007F48B8">
        <w:rPr>
          <w:rFonts w:ascii="Arial Narrow" w:hAnsi="Arial Narrow"/>
          <w:spacing w:val="29"/>
          <w:szCs w:val="24"/>
        </w:rPr>
        <w:t xml:space="preserve"> </w:t>
      </w:r>
      <w:r w:rsidRPr="007F48B8">
        <w:rPr>
          <w:rFonts w:ascii="Arial Narrow" w:hAnsi="Arial Narrow"/>
          <w:szCs w:val="24"/>
        </w:rPr>
        <w:t>éventuels</w:t>
      </w:r>
      <w:r w:rsidRPr="007F48B8">
        <w:rPr>
          <w:rFonts w:ascii="Arial Narrow" w:hAnsi="Arial Narrow"/>
          <w:spacing w:val="18"/>
          <w:szCs w:val="24"/>
        </w:rPr>
        <w:t xml:space="preserve"> </w:t>
      </w:r>
      <w:r w:rsidRPr="007F48B8">
        <w:rPr>
          <w:rFonts w:ascii="Arial Narrow" w:hAnsi="Arial Narrow"/>
          <w:szCs w:val="24"/>
        </w:rPr>
        <w:t>qui</w:t>
      </w:r>
      <w:r w:rsidRPr="007F48B8">
        <w:rPr>
          <w:rFonts w:ascii="Arial Narrow" w:hAnsi="Arial Narrow"/>
          <w:spacing w:val="18"/>
          <w:szCs w:val="24"/>
        </w:rPr>
        <w:t xml:space="preserve"> </w:t>
      </w:r>
      <w:r w:rsidRPr="007F48B8">
        <w:rPr>
          <w:rFonts w:ascii="Arial Narrow" w:hAnsi="Arial Narrow"/>
          <w:szCs w:val="24"/>
        </w:rPr>
        <w:t>en</w:t>
      </w:r>
      <w:r w:rsidRPr="007F48B8">
        <w:rPr>
          <w:rFonts w:ascii="Arial Narrow" w:hAnsi="Arial Narrow"/>
          <w:spacing w:val="18"/>
          <w:szCs w:val="24"/>
        </w:rPr>
        <w:t xml:space="preserve"> </w:t>
      </w:r>
      <w:r w:rsidRPr="007F48B8">
        <w:rPr>
          <w:rFonts w:ascii="Arial Narrow" w:hAnsi="Arial Narrow"/>
          <w:szCs w:val="24"/>
        </w:rPr>
        <w:t>découleraient</w:t>
      </w:r>
      <w:r w:rsidRPr="007F48B8">
        <w:rPr>
          <w:rFonts w:ascii="Arial Narrow" w:hAnsi="Arial Narrow"/>
          <w:spacing w:val="18"/>
          <w:szCs w:val="24"/>
        </w:rPr>
        <w:t xml:space="preserve"> </w:t>
      </w:r>
      <w:r w:rsidRPr="007F48B8">
        <w:rPr>
          <w:rFonts w:ascii="Arial Narrow" w:hAnsi="Arial Narrow"/>
          <w:szCs w:val="24"/>
        </w:rPr>
        <w:t>directement</w:t>
      </w:r>
      <w:r w:rsidRPr="007F48B8">
        <w:rPr>
          <w:rFonts w:ascii="Arial Narrow" w:hAnsi="Arial Narrow"/>
          <w:spacing w:val="18"/>
          <w:szCs w:val="24"/>
        </w:rPr>
        <w:t xml:space="preserve"> </w:t>
      </w:r>
      <w:r w:rsidRPr="007F48B8">
        <w:rPr>
          <w:rFonts w:ascii="Arial Narrow" w:hAnsi="Arial Narrow"/>
          <w:szCs w:val="24"/>
        </w:rPr>
        <w:t>seraient</w:t>
      </w:r>
      <w:r w:rsidRPr="007F48B8">
        <w:rPr>
          <w:rFonts w:ascii="Arial Narrow" w:hAnsi="Arial Narrow"/>
          <w:spacing w:val="18"/>
          <w:szCs w:val="24"/>
        </w:rPr>
        <w:t xml:space="preserve"> </w:t>
      </w:r>
      <w:r w:rsidRPr="007F48B8">
        <w:rPr>
          <w:rFonts w:ascii="Arial Narrow" w:hAnsi="Arial Narrow"/>
          <w:szCs w:val="24"/>
        </w:rPr>
        <w:t>pris en</w:t>
      </w:r>
      <w:r w:rsidRPr="007F48B8">
        <w:rPr>
          <w:rFonts w:ascii="Arial Narrow" w:hAnsi="Arial Narrow"/>
          <w:spacing w:val="6"/>
          <w:szCs w:val="24"/>
        </w:rPr>
        <w:t xml:space="preserve"> </w:t>
      </w:r>
      <w:r w:rsidRPr="007F48B8">
        <w:rPr>
          <w:rFonts w:ascii="Arial Narrow" w:hAnsi="Arial Narrow"/>
          <w:szCs w:val="24"/>
        </w:rPr>
        <w:t>compte</w:t>
      </w:r>
      <w:r w:rsidRPr="007F48B8">
        <w:rPr>
          <w:rFonts w:ascii="Arial Narrow" w:hAnsi="Arial Narrow"/>
          <w:spacing w:val="6"/>
          <w:szCs w:val="24"/>
        </w:rPr>
        <w:t xml:space="preserve"> </w:t>
      </w:r>
      <w:r w:rsidRPr="007F48B8">
        <w:rPr>
          <w:rFonts w:ascii="Arial Narrow" w:hAnsi="Arial Narrow"/>
          <w:szCs w:val="24"/>
        </w:rPr>
        <w:t>sans</w:t>
      </w:r>
      <w:r w:rsidRPr="007F48B8">
        <w:rPr>
          <w:rFonts w:ascii="Arial Narrow" w:hAnsi="Arial Narrow"/>
          <w:spacing w:val="6"/>
          <w:szCs w:val="24"/>
        </w:rPr>
        <w:t xml:space="preserve"> </w:t>
      </w:r>
      <w:r w:rsidRPr="007F48B8">
        <w:rPr>
          <w:rFonts w:ascii="Arial Narrow" w:hAnsi="Arial Narrow"/>
          <w:szCs w:val="24"/>
        </w:rPr>
        <w:t>gain</w:t>
      </w:r>
      <w:r w:rsidRPr="007F48B8">
        <w:rPr>
          <w:rFonts w:ascii="Arial Narrow" w:hAnsi="Arial Narrow"/>
          <w:spacing w:val="6"/>
          <w:szCs w:val="24"/>
        </w:rPr>
        <w:t xml:space="preserve"> </w:t>
      </w:r>
      <w:r w:rsidRPr="007F48B8">
        <w:rPr>
          <w:rFonts w:ascii="Arial Narrow" w:hAnsi="Arial Narrow"/>
          <w:szCs w:val="24"/>
        </w:rPr>
        <w:t>ni</w:t>
      </w:r>
      <w:r w:rsidRPr="007F48B8">
        <w:rPr>
          <w:rFonts w:ascii="Arial Narrow" w:hAnsi="Arial Narrow"/>
          <w:spacing w:val="6"/>
          <w:szCs w:val="24"/>
        </w:rPr>
        <w:t xml:space="preserve"> </w:t>
      </w:r>
      <w:r w:rsidRPr="007F48B8">
        <w:rPr>
          <w:rFonts w:ascii="Arial Narrow" w:hAnsi="Arial Narrow"/>
          <w:szCs w:val="24"/>
        </w:rPr>
        <w:t>perte</w:t>
      </w:r>
      <w:r w:rsidRPr="007F48B8">
        <w:rPr>
          <w:rFonts w:ascii="Arial Narrow" w:hAnsi="Arial Narrow"/>
          <w:spacing w:val="6"/>
          <w:szCs w:val="24"/>
        </w:rPr>
        <w:t xml:space="preserve"> </w:t>
      </w:r>
      <w:r w:rsidRPr="007F48B8">
        <w:rPr>
          <w:rFonts w:ascii="Arial Narrow" w:hAnsi="Arial Narrow"/>
          <w:szCs w:val="24"/>
        </w:rPr>
        <w:t>pour</w:t>
      </w:r>
      <w:r w:rsidRPr="007F48B8">
        <w:rPr>
          <w:rFonts w:ascii="Arial Narrow" w:hAnsi="Arial Narrow"/>
          <w:spacing w:val="6"/>
          <w:szCs w:val="24"/>
        </w:rPr>
        <w:t xml:space="preserve"> </w:t>
      </w:r>
      <w:r w:rsidRPr="007F48B8">
        <w:rPr>
          <w:rFonts w:ascii="Arial Narrow" w:hAnsi="Arial Narrow"/>
          <w:szCs w:val="24"/>
        </w:rPr>
        <w:t>chaque</w:t>
      </w:r>
      <w:r w:rsidRPr="007F48B8">
        <w:rPr>
          <w:rFonts w:ascii="Arial Narrow" w:hAnsi="Arial Narrow"/>
          <w:spacing w:val="6"/>
          <w:szCs w:val="24"/>
        </w:rPr>
        <w:t xml:space="preserve"> </w:t>
      </w:r>
      <w:r>
        <w:rPr>
          <w:rFonts w:ascii="Arial Narrow" w:hAnsi="Arial Narrow"/>
          <w:szCs w:val="24"/>
        </w:rPr>
        <w:t>partie.</w:t>
      </w:r>
    </w:p>
    <w:p w14:paraId="6D9FBECF" w14:textId="77777777" w:rsidR="00041AF4" w:rsidRPr="00FA3911" w:rsidRDefault="00041AF4" w:rsidP="00041AF4">
      <w:pPr>
        <w:keepNext/>
        <w:keepLines/>
        <w:tabs>
          <w:tab w:val="left" w:pos="567"/>
        </w:tabs>
        <w:spacing w:before="40" w:after="0" w:line="360" w:lineRule="auto"/>
        <w:jc w:val="both"/>
        <w:outlineLvl w:val="1"/>
        <w:rPr>
          <w:rFonts w:ascii="Arial Narrow" w:eastAsia="Times New Roman" w:hAnsi="Arial Narrow"/>
          <w:b/>
          <w:szCs w:val="24"/>
        </w:rPr>
      </w:pPr>
      <w:bookmarkStart w:id="35" w:name="_Toc534684423"/>
      <w:r w:rsidRPr="00FA3911">
        <w:rPr>
          <w:rFonts w:ascii="Arial Narrow" w:eastAsia="Times New Roman" w:hAnsi="Arial Narrow"/>
          <w:b/>
          <w:szCs w:val="24"/>
          <w:u w:val="single"/>
        </w:rPr>
        <w:t>Article 5</w:t>
      </w:r>
      <w:r w:rsidRPr="00FA3911">
        <w:rPr>
          <w:rFonts w:ascii="Arial Narrow" w:eastAsia="Times New Roman" w:hAnsi="Arial Narrow"/>
          <w:b/>
          <w:szCs w:val="24"/>
        </w:rPr>
        <w:t xml:space="preserve"> : Pièces constitutives du marché </w:t>
      </w:r>
      <w:bookmarkEnd w:id="35"/>
    </w:p>
    <w:p w14:paraId="2467F47A" w14:textId="77777777"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 xml:space="preserve">Les pièces contractuelles constitutives du présent marché sont par ordre de priorité </w:t>
      </w:r>
    </w:p>
    <w:p w14:paraId="431AA7BD" w14:textId="77777777" w:rsidR="00041AF4" w:rsidRPr="00FA3911" w:rsidRDefault="00041AF4" w:rsidP="00041AF4">
      <w:pPr>
        <w:spacing w:after="0" w:line="360" w:lineRule="auto"/>
        <w:jc w:val="both"/>
        <w:rPr>
          <w:rFonts w:ascii="Arial Narrow" w:eastAsia="Times New Roman" w:hAnsi="Arial Narrow"/>
          <w:szCs w:val="24"/>
        </w:rPr>
      </w:pPr>
      <w:r w:rsidRPr="00FA3911">
        <w:rPr>
          <w:rFonts w:ascii="Arial Narrow" w:eastAsia="Times New Roman" w:hAnsi="Arial Narrow"/>
          <w:szCs w:val="24"/>
        </w:rPr>
        <w:t>1.  La lettre de soumission ;</w:t>
      </w:r>
    </w:p>
    <w:p w14:paraId="70A1D912" w14:textId="4203939C" w:rsidR="00041AF4" w:rsidRPr="00FA3911" w:rsidRDefault="00041AF4" w:rsidP="00041AF4">
      <w:pPr>
        <w:widowControl w:val="0"/>
        <w:tabs>
          <w:tab w:val="left" w:pos="567"/>
          <w:tab w:val="left" w:pos="780"/>
          <w:tab w:val="left" w:pos="1280"/>
          <w:tab w:val="left" w:pos="2200"/>
          <w:tab w:val="left" w:pos="2820"/>
          <w:tab w:val="left" w:pos="3900"/>
        </w:tabs>
        <w:autoSpaceDE w:val="0"/>
        <w:adjustRightInd w:val="0"/>
        <w:spacing w:after="0" w:line="360" w:lineRule="auto"/>
        <w:ind w:right="-263"/>
        <w:jc w:val="both"/>
        <w:rPr>
          <w:rFonts w:ascii="Arial Narrow" w:eastAsia="Times New Roman" w:hAnsi="Arial Narrow"/>
          <w:szCs w:val="24"/>
        </w:rPr>
      </w:pPr>
      <w:r w:rsidRPr="00FA3911">
        <w:rPr>
          <w:rFonts w:ascii="Arial Narrow" w:eastAsia="Times New Roman" w:hAnsi="Arial Narrow"/>
          <w:szCs w:val="24"/>
        </w:rPr>
        <w:t xml:space="preserve">2.  La soumission de l’entrepreneur et ses annexes dans toutes les dispositions non contraires au Cahier des Clauses Administratives Particulières </w:t>
      </w:r>
      <w:r w:rsidR="008269E2" w:rsidRPr="00FA3911">
        <w:rPr>
          <w:rFonts w:ascii="Arial Narrow" w:eastAsia="Times New Roman" w:hAnsi="Arial Narrow"/>
          <w:spacing w:val="5"/>
          <w:szCs w:val="24"/>
        </w:rPr>
        <w:t>e</w:t>
      </w:r>
      <w:r w:rsidR="008269E2">
        <w:rPr>
          <w:rFonts w:ascii="Arial Narrow" w:eastAsia="Times New Roman" w:hAnsi="Arial Narrow"/>
          <w:szCs w:val="24"/>
        </w:rPr>
        <w:t>t au</w:t>
      </w:r>
      <w:r w:rsidRPr="00FA3911">
        <w:rPr>
          <w:rFonts w:ascii="Arial Narrow" w:eastAsia="Times New Roman" w:hAnsi="Arial Narrow"/>
          <w:szCs w:val="24"/>
        </w:rPr>
        <w:t xml:space="preserve"> </w:t>
      </w:r>
      <w:r w:rsidRPr="00FA3911">
        <w:rPr>
          <w:rFonts w:ascii="Arial Narrow" w:eastAsia="Times New Roman" w:hAnsi="Arial Narrow"/>
          <w:spacing w:val="5"/>
          <w:szCs w:val="24"/>
        </w:rPr>
        <w:t>Cahie</w:t>
      </w:r>
      <w:r>
        <w:rPr>
          <w:rFonts w:ascii="Arial Narrow" w:eastAsia="Times New Roman" w:hAnsi="Arial Narrow"/>
          <w:szCs w:val="24"/>
        </w:rPr>
        <w:t xml:space="preserve">r </w:t>
      </w:r>
      <w:r w:rsidRPr="00FA3911">
        <w:rPr>
          <w:rFonts w:ascii="Arial Narrow" w:eastAsia="Times New Roman" w:hAnsi="Arial Narrow"/>
          <w:spacing w:val="5"/>
          <w:szCs w:val="24"/>
        </w:rPr>
        <w:t>de</w:t>
      </w:r>
      <w:r w:rsidRPr="00FA3911">
        <w:rPr>
          <w:rFonts w:ascii="Arial Narrow" w:eastAsia="Times New Roman" w:hAnsi="Arial Narrow"/>
          <w:szCs w:val="24"/>
        </w:rPr>
        <w:t xml:space="preserve">s </w:t>
      </w:r>
      <w:r w:rsidRPr="00FA3911">
        <w:rPr>
          <w:rFonts w:ascii="Arial Narrow" w:eastAsia="Times New Roman" w:hAnsi="Arial Narrow"/>
          <w:spacing w:val="5"/>
          <w:szCs w:val="24"/>
        </w:rPr>
        <w:t>Clause</w:t>
      </w:r>
      <w:r w:rsidRPr="00FA3911">
        <w:rPr>
          <w:rFonts w:ascii="Arial Narrow" w:eastAsia="Times New Roman" w:hAnsi="Arial Narrow"/>
          <w:szCs w:val="24"/>
        </w:rPr>
        <w:t xml:space="preserve">s </w:t>
      </w:r>
      <w:r w:rsidRPr="00FA3911">
        <w:rPr>
          <w:rFonts w:ascii="Arial Narrow" w:eastAsia="Times New Roman" w:hAnsi="Arial Narrow"/>
          <w:spacing w:val="5"/>
          <w:szCs w:val="24"/>
        </w:rPr>
        <w:t xml:space="preserve">Techniques </w:t>
      </w:r>
      <w:r w:rsidRPr="00FA3911">
        <w:rPr>
          <w:rFonts w:ascii="Arial Narrow" w:eastAsia="Times New Roman" w:hAnsi="Arial Narrow"/>
          <w:szCs w:val="24"/>
        </w:rPr>
        <w:t>Particulières ci-dessous visés ;</w:t>
      </w:r>
    </w:p>
    <w:p w14:paraId="0C117876" w14:textId="4D596406" w:rsidR="00041AF4" w:rsidRPr="00FA3911" w:rsidRDefault="00041AF4" w:rsidP="00041AF4">
      <w:pPr>
        <w:widowControl w:val="0"/>
        <w:tabs>
          <w:tab w:val="left" w:pos="567"/>
          <w:tab w:val="left" w:pos="840"/>
          <w:tab w:val="left" w:pos="1780"/>
          <w:tab w:val="left" w:pos="2420"/>
          <w:tab w:val="left" w:pos="3520"/>
        </w:tabs>
        <w:autoSpaceDE w:val="0"/>
        <w:adjustRightInd w:val="0"/>
        <w:spacing w:after="0" w:line="360" w:lineRule="auto"/>
        <w:ind w:right="-39"/>
        <w:jc w:val="both"/>
        <w:rPr>
          <w:rFonts w:ascii="Arial Narrow" w:eastAsia="Times New Roman" w:hAnsi="Arial Narrow"/>
          <w:szCs w:val="24"/>
        </w:rPr>
      </w:pPr>
      <w:r w:rsidRPr="00FA3911">
        <w:rPr>
          <w:rFonts w:ascii="Arial Narrow" w:eastAsia="Times New Roman" w:hAnsi="Arial Narrow"/>
          <w:szCs w:val="24"/>
        </w:rPr>
        <w:t xml:space="preserve">3.  </w:t>
      </w:r>
      <w:r w:rsidRPr="00FA3911">
        <w:rPr>
          <w:rFonts w:ascii="Arial Narrow" w:eastAsia="Times New Roman" w:hAnsi="Arial Narrow"/>
          <w:spacing w:val="5"/>
          <w:szCs w:val="24"/>
        </w:rPr>
        <w:t>L</w:t>
      </w:r>
      <w:r w:rsidRPr="00FA3911">
        <w:rPr>
          <w:rFonts w:ascii="Arial Narrow" w:eastAsia="Times New Roman" w:hAnsi="Arial Narrow"/>
          <w:szCs w:val="24"/>
        </w:rPr>
        <w:t xml:space="preserve">e </w:t>
      </w:r>
      <w:r w:rsidRPr="00FA3911">
        <w:rPr>
          <w:rFonts w:ascii="Arial Narrow" w:eastAsia="Times New Roman" w:hAnsi="Arial Narrow"/>
          <w:spacing w:val="5"/>
          <w:szCs w:val="24"/>
        </w:rPr>
        <w:t>Cahie</w:t>
      </w:r>
      <w:r w:rsidRPr="00FA3911">
        <w:rPr>
          <w:rFonts w:ascii="Arial Narrow" w:eastAsia="Times New Roman" w:hAnsi="Arial Narrow"/>
          <w:szCs w:val="24"/>
        </w:rPr>
        <w:t xml:space="preserve">r </w:t>
      </w:r>
      <w:r w:rsidRPr="00FA3911">
        <w:rPr>
          <w:rFonts w:ascii="Arial Narrow" w:eastAsia="Times New Roman" w:hAnsi="Arial Narrow"/>
          <w:spacing w:val="5"/>
          <w:szCs w:val="24"/>
        </w:rPr>
        <w:t>de</w:t>
      </w:r>
      <w:r w:rsidRPr="00FA3911">
        <w:rPr>
          <w:rFonts w:ascii="Arial Narrow" w:eastAsia="Times New Roman" w:hAnsi="Arial Narrow"/>
          <w:szCs w:val="24"/>
        </w:rPr>
        <w:t xml:space="preserve">s </w:t>
      </w:r>
      <w:r w:rsidRPr="00FA3911">
        <w:rPr>
          <w:rFonts w:ascii="Arial Narrow" w:eastAsia="Times New Roman" w:hAnsi="Arial Narrow"/>
          <w:spacing w:val="5"/>
          <w:szCs w:val="24"/>
        </w:rPr>
        <w:t>Clause</w:t>
      </w:r>
      <w:r w:rsidRPr="00FA3911">
        <w:rPr>
          <w:rFonts w:ascii="Arial Narrow" w:eastAsia="Times New Roman" w:hAnsi="Arial Narrow"/>
          <w:szCs w:val="24"/>
        </w:rPr>
        <w:t xml:space="preserve">s </w:t>
      </w:r>
      <w:r w:rsidRPr="00FA3911">
        <w:rPr>
          <w:rFonts w:ascii="Arial Narrow" w:eastAsia="Times New Roman" w:hAnsi="Arial Narrow"/>
          <w:spacing w:val="5"/>
          <w:szCs w:val="24"/>
        </w:rPr>
        <w:t xml:space="preserve">Administratives </w:t>
      </w:r>
      <w:r w:rsidR="008269E2" w:rsidRPr="00FA3911">
        <w:rPr>
          <w:rFonts w:ascii="Arial Narrow" w:eastAsia="Times New Roman" w:hAnsi="Arial Narrow"/>
          <w:szCs w:val="24"/>
        </w:rPr>
        <w:t>Particulières (</w:t>
      </w:r>
      <w:r w:rsidRPr="00FA3911">
        <w:rPr>
          <w:rFonts w:ascii="Arial Narrow" w:eastAsia="Times New Roman" w:hAnsi="Arial Narrow"/>
          <w:szCs w:val="24"/>
        </w:rPr>
        <w:t>CCAP) ;</w:t>
      </w:r>
    </w:p>
    <w:p w14:paraId="1546F028" w14:textId="77777777" w:rsidR="00041AF4" w:rsidRPr="00FA3911" w:rsidRDefault="00041AF4" w:rsidP="00041AF4">
      <w:pPr>
        <w:widowControl w:val="0"/>
        <w:tabs>
          <w:tab w:val="left" w:pos="567"/>
        </w:tabs>
        <w:autoSpaceDE w:val="0"/>
        <w:adjustRightInd w:val="0"/>
        <w:spacing w:after="0" w:line="360" w:lineRule="auto"/>
        <w:ind w:right="-34"/>
        <w:jc w:val="both"/>
        <w:rPr>
          <w:rFonts w:ascii="Arial Narrow" w:eastAsia="Times New Roman" w:hAnsi="Arial Narrow"/>
          <w:szCs w:val="24"/>
        </w:rPr>
      </w:pPr>
      <w:r w:rsidRPr="00FA3911">
        <w:rPr>
          <w:rFonts w:ascii="Arial Narrow" w:eastAsia="Times New Roman" w:hAnsi="Arial Narrow"/>
          <w:szCs w:val="24"/>
        </w:rPr>
        <w:lastRenderedPageBreak/>
        <w:t>4.  Le Cahier des Clauses Techniques Particulières (CCTP) ;</w:t>
      </w:r>
    </w:p>
    <w:p w14:paraId="5D77E53A" w14:textId="694E3265"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 xml:space="preserve">5.  Les bordereaux des prix unitaires ; l’état des prix </w:t>
      </w:r>
      <w:r w:rsidR="008269E2" w:rsidRPr="00FA3911">
        <w:rPr>
          <w:rFonts w:ascii="Arial Narrow" w:eastAsia="Times New Roman" w:hAnsi="Arial Narrow"/>
          <w:szCs w:val="24"/>
        </w:rPr>
        <w:t>forfaitaires ;</w:t>
      </w:r>
      <w:r w:rsidRPr="00FA3911">
        <w:rPr>
          <w:rFonts w:ascii="Arial Narrow" w:eastAsia="Times New Roman" w:hAnsi="Arial Narrow"/>
          <w:szCs w:val="24"/>
        </w:rPr>
        <w:t xml:space="preserve"> le détail ou le devis estimatif ; la décomposition des prix forfaitaires et/ou le sous-détail des prix unitaires ;</w:t>
      </w:r>
    </w:p>
    <w:p w14:paraId="5BA1D2D6" w14:textId="77777777"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6.  le sous détail des prix</w:t>
      </w:r>
    </w:p>
    <w:p w14:paraId="6A2243BE" w14:textId="77777777"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7. Plans, d’exécution annexe</w:t>
      </w:r>
    </w:p>
    <w:p w14:paraId="3F8DAE5C" w14:textId="77777777"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8. Le Cahier des Clauses Administratives Générales (CCAG) applicables aux Marchés Publics de travaux mis en vigueur par arrêté N° 033 du 13 février 2007 ;</w:t>
      </w:r>
    </w:p>
    <w:p w14:paraId="3966CD33" w14:textId="77777777" w:rsidR="00041AF4" w:rsidRPr="00FA3911" w:rsidRDefault="00041AF4" w:rsidP="00041AF4">
      <w:pPr>
        <w:widowControl w:val="0"/>
        <w:tabs>
          <w:tab w:val="left" w:pos="567"/>
        </w:tabs>
        <w:autoSpaceDE w:val="0"/>
        <w:adjustRightInd w:val="0"/>
        <w:spacing w:after="0" w:line="360" w:lineRule="auto"/>
        <w:ind w:right="94"/>
        <w:jc w:val="both"/>
        <w:rPr>
          <w:rFonts w:ascii="Arial Narrow" w:eastAsia="Times New Roman" w:hAnsi="Arial Narrow"/>
          <w:szCs w:val="24"/>
        </w:rPr>
      </w:pPr>
      <w:r w:rsidRPr="00FA3911">
        <w:rPr>
          <w:rFonts w:ascii="Arial Narrow" w:eastAsia="Times New Roman" w:hAnsi="Arial Narrow"/>
          <w:szCs w:val="24"/>
        </w:rPr>
        <w:t>9.   Le   ou   les   Cahiers   des   Clauses   Techniques Générales (CCTG) applicables aux prestations faisant l’objet du marché.</w:t>
      </w:r>
    </w:p>
    <w:p w14:paraId="37DAE5D5" w14:textId="77777777" w:rsidR="00041AF4" w:rsidRDefault="00041AF4" w:rsidP="00041AF4">
      <w:pPr>
        <w:keepNext/>
        <w:keepLines/>
        <w:tabs>
          <w:tab w:val="left" w:pos="567"/>
        </w:tabs>
        <w:spacing w:before="40" w:after="0"/>
        <w:jc w:val="both"/>
        <w:outlineLvl w:val="1"/>
        <w:rPr>
          <w:rFonts w:ascii="Arial Narrow" w:eastAsia="Times New Roman" w:hAnsi="Arial Narrow"/>
          <w:b/>
          <w:szCs w:val="24"/>
        </w:rPr>
      </w:pPr>
      <w:bookmarkStart w:id="36" w:name="_Toc534684424"/>
      <w:r w:rsidRPr="00FA3911">
        <w:rPr>
          <w:rFonts w:ascii="Arial Narrow" w:eastAsia="Times New Roman" w:hAnsi="Arial Narrow"/>
          <w:b/>
          <w:szCs w:val="24"/>
          <w:u w:val="single"/>
        </w:rPr>
        <w:t>Article 6</w:t>
      </w:r>
      <w:r w:rsidRPr="00FA3911">
        <w:rPr>
          <w:rFonts w:ascii="Arial Narrow" w:eastAsia="Times New Roman" w:hAnsi="Arial Narrow"/>
          <w:b/>
          <w:szCs w:val="24"/>
        </w:rPr>
        <w:t xml:space="preserve"> : Textes généraux applicables</w:t>
      </w:r>
      <w:bookmarkEnd w:id="36"/>
    </w:p>
    <w:p w14:paraId="63B00115" w14:textId="77777777" w:rsidR="00041AF4" w:rsidRPr="004708E3" w:rsidRDefault="00041AF4" w:rsidP="00041AF4">
      <w:pPr>
        <w:keepNext/>
        <w:keepLines/>
        <w:tabs>
          <w:tab w:val="left" w:pos="567"/>
        </w:tabs>
        <w:spacing w:before="40" w:after="0"/>
        <w:jc w:val="both"/>
        <w:outlineLvl w:val="1"/>
        <w:rPr>
          <w:rFonts w:ascii="Arial Narrow" w:eastAsia="Times New Roman" w:hAnsi="Arial Narrow"/>
          <w:b/>
          <w:sz w:val="4"/>
          <w:szCs w:val="4"/>
        </w:rPr>
      </w:pPr>
    </w:p>
    <w:p w14:paraId="72266143" w14:textId="77777777" w:rsidR="00041AF4" w:rsidRPr="00FA3911" w:rsidRDefault="00041AF4" w:rsidP="00041AF4">
      <w:pPr>
        <w:keepNext/>
        <w:keepLines/>
        <w:tabs>
          <w:tab w:val="left" w:pos="567"/>
        </w:tabs>
        <w:spacing w:before="40" w:after="0" w:line="276" w:lineRule="auto"/>
        <w:jc w:val="both"/>
        <w:outlineLvl w:val="1"/>
        <w:rPr>
          <w:rFonts w:ascii="Arial Narrow" w:eastAsia="Times New Roman" w:hAnsi="Arial Narrow"/>
          <w:b/>
          <w:szCs w:val="24"/>
        </w:rPr>
      </w:pPr>
      <w:r w:rsidRPr="00FA3911">
        <w:rPr>
          <w:rFonts w:ascii="Arial Narrow" w:eastAsia="Times New Roman" w:hAnsi="Arial Narrow"/>
          <w:szCs w:val="24"/>
        </w:rPr>
        <w:t>Le présent marché est soumis aux textes généraux ci-après :</w:t>
      </w:r>
    </w:p>
    <w:p w14:paraId="1BCACAC7"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Vu la Constitution ; </w:t>
      </w:r>
    </w:p>
    <w:p w14:paraId="4DD2013E"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Loi N 2019/024 DU24 Décembre 2019 portant code général des collectivités territorial décentralisées</w:t>
      </w:r>
    </w:p>
    <w:p w14:paraId="0C86964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la loi n° 92/007 du 14 août 1992 portant code de travail ; </w:t>
      </w:r>
    </w:p>
    <w:p w14:paraId="223F9A61"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la loi n° 96/07 du 8 avril 1996 portant protection du patrimoine routier modifié et complété par les lois n° 98/011 du 14 juillet 1998 et 2004/021 du 22 juillet 2004 ; </w:t>
      </w:r>
    </w:p>
    <w:p w14:paraId="7D122F63"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loi cadre n° 096/12 du 05 août 1996 portant loi-cadre relative à la gestion de l’environnement ; </w:t>
      </w:r>
    </w:p>
    <w:p w14:paraId="3DB0D2FD"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la loi n° 2000/10 du 13 juillet 2000 fixant l’organisation et les modalités de l’exercice de la profession d’Ingénieur du Marché du Génie civil ; </w:t>
      </w:r>
    </w:p>
    <w:p w14:paraId="439B0EA6"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loi n° 2016/017 du 14 décembre 2016 portant Code Minier ; </w:t>
      </w:r>
    </w:p>
    <w:p w14:paraId="2E8DCEDF"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loi n° 2018/011 du 11 juillet 2018 portant code de transparence et de bonne gouvernance dans la gestion des finances publiques au Cameroun ; </w:t>
      </w:r>
    </w:p>
    <w:p w14:paraId="11460F51"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loi n° 2018/012 du 11 juillet 2018 portant régime financier de l’État et des autres entités publiques ;  </w:t>
      </w:r>
    </w:p>
    <w:p w14:paraId="47C642C8"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w:t>
      </w:r>
      <w:r w:rsidRPr="009E0C0C">
        <w:rPr>
          <w:rFonts w:ascii="Arial" w:eastAsiaTheme="minorHAnsi" w:hAnsi="Arial" w:cs="Arial"/>
          <w:sz w:val="22"/>
        </w:rPr>
        <w:t>la loi n° 202</w:t>
      </w:r>
      <w:r>
        <w:rPr>
          <w:rFonts w:ascii="Arial" w:eastAsiaTheme="minorHAnsi" w:hAnsi="Arial" w:cs="Arial"/>
          <w:sz w:val="22"/>
        </w:rPr>
        <w:t>5</w:t>
      </w:r>
      <w:r w:rsidRPr="009E0C0C">
        <w:rPr>
          <w:rFonts w:ascii="Arial" w:eastAsiaTheme="minorHAnsi" w:hAnsi="Arial" w:cs="Arial"/>
          <w:sz w:val="22"/>
        </w:rPr>
        <w:t>/01</w:t>
      </w:r>
      <w:r>
        <w:rPr>
          <w:rFonts w:ascii="Arial" w:eastAsiaTheme="minorHAnsi" w:hAnsi="Arial" w:cs="Arial"/>
          <w:sz w:val="22"/>
        </w:rPr>
        <w:t>2</w:t>
      </w:r>
      <w:r w:rsidRPr="009E0C0C">
        <w:rPr>
          <w:rFonts w:ascii="Arial" w:eastAsiaTheme="minorHAnsi" w:hAnsi="Arial" w:cs="Arial"/>
          <w:sz w:val="22"/>
        </w:rPr>
        <w:t xml:space="preserve"> du </w:t>
      </w:r>
      <w:r>
        <w:rPr>
          <w:rFonts w:ascii="Arial" w:eastAsiaTheme="minorHAnsi" w:hAnsi="Arial" w:cs="Arial"/>
          <w:sz w:val="22"/>
        </w:rPr>
        <w:t xml:space="preserve">17 </w:t>
      </w:r>
      <w:r w:rsidRPr="009E0C0C">
        <w:rPr>
          <w:rFonts w:ascii="Arial" w:eastAsiaTheme="minorHAnsi" w:hAnsi="Arial" w:cs="Arial"/>
          <w:sz w:val="22"/>
        </w:rPr>
        <w:t>décembre 202</w:t>
      </w:r>
      <w:r>
        <w:rPr>
          <w:rFonts w:ascii="Arial" w:eastAsiaTheme="minorHAnsi" w:hAnsi="Arial" w:cs="Arial"/>
          <w:sz w:val="22"/>
        </w:rPr>
        <w:t>5</w:t>
      </w:r>
      <w:r w:rsidRPr="009E0C0C">
        <w:rPr>
          <w:rFonts w:ascii="Arial" w:eastAsiaTheme="minorHAnsi" w:hAnsi="Arial" w:cs="Arial"/>
          <w:sz w:val="22"/>
        </w:rPr>
        <w:t xml:space="preserve"> portant la loi des finances de la République du Cameroun pour l’</w:t>
      </w:r>
      <w:r>
        <w:rPr>
          <w:rFonts w:ascii="Arial" w:eastAsiaTheme="minorHAnsi" w:hAnsi="Arial" w:cs="Arial"/>
          <w:sz w:val="22"/>
        </w:rPr>
        <w:t>EXERCICE 2026</w:t>
      </w:r>
      <w:r w:rsidRPr="009E0C0C">
        <w:rPr>
          <w:rFonts w:ascii="Arial" w:eastAsiaTheme="minorHAnsi" w:hAnsi="Arial" w:cs="Arial"/>
          <w:sz w:val="22"/>
        </w:rPr>
        <w:t xml:space="preserve"> ;</w:t>
      </w:r>
    </w:p>
    <w:p w14:paraId="1BFCE0E1"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2003/651/PM du 16 avril 2003 fixant les modalités d’application du régime fiscal et douanier des Marchés Publics ; </w:t>
      </w:r>
    </w:p>
    <w:p w14:paraId="4F4BD2A2"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 décret n°2020/375 du 07 juillet portant règlement générale de comptabilité publique.</w:t>
      </w:r>
    </w:p>
    <w:p w14:paraId="2ADC61DA"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2005/577 du 23 février 2005 fixant les modalités de réalisation des études d’impact environnemental ; </w:t>
      </w:r>
    </w:p>
    <w:p w14:paraId="63A2A93B"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2008/376 du 12 novembre 2008 portant organisation administrative de la République du Cameroun ; </w:t>
      </w:r>
    </w:p>
    <w:p w14:paraId="72432FBF"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 Décret n° 2012/075 du 08 mars 2012 portant organisation du Ministère des Marchés Publics ;</w:t>
      </w:r>
    </w:p>
    <w:p w14:paraId="168BA122"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le Décret n° 2012/076 du 08 mars 2012 modifiant et complétant certaines dispositions du décret n° 2001/048 du 23 février 2001 portant création, organisation et fonctionnement de l’Agence de Régulation des Marchés Publics (ARMP) ; </w:t>
      </w:r>
    </w:p>
    <w:p w14:paraId="05B15AD0"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2018/366 du 20 juin 2018 portant code des Marchés Publics ; </w:t>
      </w:r>
    </w:p>
    <w:p w14:paraId="7FF59FA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2018/461 du 07 août 2018 portant organisation du Ministère des Travaux Publics ; </w:t>
      </w:r>
    </w:p>
    <w:p w14:paraId="0CFA8517"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 Décret n° 2019/01 du 04 janvier 2019 portant nomination du Premier Ministre, Chef du Gouvernement ;</w:t>
      </w:r>
    </w:p>
    <w:p w14:paraId="01D0787C"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le Décret n° 2019/02 du 04 janvier 2019 portant réaménagement du Gouvernement ; </w:t>
      </w:r>
    </w:p>
    <w:p w14:paraId="35AAD83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l’Arrêté n° 070/MINEP du 20 avril 2005 fixant les différentes catégories d’opération dont la réalisation est soumise à l’étude d’impact environnemental ; </w:t>
      </w:r>
    </w:p>
    <w:p w14:paraId="763534B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lastRenderedPageBreak/>
        <w:t xml:space="preserve">- l’Arrêté n° 033/CAB/PM du 13 février 2007 mettant en vigueur les Cahiers des Clauses Administratives Générales (CCAG) applicable au Marché Publics ; </w:t>
      </w:r>
    </w:p>
    <w:p w14:paraId="7233F139"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l’Arrêté n° 401/A/MINMAP/CAB/ du 21 octobre 2019 fixant les seuils de recours à la maîtrise d’œuvre privée et les modalités de l’exercice de la maîtrise d’œuvre publique ;</w:t>
      </w:r>
    </w:p>
    <w:p w14:paraId="4DBA001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73A20084"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circulaire n° 002/CAB/PM du 31 janvier 2011 relative à l’amélioration de la performance du système des Marchés Publics ; </w:t>
      </w:r>
    </w:p>
    <w:p w14:paraId="28FAAE75"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la circulaire n° 003/CAB/PM du 31 janvier 2011 précisant les modalités de gestion des changements de conditions économiques des Marchés Publics ;</w:t>
      </w:r>
    </w:p>
    <w:p w14:paraId="34038490" w14:textId="77777777" w:rsidR="00C02D90" w:rsidRPr="00CE44C6" w:rsidRDefault="00C02D90" w:rsidP="00C02D90">
      <w:pPr>
        <w:spacing w:after="0" w:line="276" w:lineRule="auto"/>
        <w:jc w:val="both"/>
        <w:rPr>
          <w:rFonts w:ascii="Arial Narrow" w:hAnsi="Arial Narrow"/>
          <w:szCs w:val="24"/>
        </w:rPr>
      </w:pPr>
      <w:r w:rsidRPr="00FA3911">
        <w:rPr>
          <w:rFonts w:ascii="Arial Narrow" w:hAnsi="Arial Narrow"/>
          <w:szCs w:val="24"/>
        </w:rPr>
        <w:t xml:space="preserve">- </w:t>
      </w:r>
      <w:r w:rsidRPr="00CE44C6">
        <w:rPr>
          <w:rFonts w:ascii="Arial Narrow" w:hAnsi="Arial Narrow"/>
          <w:szCs w:val="24"/>
        </w:rPr>
        <w:t>la circulaire n°0001877/C/MINFI/ DU 31 DEC 2025 portant instruction relative à l’Exécution des lois de Finances, au Suivi et au Contrôle de l’Exécution du Budget de l’Etat et des Autres Entités Publiques pour l’Exercices 2026 ;</w:t>
      </w:r>
    </w:p>
    <w:p w14:paraId="06015BC9" w14:textId="77777777" w:rsidR="00C02D90" w:rsidRPr="00CE44C6" w:rsidRDefault="00C02D90" w:rsidP="00C02D90">
      <w:pPr>
        <w:spacing w:after="0" w:line="276" w:lineRule="auto"/>
        <w:jc w:val="both"/>
        <w:rPr>
          <w:rFonts w:ascii="Arial Narrow" w:hAnsi="Arial Narrow"/>
          <w:szCs w:val="24"/>
        </w:rPr>
      </w:pPr>
      <w:r w:rsidRPr="00CE44C6">
        <w:rPr>
          <w:rFonts w:ascii="Arial Narrow" w:hAnsi="Arial Narrow"/>
          <w:szCs w:val="24"/>
        </w:rPr>
        <w:t>- La Lettre circulaire N°0001879/LC/MINFI DU 31 décembre 2025 relative à L’exécution, au suivi et au contrôle de l’exécution des budgets des CTD pour EXERCICE 2026</w:t>
      </w:r>
    </w:p>
    <w:p w14:paraId="7D2AEED4"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La Circulaire N° 00001/PR/MINMAP/CAB du 25</w:t>
      </w:r>
      <w:r>
        <w:rPr>
          <w:rFonts w:ascii="Arial Narrow" w:hAnsi="Arial Narrow"/>
          <w:szCs w:val="24"/>
        </w:rPr>
        <w:t xml:space="preserve"> </w:t>
      </w:r>
      <w:r w:rsidRPr="00FA3911">
        <w:rPr>
          <w:rFonts w:ascii="Arial Narrow" w:hAnsi="Arial Narrow"/>
          <w:szCs w:val="24"/>
        </w:rPr>
        <w:t>AVRIL 2022 relative à l’application du code des Marches Publics ;</w:t>
      </w:r>
    </w:p>
    <w:p w14:paraId="73193FC9"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la lettre n° 00908/MINTP/DR datant de 1997 du Ministère des Travaux Publics portant publication des directives pour la prise en compte des impacts environnementaux dans l’entretien routier ; </w:t>
      </w:r>
    </w:p>
    <w:p w14:paraId="2AB0FD21"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les Normes techniques en vigueurs au Cameroun ;</w:t>
      </w:r>
    </w:p>
    <w:p w14:paraId="62EB9F3F"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les Directives en vigueur du Ministère des Travaux Publics portant répartition des rôles entre les divers intervenants pour la campagne d’entretien routier en cours auprès du Maître d’Ouvrage ;</w:t>
      </w:r>
    </w:p>
    <w:p w14:paraId="04491FF0"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xml:space="preserve"> - le CCTG français, notamment son préambule ; </w:t>
      </w:r>
    </w:p>
    <w:p w14:paraId="045AEAD2"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les fascicules 1, 2, 4, 7, 23, 24, 25, 27, 29, 30, 50, 56, 61, 62, 63, 65-A, 66, 68, 70 ainsi que les normes françaises (en l’absence de normes camerounaises) et les avis techniques du réseau technique français ;</w:t>
      </w:r>
    </w:p>
    <w:p w14:paraId="2EEF2958" w14:textId="77777777" w:rsidR="00C02D90" w:rsidRPr="00FA3911" w:rsidRDefault="00C02D90" w:rsidP="00C02D90">
      <w:pPr>
        <w:spacing w:after="0" w:line="276" w:lineRule="auto"/>
        <w:jc w:val="both"/>
        <w:rPr>
          <w:rFonts w:ascii="Arial Narrow" w:hAnsi="Arial Narrow"/>
          <w:szCs w:val="24"/>
        </w:rPr>
      </w:pPr>
      <w:r w:rsidRPr="00FA3911">
        <w:rPr>
          <w:rFonts w:ascii="Arial Narrow" w:hAnsi="Arial Narrow"/>
          <w:szCs w:val="24"/>
        </w:rPr>
        <w:t>- la convention collective nationale des entreprises du bâtiment, des travaux publics et des activités connexes du 10 décembre 2013.</w:t>
      </w:r>
    </w:p>
    <w:p w14:paraId="2811F182" w14:textId="77777777" w:rsidR="00C02D90" w:rsidRPr="00FA3911" w:rsidRDefault="00C02D90" w:rsidP="00C02D90">
      <w:pPr>
        <w:widowControl w:val="0"/>
        <w:autoSpaceDE w:val="0"/>
        <w:spacing w:after="0" w:line="276" w:lineRule="auto"/>
        <w:jc w:val="both"/>
        <w:rPr>
          <w:rFonts w:ascii="Arial Narrow" w:hAnsi="Arial Narrow"/>
          <w:szCs w:val="24"/>
        </w:rPr>
      </w:pPr>
      <w:r w:rsidRPr="00FA3911">
        <w:rPr>
          <w:rFonts w:ascii="Arial Narrow" w:hAnsi="Arial Narrow"/>
          <w:szCs w:val="24"/>
        </w:rPr>
        <w:t>- Les normes en vigueur au Cameroun ;</w:t>
      </w:r>
    </w:p>
    <w:p w14:paraId="773A89F1" w14:textId="0B5ED827" w:rsidR="00C02D90" w:rsidRDefault="00C02D90" w:rsidP="00C02D90">
      <w:pPr>
        <w:spacing w:after="0" w:line="276" w:lineRule="auto"/>
        <w:jc w:val="both"/>
        <w:rPr>
          <w:rFonts w:ascii="Arial Narrow" w:hAnsi="Arial Narrow"/>
          <w:szCs w:val="24"/>
        </w:rPr>
      </w:pPr>
      <w:r w:rsidRPr="00FA3911">
        <w:rPr>
          <w:rFonts w:ascii="Arial Narrow" w:hAnsi="Arial Narrow"/>
          <w:szCs w:val="24"/>
        </w:rPr>
        <w:t xml:space="preserve">- </w:t>
      </w:r>
      <w:r w:rsidRPr="00FA3911">
        <w:rPr>
          <w:rFonts w:ascii="Arial Narrow" w:hAnsi="Arial Narrow" w:cs="Arial"/>
          <w:szCs w:val="24"/>
        </w:rPr>
        <w:t>D’autres textes spécifiques au domaine concerné par le marché</w:t>
      </w:r>
    </w:p>
    <w:p w14:paraId="1C5E75B8" w14:textId="35EA43DF"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b/>
          <w:szCs w:val="24"/>
        </w:rPr>
      </w:pPr>
      <w:r w:rsidRPr="00FA3911">
        <w:rPr>
          <w:rFonts w:ascii="Arial Narrow" w:eastAsia="Times New Roman" w:hAnsi="Arial Narrow"/>
          <w:b/>
          <w:szCs w:val="24"/>
          <w:u w:val="single"/>
        </w:rPr>
        <w:t>Article 7</w:t>
      </w:r>
      <w:r w:rsidRPr="00FA3911">
        <w:rPr>
          <w:rFonts w:ascii="Arial Narrow" w:eastAsia="Times New Roman" w:hAnsi="Arial Narrow"/>
          <w:b/>
          <w:szCs w:val="24"/>
        </w:rPr>
        <w:t xml:space="preserve"> : Communication</w:t>
      </w:r>
    </w:p>
    <w:p w14:paraId="6ED6C3B8"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szCs w:val="24"/>
        </w:rPr>
        <w:t>Toutes les notifications et communications écrites dans le cadre d</w:t>
      </w:r>
      <w:r>
        <w:rPr>
          <w:rFonts w:ascii="Arial Narrow" w:eastAsia="Times New Roman" w:hAnsi="Arial Narrow"/>
          <w:szCs w:val="24"/>
        </w:rPr>
        <w:t xml:space="preserve">e la </w:t>
      </w:r>
      <w:r w:rsidRPr="00FA3911">
        <w:rPr>
          <w:rFonts w:ascii="Arial Narrow" w:eastAsia="Times New Roman" w:hAnsi="Arial Narrow"/>
          <w:szCs w:val="24"/>
        </w:rPr>
        <w:t>présente</w:t>
      </w:r>
      <w:r>
        <w:rPr>
          <w:rFonts w:ascii="Arial Narrow" w:eastAsia="Times New Roman" w:hAnsi="Arial Narrow"/>
          <w:szCs w:val="24"/>
        </w:rPr>
        <w:t xml:space="preserve"> lettre commande </w:t>
      </w:r>
      <w:r w:rsidRPr="00FA3911">
        <w:rPr>
          <w:rFonts w:ascii="Arial Narrow" w:eastAsia="Times New Roman" w:hAnsi="Arial Narrow"/>
          <w:szCs w:val="24"/>
        </w:rPr>
        <w:t>devront être faites aux adresses suivantes :</w:t>
      </w:r>
    </w:p>
    <w:p w14:paraId="401F6CAB" w14:textId="698FF4C6" w:rsidR="00041AF4" w:rsidRPr="00FA3911" w:rsidRDefault="00041AF4" w:rsidP="00CE3CEA">
      <w:pPr>
        <w:widowControl w:val="0"/>
        <w:tabs>
          <w:tab w:val="left" w:pos="1134"/>
        </w:tabs>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Dans le cas où le Cocontractant est le destinataire :</w:t>
      </w:r>
      <w:r w:rsidRPr="00FA3911">
        <w:rPr>
          <w:rFonts w:ascii="Arial Narrow" w:eastAsia="Times New Roman" w:hAnsi="Arial Narrow"/>
          <w:b/>
          <w:szCs w:val="24"/>
        </w:rPr>
        <w:t xml:space="preserve"> BP : </w:t>
      </w:r>
      <w:r w:rsidR="00AB0B9B">
        <w:rPr>
          <w:rFonts w:ascii="Arial Narrow" w:eastAsia="Times New Roman" w:hAnsi="Arial Narrow"/>
          <w:b/>
          <w:szCs w:val="24"/>
        </w:rPr>
        <w:t>181</w:t>
      </w:r>
      <w:r w:rsidRPr="00FA3911">
        <w:rPr>
          <w:rFonts w:ascii="Arial Narrow" w:eastAsia="Times New Roman" w:hAnsi="Arial Narrow"/>
          <w:b/>
          <w:szCs w:val="24"/>
        </w:rPr>
        <w:t xml:space="preserve">           Tel : </w:t>
      </w:r>
      <w:r w:rsidR="00AB0B9B">
        <w:rPr>
          <w:rFonts w:ascii="Arial Narrow" w:eastAsia="Times New Roman" w:hAnsi="Arial Narrow"/>
          <w:b/>
          <w:szCs w:val="24"/>
        </w:rPr>
        <w:t>699229922</w:t>
      </w:r>
    </w:p>
    <w:p w14:paraId="1098BBA8" w14:textId="77777777" w:rsidR="00041AF4" w:rsidRPr="00FA3911" w:rsidRDefault="00041AF4" w:rsidP="00CE3CEA">
      <w:pPr>
        <w:widowControl w:val="0"/>
        <w:tabs>
          <w:tab w:val="left" w:pos="1134"/>
        </w:tabs>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Si nécessaire les notifications et communications écrites se rattachant à sa structure seront valablement faite à la Mairie du chef-lieu de la Commune dont relèvent les travaux</w:t>
      </w:r>
    </w:p>
    <w:p w14:paraId="4E63E636" w14:textId="77777777" w:rsidR="00041AF4" w:rsidRPr="00FA3911" w:rsidRDefault="00041AF4" w:rsidP="00CE3CEA">
      <w:pPr>
        <w:widowControl w:val="0"/>
        <w:tabs>
          <w:tab w:val="left" w:pos="1134"/>
        </w:tabs>
        <w:overflowPunct w:val="0"/>
        <w:autoSpaceDE w:val="0"/>
        <w:adjustRightInd w:val="0"/>
        <w:spacing w:after="0" w:line="360" w:lineRule="auto"/>
        <w:ind w:right="-144"/>
        <w:contextualSpacing/>
        <w:jc w:val="both"/>
        <w:rPr>
          <w:rFonts w:ascii="Arial Narrow" w:eastAsia="Times New Roman" w:hAnsi="Arial Narrow"/>
          <w:szCs w:val="24"/>
        </w:rPr>
      </w:pPr>
      <w:r w:rsidRPr="00FA3911">
        <w:rPr>
          <w:rFonts w:ascii="Arial Narrow" w:eastAsia="Times New Roman" w:hAnsi="Arial Narrow"/>
          <w:szCs w:val="24"/>
        </w:rPr>
        <w:t>Dans le cas où l’Autorité Contractante en est le destinataire : Monsieur LE MAIRE DE LA COMMUNE D’ARRONDISSEMENT DE MAROUA II (Autorité Contractante) : avec copie adressée dans les mêmes délais, au Chef de service, et à l’Ingénieur le cas échéant.</w:t>
      </w:r>
    </w:p>
    <w:p w14:paraId="698378B6" w14:textId="77777777" w:rsidR="00041AF4" w:rsidRPr="00FA3911" w:rsidRDefault="00041AF4" w:rsidP="00CE3CEA">
      <w:pPr>
        <w:widowControl w:val="0"/>
        <w:tabs>
          <w:tab w:val="left" w:pos="567"/>
        </w:tabs>
        <w:autoSpaceDE w:val="0"/>
        <w:adjustRightInd w:val="0"/>
        <w:spacing w:after="0" w:line="360" w:lineRule="auto"/>
        <w:ind w:right="-20"/>
        <w:contextualSpacing/>
        <w:jc w:val="both"/>
        <w:rPr>
          <w:rFonts w:ascii="Arial Narrow" w:eastAsia="Times New Roman" w:hAnsi="Arial Narrow"/>
          <w:i/>
          <w:iCs/>
          <w:szCs w:val="24"/>
        </w:rPr>
      </w:pPr>
      <w:r w:rsidRPr="00FA3911">
        <w:rPr>
          <w:rFonts w:ascii="Arial Narrow" w:eastAsia="Times New Roman" w:hAnsi="Arial Narrow"/>
          <w:szCs w:val="24"/>
        </w:rPr>
        <w:t>Dans le cas où le Maître d’Ouvrage en est le destinataire : Monsieur</w:t>
      </w:r>
      <w:r w:rsidRPr="00FA3911">
        <w:rPr>
          <w:rFonts w:ascii="Arial Narrow" w:eastAsia="Times New Roman" w:hAnsi="Arial Narrow"/>
          <w:iCs/>
          <w:szCs w:val="24"/>
        </w:rPr>
        <w:t xml:space="preserve"> LE MAIRE DE LA COMMUNE D’ARRONDISSEMENT DE MAROUA II</w:t>
      </w:r>
      <w:r w:rsidRPr="00FA3911">
        <w:rPr>
          <w:rFonts w:ascii="Arial Narrow" w:eastAsia="Times New Roman" w:hAnsi="Arial Narrow"/>
          <w:bCs/>
          <w:szCs w:val="24"/>
        </w:rPr>
        <w:t xml:space="preserve"> </w:t>
      </w:r>
      <w:r w:rsidRPr="00FA3911">
        <w:rPr>
          <w:rFonts w:ascii="Arial Narrow" w:eastAsia="Times New Roman" w:hAnsi="Arial Narrow"/>
          <w:b/>
          <w:iCs/>
          <w:szCs w:val="24"/>
        </w:rPr>
        <w:t>:</w:t>
      </w:r>
      <w:r w:rsidRPr="00FA3911">
        <w:rPr>
          <w:rFonts w:ascii="Arial Narrow" w:eastAsia="Times New Roman" w:hAnsi="Arial Narrow"/>
          <w:iCs/>
          <w:szCs w:val="24"/>
        </w:rPr>
        <w:t xml:space="preserve"> Il représente l’administration bénéficiaire des travaux</w:t>
      </w:r>
      <w:r w:rsidRPr="00FA3911">
        <w:rPr>
          <w:rFonts w:ascii="Arial Narrow" w:eastAsia="Times New Roman" w:hAnsi="Arial Narrow"/>
          <w:spacing w:val="6"/>
          <w:szCs w:val="24"/>
        </w:rPr>
        <w:t xml:space="preserve"> BP : 181 Maroua, </w:t>
      </w:r>
      <w:r w:rsidRPr="00FA3911">
        <w:rPr>
          <w:rFonts w:ascii="Arial Narrow" w:eastAsia="Times New Roman" w:hAnsi="Arial Narrow"/>
          <w:szCs w:val="24"/>
        </w:rPr>
        <w:t>TEL 699229922</w:t>
      </w:r>
    </w:p>
    <w:p w14:paraId="73BAC8D0" w14:textId="77777777" w:rsidR="00041AF4" w:rsidRPr="00FA3911" w:rsidRDefault="00041AF4" w:rsidP="00041AF4">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szCs w:val="24"/>
        </w:rPr>
        <w:lastRenderedPageBreak/>
        <w:t>S’agissant des correspondances adressées aux autres intervenants par le Cocontractant, une copie sera transmise dans les mêmes délais à l’Autorité Contractante.</w:t>
      </w:r>
    </w:p>
    <w:p w14:paraId="5FB6C693" w14:textId="77777777" w:rsidR="00041AF4" w:rsidRPr="00FA3911"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37" w:name="_Toc534684426"/>
      <w:r w:rsidRPr="00FA3911">
        <w:rPr>
          <w:rFonts w:ascii="Arial Narrow" w:eastAsia="Times New Roman" w:hAnsi="Arial Narrow"/>
          <w:b/>
          <w:szCs w:val="24"/>
          <w:u w:val="single"/>
        </w:rPr>
        <w:t>Article 8</w:t>
      </w:r>
      <w:r w:rsidRPr="00FA3911">
        <w:rPr>
          <w:rFonts w:ascii="Arial Narrow" w:eastAsia="Times New Roman" w:hAnsi="Arial Narrow"/>
          <w:b/>
          <w:szCs w:val="24"/>
        </w:rPr>
        <w:t xml:space="preserve"> : Ordres de service</w:t>
      </w:r>
      <w:bookmarkEnd w:id="37"/>
    </w:p>
    <w:p w14:paraId="01ECEEB7" w14:textId="77777777" w:rsidR="00041AF4" w:rsidRPr="00FA3911"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r w:rsidRPr="00FA3911">
        <w:rPr>
          <w:rFonts w:ascii="Arial Narrow" w:eastAsia="Times New Roman" w:hAnsi="Arial Narrow"/>
          <w:szCs w:val="24"/>
        </w:rPr>
        <w:t xml:space="preserve"> Les différents ordres de services seront établis et notifiés ainsi qu’il suit :</w:t>
      </w:r>
    </w:p>
    <w:p w14:paraId="798E98E0"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L’ordre de service de commencer les travaux</w:t>
      </w:r>
      <w:r w:rsidRPr="00FA3911">
        <w:rPr>
          <w:rFonts w:ascii="Arial Narrow" w:eastAsia="Times New Roman" w:hAnsi="Arial Narrow"/>
          <w:szCs w:val="24"/>
        </w:rPr>
        <w:t xml:space="preserve"> est signé par Le Maitre d’Ouvrage et notifié au Cocontractant par le Chef de service avec copie au DDMAP Diamaré et à l’Ingénieur du Marché.</w:t>
      </w:r>
    </w:p>
    <w:p w14:paraId="6E8BC4A2"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ayant une incidence sur l’objectif, le montant ou le délai d’exécution du marché</w:t>
      </w:r>
      <w:r w:rsidRPr="00FA3911">
        <w:rPr>
          <w:rFonts w:ascii="Arial Narrow" w:eastAsia="Times New Roman" w:hAnsi="Arial Narrow"/>
          <w:szCs w:val="24"/>
        </w:rPr>
        <w:t xml:space="preserve"> seront signés par Maitre d’ouvrage et notifiés au Cocontractant par le Chef de service avec copie au DDMAP, à l’ARMP et à l’Ingénieur du Marché.</w:t>
      </w:r>
    </w:p>
    <w:p w14:paraId="030363FB"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à caractère technique liés au déroulement normal du chantier</w:t>
      </w:r>
      <w:r w:rsidRPr="00FA3911">
        <w:rPr>
          <w:rFonts w:ascii="Arial Narrow" w:eastAsia="Times New Roman" w:hAnsi="Arial Narrow"/>
          <w:szCs w:val="24"/>
        </w:rPr>
        <w:t xml:space="preserve"> seront directement signés et notifiés au Cocontractant par l’Ingénieur du Marché avec copie au DDMAP, au Chef de service et au Maitre d’Ouvrage.</w:t>
      </w:r>
    </w:p>
    <w:p w14:paraId="341F41AB"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valant mise en demeure</w:t>
      </w:r>
      <w:r w:rsidRPr="00FA3911">
        <w:rPr>
          <w:rFonts w:ascii="Arial Narrow" w:eastAsia="Times New Roman" w:hAnsi="Arial Narrow"/>
          <w:szCs w:val="24"/>
        </w:rPr>
        <w:t xml:space="preserve"> seront signés par le Maître d’Ouvrage et notifiés au Cocontractant par le Chef de service, avec copie à l’Ingénieur du Marché et au DDMAP et à l’ARMP. </w:t>
      </w:r>
    </w:p>
    <w:p w14:paraId="2E26FA6B"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de suspension et de reprise des travaux, pour cause d’intempéries ou cas de force majeure</w:t>
      </w:r>
      <w:r w:rsidRPr="00FA3911">
        <w:rPr>
          <w:rFonts w:ascii="Arial Narrow" w:eastAsia="Times New Roman" w:hAnsi="Arial Narrow"/>
          <w:szCs w:val="24"/>
        </w:rPr>
        <w:t xml:space="preserve">, seront signés par le maître d’ouvrage et notifiés par le Chef de service de ce dernier au Cocontractant avec copie, à l’Ingénieur et au DDMAP et à l’ARMP. </w:t>
      </w:r>
    </w:p>
    <w:p w14:paraId="28619551"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b/>
          <w:szCs w:val="24"/>
        </w:rPr>
        <w:t>Les ordres de service prescrivant les travaux nécessaires pour remédier aux désordres</w:t>
      </w:r>
      <w:r w:rsidRPr="00FA3911">
        <w:rPr>
          <w:rFonts w:ascii="Arial Narrow" w:eastAsia="Times New Roman" w:hAnsi="Arial Narrow"/>
          <w:szCs w:val="24"/>
        </w:rPr>
        <w:t xml:space="preserve"> ne relevant pas d’une utilisation normale qui apparaitraient dans les ouvrages pendant la période de garantie, seront signés par le chef service, sur proposition de l’Ingénieur et notifiés au Cocontractant par l’Ingénieur et avec copie au Maitre d’Ouvrage et au DDMAP</w:t>
      </w:r>
      <w:r>
        <w:rPr>
          <w:rFonts w:ascii="Arial Narrow" w:eastAsia="Times New Roman" w:hAnsi="Arial Narrow"/>
          <w:szCs w:val="24"/>
        </w:rPr>
        <w:t>/Diamaré</w:t>
      </w:r>
    </w:p>
    <w:p w14:paraId="42AA11FA"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szCs w:val="24"/>
        </w:rPr>
        <w:t>Le Cocontractant dispose d’un délai de quinze (15) jours pour émettre des réserves sur tout ordre de service reçu. Le fait d’émettre des réserves ne dispense pas le Cocontractant d’exécuter les ordres de service reçus.</w:t>
      </w:r>
    </w:p>
    <w:p w14:paraId="11807D96"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szCs w:val="24"/>
        </w:rPr>
      </w:pPr>
      <w:r w:rsidRPr="00FA3911">
        <w:rPr>
          <w:rFonts w:ascii="Arial Narrow" w:eastAsia="Times New Roman" w:hAnsi="Arial Narrow"/>
          <w:szCs w:val="24"/>
        </w:rPr>
        <w:t xml:space="preserve">S’agissant des ordres de services signés par l’Autorité Contractante et notifiés par le Maitre d’Ouvrage, la notification doit être faite dans un </w:t>
      </w:r>
      <w:r w:rsidRPr="00FA3911">
        <w:rPr>
          <w:rFonts w:ascii="Arial Narrow" w:eastAsia="Times New Roman" w:hAnsi="Arial Narrow"/>
          <w:b/>
          <w:szCs w:val="24"/>
        </w:rPr>
        <w:t>délai maximum de 30 jours</w:t>
      </w:r>
      <w:r w:rsidRPr="00FA3911">
        <w:rPr>
          <w:rFonts w:ascii="Arial Narrow" w:eastAsia="Times New Roman" w:hAnsi="Arial Narrow"/>
          <w:szCs w:val="24"/>
        </w:rPr>
        <w:t xml:space="preserve"> à compter de la date de transmission par l’Autorité Contractante au Maitre d’Ouvrage. </w:t>
      </w:r>
      <w:r w:rsidRPr="00FA3911">
        <w:rPr>
          <w:rFonts w:ascii="Arial Narrow" w:eastAsia="Times New Roman" w:hAnsi="Arial Narrow"/>
          <w:b/>
          <w:szCs w:val="24"/>
        </w:rPr>
        <w:t>Passé ce délai, l’Autorité Contractante constate la carence du Maitre d’Ouvrage, se substitue à lui et procède à ladite notification</w:t>
      </w:r>
      <w:r w:rsidRPr="00FA3911">
        <w:rPr>
          <w:rFonts w:ascii="Arial Narrow" w:eastAsia="Times New Roman" w:hAnsi="Arial Narrow"/>
          <w:szCs w:val="24"/>
        </w:rPr>
        <w:t>.</w:t>
      </w:r>
    </w:p>
    <w:p w14:paraId="095EAE33" w14:textId="77777777" w:rsidR="00041AF4" w:rsidRPr="00FA3911" w:rsidRDefault="00041AF4" w:rsidP="00CE3CEA">
      <w:pPr>
        <w:widowControl w:val="0"/>
        <w:tabs>
          <w:tab w:val="left" w:pos="567"/>
        </w:tabs>
        <w:autoSpaceDE w:val="0"/>
        <w:adjustRightInd w:val="0"/>
        <w:spacing w:after="0" w:line="360" w:lineRule="auto"/>
        <w:ind w:right="-144"/>
        <w:jc w:val="both"/>
        <w:rPr>
          <w:rFonts w:ascii="Arial Narrow" w:eastAsia="Times New Roman" w:hAnsi="Arial Narrow"/>
          <w:b/>
          <w:szCs w:val="24"/>
        </w:rPr>
      </w:pPr>
      <w:r w:rsidRPr="00FA3911">
        <w:rPr>
          <w:rFonts w:ascii="Arial Narrow" w:eastAsia="Times New Roman" w:hAnsi="Arial Narrow"/>
          <w:b/>
          <w:szCs w:val="24"/>
          <w:u w:val="single"/>
        </w:rPr>
        <w:t>Article 9</w:t>
      </w:r>
      <w:r w:rsidRPr="00FA3911">
        <w:rPr>
          <w:rFonts w:ascii="Arial Narrow" w:eastAsia="Times New Roman" w:hAnsi="Arial Narrow"/>
          <w:b/>
          <w:szCs w:val="24"/>
        </w:rPr>
        <w:t xml:space="preserve"> : Marchés à tranches conditionnelles</w:t>
      </w:r>
    </w:p>
    <w:p w14:paraId="104D91AE" w14:textId="77777777" w:rsidR="00041AF4" w:rsidRPr="00FA3911" w:rsidRDefault="00041AF4" w:rsidP="00CE3CEA">
      <w:pPr>
        <w:widowControl w:val="0"/>
        <w:tabs>
          <w:tab w:val="left" w:pos="567"/>
        </w:tabs>
        <w:autoSpaceDE w:val="0"/>
        <w:adjustRightInd w:val="0"/>
        <w:spacing w:after="0" w:line="360" w:lineRule="auto"/>
        <w:ind w:right="-34"/>
        <w:jc w:val="both"/>
        <w:rPr>
          <w:rFonts w:ascii="Arial Narrow" w:eastAsia="Times New Roman" w:hAnsi="Arial Narrow"/>
          <w:szCs w:val="24"/>
        </w:rPr>
      </w:pPr>
      <w:r w:rsidRPr="00FA3911">
        <w:rPr>
          <w:rFonts w:ascii="Arial Narrow" w:eastAsia="Times New Roman" w:hAnsi="Arial Narrow"/>
          <w:w w:val="99"/>
          <w:szCs w:val="24"/>
        </w:rPr>
        <w:t>9.1.</w:t>
      </w:r>
      <w:r w:rsidRPr="00FA3911">
        <w:rPr>
          <w:rFonts w:ascii="Arial Narrow" w:eastAsia="Times New Roman" w:hAnsi="Arial Narrow"/>
          <w:szCs w:val="24"/>
        </w:rPr>
        <w:t xml:space="preserve"> Le marché sera exécuté en une seule tranche.</w:t>
      </w:r>
    </w:p>
    <w:p w14:paraId="0ADA67B4" w14:textId="77777777" w:rsidR="00041AF4" w:rsidRPr="00FA3911"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38" w:name="_Toc534684428"/>
      <w:r w:rsidRPr="00FA3911">
        <w:rPr>
          <w:rFonts w:ascii="Arial Narrow" w:eastAsia="Times New Roman" w:hAnsi="Arial Narrow"/>
          <w:b/>
          <w:szCs w:val="24"/>
          <w:u w:val="single"/>
        </w:rPr>
        <w:t>Article 10</w:t>
      </w:r>
      <w:r w:rsidRPr="00FA3911">
        <w:rPr>
          <w:rFonts w:ascii="Arial Narrow" w:eastAsia="Times New Roman" w:hAnsi="Arial Narrow"/>
          <w:b/>
          <w:szCs w:val="24"/>
        </w:rPr>
        <w:t xml:space="preserve"> : Personnel de l’entrepreneur </w:t>
      </w:r>
      <w:bookmarkEnd w:id="38"/>
    </w:p>
    <w:p w14:paraId="77C90D4C" w14:textId="77777777" w:rsidR="00041AF4" w:rsidRPr="00FA3911" w:rsidRDefault="00041AF4" w:rsidP="00CE3CEA">
      <w:pPr>
        <w:widowControl w:val="0"/>
        <w:tabs>
          <w:tab w:val="left" w:pos="567"/>
        </w:tabs>
        <w:autoSpaceDE w:val="0"/>
        <w:adjustRightInd w:val="0"/>
        <w:spacing w:after="0" w:line="360" w:lineRule="auto"/>
        <w:ind w:right="-15"/>
        <w:jc w:val="both"/>
        <w:rPr>
          <w:rFonts w:ascii="Arial Narrow" w:eastAsia="Times New Roman" w:hAnsi="Arial Narrow"/>
          <w:szCs w:val="24"/>
        </w:rPr>
      </w:pPr>
      <w:r w:rsidRPr="00FA3911">
        <w:rPr>
          <w:rFonts w:ascii="Arial Narrow" w:eastAsia="Times New Roman" w:hAnsi="Arial Narrow"/>
          <w:szCs w:val="24"/>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14:paraId="7710238D" w14:textId="77777777" w:rsidR="00041AF4" w:rsidRPr="00FA3911" w:rsidRDefault="00041AF4" w:rsidP="00CE3CEA">
      <w:pPr>
        <w:widowControl w:val="0"/>
        <w:tabs>
          <w:tab w:val="left" w:pos="567"/>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szCs w:val="24"/>
        </w:rPr>
        <w:t xml:space="preserve">10.2.  En tout état de cause, les listes du personnel d’encadrement à mettre en place seront soumises à </w:t>
      </w:r>
      <w:r w:rsidRPr="00FA3911">
        <w:rPr>
          <w:rFonts w:ascii="Arial Narrow" w:eastAsia="Times New Roman" w:hAnsi="Arial Narrow"/>
          <w:szCs w:val="24"/>
        </w:rPr>
        <w:lastRenderedPageBreak/>
        <w:t>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5D507081" w14:textId="53414061" w:rsidR="00CE3CEA" w:rsidRPr="00FA3911" w:rsidRDefault="00041AF4" w:rsidP="00CE3CEA">
      <w:pPr>
        <w:widowControl w:val="0"/>
        <w:tabs>
          <w:tab w:val="left" w:pos="567"/>
        </w:tabs>
        <w:autoSpaceDE w:val="0"/>
        <w:adjustRightInd w:val="0"/>
        <w:spacing w:after="0" w:line="360" w:lineRule="auto"/>
        <w:ind w:right="95"/>
        <w:jc w:val="both"/>
        <w:rPr>
          <w:rFonts w:ascii="Arial Narrow" w:eastAsia="Times New Roman" w:hAnsi="Arial Narrow"/>
          <w:szCs w:val="24"/>
        </w:rPr>
      </w:pPr>
      <w:r w:rsidRPr="00FA3911">
        <w:rPr>
          <w:rFonts w:ascii="Arial Narrow" w:eastAsia="Times New Roman" w:hAnsi="Arial Narrow"/>
          <w:szCs w:val="24"/>
        </w:rPr>
        <w:t>10.3.  Toute modification unilatérale apportée aux propositions en personnel d’encadrement de l’offre technique, avant et pendant les travaux constitue un motif de résiliation du marché tel que visé à l’article 45 ci-dessous ou d’application de pénalités [A préciser le cas échéant].</w:t>
      </w:r>
    </w:p>
    <w:p w14:paraId="0AB4D64C" w14:textId="77777777" w:rsidR="00041AF4" w:rsidRPr="00FA3911" w:rsidRDefault="00041AF4" w:rsidP="00041AF4">
      <w:pPr>
        <w:tabs>
          <w:tab w:val="left" w:pos="567"/>
        </w:tabs>
        <w:spacing w:after="0" w:line="360" w:lineRule="auto"/>
        <w:jc w:val="both"/>
        <w:rPr>
          <w:rFonts w:ascii="Arial Narrow" w:eastAsia="Times New Roman" w:hAnsi="Arial Narrow"/>
          <w:b/>
          <w:bCs/>
          <w:szCs w:val="24"/>
          <w:u w:val="single"/>
        </w:rPr>
      </w:pPr>
      <w:bookmarkStart w:id="39" w:name="_Toc534684429"/>
      <w:r w:rsidRPr="00FA3911">
        <w:rPr>
          <w:rFonts w:ascii="Arial Narrow" w:eastAsia="Times New Roman" w:hAnsi="Arial Narrow"/>
          <w:b/>
          <w:bCs/>
          <w:szCs w:val="24"/>
          <w:u w:val="single"/>
        </w:rPr>
        <w:t>Chapitre II : Clauses financières</w:t>
      </w:r>
      <w:bookmarkEnd w:id="39"/>
    </w:p>
    <w:p w14:paraId="568DC7AC" w14:textId="77777777" w:rsidR="00041AF4" w:rsidRPr="00FA3911" w:rsidRDefault="00041AF4" w:rsidP="00041AF4">
      <w:pPr>
        <w:keepNext/>
        <w:keepLines/>
        <w:tabs>
          <w:tab w:val="left" w:pos="567"/>
        </w:tabs>
        <w:spacing w:before="40" w:after="0" w:line="360" w:lineRule="auto"/>
        <w:jc w:val="both"/>
        <w:outlineLvl w:val="1"/>
        <w:rPr>
          <w:rFonts w:ascii="Arial Narrow" w:eastAsia="Times New Roman" w:hAnsi="Arial Narrow"/>
          <w:b/>
          <w:szCs w:val="24"/>
        </w:rPr>
      </w:pPr>
      <w:bookmarkStart w:id="40" w:name="_Toc534684430"/>
      <w:r w:rsidRPr="00FA3911">
        <w:rPr>
          <w:rFonts w:ascii="Arial Narrow" w:eastAsia="Times New Roman" w:hAnsi="Arial Narrow"/>
          <w:b/>
          <w:szCs w:val="24"/>
          <w:u w:val="single"/>
        </w:rPr>
        <w:t>Article 11</w:t>
      </w:r>
      <w:r w:rsidRPr="00FA3911">
        <w:rPr>
          <w:rFonts w:ascii="Arial Narrow" w:eastAsia="Times New Roman" w:hAnsi="Arial Narrow"/>
          <w:b/>
          <w:szCs w:val="24"/>
        </w:rPr>
        <w:t xml:space="preserve"> : Garanties et cautions </w:t>
      </w:r>
      <w:bookmarkEnd w:id="40"/>
    </w:p>
    <w:p w14:paraId="1831F5D1" w14:textId="77777777" w:rsidR="00041AF4" w:rsidRPr="00FA3911" w:rsidRDefault="00041AF4" w:rsidP="00041AF4">
      <w:pPr>
        <w:widowControl w:val="0"/>
        <w:tabs>
          <w:tab w:val="left" w:pos="567"/>
          <w:tab w:val="left" w:pos="3265"/>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11.1.</w:t>
      </w:r>
      <w:r w:rsidRPr="00FA3911">
        <w:rPr>
          <w:rFonts w:ascii="Arial Narrow" w:eastAsia="Times New Roman" w:hAnsi="Arial Narrow"/>
          <w:b/>
          <w:iCs/>
          <w:szCs w:val="24"/>
        </w:rPr>
        <w:t xml:space="preserve"> Cautionnement définitif</w:t>
      </w:r>
      <w:r w:rsidRPr="00FA3911">
        <w:rPr>
          <w:rFonts w:ascii="Arial Narrow" w:eastAsia="Times New Roman" w:hAnsi="Arial Narrow"/>
          <w:b/>
          <w:iCs/>
          <w:szCs w:val="24"/>
        </w:rPr>
        <w:tab/>
      </w:r>
    </w:p>
    <w:p w14:paraId="4FB00EB8" w14:textId="77777777" w:rsidR="00041AF4" w:rsidRPr="00FA3911" w:rsidRDefault="00041AF4" w:rsidP="00041AF4">
      <w:pPr>
        <w:widowControl w:val="0"/>
        <w:tabs>
          <w:tab w:val="left" w:pos="567"/>
          <w:tab w:val="left" w:pos="4340"/>
        </w:tabs>
        <w:autoSpaceDE w:val="0"/>
        <w:adjustRightInd w:val="0"/>
        <w:spacing w:before="11" w:after="0" w:line="360" w:lineRule="auto"/>
        <w:ind w:right="-148"/>
        <w:jc w:val="both"/>
        <w:rPr>
          <w:rFonts w:ascii="Arial Narrow" w:eastAsia="Times New Roman" w:hAnsi="Arial Narrow"/>
          <w:szCs w:val="24"/>
        </w:rPr>
      </w:pPr>
      <w:r w:rsidRPr="00FA3911">
        <w:rPr>
          <w:rFonts w:ascii="Arial Narrow" w:eastAsia="Times New Roman" w:hAnsi="Arial Narrow"/>
          <w:szCs w:val="24"/>
        </w:rPr>
        <w:t>Le cautionnement définitif</w:t>
      </w:r>
      <w:r w:rsidRPr="00FA3911">
        <w:rPr>
          <w:rFonts w:ascii="Arial Narrow" w:eastAsia="Times New Roman" w:hAnsi="Arial Narrow"/>
          <w:spacing w:val="21"/>
          <w:szCs w:val="24"/>
        </w:rPr>
        <w:t xml:space="preserve"> est </w:t>
      </w:r>
      <w:r w:rsidRPr="00FA3911">
        <w:rPr>
          <w:rFonts w:ascii="Arial Narrow" w:eastAsia="Times New Roman" w:hAnsi="Arial Narrow"/>
          <w:szCs w:val="24"/>
        </w:rPr>
        <w:t>fixé à trois pour cent (3%) du montant TTC initial du marché augmenté le cas échéant des avenants.</w:t>
      </w:r>
    </w:p>
    <w:p w14:paraId="303180BC" w14:textId="77777777" w:rsidR="00041AF4" w:rsidRPr="00FA3911" w:rsidRDefault="00041AF4" w:rsidP="00041AF4">
      <w:pPr>
        <w:widowControl w:val="0"/>
        <w:tabs>
          <w:tab w:val="left" w:pos="567"/>
          <w:tab w:val="left" w:pos="4340"/>
        </w:tabs>
        <w:autoSpaceDE w:val="0"/>
        <w:adjustRightInd w:val="0"/>
        <w:spacing w:before="11" w:after="0" w:line="360" w:lineRule="auto"/>
        <w:ind w:right="-148"/>
        <w:jc w:val="both"/>
        <w:rPr>
          <w:rFonts w:ascii="Arial Narrow" w:eastAsia="Times New Roman" w:hAnsi="Arial Narrow"/>
          <w:szCs w:val="24"/>
        </w:rPr>
      </w:pPr>
      <w:r w:rsidRPr="00FA3911">
        <w:rPr>
          <w:rFonts w:ascii="Arial Narrow" w:eastAsia="Times New Roman" w:hAnsi="Arial Narrow"/>
          <w:spacing w:val="1"/>
          <w:szCs w:val="24"/>
        </w:rPr>
        <w:t>L</w:t>
      </w:r>
      <w:r w:rsidRPr="00FA3911">
        <w:rPr>
          <w:rFonts w:ascii="Arial Narrow" w:eastAsia="Times New Roman" w:hAnsi="Arial Narrow"/>
          <w:szCs w:val="24"/>
        </w:rPr>
        <w:t xml:space="preserve">e </w:t>
      </w:r>
      <w:r w:rsidRPr="00FA3911">
        <w:rPr>
          <w:rFonts w:ascii="Arial Narrow" w:eastAsia="Times New Roman" w:hAnsi="Arial Narrow"/>
          <w:spacing w:val="1"/>
          <w:szCs w:val="24"/>
        </w:rPr>
        <w:t>cautionnemen</w:t>
      </w:r>
      <w:r w:rsidRPr="00FA3911">
        <w:rPr>
          <w:rFonts w:ascii="Arial Narrow" w:eastAsia="Times New Roman" w:hAnsi="Arial Narrow"/>
          <w:szCs w:val="24"/>
        </w:rPr>
        <w:t xml:space="preserve">t </w:t>
      </w:r>
      <w:r w:rsidRPr="00FA3911">
        <w:rPr>
          <w:rFonts w:ascii="Arial Narrow" w:eastAsia="Times New Roman" w:hAnsi="Arial Narrow"/>
          <w:spacing w:val="1"/>
          <w:szCs w:val="24"/>
        </w:rPr>
        <w:t>ser</w:t>
      </w:r>
      <w:r w:rsidRPr="00FA3911">
        <w:rPr>
          <w:rFonts w:ascii="Arial Narrow" w:eastAsia="Times New Roman" w:hAnsi="Arial Narrow"/>
          <w:szCs w:val="24"/>
        </w:rPr>
        <w:t xml:space="preserve">a </w:t>
      </w:r>
      <w:r w:rsidRPr="00FA3911">
        <w:rPr>
          <w:rFonts w:ascii="Arial Narrow" w:eastAsia="Times New Roman" w:hAnsi="Arial Narrow"/>
          <w:spacing w:val="1"/>
          <w:szCs w:val="24"/>
        </w:rPr>
        <w:t>restitué</w:t>
      </w:r>
      <w:r w:rsidRPr="00FA3911">
        <w:rPr>
          <w:rFonts w:ascii="Arial Narrow" w:eastAsia="Times New Roman" w:hAnsi="Arial Narrow"/>
          <w:szCs w:val="24"/>
        </w:rPr>
        <w:t xml:space="preserve">, ou </w:t>
      </w:r>
      <w:r w:rsidRPr="00FA3911">
        <w:rPr>
          <w:rFonts w:ascii="Arial Narrow" w:eastAsia="Times New Roman" w:hAnsi="Arial Narrow"/>
          <w:spacing w:val="1"/>
          <w:szCs w:val="24"/>
        </w:rPr>
        <w:t>l</w:t>
      </w:r>
      <w:r w:rsidRPr="00FA3911">
        <w:rPr>
          <w:rFonts w:ascii="Arial Narrow" w:eastAsia="Times New Roman" w:hAnsi="Arial Narrow"/>
          <w:szCs w:val="24"/>
        </w:rPr>
        <w:t xml:space="preserve">a </w:t>
      </w:r>
      <w:r w:rsidRPr="00FA3911">
        <w:rPr>
          <w:rFonts w:ascii="Arial Narrow" w:eastAsia="Times New Roman" w:hAnsi="Arial Narrow"/>
          <w:spacing w:val="1"/>
          <w:szCs w:val="24"/>
        </w:rPr>
        <w:t xml:space="preserve">garantie </w:t>
      </w:r>
      <w:r w:rsidRPr="00FA3911">
        <w:rPr>
          <w:rFonts w:ascii="Arial Narrow" w:eastAsia="Times New Roman" w:hAnsi="Arial Narrow"/>
          <w:szCs w:val="24"/>
        </w:rPr>
        <w:t>libérée, dans un délai d’un mois suivant la date de réception provisoire des travaux, à la suite d’une main levée délivrée par le Maître d’Ouvrage après demande de l’entrepreneur.</w:t>
      </w:r>
    </w:p>
    <w:p w14:paraId="7624889B" w14:textId="77777777" w:rsidR="00041AF4" w:rsidRPr="00FA3911" w:rsidRDefault="00041AF4" w:rsidP="00041AF4">
      <w:pPr>
        <w:widowControl w:val="0"/>
        <w:tabs>
          <w:tab w:val="left" w:pos="567"/>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11.2.</w:t>
      </w:r>
      <w:r w:rsidRPr="00FA3911">
        <w:rPr>
          <w:rFonts w:ascii="Arial Narrow" w:eastAsia="Times New Roman" w:hAnsi="Arial Narrow"/>
          <w:b/>
          <w:iCs/>
          <w:szCs w:val="24"/>
        </w:rPr>
        <w:t xml:space="preserve"> Cautionnement de garantie</w:t>
      </w:r>
    </w:p>
    <w:p w14:paraId="72999A1E" w14:textId="77777777" w:rsidR="00041AF4" w:rsidRPr="00FA3911" w:rsidRDefault="00041AF4" w:rsidP="00041AF4">
      <w:pPr>
        <w:widowControl w:val="0"/>
        <w:tabs>
          <w:tab w:val="left" w:pos="567"/>
          <w:tab w:val="left" w:pos="5180"/>
        </w:tabs>
        <w:autoSpaceDE w:val="0"/>
        <w:adjustRightInd w:val="0"/>
        <w:spacing w:before="11" w:after="0" w:line="360" w:lineRule="auto"/>
        <w:ind w:right="-147"/>
        <w:jc w:val="both"/>
        <w:rPr>
          <w:rFonts w:ascii="Arial Narrow" w:eastAsia="Times New Roman" w:hAnsi="Arial Narrow"/>
          <w:szCs w:val="24"/>
        </w:rPr>
      </w:pPr>
      <w:r w:rsidRPr="00FA3911">
        <w:rPr>
          <w:rFonts w:ascii="Arial Narrow" w:eastAsia="Times New Roman" w:hAnsi="Arial Narrow"/>
          <w:szCs w:val="24"/>
        </w:rPr>
        <w:t>La retenue de garantie est fixée à dix pour cent (10%) du montant TTC du marché.</w:t>
      </w:r>
    </w:p>
    <w:p w14:paraId="53071BB5" w14:textId="5096F4A8" w:rsidR="00811B90"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La restitution de la retenue de garantie ou du cautionnement sera effectuée dans un délai d’un mois après la réception définitive sur mainlevée délivrée par le Maître d’Ouvrage après demande de l’entrepreneur.</w:t>
      </w:r>
    </w:p>
    <w:p w14:paraId="4D6168EC" w14:textId="77777777" w:rsidR="00041AF4" w:rsidRPr="00FA3911" w:rsidRDefault="00041AF4" w:rsidP="00041AF4">
      <w:pPr>
        <w:widowControl w:val="0"/>
        <w:tabs>
          <w:tab w:val="left" w:pos="567"/>
        </w:tabs>
        <w:autoSpaceDE w:val="0"/>
        <w:adjustRightInd w:val="0"/>
        <w:spacing w:after="0" w:line="360" w:lineRule="auto"/>
        <w:ind w:right="-20"/>
        <w:jc w:val="both"/>
        <w:rPr>
          <w:rFonts w:ascii="Arial Narrow" w:eastAsia="Times New Roman" w:hAnsi="Arial Narrow"/>
          <w:szCs w:val="24"/>
        </w:rPr>
      </w:pPr>
      <w:r w:rsidRPr="00FA3911">
        <w:rPr>
          <w:rFonts w:ascii="Arial Narrow" w:eastAsia="Times New Roman" w:hAnsi="Arial Narrow"/>
          <w:iCs/>
          <w:szCs w:val="24"/>
        </w:rPr>
        <w:t>11.3.</w:t>
      </w:r>
      <w:r w:rsidRPr="00FA3911">
        <w:rPr>
          <w:rFonts w:ascii="Arial Narrow" w:eastAsia="Times New Roman" w:hAnsi="Arial Narrow"/>
          <w:b/>
          <w:iCs/>
          <w:szCs w:val="24"/>
        </w:rPr>
        <w:t xml:space="preserve"> Cautionnement d’avance de démarrage</w:t>
      </w:r>
    </w:p>
    <w:p w14:paraId="2D02F336" w14:textId="7777777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65393169" w14:textId="7777777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L’avance de démarrage sera remboursée par décompte, d’une proportion maximale de 25% du paiement, et devra être remboursée en totalité avant que les paiements de l’Entreprise ne dépassent 80% du montant du Marché.</w:t>
      </w:r>
    </w:p>
    <w:p w14:paraId="5E297E55" w14:textId="77777777" w:rsidR="00041AF4" w:rsidRPr="00FA3911" w:rsidRDefault="00041AF4" w:rsidP="00041AF4">
      <w:pPr>
        <w:keepNext/>
        <w:keepLines/>
        <w:tabs>
          <w:tab w:val="left" w:pos="567"/>
        </w:tabs>
        <w:spacing w:before="40" w:after="0" w:line="360" w:lineRule="auto"/>
        <w:jc w:val="both"/>
        <w:outlineLvl w:val="1"/>
        <w:rPr>
          <w:rFonts w:ascii="Arial Narrow" w:eastAsia="Times New Roman" w:hAnsi="Arial Narrow"/>
          <w:b/>
          <w:szCs w:val="24"/>
        </w:rPr>
      </w:pPr>
      <w:bookmarkStart w:id="41" w:name="_Toc534684431"/>
      <w:r w:rsidRPr="00FA3911">
        <w:rPr>
          <w:rFonts w:ascii="Arial Narrow" w:eastAsia="Times New Roman" w:hAnsi="Arial Narrow"/>
          <w:b/>
          <w:szCs w:val="24"/>
          <w:u w:val="single"/>
        </w:rPr>
        <w:t>Article 12</w:t>
      </w:r>
      <w:r w:rsidRPr="00FA3911">
        <w:rPr>
          <w:rFonts w:ascii="Arial Narrow" w:eastAsia="Times New Roman" w:hAnsi="Arial Narrow"/>
          <w:b/>
          <w:szCs w:val="24"/>
        </w:rPr>
        <w:t xml:space="preserve"> : Montant du marché </w:t>
      </w:r>
      <w:bookmarkEnd w:id="41"/>
    </w:p>
    <w:p w14:paraId="78E06003" w14:textId="5935CC6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Le montant de la présente Lettre Commande, tel qu’il ressort du devis estimatif ci-joint, est de ____________________</w:t>
      </w:r>
      <w:r w:rsidR="00CE55E4" w:rsidRPr="00FA3911">
        <w:rPr>
          <w:rFonts w:ascii="Arial Narrow" w:eastAsia="Times New Roman" w:hAnsi="Arial Narrow"/>
          <w:szCs w:val="24"/>
        </w:rPr>
        <w:t>_ (</w:t>
      </w:r>
      <w:r w:rsidRPr="00FA3911">
        <w:rPr>
          <w:rFonts w:ascii="Arial Narrow" w:eastAsia="Times New Roman" w:hAnsi="Arial Narrow"/>
          <w:szCs w:val="24"/>
        </w:rPr>
        <w:t>en chiffres) __________________________</w:t>
      </w:r>
      <w:r w:rsidRPr="00FA3911">
        <w:rPr>
          <w:rFonts w:ascii="Arial Narrow" w:eastAsia="Times New Roman" w:hAnsi="Arial Narrow"/>
          <w:szCs w:val="24"/>
        </w:rPr>
        <w:tab/>
        <w:t>(en lettres) francs CFA Toutes Taxes Comprises (TTC) ; soit :</w:t>
      </w:r>
    </w:p>
    <w:p w14:paraId="52D04AD3" w14:textId="7777777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Montant HTVA : __________________________ (__________________________) francs CFA</w:t>
      </w:r>
    </w:p>
    <w:p w14:paraId="1BD364AF" w14:textId="28EB5F89"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Montant de la TVA</w:t>
      </w:r>
      <w:r w:rsidR="00CE55E4" w:rsidRPr="00FA3911">
        <w:rPr>
          <w:rFonts w:ascii="Arial Narrow" w:eastAsia="Times New Roman" w:hAnsi="Arial Narrow"/>
          <w:szCs w:val="24"/>
        </w:rPr>
        <w:t xml:space="preserve"> : _</w:t>
      </w:r>
      <w:r w:rsidRPr="00FA3911">
        <w:rPr>
          <w:rFonts w:ascii="Arial Narrow" w:eastAsia="Times New Roman" w:hAnsi="Arial Narrow"/>
          <w:szCs w:val="24"/>
        </w:rPr>
        <w:t>___________________________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 francs CFA</w:t>
      </w:r>
    </w:p>
    <w:p w14:paraId="17CA53DC" w14:textId="77777777" w:rsidR="00041AF4" w:rsidRPr="00FA3911" w:rsidRDefault="00041AF4" w:rsidP="00041AF4">
      <w:pPr>
        <w:widowControl w:val="0"/>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xml:space="preserve">-  Montant de </w:t>
      </w:r>
      <w:proofErr w:type="gramStart"/>
      <w:r w:rsidRPr="00FA3911">
        <w:rPr>
          <w:rFonts w:ascii="Arial Narrow" w:eastAsia="Times New Roman" w:hAnsi="Arial Narrow"/>
          <w:szCs w:val="24"/>
        </w:rPr>
        <w:t>l’AIR:_</w:t>
      </w:r>
      <w:proofErr w:type="gramEnd"/>
      <w:r w:rsidRPr="00FA3911">
        <w:rPr>
          <w:rFonts w:ascii="Arial Narrow" w:eastAsia="Times New Roman" w:hAnsi="Arial Narrow"/>
          <w:szCs w:val="24"/>
        </w:rPr>
        <w:t>_______________________________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 francs CFA</w:t>
      </w:r>
    </w:p>
    <w:p w14:paraId="47FFE0EF" w14:textId="196F6BB9" w:rsidR="00041AF4" w:rsidRPr="00FA3911" w:rsidRDefault="00041AF4" w:rsidP="00041AF4">
      <w:pPr>
        <w:widowControl w:val="0"/>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 xml:space="preserve">-   Montant de NET A </w:t>
      </w:r>
      <w:proofErr w:type="gramStart"/>
      <w:r w:rsidR="00CE55E4" w:rsidRPr="00FA3911">
        <w:rPr>
          <w:rFonts w:ascii="Arial Narrow" w:eastAsia="Times New Roman" w:hAnsi="Arial Narrow"/>
          <w:szCs w:val="24"/>
        </w:rPr>
        <w:t>PAYER:</w:t>
      </w:r>
      <w:proofErr w:type="gramEnd"/>
      <w:r w:rsidR="00CE55E4" w:rsidRPr="00FA3911">
        <w:rPr>
          <w:rFonts w:ascii="Arial Narrow" w:eastAsia="Times New Roman" w:hAnsi="Arial Narrow"/>
          <w:szCs w:val="24"/>
        </w:rPr>
        <w:t xml:space="preserve"> _</w:t>
      </w:r>
      <w:r w:rsidRPr="00FA3911">
        <w:rPr>
          <w:rFonts w:ascii="Arial Narrow" w:eastAsia="Times New Roman" w:hAnsi="Arial Narrow"/>
          <w:szCs w:val="24"/>
        </w:rPr>
        <w:t>___________________</w:t>
      </w:r>
      <w:proofErr w:type="gramStart"/>
      <w:r w:rsidRPr="00FA3911">
        <w:rPr>
          <w:rFonts w:ascii="Arial Narrow" w:eastAsia="Times New Roman" w:hAnsi="Arial Narrow"/>
          <w:szCs w:val="24"/>
        </w:rPr>
        <w:t>_(</w:t>
      </w:r>
      <w:proofErr w:type="gramEnd"/>
      <w:r w:rsidRPr="00FA3911">
        <w:rPr>
          <w:rFonts w:ascii="Arial Narrow" w:eastAsia="Times New Roman" w:hAnsi="Arial Narrow"/>
          <w:szCs w:val="24"/>
        </w:rPr>
        <w:t>_______________________) francs CFA</w:t>
      </w:r>
    </w:p>
    <w:p w14:paraId="3E650BA3" w14:textId="7777777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lastRenderedPageBreak/>
        <w:t>Le montant de la Lettre Commande calculé dans les conditions prévues à l’article 19 du CCAG, résulte de l’application au montant hors TVA, du taux de la taxe sur la valeur ajoutée (TVA) et du rabais éventuellement consenti par l’entrepreneur.</w:t>
      </w:r>
    </w:p>
    <w:p w14:paraId="457C4BC0" w14:textId="77777777" w:rsidR="00041AF4" w:rsidRPr="00FA3911" w:rsidRDefault="00041AF4" w:rsidP="00041AF4">
      <w:pPr>
        <w:keepNext/>
        <w:keepLines/>
        <w:tabs>
          <w:tab w:val="left" w:pos="567"/>
        </w:tabs>
        <w:spacing w:before="40" w:after="0" w:line="360" w:lineRule="auto"/>
        <w:jc w:val="both"/>
        <w:outlineLvl w:val="1"/>
        <w:rPr>
          <w:rFonts w:ascii="Arial Narrow" w:eastAsia="Times New Roman" w:hAnsi="Arial Narrow"/>
          <w:b/>
          <w:szCs w:val="24"/>
        </w:rPr>
      </w:pPr>
      <w:bookmarkStart w:id="42" w:name="_Toc534684432"/>
      <w:r w:rsidRPr="00FA3911">
        <w:rPr>
          <w:rFonts w:ascii="Arial Narrow" w:eastAsia="Times New Roman" w:hAnsi="Arial Narrow"/>
          <w:b/>
          <w:szCs w:val="24"/>
          <w:u w:val="single"/>
        </w:rPr>
        <w:t>Article 13</w:t>
      </w:r>
      <w:r w:rsidRPr="00FA3911">
        <w:rPr>
          <w:rFonts w:ascii="Arial Narrow" w:eastAsia="Times New Roman" w:hAnsi="Arial Narrow"/>
          <w:b/>
          <w:szCs w:val="24"/>
        </w:rPr>
        <w:t xml:space="preserve"> : Lieu et mode de paiement</w:t>
      </w:r>
      <w:bookmarkEnd w:id="42"/>
    </w:p>
    <w:p w14:paraId="4C72CEEE" w14:textId="77777777"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szCs w:val="24"/>
        </w:rPr>
      </w:pPr>
      <w:r w:rsidRPr="00FA3911">
        <w:rPr>
          <w:rFonts w:ascii="Arial Narrow" w:eastAsia="Times New Roman" w:hAnsi="Arial Narrow"/>
          <w:szCs w:val="24"/>
        </w:rPr>
        <w:t>13.1. En contrepartie des paiements à effectuer par le Maître d’Ouvrage à l’entrepreneur, dans les conditions indiquées dans le marché, l’entrepreneur s’engage par les présentes à exécuter le marché conformément aux dispositions du marché.</w:t>
      </w:r>
    </w:p>
    <w:p w14:paraId="6B79538E" w14:textId="77777777" w:rsidR="00041AF4" w:rsidRPr="00FA3911" w:rsidRDefault="00041AF4" w:rsidP="00041AF4">
      <w:pPr>
        <w:widowControl w:val="0"/>
        <w:tabs>
          <w:tab w:val="left" w:pos="567"/>
        </w:tabs>
        <w:autoSpaceDE w:val="0"/>
        <w:adjustRightInd w:val="0"/>
        <w:spacing w:after="0" w:line="360" w:lineRule="auto"/>
        <w:ind w:right="-148"/>
        <w:jc w:val="both"/>
        <w:rPr>
          <w:rFonts w:ascii="Arial Narrow" w:eastAsia="Times New Roman" w:hAnsi="Arial Narrow"/>
          <w:szCs w:val="24"/>
        </w:rPr>
      </w:pPr>
      <w:r w:rsidRPr="00FA3911">
        <w:rPr>
          <w:rFonts w:ascii="Arial Narrow" w:eastAsia="Times New Roman" w:hAnsi="Arial Narrow"/>
          <w:szCs w:val="24"/>
        </w:rPr>
        <w:t>13.2. Le Maître d’Ouvrage se libérera des sommes dues de la manière suivante :</w:t>
      </w:r>
    </w:p>
    <w:p w14:paraId="28875949" w14:textId="54A0A0CB" w:rsidR="00041AF4" w:rsidRPr="00FA3911" w:rsidRDefault="00041AF4" w:rsidP="00041AF4">
      <w:pPr>
        <w:widowControl w:val="0"/>
        <w:tabs>
          <w:tab w:val="left" w:pos="567"/>
        </w:tabs>
        <w:autoSpaceDE w:val="0"/>
        <w:adjustRightInd w:val="0"/>
        <w:spacing w:after="0" w:line="360" w:lineRule="auto"/>
        <w:ind w:right="-19"/>
        <w:jc w:val="both"/>
        <w:rPr>
          <w:rFonts w:ascii="Arial Narrow" w:eastAsia="Times New Roman" w:hAnsi="Arial Narrow"/>
          <w:b/>
          <w:szCs w:val="24"/>
        </w:rPr>
      </w:pPr>
      <w:r w:rsidRPr="00FA3911">
        <w:rPr>
          <w:rFonts w:ascii="Arial Narrow" w:eastAsia="Times New Roman" w:hAnsi="Arial Narrow"/>
          <w:szCs w:val="24"/>
        </w:rPr>
        <w:t>a. Pour les règlements en francs CFA, soit________________________________</w:t>
      </w:r>
      <w:r w:rsidR="003205D4" w:rsidRPr="00FA3911">
        <w:rPr>
          <w:rFonts w:ascii="Arial Narrow" w:eastAsia="Times New Roman" w:hAnsi="Arial Narrow"/>
          <w:szCs w:val="24"/>
        </w:rPr>
        <w:t>_</w:t>
      </w:r>
      <w:r w:rsidR="003205D4" w:rsidRPr="00FA3911">
        <w:rPr>
          <w:rFonts w:ascii="Arial Narrow" w:eastAsia="Times New Roman" w:hAnsi="Arial Narrow"/>
          <w:i/>
          <w:iCs/>
          <w:szCs w:val="24"/>
        </w:rPr>
        <w:t xml:space="preserve"> (</w:t>
      </w:r>
      <w:r w:rsidRPr="00FA3911">
        <w:rPr>
          <w:rFonts w:ascii="Arial Narrow" w:eastAsia="Times New Roman" w:hAnsi="Arial Narrow"/>
          <w:i/>
          <w:iCs/>
          <w:szCs w:val="24"/>
        </w:rPr>
        <w:t>montant en chiffres et en lettres HTVA)</w:t>
      </w:r>
      <w:r w:rsidRPr="00FA3911">
        <w:rPr>
          <w:rFonts w:ascii="Arial Narrow" w:eastAsia="Times New Roman" w:hAnsi="Arial Narrow"/>
          <w:szCs w:val="24"/>
        </w:rPr>
        <w:t xml:space="preserve">, par crédit </w:t>
      </w:r>
      <w:r w:rsidRPr="00FA3911">
        <w:rPr>
          <w:rFonts w:ascii="Arial Narrow" w:eastAsia="Times New Roman" w:hAnsi="Arial Narrow"/>
          <w:b/>
          <w:szCs w:val="24"/>
        </w:rPr>
        <w:t>au compte N°______________________</w:t>
      </w:r>
      <w:r w:rsidRPr="00FA3911">
        <w:rPr>
          <w:rFonts w:ascii="Arial Narrow" w:eastAsia="Times New Roman" w:hAnsi="Arial Narrow"/>
          <w:szCs w:val="24"/>
        </w:rPr>
        <w:t xml:space="preserve">ouvert au nom de l’entrepreneur à </w:t>
      </w:r>
      <w:r w:rsidRPr="00FA3911">
        <w:rPr>
          <w:rFonts w:ascii="Arial Narrow" w:eastAsia="Times New Roman" w:hAnsi="Arial Narrow"/>
          <w:b/>
          <w:szCs w:val="24"/>
        </w:rPr>
        <w:t>la banque________________________________________________________________</w:t>
      </w:r>
    </w:p>
    <w:p w14:paraId="6B79122B" w14:textId="77777777" w:rsidR="00041AF4" w:rsidRPr="00FA3911" w:rsidRDefault="00041AF4" w:rsidP="00041AF4">
      <w:pPr>
        <w:spacing w:after="0" w:line="360" w:lineRule="auto"/>
        <w:jc w:val="both"/>
        <w:rPr>
          <w:rFonts w:ascii="Arial Narrow" w:eastAsia="Times New Roman" w:hAnsi="Arial Narrow"/>
          <w:b/>
          <w:szCs w:val="24"/>
        </w:rPr>
      </w:pPr>
      <w:r w:rsidRPr="00FA3911">
        <w:rPr>
          <w:rFonts w:ascii="Arial Narrow" w:eastAsia="Times New Roman" w:hAnsi="Arial Narrow"/>
          <w:b/>
          <w:szCs w:val="24"/>
        </w:rPr>
        <w:t>Paiement des prestations</w:t>
      </w:r>
    </w:p>
    <w:p w14:paraId="1EBAF4DC" w14:textId="77777777" w:rsidR="00041AF4" w:rsidRPr="00FA3911" w:rsidRDefault="00041AF4" w:rsidP="00041AF4">
      <w:pPr>
        <w:spacing w:after="0" w:line="360" w:lineRule="auto"/>
        <w:jc w:val="both"/>
        <w:rPr>
          <w:rFonts w:ascii="Arial Narrow" w:eastAsia="Times New Roman" w:hAnsi="Arial Narrow"/>
          <w:szCs w:val="24"/>
        </w:rPr>
      </w:pPr>
      <w:r w:rsidRPr="00FA3911">
        <w:rPr>
          <w:rFonts w:ascii="Arial Narrow" w:eastAsia="Times New Roman" w:hAnsi="Arial Narrow"/>
          <w:szCs w:val="24"/>
        </w:rPr>
        <w:t>Le règlement de la présente dépense sera effectué par le receveur de la COMMUNE D’ARRONDISSEMENT DE MAROUA II</w:t>
      </w:r>
      <w:r w:rsidRPr="00FA3911">
        <w:rPr>
          <w:rFonts w:ascii="Arial Narrow" w:eastAsia="Times New Roman" w:hAnsi="Arial Narrow"/>
          <w:bCs/>
          <w:szCs w:val="24"/>
        </w:rPr>
        <w:t xml:space="preserve"> </w:t>
      </w:r>
      <w:r w:rsidRPr="00FA3911">
        <w:rPr>
          <w:rFonts w:ascii="Arial Narrow" w:eastAsia="Times New Roman" w:hAnsi="Arial Narrow"/>
          <w:szCs w:val="24"/>
        </w:rPr>
        <w:t>après transmission des décomptes établis, signés par l’Ingénieur du marché, signés par le Maitre d’Ouvrage, le Chef service du Marché, l’agent comptable matière de la COMMUNE D’ARRONDISSEMENT DE MAROUA II. Ce décompte sera établi par les Cocontractants en sept (07) exemplaires dont l’original est timbré.</w:t>
      </w:r>
    </w:p>
    <w:p w14:paraId="05504B81" w14:textId="77777777" w:rsidR="00041AF4" w:rsidRPr="00FA3911" w:rsidRDefault="00041AF4" w:rsidP="00041AF4">
      <w:pPr>
        <w:spacing w:after="0" w:line="360" w:lineRule="auto"/>
        <w:jc w:val="both"/>
        <w:rPr>
          <w:rFonts w:ascii="Arial Narrow" w:eastAsia="Times New Roman" w:hAnsi="Arial Narrow"/>
          <w:szCs w:val="24"/>
        </w:rPr>
      </w:pPr>
      <w:r w:rsidRPr="00FA3911">
        <w:rPr>
          <w:rFonts w:ascii="Arial Narrow" w:eastAsia="Times New Roman" w:hAnsi="Arial Narrow"/>
          <w:szCs w:val="24"/>
        </w:rPr>
        <w:t>Le DDMAP ne signe que le décompte définitif conformément à l’article 47(f) du Décret N°2018/366 du 20 Juin 2018 portant code des marchés publics.</w:t>
      </w:r>
    </w:p>
    <w:p w14:paraId="746D5473"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Chaque dossier de paiement devra obligatoirement être composé des pièces suivantes :</w:t>
      </w:r>
    </w:p>
    <w:p w14:paraId="214DAFA6"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Les sept exemplaires du décompte cité supra ;</w:t>
      </w:r>
    </w:p>
    <w:p w14:paraId="3C582E20"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Les sept exemplaires des Attachements signés</w:t>
      </w:r>
    </w:p>
    <w:p w14:paraId="1DEE4BA8"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Le Procès-verbal de constat des travaux ou de réception signée de tous les membres de la Commission de réception ;</w:t>
      </w:r>
    </w:p>
    <w:p w14:paraId="59D93130"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La mainlevée de la retenue de garantie signée du Maitre d’ouvrage en cas de réception définitive des travaux ;</w:t>
      </w:r>
    </w:p>
    <w:p w14:paraId="7C40F160" w14:textId="77777777" w:rsidR="00041AF4" w:rsidRPr="002B3E14" w:rsidRDefault="00041AF4" w:rsidP="00041AF4">
      <w:pPr>
        <w:spacing w:after="0" w:line="360" w:lineRule="auto"/>
        <w:jc w:val="both"/>
        <w:rPr>
          <w:rFonts w:ascii="Arial Narrow" w:eastAsia="Times New Roman" w:hAnsi="Arial Narrow"/>
          <w:szCs w:val="24"/>
        </w:rPr>
      </w:pPr>
      <w:r w:rsidRPr="002B3E14">
        <w:rPr>
          <w:rFonts w:ascii="Arial Narrow" w:eastAsia="Times New Roman" w:hAnsi="Arial Narrow"/>
          <w:szCs w:val="24"/>
        </w:rPr>
        <w:t>Le dossier fiscal comprenant :</w:t>
      </w:r>
    </w:p>
    <w:p w14:paraId="6278E224"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 Carte du Contribuable</w:t>
      </w:r>
    </w:p>
    <w:p w14:paraId="52885911"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w:t>
      </w:r>
      <w:r>
        <w:rPr>
          <w:rFonts w:ascii="Arial Narrow" w:eastAsia="Times New Roman" w:hAnsi="Arial Narrow" w:cs="Tahoma"/>
          <w:szCs w:val="24"/>
        </w:rPr>
        <w:t xml:space="preserve"> de conformité fiscale</w:t>
      </w:r>
    </w:p>
    <w:p w14:paraId="53CDC0C9"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Localisation</w:t>
      </w:r>
    </w:p>
    <w:p w14:paraId="1769B02B"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Le Plan de Localisation</w:t>
      </w:r>
    </w:p>
    <w:p w14:paraId="4C983098"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Non Faillite</w:t>
      </w:r>
    </w:p>
    <w:p w14:paraId="058D224C"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Domiciliation Bancaire</w:t>
      </w:r>
    </w:p>
    <w:p w14:paraId="12696061"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pour Soumission CNPS</w:t>
      </w:r>
    </w:p>
    <w:p w14:paraId="6FA32780" w14:textId="77777777" w:rsidR="00041AF4" w:rsidRPr="002B3E14" w:rsidRDefault="00041AF4" w:rsidP="00041AF4">
      <w:pPr>
        <w:numPr>
          <w:ilvl w:val="3"/>
          <w:numId w:val="0"/>
        </w:numPr>
        <w:spacing w:after="0" w:line="360" w:lineRule="auto"/>
        <w:jc w:val="both"/>
        <w:rPr>
          <w:rFonts w:ascii="Arial Narrow" w:eastAsia="Times New Roman" w:hAnsi="Arial Narrow" w:cs="Tahoma"/>
          <w:szCs w:val="24"/>
        </w:rPr>
      </w:pPr>
      <w:r w:rsidRPr="002B3E14">
        <w:rPr>
          <w:rFonts w:ascii="Arial Narrow" w:eastAsia="Times New Roman" w:hAnsi="Arial Narrow" w:cs="Tahoma"/>
          <w:szCs w:val="24"/>
        </w:rPr>
        <w:t>L’Attestation de non exclusion des Marchés Publics</w:t>
      </w:r>
    </w:p>
    <w:p w14:paraId="612F5787" w14:textId="77777777" w:rsidR="00041AF4" w:rsidRPr="002B3E14" w:rsidRDefault="00041AF4" w:rsidP="00041AF4">
      <w:pPr>
        <w:spacing w:line="360" w:lineRule="auto"/>
        <w:contextualSpacing/>
        <w:jc w:val="both"/>
        <w:rPr>
          <w:rFonts w:ascii="Arial Narrow" w:eastAsia="Times New Roman" w:hAnsi="Arial Narrow"/>
          <w:szCs w:val="24"/>
        </w:rPr>
      </w:pPr>
      <w:r w:rsidRPr="002B3E14">
        <w:rPr>
          <w:rFonts w:ascii="Arial Narrow" w:eastAsia="Times New Roman" w:hAnsi="Arial Narrow"/>
          <w:szCs w:val="24"/>
        </w:rPr>
        <w:t>NB : La retenue de garantie sera défalquée sur les trois premiers décomptes à hauteur de 10%</w:t>
      </w:r>
    </w:p>
    <w:p w14:paraId="703DC3F6" w14:textId="77777777" w:rsidR="00041AF4" w:rsidRPr="0020056F" w:rsidRDefault="00041AF4" w:rsidP="00041AF4">
      <w:pPr>
        <w:keepNext/>
        <w:keepLines/>
        <w:tabs>
          <w:tab w:val="left" w:pos="567"/>
        </w:tabs>
        <w:spacing w:before="40" w:after="0"/>
        <w:jc w:val="both"/>
        <w:outlineLvl w:val="1"/>
        <w:rPr>
          <w:rFonts w:ascii="Arial Narrow" w:eastAsia="Times New Roman" w:hAnsi="Arial Narrow"/>
          <w:b/>
          <w:szCs w:val="24"/>
        </w:rPr>
      </w:pPr>
      <w:bookmarkStart w:id="43" w:name="_Toc534684433"/>
      <w:r w:rsidRPr="0020056F">
        <w:rPr>
          <w:rFonts w:ascii="Arial Narrow" w:eastAsia="Times New Roman" w:hAnsi="Arial Narrow"/>
          <w:b/>
          <w:szCs w:val="24"/>
          <w:u w:val="single"/>
        </w:rPr>
        <w:lastRenderedPageBreak/>
        <w:t>Article 14</w:t>
      </w:r>
      <w:r w:rsidRPr="0020056F">
        <w:rPr>
          <w:rFonts w:ascii="Arial Narrow" w:eastAsia="Times New Roman" w:hAnsi="Arial Narrow"/>
          <w:b/>
          <w:szCs w:val="24"/>
        </w:rPr>
        <w:t xml:space="preserve"> : Variation des prix </w:t>
      </w:r>
      <w:bookmarkEnd w:id="43"/>
    </w:p>
    <w:p w14:paraId="0C93A01E" w14:textId="77777777" w:rsidR="00041AF4" w:rsidRPr="0020056F" w:rsidRDefault="00041AF4" w:rsidP="00041AF4">
      <w:pPr>
        <w:widowControl w:val="0"/>
        <w:tabs>
          <w:tab w:val="left" w:pos="567"/>
        </w:tabs>
        <w:autoSpaceDE w:val="0"/>
        <w:adjustRightInd w:val="0"/>
        <w:ind w:right="-34"/>
        <w:jc w:val="both"/>
        <w:rPr>
          <w:rFonts w:ascii="Arial Narrow" w:eastAsia="Times New Roman" w:hAnsi="Arial Narrow"/>
          <w:szCs w:val="24"/>
        </w:rPr>
      </w:pPr>
      <w:r w:rsidRPr="0020056F">
        <w:rPr>
          <w:rFonts w:ascii="Arial Narrow" w:eastAsia="Times New Roman" w:hAnsi="Arial Narrow"/>
          <w:szCs w:val="24"/>
        </w:rPr>
        <w:t>14.1. Les prix sont fermes et non révisables.</w:t>
      </w:r>
    </w:p>
    <w:p w14:paraId="16725A2B" w14:textId="77777777" w:rsidR="00041AF4" w:rsidRPr="0020056F" w:rsidRDefault="00041AF4" w:rsidP="00041AF4">
      <w:pPr>
        <w:widowControl w:val="0"/>
        <w:tabs>
          <w:tab w:val="left" w:pos="567"/>
        </w:tabs>
        <w:autoSpaceDE w:val="0"/>
        <w:adjustRightInd w:val="0"/>
        <w:ind w:right="-34"/>
        <w:jc w:val="both"/>
        <w:rPr>
          <w:rFonts w:ascii="Arial Narrow" w:eastAsia="Times New Roman" w:hAnsi="Arial Narrow"/>
          <w:szCs w:val="24"/>
        </w:rPr>
      </w:pPr>
      <w:r w:rsidRPr="0020056F">
        <w:rPr>
          <w:rFonts w:ascii="Arial Narrow" w:eastAsia="Times New Roman" w:hAnsi="Arial Narrow"/>
          <w:szCs w:val="24"/>
        </w:rPr>
        <w:t>a.  Les acomptes payés à l’entrepreneur au titre des avances ne sont pas révisables.</w:t>
      </w:r>
    </w:p>
    <w:p w14:paraId="3BF9F119" w14:textId="77777777" w:rsidR="00041AF4" w:rsidRPr="0020056F" w:rsidRDefault="00041AF4" w:rsidP="00041AF4">
      <w:pPr>
        <w:widowControl w:val="0"/>
        <w:tabs>
          <w:tab w:val="left" w:pos="567"/>
        </w:tabs>
        <w:autoSpaceDE w:val="0"/>
        <w:adjustRightInd w:val="0"/>
        <w:ind w:right="-37"/>
        <w:jc w:val="both"/>
        <w:rPr>
          <w:rFonts w:ascii="Arial Narrow" w:eastAsia="Times New Roman" w:hAnsi="Arial Narrow"/>
          <w:szCs w:val="24"/>
        </w:rPr>
      </w:pPr>
      <w:r w:rsidRPr="0020056F">
        <w:rPr>
          <w:rFonts w:ascii="Arial Narrow" w:eastAsia="Times New Roman" w:hAnsi="Arial Narrow"/>
          <w:szCs w:val="24"/>
        </w:rPr>
        <w:t>14.2.</w:t>
      </w:r>
      <w:r w:rsidRPr="0020056F">
        <w:rPr>
          <w:rFonts w:ascii="Arial Narrow" w:eastAsia="Times New Roman" w:hAnsi="Arial Narrow"/>
          <w:spacing w:val="3"/>
          <w:szCs w:val="24"/>
        </w:rPr>
        <w:t xml:space="preserve"> Modalités d’actualisatio</w:t>
      </w:r>
      <w:r w:rsidRPr="0020056F">
        <w:rPr>
          <w:rFonts w:ascii="Arial Narrow" w:eastAsia="Times New Roman" w:hAnsi="Arial Narrow"/>
          <w:szCs w:val="24"/>
        </w:rPr>
        <w:t>n des prix (</w:t>
      </w:r>
      <w:r w:rsidRPr="0020056F">
        <w:rPr>
          <w:rFonts w:ascii="Arial Narrow" w:eastAsia="Times New Roman" w:hAnsi="Arial Narrow"/>
          <w:spacing w:val="3"/>
          <w:szCs w:val="24"/>
        </w:rPr>
        <w:t>sans objet</w:t>
      </w:r>
      <w:r w:rsidRPr="0020056F">
        <w:rPr>
          <w:rFonts w:ascii="Arial Narrow" w:eastAsia="Times New Roman" w:hAnsi="Arial Narrow"/>
          <w:szCs w:val="24"/>
        </w:rPr>
        <w:t>).</w:t>
      </w:r>
    </w:p>
    <w:p w14:paraId="7EA31EE0" w14:textId="77777777" w:rsidR="00041AF4" w:rsidRPr="0020056F" w:rsidRDefault="00041AF4" w:rsidP="00041AF4">
      <w:pPr>
        <w:keepNext/>
        <w:keepLines/>
        <w:tabs>
          <w:tab w:val="left" w:pos="567"/>
        </w:tabs>
        <w:spacing w:before="40" w:after="0"/>
        <w:jc w:val="both"/>
        <w:outlineLvl w:val="1"/>
        <w:rPr>
          <w:rFonts w:ascii="Arial Narrow" w:eastAsia="Times New Roman" w:hAnsi="Arial Narrow"/>
          <w:b/>
          <w:szCs w:val="24"/>
        </w:rPr>
      </w:pPr>
      <w:bookmarkStart w:id="44" w:name="_Toc534684434"/>
      <w:r w:rsidRPr="0020056F">
        <w:rPr>
          <w:rFonts w:ascii="Arial Narrow" w:eastAsia="Times New Roman" w:hAnsi="Arial Narrow"/>
          <w:b/>
          <w:szCs w:val="24"/>
          <w:u w:val="single"/>
        </w:rPr>
        <w:t>Article 15</w:t>
      </w:r>
      <w:r w:rsidRPr="0020056F">
        <w:rPr>
          <w:rFonts w:ascii="Arial Narrow" w:eastAsia="Times New Roman" w:hAnsi="Arial Narrow"/>
          <w:b/>
          <w:szCs w:val="24"/>
        </w:rPr>
        <w:t xml:space="preserve"> : Formules de révision des prix </w:t>
      </w:r>
      <w:bookmarkEnd w:id="44"/>
    </w:p>
    <w:p w14:paraId="52E46C90" w14:textId="77777777" w:rsidR="00041AF4" w:rsidRPr="0020056F" w:rsidRDefault="00041AF4" w:rsidP="00041AF4">
      <w:pPr>
        <w:widowControl w:val="0"/>
        <w:tabs>
          <w:tab w:val="left" w:pos="567"/>
        </w:tabs>
        <w:autoSpaceDE w:val="0"/>
        <w:adjustRightInd w:val="0"/>
        <w:spacing w:before="4"/>
        <w:jc w:val="both"/>
        <w:rPr>
          <w:rFonts w:ascii="Arial Narrow" w:eastAsia="Times New Roman" w:hAnsi="Arial Narrow"/>
          <w:szCs w:val="24"/>
        </w:rPr>
      </w:pPr>
      <w:r w:rsidRPr="0020056F">
        <w:rPr>
          <w:rFonts w:ascii="Arial Narrow" w:eastAsia="Times New Roman" w:hAnsi="Arial Narrow"/>
          <w:spacing w:val="3"/>
          <w:szCs w:val="24"/>
        </w:rPr>
        <w:t>Non applicable.</w:t>
      </w:r>
    </w:p>
    <w:p w14:paraId="2025AD73" w14:textId="77777777" w:rsidR="00041AF4" w:rsidRPr="0020056F" w:rsidRDefault="00041AF4" w:rsidP="00041AF4">
      <w:pPr>
        <w:keepNext/>
        <w:keepLines/>
        <w:tabs>
          <w:tab w:val="left" w:pos="567"/>
        </w:tabs>
        <w:spacing w:before="40" w:after="0"/>
        <w:jc w:val="both"/>
        <w:outlineLvl w:val="1"/>
        <w:rPr>
          <w:rFonts w:ascii="Arial Narrow" w:eastAsia="Times New Roman" w:hAnsi="Arial Narrow"/>
          <w:b/>
          <w:szCs w:val="24"/>
        </w:rPr>
      </w:pPr>
      <w:bookmarkStart w:id="45" w:name="_Toc534684435"/>
      <w:r w:rsidRPr="0020056F">
        <w:rPr>
          <w:rFonts w:ascii="Arial Narrow" w:eastAsia="Times New Roman" w:hAnsi="Arial Narrow"/>
          <w:b/>
          <w:szCs w:val="24"/>
          <w:u w:val="single"/>
        </w:rPr>
        <w:t>Article 16</w:t>
      </w:r>
      <w:r w:rsidRPr="0020056F">
        <w:rPr>
          <w:rFonts w:ascii="Arial Narrow" w:eastAsia="Times New Roman" w:hAnsi="Arial Narrow"/>
          <w:b/>
          <w:szCs w:val="24"/>
        </w:rPr>
        <w:t xml:space="preserve"> : Formules   d’actualisation   des   prix </w:t>
      </w:r>
      <w:bookmarkEnd w:id="45"/>
    </w:p>
    <w:p w14:paraId="607BE626" w14:textId="77777777" w:rsidR="00041AF4" w:rsidRPr="0020056F" w:rsidRDefault="00041AF4" w:rsidP="00041AF4">
      <w:pPr>
        <w:widowControl w:val="0"/>
        <w:tabs>
          <w:tab w:val="left" w:pos="567"/>
        </w:tabs>
        <w:autoSpaceDE w:val="0"/>
        <w:adjustRightInd w:val="0"/>
        <w:spacing w:before="4"/>
        <w:jc w:val="both"/>
        <w:rPr>
          <w:rFonts w:ascii="Arial Narrow" w:eastAsia="Times New Roman" w:hAnsi="Arial Narrow"/>
          <w:szCs w:val="24"/>
        </w:rPr>
      </w:pPr>
      <w:r w:rsidRPr="0020056F">
        <w:rPr>
          <w:rFonts w:ascii="Arial Narrow" w:eastAsia="Times New Roman" w:hAnsi="Arial Narrow"/>
          <w:spacing w:val="3"/>
          <w:szCs w:val="24"/>
        </w:rPr>
        <w:t>Sans Objet.</w:t>
      </w:r>
    </w:p>
    <w:p w14:paraId="0C3923B0" w14:textId="77777777" w:rsidR="00041AF4" w:rsidRPr="0020056F"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46" w:name="_Toc534684436"/>
      <w:r w:rsidRPr="0020056F">
        <w:rPr>
          <w:rFonts w:ascii="Arial Narrow" w:eastAsia="Times New Roman" w:hAnsi="Arial Narrow"/>
          <w:b/>
          <w:szCs w:val="24"/>
          <w:u w:val="single"/>
        </w:rPr>
        <w:t>Article 17</w:t>
      </w:r>
      <w:r w:rsidRPr="0020056F">
        <w:rPr>
          <w:rFonts w:ascii="Arial Narrow" w:eastAsia="Times New Roman" w:hAnsi="Arial Narrow"/>
          <w:b/>
          <w:szCs w:val="24"/>
        </w:rPr>
        <w:t xml:space="preserve"> : Travaux en régie </w:t>
      </w:r>
      <w:bookmarkEnd w:id="46"/>
    </w:p>
    <w:p w14:paraId="071ACF4A" w14:textId="77777777" w:rsidR="00041AF4" w:rsidRPr="0020056F" w:rsidRDefault="00041AF4" w:rsidP="00CE3CEA">
      <w:pPr>
        <w:widowControl w:val="0"/>
        <w:tabs>
          <w:tab w:val="left" w:pos="567"/>
        </w:tabs>
        <w:autoSpaceDE w:val="0"/>
        <w:adjustRightInd w:val="0"/>
        <w:spacing w:after="0" w:line="360" w:lineRule="auto"/>
        <w:ind w:right="-34"/>
        <w:jc w:val="both"/>
        <w:rPr>
          <w:rFonts w:ascii="Arial Narrow" w:eastAsia="Times New Roman" w:hAnsi="Arial Narrow"/>
          <w:szCs w:val="24"/>
        </w:rPr>
      </w:pPr>
      <w:r w:rsidRPr="0020056F">
        <w:rPr>
          <w:rFonts w:ascii="Arial Narrow" w:eastAsia="Times New Roman" w:hAnsi="Arial Narrow"/>
          <w:szCs w:val="24"/>
        </w:rPr>
        <w:t>17.1. Le pourcentage des travaux en régie est de deux pour cent (2%) du montant du marché et de ses avenants, le cas échéant.</w:t>
      </w:r>
    </w:p>
    <w:p w14:paraId="2A8EEDC6" w14:textId="77777777" w:rsidR="00041AF4" w:rsidRPr="0020056F" w:rsidRDefault="00041AF4" w:rsidP="00CE3CEA">
      <w:pPr>
        <w:widowControl w:val="0"/>
        <w:tabs>
          <w:tab w:val="left" w:pos="567"/>
        </w:tabs>
        <w:autoSpaceDE w:val="0"/>
        <w:adjustRightInd w:val="0"/>
        <w:spacing w:after="0" w:line="360" w:lineRule="auto"/>
        <w:ind w:right="90"/>
        <w:jc w:val="both"/>
        <w:rPr>
          <w:rFonts w:ascii="Arial Narrow" w:eastAsia="Times New Roman" w:hAnsi="Arial Narrow"/>
          <w:szCs w:val="24"/>
        </w:rPr>
      </w:pPr>
      <w:r w:rsidRPr="0020056F">
        <w:rPr>
          <w:rFonts w:ascii="Arial Narrow" w:eastAsia="Times New Roman" w:hAnsi="Arial Narrow"/>
          <w:szCs w:val="24"/>
        </w:rPr>
        <w:t xml:space="preserve">17.2. Dans le cas où l’entrepreneur serait invité à exécuter des travaux en régie, les dépenses </w:t>
      </w:r>
      <w:r w:rsidRPr="0020056F">
        <w:rPr>
          <w:rFonts w:ascii="Arial Narrow" w:eastAsia="Times New Roman" w:hAnsi="Arial Narrow"/>
          <w:spacing w:val="4"/>
          <w:szCs w:val="24"/>
        </w:rPr>
        <w:t>exposée</w:t>
      </w:r>
      <w:r w:rsidRPr="0020056F">
        <w:rPr>
          <w:rFonts w:ascii="Arial Narrow" w:eastAsia="Times New Roman" w:hAnsi="Arial Narrow"/>
          <w:szCs w:val="24"/>
        </w:rPr>
        <w:t>s et dûment justifiées lui seront remboursées dans les conditions suivantes :</w:t>
      </w:r>
    </w:p>
    <w:p w14:paraId="48449EFE" w14:textId="77777777" w:rsidR="00041AF4" w:rsidRPr="0020056F" w:rsidRDefault="00041AF4" w:rsidP="00CE3CEA">
      <w:pPr>
        <w:widowControl w:val="0"/>
        <w:tabs>
          <w:tab w:val="left" w:pos="567"/>
        </w:tabs>
        <w:autoSpaceDE w:val="0"/>
        <w:adjustRightInd w:val="0"/>
        <w:spacing w:before="61" w:after="0" w:line="360" w:lineRule="auto"/>
        <w:ind w:right="-19"/>
        <w:contextualSpacing/>
        <w:jc w:val="both"/>
        <w:rPr>
          <w:rFonts w:ascii="Arial Narrow" w:eastAsia="Times New Roman" w:hAnsi="Arial Narrow"/>
          <w:szCs w:val="24"/>
        </w:rPr>
      </w:pPr>
      <w:r w:rsidRPr="0020056F">
        <w:rPr>
          <w:rFonts w:ascii="Arial Narrow" w:eastAsia="Times New Roman" w:hAnsi="Arial Narrow"/>
          <w:szCs w:val="24"/>
        </w:rPr>
        <w:t xml:space="preserve">Les quantités prises en compte seront les heures </w:t>
      </w:r>
      <w:r w:rsidRPr="0020056F">
        <w:rPr>
          <w:rFonts w:ascii="Arial Narrow" w:eastAsia="Times New Roman" w:hAnsi="Arial Narrow"/>
          <w:spacing w:val="5"/>
          <w:szCs w:val="24"/>
        </w:rPr>
        <w:t>d</w:t>
      </w:r>
      <w:r w:rsidRPr="0020056F">
        <w:rPr>
          <w:rFonts w:ascii="Arial Narrow" w:eastAsia="Times New Roman" w:hAnsi="Arial Narrow"/>
          <w:szCs w:val="24"/>
        </w:rPr>
        <w:t xml:space="preserve">e </w:t>
      </w:r>
      <w:r w:rsidRPr="0020056F">
        <w:rPr>
          <w:rFonts w:ascii="Arial Narrow" w:eastAsia="Times New Roman" w:hAnsi="Arial Narrow"/>
          <w:spacing w:val="5"/>
          <w:szCs w:val="24"/>
        </w:rPr>
        <w:t>mis</w:t>
      </w:r>
      <w:r w:rsidRPr="0020056F">
        <w:rPr>
          <w:rFonts w:ascii="Arial Narrow" w:eastAsia="Times New Roman" w:hAnsi="Arial Narrow"/>
          <w:szCs w:val="24"/>
        </w:rPr>
        <w:t xml:space="preserve">e à </w:t>
      </w:r>
      <w:r w:rsidRPr="0020056F">
        <w:rPr>
          <w:rFonts w:ascii="Arial Narrow" w:eastAsia="Times New Roman" w:hAnsi="Arial Narrow"/>
          <w:spacing w:val="5"/>
          <w:szCs w:val="24"/>
        </w:rPr>
        <w:t>dispositio</w:t>
      </w:r>
      <w:r w:rsidRPr="0020056F">
        <w:rPr>
          <w:rFonts w:ascii="Arial Narrow" w:eastAsia="Times New Roman" w:hAnsi="Arial Narrow"/>
          <w:szCs w:val="24"/>
        </w:rPr>
        <w:t xml:space="preserve">n </w:t>
      </w:r>
      <w:r w:rsidRPr="0020056F">
        <w:rPr>
          <w:rFonts w:ascii="Arial Narrow" w:eastAsia="Times New Roman" w:hAnsi="Arial Narrow"/>
          <w:spacing w:val="5"/>
          <w:szCs w:val="24"/>
        </w:rPr>
        <w:t>o</w:t>
      </w:r>
      <w:r w:rsidRPr="0020056F">
        <w:rPr>
          <w:rFonts w:ascii="Arial Narrow" w:eastAsia="Times New Roman" w:hAnsi="Arial Narrow"/>
          <w:szCs w:val="24"/>
        </w:rPr>
        <w:t xml:space="preserve">u </w:t>
      </w:r>
      <w:r w:rsidRPr="0020056F">
        <w:rPr>
          <w:rFonts w:ascii="Arial Narrow" w:eastAsia="Times New Roman" w:hAnsi="Arial Narrow"/>
          <w:spacing w:val="5"/>
          <w:szCs w:val="24"/>
        </w:rPr>
        <w:t>le</w:t>
      </w:r>
      <w:r w:rsidRPr="0020056F">
        <w:rPr>
          <w:rFonts w:ascii="Arial Narrow" w:eastAsia="Times New Roman" w:hAnsi="Arial Narrow"/>
          <w:szCs w:val="24"/>
        </w:rPr>
        <w:t xml:space="preserve">s </w:t>
      </w:r>
      <w:r w:rsidRPr="0020056F">
        <w:rPr>
          <w:rFonts w:ascii="Arial Narrow" w:eastAsia="Times New Roman" w:hAnsi="Arial Narrow"/>
          <w:spacing w:val="5"/>
          <w:szCs w:val="24"/>
        </w:rPr>
        <w:t>quantité</w:t>
      </w:r>
      <w:r w:rsidRPr="0020056F">
        <w:rPr>
          <w:rFonts w:ascii="Arial Narrow" w:eastAsia="Times New Roman" w:hAnsi="Arial Narrow"/>
          <w:szCs w:val="24"/>
        </w:rPr>
        <w:t xml:space="preserve">s </w:t>
      </w:r>
      <w:r w:rsidRPr="0020056F">
        <w:rPr>
          <w:rFonts w:ascii="Arial Narrow" w:eastAsia="Times New Roman" w:hAnsi="Arial Narrow"/>
          <w:spacing w:val="5"/>
          <w:szCs w:val="24"/>
        </w:rPr>
        <w:t xml:space="preserve">de </w:t>
      </w:r>
      <w:r w:rsidRPr="0020056F">
        <w:rPr>
          <w:rFonts w:ascii="Arial Narrow" w:eastAsia="Times New Roman" w:hAnsi="Arial Narrow"/>
          <w:szCs w:val="24"/>
        </w:rPr>
        <w:t>matériaux et matières mises en œuvre ayant fait l’objet d’attachements contradictoires ;</w:t>
      </w:r>
    </w:p>
    <w:p w14:paraId="0B945CDB" w14:textId="77777777" w:rsidR="00041AF4" w:rsidRPr="0020056F" w:rsidRDefault="00041AF4" w:rsidP="00CE3CEA">
      <w:pPr>
        <w:widowControl w:val="0"/>
        <w:tabs>
          <w:tab w:val="left" w:pos="567"/>
        </w:tabs>
        <w:autoSpaceDE w:val="0"/>
        <w:adjustRightInd w:val="0"/>
        <w:spacing w:before="61" w:line="360"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traitements et salaires effectivement payés à la main d’œuvre locale seront majorés pour tenir compte des charges sociales de quarante pour cent (40%)</w:t>
      </w:r>
    </w:p>
    <w:p w14:paraId="55BAE438" w14:textId="77777777" w:rsidR="00041AF4" w:rsidRPr="0020056F" w:rsidRDefault="00041AF4" w:rsidP="00CE3CEA">
      <w:pPr>
        <w:widowControl w:val="0"/>
        <w:tabs>
          <w:tab w:val="left" w:pos="567"/>
        </w:tabs>
        <w:autoSpaceDE w:val="0"/>
        <w:adjustRightInd w:val="0"/>
        <w:spacing w:before="61" w:line="360"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heures d’engin seront décomptées au taux figurant dans les sous-détails de prix ;</w:t>
      </w:r>
    </w:p>
    <w:p w14:paraId="7DD22E0D" w14:textId="77777777" w:rsidR="00041AF4" w:rsidRPr="0020056F" w:rsidRDefault="00041AF4" w:rsidP="00CE3CEA">
      <w:pPr>
        <w:widowControl w:val="0"/>
        <w:tabs>
          <w:tab w:val="left" w:pos="567"/>
        </w:tabs>
        <w:autoSpaceDE w:val="0"/>
        <w:adjustRightInd w:val="0"/>
        <w:spacing w:before="61" w:line="360" w:lineRule="auto"/>
        <w:ind w:right="-19"/>
        <w:contextualSpacing/>
        <w:jc w:val="both"/>
        <w:rPr>
          <w:rFonts w:ascii="Arial Narrow" w:eastAsia="Times New Roman" w:hAnsi="Arial Narrow"/>
          <w:szCs w:val="24"/>
        </w:rPr>
      </w:pPr>
      <w:r w:rsidRPr="0020056F">
        <w:rPr>
          <w:rFonts w:ascii="Arial Narrow" w:eastAsia="Times New Roman" w:hAnsi="Arial Narrow"/>
          <w:szCs w:val="24"/>
        </w:rPr>
        <w:t>Les matériaux et matières seront remboursés au prix de revient dûment justifié au lieu d’emploi majoré de dix pour cent pour pertes, magasinage et manutention ;</w:t>
      </w:r>
    </w:p>
    <w:p w14:paraId="033DB6A4" w14:textId="77777777" w:rsidR="00041AF4" w:rsidRPr="0020056F" w:rsidRDefault="00041AF4" w:rsidP="00CE3CEA">
      <w:pPr>
        <w:widowControl w:val="0"/>
        <w:tabs>
          <w:tab w:val="left" w:pos="567"/>
        </w:tabs>
        <w:autoSpaceDE w:val="0"/>
        <w:adjustRightInd w:val="0"/>
        <w:spacing w:before="61" w:line="360" w:lineRule="auto"/>
        <w:ind w:right="-19"/>
        <w:contextualSpacing/>
        <w:jc w:val="both"/>
        <w:rPr>
          <w:rFonts w:ascii="Arial Narrow" w:eastAsia="Times New Roman" w:hAnsi="Arial Narrow"/>
          <w:szCs w:val="24"/>
        </w:rPr>
      </w:pPr>
      <w:r w:rsidRPr="0020056F">
        <w:rPr>
          <w:rFonts w:ascii="Arial Narrow" w:eastAsia="Times New Roman" w:hAnsi="Arial Narrow"/>
          <w:szCs w:val="24"/>
        </w:rPr>
        <w:t xml:space="preserve">Le montant des prestations ainsi calculé, y compris les heures d’engins, seramajoréde25%pour tenir compte des frais généraux, bénéfices et </w:t>
      </w:r>
      <w:r>
        <w:rPr>
          <w:rFonts w:ascii="Arial Narrow" w:eastAsia="Times New Roman" w:hAnsi="Arial Narrow"/>
          <w:szCs w:val="24"/>
        </w:rPr>
        <w:t>aléas propres à l’entrepreneur.</w:t>
      </w:r>
    </w:p>
    <w:p w14:paraId="71946640" w14:textId="77777777" w:rsidR="00041AF4" w:rsidRPr="0020056F" w:rsidRDefault="00041AF4" w:rsidP="00CE3CEA">
      <w:pPr>
        <w:keepNext/>
        <w:keepLines/>
        <w:tabs>
          <w:tab w:val="left" w:pos="567"/>
        </w:tabs>
        <w:spacing w:before="40" w:after="0" w:line="360" w:lineRule="auto"/>
        <w:jc w:val="both"/>
        <w:outlineLvl w:val="1"/>
        <w:rPr>
          <w:rFonts w:ascii="Arial Narrow" w:eastAsia="Times New Roman" w:hAnsi="Arial Narrow"/>
          <w:szCs w:val="24"/>
        </w:rPr>
      </w:pPr>
      <w:bookmarkStart w:id="47" w:name="_Toc534684437"/>
      <w:r w:rsidRPr="0020056F">
        <w:rPr>
          <w:rFonts w:ascii="Arial Narrow" w:eastAsia="Times New Roman" w:hAnsi="Arial Narrow"/>
          <w:b/>
          <w:szCs w:val="24"/>
          <w:u w:val="single"/>
        </w:rPr>
        <w:t>Article 18</w:t>
      </w:r>
      <w:r w:rsidRPr="0020056F">
        <w:rPr>
          <w:rFonts w:ascii="Arial Narrow" w:eastAsia="Times New Roman" w:hAnsi="Arial Narrow"/>
          <w:b/>
          <w:szCs w:val="24"/>
        </w:rPr>
        <w:t xml:space="preserve"> : Valorisation des travaux </w:t>
      </w:r>
      <w:bookmarkEnd w:id="47"/>
    </w:p>
    <w:p w14:paraId="652399B0" w14:textId="77777777" w:rsidR="00041AF4" w:rsidRPr="0020056F" w:rsidRDefault="00041AF4" w:rsidP="00CE3CEA">
      <w:pPr>
        <w:widowControl w:val="0"/>
        <w:tabs>
          <w:tab w:val="left" w:pos="567"/>
        </w:tabs>
        <w:autoSpaceDE w:val="0"/>
        <w:adjustRightInd w:val="0"/>
        <w:spacing w:after="0" w:line="360" w:lineRule="auto"/>
        <w:ind w:right="-143"/>
        <w:jc w:val="both"/>
        <w:rPr>
          <w:rFonts w:ascii="Arial Narrow" w:eastAsia="Times New Roman" w:hAnsi="Arial Narrow"/>
          <w:szCs w:val="24"/>
        </w:rPr>
      </w:pPr>
      <w:r w:rsidRPr="0020056F">
        <w:rPr>
          <w:rFonts w:ascii="Arial Narrow" w:eastAsia="Times New Roman" w:hAnsi="Arial Narrow"/>
          <w:szCs w:val="24"/>
        </w:rPr>
        <w:t>Ce marché est à prix unitaires et forfaitaires.</w:t>
      </w:r>
    </w:p>
    <w:p w14:paraId="21CBF032" w14:textId="77777777" w:rsidR="00041AF4" w:rsidRPr="0020056F"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48" w:name="_Toc534684438"/>
      <w:r w:rsidRPr="0020056F">
        <w:rPr>
          <w:rFonts w:ascii="Arial Narrow" w:eastAsia="Times New Roman" w:hAnsi="Arial Narrow"/>
          <w:b/>
          <w:szCs w:val="24"/>
          <w:u w:val="single"/>
        </w:rPr>
        <w:t>Article 19</w:t>
      </w:r>
      <w:r w:rsidRPr="0020056F">
        <w:rPr>
          <w:rFonts w:ascii="Arial Narrow" w:eastAsia="Times New Roman" w:hAnsi="Arial Narrow"/>
          <w:b/>
          <w:szCs w:val="24"/>
        </w:rPr>
        <w:t xml:space="preserve"> : Valorisation des approvisionnements </w:t>
      </w:r>
      <w:bookmarkEnd w:id="48"/>
    </w:p>
    <w:p w14:paraId="27CA804A" w14:textId="77777777" w:rsidR="00041AF4" w:rsidRPr="0020056F" w:rsidRDefault="00041AF4" w:rsidP="00DA72CC">
      <w:pPr>
        <w:widowControl w:val="0"/>
        <w:tabs>
          <w:tab w:val="left" w:pos="567"/>
        </w:tabs>
        <w:autoSpaceDE w:val="0"/>
        <w:adjustRightInd w:val="0"/>
        <w:spacing w:line="276" w:lineRule="auto"/>
        <w:ind w:right="-143"/>
        <w:jc w:val="both"/>
        <w:rPr>
          <w:rFonts w:ascii="Arial Narrow" w:eastAsia="Times New Roman" w:hAnsi="Arial Narrow"/>
          <w:szCs w:val="24"/>
        </w:rPr>
      </w:pPr>
      <w:r w:rsidRPr="0020056F">
        <w:rPr>
          <w:rFonts w:ascii="Arial Narrow" w:eastAsia="Times New Roman" w:hAnsi="Arial Narrow"/>
          <w:szCs w:val="24"/>
        </w:rPr>
        <w:t>19.1.  Il n’existe pas de règlement propre aux approvisionnements du chantier. Toutes fois l’Ingénieur pourra les évaluer au cas où le chantier venait à être abandonné ou le marché résilié.</w:t>
      </w:r>
    </w:p>
    <w:p w14:paraId="1EA84D5C" w14:textId="77777777" w:rsidR="00041AF4" w:rsidRPr="0020056F" w:rsidRDefault="00041AF4" w:rsidP="00DA72CC">
      <w:pPr>
        <w:widowControl w:val="0"/>
        <w:tabs>
          <w:tab w:val="left" w:pos="567"/>
        </w:tabs>
        <w:autoSpaceDE w:val="0"/>
        <w:adjustRightInd w:val="0"/>
        <w:spacing w:line="276" w:lineRule="auto"/>
        <w:ind w:right="-143"/>
        <w:jc w:val="both"/>
        <w:rPr>
          <w:rFonts w:ascii="Arial Narrow" w:eastAsia="Times New Roman" w:hAnsi="Arial Narrow"/>
          <w:szCs w:val="24"/>
        </w:rPr>
      </w:pPr>
      <w:r w:rsidRPr="0020056F">
        <w:rPr>
          <w:rFonts w:ascii="Arial Narrow" w:eastAsia="Times New Roman" w:hAnsi="Arial Narrow"/>
          <w:szCs w:val="24"/>
        </w:rPr>
        <w:t>19.2.  Il n’est pas demandé de caution pour les acomptes sur approvisionnements.</w:t>
      </w:r>
    </w:p>
    <w:p w14:paraId="39AC77EC" w14:textId="77777777" w:rsidR="00041AF4" w:rsidRPr="0020056F"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49" w:name="_Toc534684439"/>
      <w:r w:rsidRPr="0020056F">
        <w:rPr>
          <w:rFonts w:ascii="Arial Narrow" w:eastAsia="Times New Roman" w:hAnsi="Arial Narrow"/>
          <w:b/>
          <w:szCs w:val="24"/>
          <w:u w:val="single"/>
        </w:rPr>
        <w:t>Article 20</w:t>
      </w:r>
      <w:r w:rsidRPr="0020056F">
        <w:rPr>
          <w:rFonts w:ascii="Arial Narrow" w:eastAsia="Times New Roman" w:hAnsi="Arial Narrow"/>
          <w:b/>
          <w:szCs w:val="24"/>
        </w:rPr>
        <w:t xml:space="preserve"> : Avances </w:t>
      </w:r>
      <w:bookmarkEnd w:id="49"/>
    </w:p>
    <w:p w14:paraId="288166BD" w14:textId="77777777" w:rsidR="00041AF4" w:rsidRPr="0020056F" w:rsidRDefault="00041AF4" w:rsidP="00CE3CEA">
      <w:pPr>
        <w:widowControl w:val="0"/>
        <w:tabs>
          <w:tab w:val="left" w:pos="567"/>
        </w:tabs>
        <w:autoSpaceDE w:val="0"/>
        <w:adjustRightInd w:val="0"/>
        <w:spacing w:after="0" w:line="360" w:lineRule="auto"/>
        <w:ind w:right="-15"/>
        <w:jc w:val="both"/>
        <w:rPr>
          <w:rFonts w:ascii="Arial Narrow" w:eastAsia="Times New Roman" w:hAnsi="Arial Narrow"/>
          <w:szCs w:val="24"/>
        </w:rPr>
      </w:pPr>
      <w:r w:rsidRPr="0020056F">
        <w:rPr>
          <w:rFonts w:ascii="Arial Narrow" w:eastAsia="Times New Roman" w:hAnsi="Arial Narrow"/>
          <w:szCs w:val="24"/>
        </w:rPr>
        <w:t>Le Maître d’Ouvrage accordera une avance de démarrage égale à vingt pour cent (20 %) du montant du marché.</w:t>
      </w:r>
    </w:p>
    <w:p w14:paraId="074F1783" w14:textId="77777777" w:rsidR="00041AF4" w:rsidRPr="0020056F"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0" w:name="_Toc534684440"/>
      <w:r w:rsidRPr="0020056F">
        <w:rPr>
          <w:rFonts w:ascii="Arial Narrow" w:eastAsia="Times New Roman" w:hAnsi="Arial Narrow"/>
          <w:b/>
          <w:szCs w:val="24"/>
          <w:u w:val="single"/>
        </w:rPr>
        <w:t>Article 21</w:t>
      </w:r>
      <w:r w:rsidRPr="0020056F">
        <w:rPr>
          <w:rFonts w:ascii="Arial Narrow" w:eastAsia="Times New Roman" w:hAnsi="Arial Narrow"/>
          <w:b/>
          <w:szCs w:val="24"/>
        </w:rPr>
        <w:t xml:space="preserve"> : Règlement des travaux </w:t>
      </w:r>
      <w:bookmarkEnd w:id="50"/>
    </w:p>
    <w:p w14:paraId="0045AE92" w14:textId="77777777" w:rsidR="00041AF4" w:rsidRPr="0000106A" w:rsidRDefault="00041AF4" w:rsidP="00CE3CEA">
      <w:pPr>
        <w:widowControl w:val="0"/>
        <w:tabs>
          <w:tab w:val="left" w:pos="567"/>
        </w:tabs>
        <w:autoSpaceDE w:val="0"/>
        <w:adjustRightInd w:val="0"/>
        <w:spacing w:line="360" w:lineRule="auto"/>
        <w:ind w:right="-20"/>
        <w:jc w:val="both"/>
        <w:rPr>
          <w:rFonts w:ascii="Arial Narrow" w:eastAsia="Times New Roman" w:hAnsi="Arial Narrow"/>
          <w:b/>
          <w:szCs w:val="24"/>
        </w:rPr>
      </w:pPr>
      <w:r w:rsidRPr="0000106A">
        <w:rPr>
          <w:rFonts w:ascii="Arial Narrow" w:eastAsia="Times New Roman" w:hAnsi="Arial Narrow"/>
          <w:b/>
          <w:szCs w:val="24"/>
        </w:rPr>
        <w:t>21.1. Constatation des travaux exécutés</w:t>
      </w:r>
    </w:p>
    <w:p w14:paraId="0C46D070" w14:textId="77777777" w:rsidR="00041AF4" w:rsidRPr="0020056F" w:rsidRDefault="00041AF4" w:rsidP="00CE3CEA">
      <w:pPr>
        <w:widowControl w:val="0"/>
        <w:tabs>
          <w:tab w:val="left" w:pos="567"/>
        </w:tabs>
        <w:autoSpaceDE w:val="0"/>
        <w:adjustRightInd w:val="0"/>
        <w:spacing w:line="360" w:lineRule="auto"/>
        <w:ind w:right="-15"/>
        <w:jc w:val="both"/>
        <w:rPr>
          <w:rFonts w:ascii="Arial Narrow" w:eastAsia="Times New Roman" w:hAnsi="Arial Narrow"/>
          <w:szCs w:val="24"/>
        </w:rPr>
      </w:pPr>
      <w:r w:rsidRPr="0020056F">
        <w:rPr>
          <w:rFonts w:ascii="Arial Narrow" w:eastAsia="Times New Roman" w:hAnsi="Arial Narrow"/>
          <w:szCs w:val="24"/>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14:paraId="10D75CD5" w14:textId="4ED176FA" w:rsidR="00CE3CEA" w:rsidRPr="0020056F" w:rsidRDefault="00041AF4" w:rsidP="00CE3CEA">
      <w:pPr>
        <w:widowControl w:val="0"/>
        <w:tabs>
          <w:tab w:val="left" w:pos="567"/>
        </w:tabs>
        <w:autoSpaceDE w:val="0"/>
        <w:adjustRightInd w:val="0"/>
        <w:spacing w:line="360" w:lineRule="auto"/>
        <w:ind w:right="-15"/>
        <w:jc w:val="both"/>
        <w:rPr>
          <w:rFonts w:ascii="Arial Narrow" w:eastAsia="Times New Roman" w:hAnsi="Arial Narrow"/>
          <w:szCs w:val="24"/>
        </w:rPr>
      </w:pPr>
      <w:r w:rsidRPr="0020056F">
        <w:rPr>
          <w:rFonts w:ascii="Arial Narrow" w:eastAsia="Times New Roman" w:hAnsi="Arial Narrow"/>
          <w:szCs w:val="24"/>
        </w:rPr>
        <w:lastRenderedPageBreak/>
        <w:t>La transmission de tout décompte à l’Organisme payeur en vue du paiement, sera subordonnée au visa préalable de l’Autorité Contractante, à travers le Contrôle des Marchés. Pour cela, une copie de l’attachement correspondant devra lui être antérieurement transmise ou remise sur le site des travaux.</w:t>
      </w:r>
    </w:p>
    <w:p w14:paraId="7123BE40" w14:textId="77777777" w:rsidR="00041AF4" w:rsidRPr="0000106A" w:rsidRDefault="00041AF4" w:rsidP="00CE3CEA">
      <w:pPr>
        <w:widowControl w:val="0"/>
        <w:tabs>
          <w:tab w:val="left" w:pos="567"/>
        </w:tabs>
        <w:autoSpaceDE w:val="0"/>
        <w:adjustRightInd w:val="0"/>
        <w:spacing w:line="360" w:lineRule="auto"/>
        <w:ind w:right="-20"/>
        <w:jc w:val="both"/>
        <w:rPr>
          <w:rFonts w:ascii="Arial Narrow" w:eastAsia="Times New Roman" w:hAnsi="Arial Narrow"/>
          <w:b/>
          <w:szCs w:val="24"/>
        </w:rPr>
      </w:pPr>
      <w:r w:rsidRPr="0000106A">
        <w:rPr>
          <w:rFonts w:ascii="Arial Narrow" w:eastAsia="Times New Roman" w:hAnsi="Arial Narrow"/>
          <w:b/>
          <w:iCs/>
          <w:szCs w:val="24"/>
        </w:rPr>
        <w:t>21.2. Décompte mensuel</w:t>
      </w:r>
    </w:p>
    <w:p w14:paraId="03469B65" w14:textId="77777777" w:rsidR="00041AF4" w:rsidRPr="0020056F" w:rsidRDefault="00041AF4" w:rsidP="00CE3CEA">
      <w:pPr>
        <w:widowControl w:val="0"/>
        <w:tabs>
          <w:tab w:val="left" w:pos="567"/>
        </w:tabs>
        <w:autoSpaceDE w:val="0"/>
        <w:adjustRightInd w:val="0"/>
        <w:spacing w:line="360" w:lineRule="auto"/>
        <w:ind w:right="102"/>
        <w:jc w:val="both"/>
        <w:rPr>
          <w:rFonts w:ascii="Arial Narrow" w:eastAsia="Times New Roman" w:hAnsi="Arial Narrow"/>
          <w:szCs w:val="24"/>
        </w:rPr>
      </w:pPr>
      <w:r w:rsidRPr="0020056F">
        <w:rPr>
          <w:rFonts w:ascii="Arial Narrow" w:eastAsia="Times New Roman" w:hAnsi="Arial Narrow"/>
          <w:szCs w:val="24"/>
        </w:rPr>
        <w:t>Au plus tard le cinq (5) du mois suivant le mois des prestations, l’entrepreneur remettra en sept (07) exemplaires au l’Ingénieur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46C43068" w14:textId="5EF87AF6" w:rsidR="00041AF4" w:rsidRPr="0020056F" w:rsidRDefault="00041AF4" w:rsidP="00CE3CEA">
      <w:pPr>
        <w:widowControl w:val="0"/>
        <w:tabs>
          <w:tab w:val="left" w:pos="567"/>
          <w:tab w:val="left" w:pos="1040"/>
        </w:tabs>
        <w:autoSpaceDE w:val="0"/>
        <w:adjustRightInd w:val="0"/>
        <w:spacing w:line="360" w:lineRule="auto"/>
        <w:ind w:right="100"/>
        <w:jc w:val="both"/>
        <w:rPr>
          <w:rFonts w:ascii="Arial Narrow" w:eastAsia="Times New Roman" w:hAnsi="Arial Narrow"/>
          <w:szCs w:val="24"/>
        </w:rPr>
      </w:pPr>
      <w:r w:rsidRPr="0020056F">
        <w:rPr>
          <w:rFonts w:ascii="Arial Narrow" w:eastAsia="Times New Roman" w:hAnsi="Arial Narrow"/>
          <w:szCs w:val="24"/>
        </w:rPr>
        <w:t>Seul le décompte hors TVA sera réglé à l’entrepreneur.  Le décompte du montant des taxes fera l’objet   d’une   écr</w:t>
      </w:r>
      <w:r>
        <w:rPr>
          <w:rFonts w:ascii="Arial Narrow" w:eastAsia="Times New Roman" w:hAnsi="Arial Narrow"/>
          <w:szCs w:val="24"/>
        </w:rPr>
        <w:t>iture   d’ordre au</w:t>
      </w:r>
      <w:r w:rsidR="0047245E">
        <w:rPr>
          <w:rFonts w:ascii="Arial Narrow" w:eastAsia="Times New Roman" w:hAnsi="Arial Narrow"/>
          <w:szCs w:val="24"/>
        </w:rPr>
        <w:t xml:space="preserve"> FOND PROPRE</w:t>
      </w:r>
      <w:r w:rsidRPr="0020056F">
        <w:rPr>
          <w:rFonts w:ascii="Arial Narrow" w:eastAsia="Times New Roman" w:hAnsi="Arial Narrow"/>
          <w:szCs w:val="24"/>
        </w:rPr>
        <w:t>.</w:t>
      </w:r>
    </w:p>
    <w:p w14:paraId="6F81E0E5" w14:textId="77777777" w:rsidR="00041AF4" w:rsidRPr="0020056F" w:rsidRDefault="00041AF4" w:rsidP="00CE3CEA">
      <w:pPr>
        <w:widowControl w:val="0"/>
        <w:tabs>
          <w:tab w:val="left" w:pos="567"/>
        </w:tabs>
        <w:autoSpaceDE w:val="0"/>
        <w:adjustRightInd w:val="0"/>
        <w:spacing w:line="360" w:lineRule="auto"/>
        <w:ind w:right="-27"/>
        <w:jc w:val="both"/>
        <w:rPr>
          <w:rFonts w:ascii="Arial Narrow" w:eastAsia="Times New Roman" w:hAnsi="Arial Narrow"/>
          <w:szCs w:val="24"/>
        </w:rPr>
      </w:pPr>
      <w:r w:rsidRPr="0020056F">
        <w:rPr>
          <w:rFonts w:ascii="Arial Narrow" w:eastAsia="Times New Roman" w:hAnsi="Arial Narrow"/>
          <w:szCs w:val="24"/>
        </w:rPr>
        <w:t>Le montant HTVA de l’acompte à payer à l’entrepreneur sera mandaté comme suit :</w:t>
      </w:r>
    </w:p>
    <w:p w14:paraId="649D9D3C" w14:textId="77777777" w:rsidR="00041AF4" w:rsidRPr="0020056F" w:rsidRDefault="00041AF4" w:rsidP="00041AF4">
      <w:pPr>
        <w:widowControl w:val="0"/>
        <w:tabs>
          <w:tab w:val="left" w:pos="567"/>
        </w:tabs>
        <w:autoSpaceDE w:val="0"/>
        <w:adjustRightInd w:val="0"/>
        <w:spacing w:line="276" w:lineRule="auto"/>
        <w:ind w:right="996"/>
        <w:jc w:val="both"/>
        <w:rPr>
          <w:rFonts w:ascii="Arial Narrow" w:eastAsia="Times New Roman" w:hAnsi="Arial Narrow"/>
          <w:szCs w:val="24"/>
        </w:rPr>
      </w:pPr>
      <w:r w:rsidRPr="0020056F">
        <w:rPr>
          <w:rFonts w:ascii="Arial Narrow" w:eastAsia="Times New Roman" w:hAnsi="Arial Narrow"/>
          <w:szCs w:val="24"/>
        </w:rPr>
        <w:t>- 94,5% ou 97,8% versé directement au compte de l’entrepreneur ;</w:t>
      </w:r>
    </w:p>
    <w:p w14:paraId="0DA6044E" w14:textId="77777777" w:rsidR="00041AF4" w:rsidRPr="0020056F" w:rsidRDefault="00041AF4" w:rsidP="00041AF4">
      <w:pPr>
        <w:widowControl w:val="0"/>
        <w:tabs>
          <w:tab w:val="left" w:pos="567"/>
        </w:tabs>
        <w:autoSpaceDE w:val="0"/>
        <w:adjustRightInd w:val="0"/>
        <w:spacing w:line="276" w:lineRule="auto"/>
        <w:ind w:right="-27"/>
        <w:jc w:val="both"/>
        <w:rPr>
          <w:rFonts w:ascii="Arial Narrow" w:eastAsia="Times New Roman" w:hAnsi="Arial Narrow"/>
          <w:szCs w:val="24"/>
        </w:rPr>
      </w:pPr>
      <w:r w:rsidRPr="0020056F">
        <w:rPr>
          <w:rFonts w:ascii="Arial Narrow" w:eastAsia="Times New Roman" w:hAnsi="Arial Narrow"/>
          <w:szCs w:val="24"/>
        </w:rPr>
        <w:t>- 5,5% ou 2,2% versé au trésor public au titre de l’AIR dû par l’entrepreneur.</w:t>
      </w:r>
    </w:p>
    <w:p w14:paraId="34FFE154"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1" w:name="_Toc534684441"/>
      <w:r w:rsidRPr="00DF14E8">
        <w:rPr>
          <w:rFonts w:ascii="Arial Narrow" w:eastAsia="Times New Roman" w:hAnsi="Arial Narrow"/>
          <w:b/>
          <w:szCs w:val="24"/>
          <w:u w:val="single"/>
        </w:rPr>
        <w:t>Article 22</w:t>
      </w:r>
      <w:r w:rsidRPr="00DF14E8">
        <w:rPr>
          <w:rFonts w:ascii="Arial Narrow" w:eastAsia="Times New Roman" w:hAnsi="Arial Narrow"/>
          <w:b/>
          <w:szCs w:val="24"/>
        </w:rPr>
        <w:t xml:space="preserve"> : Intérêts moratoires </w:t>
      </w:r>
      <w:bookmarkEnd w:id="51"/>
    </w:p>
    <w:p w14:paraId="577427CF" w14:textId="77777777" w:rsidR="00041AF4" w:rsidRPr="00DF14E8" w:rsidRDefault="00041AF4" w:rsidP="00CE3CEA">
      <w:pPr>
        <w:tabs>
          <w:tab w:val="left" w:pos="567"/>
        </w:tabs>
        <w:spacing w:line="360" w:lineRule="auto"/>
        <w:jc w:val="both"/>
        <w:rPr>
          <w:rFonts w:ascii="Arial Narrow" w:eastAsia="Times New Roman" w:hAnsi="Arial Narrow"/>
          <w:b/>
          <w:i/>
          <w:iCs/>
          <w:szCs w:val="24"/>
        </w:rPr>
      </w:pPr>
      <w:r w:rsidRPr="00DF14E8">
        <w:rPr>
          <w:rFonts w:ascii="Arial Narrow" w:eastAsia="Times New Roman" w:hAnsi="Arial Narrow"/>
          <w:iCs/>
          <w:szCs w:val="24"/>
        </w:rPr>
        <w:t>Les intérêts moratoires éventuels sont payés par état des sommes dues conformément aux articles 166 et 167 du Décret N° 2018/366 du 20 Juin 2018 portant Code des Marchés Publics</w:t>
      </w:r>
      <w:r w:rsidRPr="00DF14E8">
        <w:rPr>
          <w:rFonts w:ascii="Arial Narrow" w:eastAsia="Times New Roman" w:hAnsi="Arial Narrow"/>
          <w:i/>
          <w:iCs/>
          <w:szCs w:val="24"/>
        </w:rPr>
        <w:t>.</w:t>
      </w:r>
    </w:p>
    <w:p w14:paraId="1E28174E"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2" w:name="_Toc534684442"/>
      <w:r w:rsidRPr="00DF14E8">
        <w:rPr>
          <w:rFonts w:ascii="Arial Narrow" w:eastAsia="Times New Roman" w:hAnsi="Arial Narrow"/>
          <w:b/>
          <w:szCs w:val="24"/>
          <w:u w:val="single"/>
        </w:rPr>
        <w:t>Article 23</w:t>
      </w:r>
      <w:r w:rsidRPr="00DF14E8">
        <w:rPr>
          <w:rFonts w:ascii="Arial Narrow" w:eastAsia="Times New Roman" w:hAnsi="Arial Narrow"/>
          <w:b/>
          <w:szCs w:val="24"/>
        </w:rPr>
        <w:t xml:space="preserve"> : Pénalités </w:t>
      </w:r>
      <w:bookmarkEnd w:id="52"/>
    </w:p>
    <w:p w14:paraId="0312BC6B"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r w:rsidRPr="00DF14E8">
        <w:rPr>
          <w:rFonts w:ascii="Arial Narrow" w:eastAsia="Times New Roman" w:hAnsi="Arial Narrow"/>
          <w:b/>
          <w:szCs w:val="24"/>
        </w:rPr>
        <w:t xml:space="preserve">A- Pénalités de retard </w:t>
      </w:r>
    </w:p>
    <w:p w14:paraId="00D30760" w14:textId="77777777" w:rsidR="00041AF4" w:rsidRPr="00635F53" w:rsidRDefault="00041AF4" w:rsidP="00CE3CEA">
      <w:pPr>
        <w:widowControl w:val="0"/>
        <w:tabs>
          <w:tab w:val="left" w:pos="567"/>
        </w:tabs>
        <w:autoSpaceDE w:val="0"/>
        <w:adjustRightInd w:val="0"/>
        <w:spacing w:line="360" w:lineRule="auto"/>
        <w:ind w:right="-144"/>
        <w:jc w:val="both"/>
        <w:rPr>
          <w:rFonts w:ascii="Arial Narrow" w:eastAsia="Times New Roman" w:hAnsi="Arial Narrow"/>
          <w:b/>
          <w:szCs w:val="24"/>
        </w:rPr>
      </w:pPr>
      <w:r w:rsidRPr="00635F53">
        <w:rPr>
          <w:rFonts w:ascii="Arial Narrow" w:eastAsia="Times New Roman" w:hAnsi="Arial Narrow"/>
          <w:b/>
          <w:szCs w:val="24"/>
        </w:rPr>
        <w:t>23.1. Le montant des pénalités de retard est fixé comme suit :</w:t>
      </w:r>
    </w:p>
    <w:p w14:paraId="3ACEB1B0" w14:textId="77777777" w:rsidR="00041AF4" w:rsidRPr="00DF14E8" w:rsidRDefault="00041AF4" w:rsidP="00CE3CEA">
      <w:pPr>
        <w:widowControl w:val="0"/>
        <w:tabs>
          <w:tab w:val="left" w:pos="567"/>
        </w:tabs>
        <w:autoSpaceDE w:val="0"/>
        <w:adjustRightInd w:val="0"/>
        <w:spacing w:line="360" w:lineRule="auto"/>
        <w:ind w:right="-17"/>
        <w:jc w:val="both"/>
        <w:rPr>
          <w:rFonts w:ascii="Arial Narrow" w:eastAsia="Times New Roman" w:hAnsi="Arial Narrow"/>
          <w:szCs w:val="24"/>
        </w:rPr>
      </w:pPr>
      <w:r w:rsidRPr="00DF14E8">
        <w:rPr>
          <w:rFonts w:ascii="Arial Narrow" w:eastAsia="Times New Roman" w:hAnsi="Arial Narrow"/>
          <w:szCs w:val="24"/>
        </w:rPr>
        <w:t xml:space="preserve">a.  Un deux millième (1/2000è) du montant TTC du marché de base par jour calendaire de retard du </w:t>
      </w:r>
      <w:r w:rsidRPr="00DF14E8">
        <w:rPr>
          <w:rFonts w:ascii="Arial Narrow" w:eastAsia="Times New Roman" w:hAnsi="Arial Narrow"/>
          <w:spacing w:val="1"/>
          <w:szCs w:val="24"/>
        </w:rPr>
        <w:t>premie</w:t>
      </w:r>
      <w:r w:rsidRPr="00DF14E8">
        <w:rPr>
          <w:rFonts w:ascii="Arial Narrow" w:eastAsia="Times New Roman" w:hAnsi="Arial Narrow"/>
          <w:szCs w:val="24"/>
        </w:rPr>
        <w:t xml:space="preserve">r </w:t>
      </w:r>
      <w:r w:rsidRPr="00DF14E8">
        <w:rPr>
          <w:rFonts w:ascii="Arial Narrow" w:eastAsia="Times New Roman" w:hAnsi="Arial Narrow"/>
          <w:spacing w:val="1"/>
          <w:szCs w:val="24"/>
        </w:rPr>
        <w:t>a</w:t>
      </w:r>
      <w:r w:rsidRPr="00DF14E8">
        <w:rPr>
          <w:rFonts w:ascii="Arial Narrow" w:eastAsia="Times New Roman" w:hAnsi="Arial Narrow"/>
          <w:szCs w:val="24"/>
        </w:rPr>
        <w:t xml:space="preserve">u </w:t>
      </w:r>
      <w:r w:rsidRPr="00DF14E8">
        <w:rPr>
          <w:rFonts w:ascii="Arial Narrow" w:eastAsia="Times New Roman" w:hAnsi="Arial Narrow"/>
          <w:spacing w:val="1"/>
          <w:szCs w:val="24"/>
        </w:rPr>
        <w:t>trentièm</w:t>
      </w:r>
      <w:r w:rsidRPr="00DF14E8">
        <w:rPr>
          <w:rFonts w:ascii="Arial Narrow" w:eastAsia="Times New Roman" w:hAnsi="Arial Narrow"/>
          <w:szCs w:val="24"/>
        </w:rPr>
        <w:t xml:space="preserve">e </w:t>
      </w:r>
      <w:r w:rsidRPr="00DF14E8">
        <w:rPr>
          <w:rFonts w:ascii="Arial Narrow" w:eastAsia="Times New Roman" w:hAnsi="Arial Narrow"/>
          <w:spacing w:val="1"/>
          <w:szCs w:val="24"/>
        </w:rPr>
        <w:t>jou</w:t>
      </w:r>
      <w:r w:rsidRPr="00DF14E8">
        <w:rPr>
          <w:rFonts w:ascii="Arial Narrow" w:eastAsia="Times New Roman" w:hAnsi="Arial Narrow"/>
          <w:szCs w:val="24"/>
        </w:rPr>
        <w:t xml:space="preserve">r </w:t>
      </w:r>
      <w:r w:rsidRPr="00DF14E8">
        <w:rPr>
          <w:rFonts w:ascii="Arial Narrow" w:eastAsia="Times New Roman" w:hAnsi="Arial Narrow"/>
          <w:spacing w:val="1"/>
          <w:szCs w:val="24"/>
        </w:rPr>
        <w:t>a</w:t>
      </w:r>
      <w:r w:rsidRPr="00DF14E8">
        <w:rPr>
          <w:rFonts w:ascii="Arial Narrow" w:eastAsia="Times New Roman" w:hAnsi="Arial Narrow"/>
          <w:szCs w:val="24"/>
        </w:rPr>
        <w:t>u-d</w:t>
      </w:r>
      <w:r w:rsidRPr="00DF14E8">
        <w:rPr>
          <w:rFonts w:ascii="Arial Narrow" w:eastAsia="Times New Roman" w:hAnsi="Arial Narrow"/>
          <w:spacing w:val="-29"/>
          <w:szCs w:val="24"/>
        </w:rPr>
        <w:t>e</w:t>
      </w:r>
      <w:r w:rsidRPr="00DF14E8">
        <w:rPr>
          <w:rFonts w:ascii="Arial Narrow" w:eastAsia="Times New Roman" w:hAnsi="Arial Narrow"/>
          <w:spacing w:val="1"/>
          <w:szCs w:val="24"/>
        </w:rPr>
        <w:t>là d</w:t>
      </w:r>
      <w:r w:rsidRPr="00DF14E8">
        <w:rPr>
          <w:rFonts w:ascii="Arial Narrow" w:eastAsia="Times New Roman" w:hAnsi="Arial Narrow"/>
          <w:szCs w:val="24"/>
        </w:rPr>
        <w:t>u délai contractuel fixé par le marché ;</w:t>
      </w:r>
    </w:p>
    <w:p w14:paraId="2683862C" w14:textId="77777777" w:rsidR="00041AF4" w:rsidRPr="00DF14E8" w:rsidRDefault="00041AF4" w:rsidP="00CE3CEA">
      <w:pPr>
        <w:widowControl w:val="0"/>
        <w:tabs>
          <w:tab w:val="left" w:pos="567"/>
        </w:tabs>
        <w:autoSpaceDE w:val="0"/>
        <w:adjustRightInd w:val="0"/>
        <w:spacing w:line="360" w:lineRule="auto"/>
        <w:ind w:right="-18"/>
        <w:jc w:val="both"/>
        <w:rPr>
          <w:rFonts w:ascii="Arial Narrow" w:eastAsia="Times New Roman" w:hAnsi="Arial Narrow"/>
          <w:szCs w:val="24"/>
        </w:rPr>
      </w:pPr>
      <w:r w:rsidRPr="00DF14E8">
        <w:rPr>
          <w:rFonts w:ascii="Arial Narrow" w:eastAsia="Times New Roman" w:hAnsi="Arial Narrow"/>
          <w:szCs w:val="24"/>
        </w:rPr>
        <w:t xml:space="preserve">b.  </w:t>
      </w:r>
      <w:r w:rsidRPr="00DF14E8">
        <w:rPr>
          <w:rFonts w:ascii="Arial Narrow" w:eastAsia="Times New Roman" w:hAnsi="Arial Narrow"/>
          <w:spacing w:val="3"/>
          <w:szCs w:val="24"/>
        </w:rPr>
        <w:t>U</w:t>
      </w:r>
      <w:r w:rsidRPr="00DF14E8">
        <w:rPr>
          <w:rFonts w:ascii="Arial Narrow" w:eastAsia="Times New Roman" w:hAnsi="Arial Narrow"/>
          <w:szCs w:val="24"/>
        </w:rPr>
        <w:t>n millième (</w:t>
      </w:r>
      <w:r w:rsidRPr="00DF14E8">
        <w:rPr>
          <w:rFonts w:ascii="Arial Narrow" w:eastAsia="Times New Roman" w:hAnsi="Arial Narrow"/>
          <w:spacing w:val="3"/>
          <w:szCs w:val="24"/>
        </w:rPr>
        <w:t>1/1000è</w:t>
      </w:r>
      <w:r w:rsidRPr="00DF14E8">
        <w:rPr>
          <w:rFonts w:ascii="Arial Narrow" w:eastAsia="Times New Roman" w:hAnsi="Arial Narrow"/>
          <w:szCs w:val="24"/>
        </w:rPr>
        <w:t>) du montant TTC du marché de base par jour calendaire de retard au-delà là du trentième jour.</w:t>
      </w:r>
    </w:p>
    <w:p w14:paraId="1EBF1988" w14:textId="77777777" w:rsidR="00041AF4" w:rsidRPr="00DF14E8" w:rsidRDefault="00041AF4" w:rsidP="00CE3CEA">
      <w:pPr>
        <w:widowControl w:val="0"/>
        <w:tabs>
          <w:tab w:val="left" w:pos="567"/>
        </w:tabs>
        <w:autoSpaceDE w:val="0"/>
        <w:adjustRightInd w:val="0"/>
        <w:spacing w:line="360" w:lineRule="auto"/>
        <w:ind w:right="-16"/>
        <w:jc w:val="both"/>
        <w:rPr>
          <w:rFonts w:ascii="Arial Narrow" w:eastAsia="Times New Roman" w:hAnsi="Arial Narrow"/>
          <w:szCs w:val="24"/>
        </w:rPr>
      </w:pPr>
      <w:r w:rsidRPr="00DF14E8">
        <w:rPr>
          <w:rFonts w:ascii="Arial Narrow" w:eastAsia="Times New Roman" w:hAnsi="Arial Narrow"/>
          <w:szCs w:val="24"/>
        </w:rPr>
        <w:t>23.2. Le montant cumulé des pénalités de retard est limité à dix pour cent (10%) du montant TTC du marché de base.</w:t>
      </w:r>
    </w:p>
    <w:p w14:paraId="24433E31"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3" w:name="_Toc534684443"/>
      <w:r w:rsidRPr="00DF14E8">
        <w:rPr>
          <w:rFonts w:ascii="Arial Narrow" w:eastAsia="Times New Roman" w:hAnsi="Arial Narrow"/>
          <w:b/>
          <w:szCs w:val="24"/>
        </w:rPr>
        <w:t>B- Pénalités spécifiques</w:t>
      </w:r>
    </w:p>
    <w:p w14:paraId="42B591BA" w14:textId="77777777" w:rsidR="00041AF4" w:rsidRPr="00DF14E8" w:rsidRDefault="00041AF4" w:rsidP="00CE3CEA">
      <w:pPr>
        <w:widowControl w:val="0"/>
        <w:numPr>
          <w:ilvl w:val="1"/>
          <w:numId w:val="0"/>
        </w:numPr>
        <w:autoSpaceDE w:val="0"/>
        <w:adjustRightInd w:val="0"/>
        <w:spacing w:after="0" w:line="360" w:lineRule="auto"/>
        <w:ind w:right="-18"/>
        <w:jc w:val="both"/>
        <w:rPr>
          <w:rFonts w:ascii="Arial Narrow" w:eastAsia="Times New Roman" w:hAnsi="Arial Narrow"/>
          <w:szCs w:val="24"/>
        </w:rPr>
      </w:pPr>
      <w:r w:rsidRPr="00DF14E8">
        <w:rPr>
          <w:rFonts w:ascii="Arial Narrow" w:eastAsia="Times New Roman" w:hAnsi="Arial Narrow"/>
          <w:szCs w:val="24"/>
        </w:rPr>
        <w:t>Indépendamment des pénalités pour dépassement du délai contractuel, le cocontractant est passible des pénalités particulières suivantes pour inobservation des dispositions du contrat, notamment :</w:t>
      </w:r>
    </w:p>
    <w:p w14:paraId="4AA461B0" w14:textId="77777777" w:rsidR="00041AF4" w:rsidRPr="00DF14E8" w:rsidRDefault="00041AF4" w:rsidP="00CE3CEA">
      <w:pPr>
        <w:widowControl w:val="0"/>
        <w:autoSpaceDE w:val="0"/>
        <w:adjustRightInd w:val="0"/>
        <w:spacing w:after="0" w:line="360" w:lineRule="auto"/>
        <w:ind w:right="-18"/>
        <w:jc w:val="both"/>
        <w:rPr>
          <w:rFonts w:ascii="Arial Narrow" w:eastAsia="Times New Roman" w:hAnsi="Arial Narrow"/>
          <w:szCs w:val="24"/>
        </w:rPr>
      </w:pPr>
      <w:r w:rsidRPr="00DF14E8">
        <w:rPr>
          <w:rFonts w:ascii="Arial Narrow" w:eastAsia="Times New Roman" w:hAnsi="Arial Narrow"/>
          <w:b/>
          <w:szCs w:val="24"/>
        </w:rPr>
        <w:t>Remise tardive du cautionnement définitif</w:t>
      </w:r>
      <w:r w:rsidRPr="00DF14E8">
        <w:rPr>
          <w:rFonts w:ascii="Arial Narrow" w:eastAsia="Times New Roman" w:hAnsi="Arial Narrow"/>
          <w:szCs w:val="24"/>
        </w:rPr>
        <w:t xml:space="preserve"> ; Constitué </w:t>
      </w:r>
      <w:r w:rsidRPr="00DF14E8">
        <w:rPr>
          <w:rFonts w:ascii="Arial Narrow" w:eastAsia="Times New Roman" w:hAnsi="Arial Narrow"/>
          <w:b/>
          <w:szCs w:val="24"/>
        </w:rPr>
        <w:t>vingt (20)</w:t>
      </w:r>
      <w:r w:rsidRPr="00DF14E8">
        <w:rPr>
          <w:rFonts w:ascii="Arial Narrow" w:eastAsia="Times New Roman" w:hAnsi="Arial Narrow"/>
          <w:szCs w:val="24"/>
        </w:rPr>
        <w:t xml:space="preserve"> jours après notification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w:t>
      </w:r>
      <w:r w:rsidRPr="00DF14E8">
        <w:rPr>
          <w:rFonts w:ascii="Arial Narrow" w:eastAsia="Times New Roman" w:hAnsi="Arial Narrow"/>
          <w:szCs w:val="24"/>
        </w:rPr>
        <w:t xml:space="preserve"> en cas </w:t>
      </w:r>
      <w:r w:rsidRPr="00DF14E8">
        <w:rPr>
          <w:rFonts w:ascii="Arial Narrow" w:eastAsia="Times New Roman" w:hAnsi="Arial Narrow"/>
          <w:szCs w:val="24"/>
        </w:rPr>
        <w:lastRenderedPageBreak/>
        <w:t>de dépassement du délai de mobilisation (Conf. Art. 169 du Code des marchés).</w:t>
      </w:r>
    </w:p>
    <w:p w14:paraId="1F4483F7" w14:textId="77777777" w:rsidR="00041AF4" w:rsidRPr="00DF14E8" w:rsidRDefault="00041AF4" w:rsidP="00CE3CEA">
      <w:pPr>
        <w:widowControl w:val="0"/>
        <w:autoSpaceDE w:val="0"/>
        <w:adjustRightInd w:val="0"/>
        <w:spacing w:after="0" w:line="360" w:lineRule="auto"/>
        <w:ind w:right="-18"/>
        <w:jc w:val="both"/>
        <w:rPr>
          <w:rFonts w:ascii="Arial Narrow" w:eastAsia="Times New Roman" w:hAnsi="Arial Narrow"/>
          <w:szCs w:val="24"/>
        </w:rPr>
      </w:pPr>
      <w:r w:rsidRPr="00DF14E8">
        <w:rPr>
          <w:rFonts w:ascii="Arial Narrow" w:eastAsia="Times New Roman" w:hAnsi="Arial Narrow"/>
          <w:b/>
          <w:szCs w:val="24"/>
        </w:rPr>
        <w:t>Remise tardive des assurances</w:t>
      </w:r>
      <w:r w:rsidRPr="00DF14E8">
        <w:rPr>
          <w:rFonts w:ascii="Arial Narrow" w:eastAsia="Times New Roman" w:hAnsi="Arial Narrow"/>
          <w:szCs w:val="24"/>
        </w:rPr>
        <w:t xml:space="preserve"> ; Déposés </w:t>
      </w:r>
      <w:r w:rsidRPr="00DF14E8">
        <w:rPr>
          <w:rFonts w:ascii="Arial Narrow" w:eastAsia="Times New Roman" w:hAnsi="Arial Narrow"/>
          <w:b/>
          <w:szCs w:val="24"/>
        </w:rPr>
        <w:t>quinze (15)</w:t>
      </w:r>
      <w:r w:rsidRPr="00DF14E8">
        <w:rPr>
          <w:rFonts w:ascii="Arial Narrow" w:eastAsia="Times New Roman" w:hAnsi="Arial Narrow"/>
          <w:szCs w:val="24"/>
        </w:rPr>
        <w:t xml:space="preserve"> jours après notification du marché,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w:t>
      </w:r>
      <w:r w:rsidRPr="00DF14E8">
        <w:rPr>
          <w:rFonts w:ascii="Arial Narrow" w:eastAsia="Times New Roman" w:hAnsi="Arial Narrow"/>
          <w:szCs w:val="24"/>
        </w:rPr>
        <w:t xml:space="preserve"> en cas de dépassement du délai de dépôt (Conf. Ar</w:t>
      </w:r>
      <w:r>
        <w:rPr>
          <w:rFonts w:ascii="Arial Narrow" w:eastAsia="Times New Roman" w:hAnsi="Arial Narrow"/>
          <w:szCs w:val="24"/>
        </w:rPr>
        <w:t>t.169 du Code et 45 du CCAG T).</w:t>
      </w:r>
    </w:p>
    <w:p w14:paraId="22876B35" w14:textId="77777777" w:rsidR="00041AF4" w:rsidRPr="00A26F25" w:rsidRDefault="00041AF4" w:rsidP="00CE3CEA">
      <w:pPr>
        <w:widowControl w:val="0"/>
        <w:autoSpaceDE w:val="0"/>
        <w:adjustRightInd w:val="0"/>
        <w:spacing w:after="0" w:line="360" w:lineRule="auto"/>
        <w:ind w:right="-18"/>
        <w:jc w:val="both"/>
        <w:rPr>
          <w:rFonts w:ascii="Arial Narrow" w:eastAsia="Times New Roman" w:hAnsi="Arial Narrow"/>
          <w:szCs w:val="24"/>
        </w:rPr>
      </w:pPr>
      <w:r w:rsidRPr="00DF14E8">
        <w:rPr>
          <w:rFonts w:ascii="Arial Narrow" w:hAnsi="Arial Narrow"/>
          <w:b/>
          <w:szCs w:val="24"/>
        </w:rPr>
        <w:t>Remise tardive du projet d’exécution</w:t>
      </w:r>
      <w:r w:rsidRPr="00DF14E8">
        <w:rPr>
          <w:rFonts w:ascii="Arial Narrow" w:eastAsia="Times New Roman" w:hAnsi="Arial Narrow"/>
          <w:szCs w:val="24"/>
          <w:lang w:eastAsia="fr-FR"/>
        </w:rPr>
        <w:t xml:space="preserve"> pour autant que le retard soit du fait de l’entrepreneur. </w:t>
      </w:r>
      <w:r w:rsidRPr="00DF14E8">
        <w:rPr>
          <w:rFonts w:ascii="Arial Narrow" w:eastAsia="Times New Roman" w:hAnsi="Arial Narrow"/>
          <w:szCs w:val="24"/>
        </w:rPr>
        <w:t xml:space="preserve">Déposé </w:t>
      </w:r>
      <w:r w:rsidRPr="00DF14E8">
        <w:rPr>
          <w:rFonts w:ascii="Arial Narrow" w:eastAsia="Times New Roman" w:hAnsi="Arial Narrow"/>
          <w:b/>
          <w:szCs w:val="24"/>
        </w:rPr>
        <w:t>trente (30)</w:t>
      </w:r>
      <w:r w:rsidRPr="00DF14E8">
        <w:rPr>
          <w:rFonts w:ascii="Arial Narrow" w:eastAsia="Times New Roman" w:hAnsi="Arial Narrow"/>
          <w:szCs w:val="24"/>
        </w:rPr>
        <w:t xml:space="preserve"> jours après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 par jour calendaire</w:t>
      </w:r>
      <w:r w:rsidRPr="00DF14E8">
        <w:rPr>
          <w:rFonts w:ascii="Arial Narrow" w:eastAsia="Times New Roman" w:hAnsi="Arial Narrow"/>
          <w:szCs w:val="24"/>
        </w:rPr>
        <w:t xml:space="preserve"> en cas de dépassement du délai de dépôt </w:t>
      </w:r>
      <w:r>
        <w:rPr>
          <w:rFonts w:ascii="Arial Narrow" w:eastAsia="Times New Roman" w:hAnsi="Arial Narrow"/>
          <w:szCs w:val="24"/>
        </w:rPr>
        <w:t>(Conf. Art.49.1 à 49.3 CCAG T).</w:t>
      </w:r>
    </w:p>
    <w:p w14:paraId="402886E0" w14:textId="77777777" w:rsidR="00041AF4" w:rsidRPr="00DF14E8" w:rsidRDefault="00041AF4" w:rsidP="00CE3CEA">
      <w:pPr>
        <w:widowControl w:val="0"/>
        <w:autoSpaceDE w:val="0"/>
        <w:adjustRightInd w:val="0"/>
        <w:spacing w:after="0" w:line="360" w:lineRule="auto"/>
        <w:ind w:right="-18"/>
        <w:jc w:val="both"/>
        <w:rPr>
          <w:rFonts w:ascii="Arial Narrow" w:eastAsia="Times New Roman" w:hAnsi="Arial Narrow"/>
          <w:szCs w:val="24"/>
        </w:rPr>
      </w:pPr>
      <w:r w:rsidRPr="00DF14E8">
        <w:rPr>
          <w:rFonts w:ascii="Arial Narrow" w:hAnsi="Arial Narrow"/>
          <w:b/>
          <w:szCs w:val="24"/>
        </w:rPr>
        <w:t>La non-exécution de l’installation du chantier ;</w:t>
      </w:r>
      <w:r w:rsidRPr="00DF14E8">
        <w:rPr>
          <w:rFonts w:ascii="Arial Narrow" w:eastAsia="Times New Roman" w:hAnsi="Arial Narrow"/>
          <w:szCs w:val="24"/>
        </w:rPr>
        <w:t xml:space="preserve"> Effectuée </w:t>
      </w:r>
      <w:r w:rsidRPr="00DF14E8">
        <w:rPr>
          <w:rFonts w:ascii="Arial Narrow" w:eastAsia="Times New Roman" w:hAnsi="Arial Narrow"/>
          <w:b/>
          <w:szCs w:val="24"/>
        </w:rPr>
        <w:t>quinze (15)</w:t>
      </w:r>
      <w:r w:rsidRPr="00DF14E8">
        <w:rPr>
          <w:rFonts w:ascii="Arial Narrow" w:eastAsia="Times New Roman" w:hAnsi="Arial Narrow"/>
          <w:szCs w:val="24"/>
        </w:rPr>
        <w:t xml:space="preserve"> jours après l’OS de démarrage, le Cocontractant est passible d’être pénalisé de l’ordre </w:t>
      </w:r>
      <w:r w:rsidRPr="00DF14E8">
        <w:rPr>
          <w:rFonts w:ascii="Arial Narrow" w:eastAsia="Times New Roman" w:hAnsi="Arial Narrow"/>
          <w:b/>
          <w:szCs w:val="24"/>
        </w:rPr>
        <w:t>un cinq millième (1/5000</w:t>
      </w:r>
      <w:r w:rsidRPr="00DF14E8">
        <w:rPr>
          <w:rFonts w:ascii="Arial Narrow" w:eastAsia="Times New Roman" w:hAnsi="Arial Narrow"/>
          <w:b/>
          <w:szCs w:val="24"/>
          <w:vertAlign w:val="superscript"/>
        </w:rPr>
        <w:t>ème</w:t>
      </w:r>
      <w:r w:rsidRPr="00DF14E8">
        <w:rPr>
          <w:rFonts w:ascii="Arial Narrow" w:eastAsia="Times New Roman" w:hAnsi="Arial Narrow"/>
          <w:b/>
          <w:szCs w:val="24"/>
        </w:rPr>
        <w:t>) du montant TTC par jours calendaire de retard</w:t>
      </w:r>
      <w:r w:rsidRPr="00DF14E8">
        <w:rPr>
          <w:rFonts w:ascii="Arial Narrow" w:eastAsia="Times New Roman" w:hAnsi="Arial Narrow"/>
          <w:szCs w:val="24"/>
        </w:rPr>
        <w:t xml:space="preserve"> en cas d’</w:t>
      </w:r>
      <w:r w:rsidRPr="00DF14E8">
        <w:rPr>
          <w:rFonts w:ascii="Arial Narrow" w:hAnsi="Arial Narrow"/>
          <w:szCs w:val="24"/>
        </w:rPr>
        <w:t>Omission de l’installation du chantier</w:t>
      </w:r>
      <w:r w:rsidRPr="00DF14E8">
        <w:rPr>
          <w:rFonts w:ascii="Arial Narrow" w:eastAsia="Times New Roman" w:hAnsi="Arial Narrow"/>
          <w:szCs w:val="24"/>
        </w:rPr>
        <w:t xml:space="preserve"> (Conf. Art.51 CCAG T).</w:t>
      </w:r>
    </w:p>
    <w:p w14:paraId="6DCB292C"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r w:rsidRPr="00DF14E8">
        <w:rPr>
          <w:rFonts w:ascii="Arial Narrow" w:eastAsia="Times New Roman" w:hAnsi="Arial Narrow"/>
          <w:b/>
          <w:szCs w:val="24"/>
          <w:u w:val="single"/>
        </w:rPr>
        <w:t>Article 24</w:t>
      </w:r>
      <w:r w:rsidRPr="00DF14E8">
        <w:rPr>
          <w:rFonts w:ascii="Arial Narrow" w:eastAsia="Times New Roman" w:hAnsi="Arial Narrow"/>
          <w:b/>
          <w:szCs w:val="24"/>
        </w:rPr>
        <w:t xml:space="preserve"> : </w:t>
      </w:r>
      <w:bookmarkEnd w:id="53"/>
      <w:r w:rsidRPr="00DF14E8">
        <w:rPr>
          <w:rFonts w:ascii="Arial Narrow" w:eastAsia="Times New Roman" w:hAnsi="Arial Narrow"/>
          <w:b/>
          <w:szCs w:val="24"/>
        </w:rPr>
        <w:t xml:space="preserve">Règlement en cas de groupement d’entreprises </w:t>
      </w:r>
    </w:p>
    <w:p w14:paraId="25F7691C" w14:textId="77777777" w:rsidR="00041AF4" w:rsidRPr="00DF14E8" w:rsidRDefault="00041AF4" w:rsidP="00CE3CEA">
      <w:pPr>
        <w:widowControl w:val="0"/>
        <w:tabs>
          <w:tab w:val="left" w:pos="567"/>
        </w:tabs>
        <w:autoSpaceDE w:val="0"/>
        <w:adjustRightInd w:val="0"/>
        <w:spacing w:line="360" w:lineRule="auto"/>
        <w:ind w:right="-16"/>
        <w:jc w:val="both"/>
        <w:rPr>
          <w:rFonts w:ascii="Arial Narrow" w:eastAsia="Times New Roman" w:hAnsi="Arial Narrow"/>
          <w:szCs w:val="24"/>
        </w:rPr>
      </w:pPr>
      <w:r w:rsidRPr="00DF14E8">
        <w:rPr>
          <w:rFonts w:ascii="Arial Narrow" w:eastAsia="Times New Roman" w:hAnsi="Arial Narrow"/>
          <w:szCs w:val="24"/>
        </w:rPr>
        <w:t>24.1. Indiquer en cas de groupement d’entreprises le mode de paiement des cotraitants et sous-traitants, le cas échéant.</w:t>
      </w:r>
    </w:p>
    <w:p w14:paraId="1F880ED9" w14:textId="77777777" w:rsidR="00041AF4" w:rsidRPr="00DF14E8" w:rsidRDefault="00041AF4" w:rsidP="00CE3CEA">
      <w:pPr>
        <w:widowControl w:val="0"/>
        <w:tabs>
          <w:tab w:val="left" w:pos="567"/>
        </w:tabs>
        <w:autoSpaceDE w:val="0"/>
        <w:adjustRightInd w:val="0"/>
        <w:spacing w:line="360" w:lineRule="auto"/>
        <w:ind w:right="-144"/>
        <w:jc w:val="both"/>
        <w:rPr>
          <w:rFonts w:ascii="Arial Narrow" w:eastAsia="Times New Roman" w:hAnsi="Arial Narrow"/>
          <w:szCs w:val="24"/>
        </w:rPr>
      </w:pPr>
      <w:r w:rsidRPr="00DF14E8">
        <w:rPr>
          <w:rFonts w:ascii="Arial Narrow" w:eastAsia="Times New Roman" w:hAnsi="Arial Narrow"/>
          <w:szCs w:val="24"/>
        </w:rPr>
        <w:t>24.2. Indiquer le mode de paiement des sous-traitants, le cas échéant.</w:t>
      </w:r>
    </w:p>
    <w:p w14:paraId="41AE4CBC"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4" w:name="_Toc534684444"/>
      <w:r w:rsidRPr="00DF14E8">
        <w:rPr>
          <w:rFonts w:ascii="Arial Narrow" w:eastAsia="Times New Roman" w:hAnsi="Arial Narrow"/>
          <w:b/>
          <w:szCs w:val="24"/>
          <w:u w:val="single"/>
        </w:rPr>
        <w:t>Article 25</w:t>
      </w:r>
      <w:r w:rsidRPr="00DF14E8">
        <w:rPr>
          <w:rFonts w:ascii="Arial Narrow" w:eastAsia="Times New Roman" w:hAnsi="Arial Narrow"/>
          <w:b/>
          <w:szCs w:val="24"/>
        </w:rPr>
        <w:t xml:space="preserve"> : Décompte final </w:t>
      </w:r>
      <w:bookmarkEnd w:id="54"/>
    </w:p>
    <w:p w14:paraId="56C2A116" w14:textId="77777777" w:rsidR="00041AF4" w:rsidRPr="00DF14E8" w:rsidRDefault="00041AF4" w:rsidP="00CE3CEA">
      <w:pPr>
        <w:widowControl w:val="0"/>
        <w:tabs>
          <w:tab w:val="left" w:pos="567"/>
          <w:tab w:val="left" w:pos="1940"/>
        </w:tabs>
        <w:autoSpaceDE w:val="0"/>
        <w:adjustRightInd w:val="0"/>
        <w:spacing w:line="360" w:lineRule="auto"/>
        <w:ind w:right="-20"/>
        <w:jc w:val="both"/>
        <w:rPr>
          <w:rFonts w:ascii="Arial Narrow" w:eastAsia="Times New Roman" w:hAnsi="Arial Narrow"/>
          <w:szCs w:val="24"/>
        </w:rPr>
      </w:pPr>
      <w:r w:rsidRPr="00DF14E8">
        <w:rPr>
          <w:rFonts w:ascii="Arial Narrow" w:eastAsia="Times New Roman" w:hAnsi="Arial Narrow"/>
          <w:szCs w:val="24"/>
        </w:rPr>
        <w:t xml:space="preserve">25.1. Après achèvement des travaux et dans un délai maximum de quinze jours (15) jours après la date de réception </w:t>
      </w:r>
      <w:r w:rsidRPr="00DF14E8">
        <w:rPr>
          <w:rFonts w:ascii="Arial Narrow" w:eastAsia="Times New Roman" w:hAnsi="Arial Narrow"/>
          <w:spacing w:val="5"/>
          <w:szCs w:val="24"/>
        </w:rPr>
        <w:t>provisoire</w:t>
      </w:r>
      <w:r w:rsidRPr="00DF14E8">
        <w:rPr>
          <w:rFonts w:ascii="Arial Narrow" w:eastAsia="Times New Roman" w:hAnsi="Arial Narrow"/>
          <w:szCs w:val="24"/>
        </w:rPr>
        <w:t>, l’entrepreneur établira à partir des constats contradictoires, le projet de décompte final des travaux effectivement réalisés qui récapitule le montant total des sommes auxquelles il peut prétendre du fait de l’exécution du marché dans son ensemble.</w:t>
      </w:r>
    </w:p>
    <w:p w14:paraId="03AAAC34" w14:textId="77777777" w:rsidR="00041AF4" w:rsidRPr="00DF14E8" w:rsidRDefault="00041AF4" w:rsidP="00041AF4">
      <w:pPr>
        <w:widowControl w:val="0"/>
        <w:tabs>
          <w:tab w:val="left" w:pos="567"/>
        </w:tabs>
        <w:autoSpaceDE w:val="0"/>
        <w:adjustRightInd w:val="0"/>
        <w:spacing w:line="276" w:lineRule="auto"/>
        <w:ind w:right="-145"/>
        <w:jc w:val="both"/>
        <w:rPr>
          <w:rFonts w:ascii="Arial Narrow" w:eastAsia="Times New Roman" w:hAnsi="Arial Narrow"/>
          <w:szCs w:val="24"/>
        </w:rPr>
      </w:pPr>
      <w:r w:rsidRPr="00DF14E8">
        <w:rPr>
          <w:rFonts w:ascii="Arial Narrow" w:eastAsia="Times New Roman" w:hAnsi="Arial Narrow"/>
          <w:szCs w:val="24"/>
        </w:rPr>
        <w:t xml:space="preserve">25.2. </w:t>
      </w:r>
      <w:r w:rsidRPr="00DF14E8">
        <w:rPr>
          <w:rFonts w:ascii="Arial Narrow" w:eastAsia="Times New Roman" w:hAnsi="Arial Narrow"/>
          <w:spacing w:val="12"/>
          <w:szCs w:val="24"/>
        </w:rPr>
        <w:t xml:space="preserve"> Le Chef de service dispose d’un délai de quinze (15) jours pour notifier le projet rectifié et accepté à l’Ingénieur du Marché.</w:t>
      </w:r>
    </w:p>
    <w:p w14:paraId="459CE6E3" w14:textId="77777777" w:rsidR="00041AF4" w:rsidRPr="00DF14E8" w:rsidRDefault="00041AF4" w:rsidP="00041AF4">
      <w:pPr>
        <w:widowControl w:val="0"/>
        <w:tabs>
          <w:tab w:val="left" w:pos="567"/>
        </w:tabs>
        <w:autoSpaceDE w:val="0"/>
        <w:adjustRightInd w:val="0"/>
        <w:spacing w:line="276" w:lineRule="auto"/>
        <w:ind w:right="-145"/>
        <w:jc w:val="both"/>
        <w:rPr>
          <w:rFonts w:ascii="Arial Narrow" w:eastAsia="Times New Roman" w:hAnsi="Arial Narrow"/>
          <w:szCs w:val="24"/>
        </w:rPr>
      </w:pPr>
      <w:r w:rsidRPr="00DF14E8">
        <w:rPr>
          <w:rFonts w:ascii="Arial Narrow" w:eastAsia="Times New Roman" w:hAnsi="Arial Narrow"/>
          <w:szCs w:val="24"/>
        </w:rPr>
        <w:t>25.3. L’Entrepreneur lui dispose d’un délai de sept (7) jours pour renvoyer le décompte final revêtu de sa signature.</w:t>
      </w:r>
    </w:p>
    <w:p w14:paraId="2F525B72"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5" w:name="_Toc534684445"/>
      <w:r w:rsidRPr="00DF14E8">
        <w:rPr>
          <w:rFonts w:ascii="Arial Narrow" w:eastAsia="Times New Roman" w:hAnsi="Arial Narrow"/>
          <w:b/>
          <w:szCs w:val="24"/>
          <w:u w:val="single"/>
        </w:rPr>
        <w:t>Article 26</w:t>
      </w:r>
      <w:r w:rsidRPr="00DF14E8">
        <w:rPr>
          <w:rFonts w:ascii="Arial Narrow" w:eastAsia="Times New Roman" w:hAnsi="Arial Narrow"/>
          <w:b/>
          <w:szCs w:val="24"/>
        </w:rPr>
        <w:t xml:space="preserve"> : Décompte général et définitif </w:t>
      </w:r>
      <w:bookmarkEnd w:id="55"/>
    </w:p>
    <w:p w14:paraId="058AFB1C" w14:textId="2E5E5074" w:rsidR="00041AF4" w:rsidRPr="00DF14E8" w:rsidRDefault="00041AF4" w:rsidP="00CE3CEA">
      <w:pPr>
        <w:widowControl w:val="0"/>
        <w:tabs>
          <w:tab w:val="left" w:pos="567"/>
        </w:tabs>
        <w:autoSpaceDE w:val="0"/>
        <w:adjustRightInd w:val="0"/>
        <w:spacing w:before="19" w:line="360" w:lineRule="auto"/>
        <w:ind w:right="102"/>
        <w:jc w:val="both"/>
        <w:rPr>
          <w:rFonts w:ascii="Arial Narrow" w:eastAsia="Times New Roman" w:hAnsi="Arial Narrow"/>
          <w:szCs w:val="24"/>
        </w:rPr>
      </w:pPr>
      <w:r w:rsidRPr="00DF14E8">
        <w:rPr>
          <w:rFonts w:ascii="Arial Narrow" w:eastAsia="Times New Roman" w:hAnsi="Arial Narrow"/>
          <w:szCs w:val="24"/>
        </w:rPr>
        <w:t xml:space="preserve">26.1. A la fin de période de garantie qui donne lieu à la réception définitive des travaux, le Chef de service dispose d’un délai de dix (10) jours pour dresser le décompte général et définitif du marché qu’il fait signer contradictoirement par l’entrepreneur, le Maître d’Ouvrage et le </w:t>
      </w:r>
      <w:r w:rsidR="00682EBE">
        <w:rPr>
          <w:rFonts w:ascii="Arial Narrow" w:eastAsia="Times New Roman" w:hAnsi="Arial Narrow"/>
          <w:szCs w:val="24"/>
        </w:rPr>
        <w:t>visa du DR</w:t>
      </w:r>
      <w:r w:rsidR="00B84D59">
        <w:rPr>
          <w:rFonts w:ascii="Arial Narrow" w:eastAsia="Times New Roman" w:hAnsi="Arial Narrow"/>
          <w:szCs w:val="24"/>
        </w:rPr>
        <w:t>/</w:t>
      </w:r>
      <w:r w:rsidR="00DA72CC">
        <w:rPr>
          <w:rFonts w:ascii="Arial Narrow" w:eastAsia="Times New Roman" w:hAnsi="Arial Narrow"/>
          <w:szCs w:val="24"/>
        </w:rPr>
        <w:t xml:space="preserve">Marché Publics </w:t>
      </w:r>
      <w:r w:rsidR="00B84D59">
        <w:rPr>
          <w:rFonts w:ascii="Arial Narrow" w:eastAsia="Times New Roman" w:hAnsi="Arial Narrow"/>
          <w:szCs w:val="24"/>
        </w:rPr>
        <w:t>de l’</w:t>
      </w:r>
      <w:r w:rsidR="002923D0">
        <w:rPr>
          <w:rFonts w:ascii="Arial Narrow" w:eastAsia="Times New Roman" w:hAnsi="Arial Narrow"/>
          <w:szCs w:val="24"/>
        </w:rPr>
        <w:t>Extrême</w:t>
      </w:r>
      <w:r w:rsidR="00392B98">
        <w:rPr>
          <w:rFonts w:ascii="Arial Narrow" w:eastAsia="Times New Roman" w:hAnsi="Arial Narrow"/>
          <w:szCs w:val="24"/>
        </w:rPr>
        <w:t xml:space="preserve"> </w:t>
      </w:r>
      <w:r w:rsidR="00DA72CC">
        <w:rPr>
          <w:rFonts w:ascii="Arial Narrow" w:eastAsia="Times New Roman" w:hAnsi="Arial Narrow"/>
          <w:szCs w:val="24"/>
        </w:rPr>
        <w:t>-</w:t>
      </w:r>
      <w:r w:rsidR="00B84D59">
        <w:rPr>
          <w:rFonts w:ascii="Arial Narrow" w:eastAsia="Times New Roman" w:hAnsi="Arial Narrow"/>
          <w:szCs w:val="24"/>
        </w:rPr>
        <w:t>N</w:t>
      </w:r>
      <w:r w:rsidR="00DA72CC">
        <w:rPr>
          <w:rFonts w:ascii="Arial Narrow" w:eastAsia="Times New Roman" w:hAnsi="Arial Narrow"/>
          <w:szCs w:val="24"/>
        </w:rPr>
        <w:t>ord</w:t>
      </w:r>
      <w:commentRangeStart w:id="56"/>
      <w:commentRangeEnd w:id="56"/>
      <w:r w:rsidR="002B4850">
        <w:rPr>
          <w:rStyle w:val="Marquedecommentaire"/>
          <w:rFonts w:eastAsia="Times New Roman"/>
          <w:lang w:eastAsia="fr-FR"/>
        </w:rPr>
        <w:commentReference w:id="56"/>
      </w:r>
      <w:r w:rsidRPr="00DF14E8">
        <w:rPr>
          <w:rFonts w:ascii="Arial Narrow" w:eastAsia="Times New Roman" w:hAnsi="Arial Narrow"/>
          <w:szCs w:val="24"/>
        </w:rPr>
        <w:t>. Ce décompte comprend :</w:t>
      </w:r>
    </w:p>
    <w:p w14:paraId="3FD01AB8" w14:textId="77777777" w:rsidR="00041AF4" w:rsidRPr="00DF14E8" w:rsidRDefault="00041AF4" w:rsidP="00CE3CEA">
      <w:pPr>
        <w:widowControl w:val="0"/>
        <w:tabs>
          <w:tab w:val="left" w:pos="567"/>
        </w:tabs>
        <w:autoSpaceDE w:val="0"/>
        <w:adjustRightInd w:val="0"/>
        <w:spacing w:after="0" w:line="360" w:lineRule="auto"/>
        <w:ind w:right="-20"/>
        <w:jc w:val="both"/>
        <w:rPr>
          <w:rFonts w:ascii="Arial Narrow" w:eastAsia="Times New Roman" w:hAnsi="Arial Narrow"/>
          <w:szCs w:val="24"/>
        </w:rPr>
      </w:pPr>
      <w:r w:rsidRPr="00DF14E8">
        <w:rPr>
          <w:rFonts w:ascii="Arial Narrow" w:eastAsia="Times New Roman" w:hAnsi="Arial Narrow"/>
          <w:szCs w:val="24"/>
        </w:rPr>
        <w:t>-le décompte final,</w:t>
      </w:r>
    </w:p>
    <w:p w14:paraId="2D9DCB81" w14:textId="77777777" w:rsidR="00041AF4" w:rsidRPr="00DF14E8" w:rsidRDefault="00041AF4" w:rsidP="00CE3CEA">
      <w:pPr>
        <w:widowControl w:val="0"/>
        <w:tabs>
          <w:tab w:val="left" w:pos="567"/>
        </w:tabs>
        <w:autoSpaceDE w:val="0"/>
        <w:adjustRightInd w:val="0"/>
        <w:spacing w:before="68" w:after="0" w:line="360" w:lineRule="auto"/>
        <w:ind w:right="-20"/>
        <w:jc w:val="both"/>
        <w:rPr>
          <w:rFonts w:ascii="Arial Narrow" w:eastAsia="Times New Roman" w:hAnsi="Arial Narrow"/>
          <w:szCs w:val="24"/>
        </w:rPr>
      </w:pPr>
      <w:r w:rsidRPr="00DF14E8">
        <w:rPr>
          <w:rFonts w:ascii="Arial Narrow" w:eastAsia="Times New Roman" w:hAnsi="Arial Narrow"/>
          <w:szCs w:val="24"/>
        </w:rPr>
        <w:t>-le solde,</w:t>
      </w:r>
    </w:p>
    <w:p w14:paraId="1994D25B" w14:textId="77777777" w:rsidR="00041AF4" w:rsidRPr="00DF14E8" w:rsidRDefault="00041AF4" w:rsidP="00CE3CEA">
      <w:pPr>
        <w:widowControl w:val="0"/>
        <w:tabs>
          <w:tab w:val="left" w:pos="567"/>
        </w:tabs>
        <w:autoSpaceDE w:val="0"/>
        <w:adjustRightInd w:val="0"/>
        <w:spacing w:before="68" w:after="0" w:line="360" w:lineRule="auto"/>
        <w:ind w:right="-20"/>
        <w:jc w:val="both"/>
        <w:rPr>
          <w:rFonts w:ascii="Arial Narrow" w:eastAsia="Times New Roman" w:hAnsi="Arial Narrow"/>
          <w:szCs w:val="24"/>
        </w:rPr>
      </w:pPr>
      <w:r w:rsidRPr="00DF14E8">
        <w:rPr>
          <w:rFonts w:ascii="Arial Narrow" w:eastAsia="Times New Roman" w:hAnsi="Arial Narrow"/>
          <w:szCs w:val="24"/>
        </w:rPr>
        <w:t>-la récapitulation de ses comptes mensuels.</w:t>
      </w:r>
    </w:p>
    <w:p w14:paraId="7D56B343" w14:textId="77777777" w:rsidR="00041AF4" w:rsidRPr="00DF14E8" w:rsidRDefault="00041AF4" w:rsidP="00CE3CEA">
      <w:pPr>
        <w:widowControl w:val="0"/>
        <w:tabs>
          <w:tab w:val="left" w:pos="567"/>
        </w:tabs>
        <w:autoSpaceDE w:val="0"/>
        <w:adjustRightInd w:val="0"/>
        <w:spacing w:after="0" w:line="360" w:lineRule="auto"/>
        <w:ind w:right="101"/>
        <w:jc w:val="both"/>
        <w:rPr>
          <w:rFonts w:ascii="Arial Narrow" w:eastAsia="Times New Roman" w:hAnsi="Arial Narrow"/>
          <w:szCs w:val="24"/>
        </w:rPr>
      </w:pPr>
      <w:r w:rsidRPr="00DF14E8">
        <w:rPr>
          <w:rFonts w:ascii="Arial Narrow" w:eastAsia="Times New Roman" w:hAnsi="Arial Narrow"/>
          <w:szCs w:val="24"/>
        </w:rPr>
        <w:t xml:space="preserve">La signature du décompte général et définitif sans réserve par l’entrepreneur, lie définitivement les </w:t>
      </w:r>
      <w:r w:rsidRPr="00DF14E8">
        <w:rPr>
          <w:rFonts w:ascii="Arial Narrow" w:eastAsia="Times New Roman" w:hAnsi="Arial Narrow"/>
          <w:spacing w:val="1"/>
          <w:szCs w:val="24"/>
        </w:rPr>
        <w:t>partie</w:t>
      </w:r>
      <w:r w:rsidRPr="00DF14E8">
        <w:rPr>
          <w:rFonts w:ascii="Arial Narrow" w:eastAsia="Times New Roman" w:hAnsi="Arial Narrow"/>
          <w:szCs w:val="24"/>
        </w:rPr>
        <w:t>s et met fin au marché, sauf en ce qui concerne les intérêts moratoires.</w:t>
      </w:r>
    </w:p>
    <w:p w14:paraId="0228191D" w14:textId="77777777" w:rsidR="00041AF4" w:rsidRPr="00DF14E8" w:rsidRDefault="00041AF4" w:rsidP="00CE3CEA">
      <w:pPr>
        <w:widowControl w:val="0"/>
        <w:tabs>
          <w:tab w:val="left" w:pos="567"/>
        </w:tabs>
        <w:autoSpaceDE w:val="0"/>
        <w:adjustRightInd w:val="0"/>
        <w:spacing w:before="22" w:after="0" w:line="360" w:lineRule="auto"/>
        <w:ind w:right="-20"/>
        <w:jc w:val="both"/>
        <w:rPr>
          <w:rFonts w:ascii="Arial Narrow" w:eastAsia="Times New Roman" w:hAnsi="Arial Narrow"/>
          <w:szCs w:val="24"/>
        </w:rPr>
      </w:pPr>
      <w:r w:rsidRPr="00DF14E8">
        <w:rPr>
          <w:rFonts w:ascii="Arial Narrow" w:eastAsia="Times New Roman" w:hAnsi="Arial Narrow"/>
          <w:szCs w:val="24"/>
        </w:rPr>
        <w:lastRenderedPageBreak/>
        <w:t>26.2. L’Entrepreneur lui dispose d’un délai de sept (7) jours pour renvoyer le décompte général et définitif revêtu de sa signature</w:t>
      </w:r>
    </w:p>
    <w:p w14:paraId="5758261B"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7" w:name="_Toc534684446"/>
      <w:r w:rsidRPr="00DF14E8">
        <w:rPr>
          <w:rFonts w:ascii="Arial Narrow" w:eastAsia="Times New Roman" w:hAnsi="Arial Narrow"/>
          <w:b/>
          <w:szCs w:val="24"/>
          <w:u w:val="single"/>
        </w:rPr>
        <w:t>Article 27</w:t>
      </w:r>
      <w:r w:rsidRPr="00DF14E8">
        <w:rPr>
          <w:rFonts w:ascii="Arial Narrow" w:eastAsia="Times New Roman" w:hAnsi="Arial Narrow"/>
          <w:b/>
          <w:szCs w:val="24"/>
        </w:rPr>
        <w:t xml:space="preserve"> : Régime   fiscal   et   douanier   </w:t>
      </w:r>
      <w:bookmarkEnd w:id="57"/>
    </w:p>
    <w:p w14:paraId="6BBAB8F8" w14:textId="77777777" w:rsidR="00041AF4" w:rsidRPr="00DF14E8" w:rsidRDefault="00041AF4" w:rsidP="00CE3CEA">
      <w:pPr>
        <w:widowControl w:val="0"/>
        <w:tabs>
          <w:tab w:val="left" w:pos="567"/>
        </w:tabs>
        <w:autoSpaceDE w:val="0"/>
        <w:adjustRightInd w:val="0"/>
        <w:spacing w:line="360" w:lineRule="auto"/>
        <w:ind w:right="102"/>
        <w:jc w:val="both"/>
        <w:rPr>
          <w:rFonts w:ascii="Arial Narrow" w:eastAsia="Times New Roman" w:hAnsi="Arial Narrow"/>
          <w:szCs w:val="24"/>
        </w:rPr>
      </w:pPr>
      <w:r w:rsidRPr="00DF14E8">
        <w:rPr>
          <w:rFonts w:ascii="Arial Narrow" w:eastAsia="Times New Roman" w:hAnsi="Arial Narrow"/>
          <w:szCs w:val="24"/>
        </w:rPr>
        <w:t>Le décret N°2003/651/PMdu16avril2003définit les modalités de mise en œuvre du régime fiscal des Marchés Publics. La fiscalité applicable au présent marché comporte notamment :</w:t>
      </w:r>
    </w:p>
    <w:p w14:paraId="7556E6CB" w14:textId="77777777" w:rsidR="00041AF4" w:rsidRPr="00DF14E8" w:rsidRDefault="00041AF4" w:rsidP="00CE3CEA">
      <w:pPr>
        <w:widowControl w:val="0"/>
        <w:tabs>
          <w:tab w:val="left" w:pos="567"/>
        </w:tabs>
        <w:autoSpaceDE w:val="0"/>
        <w:adjustRightInd w:val="0"/>
        <w:spacing w:line="360" w:lineRule="auto"/>
        <w:ind w:right="97"/>
        <w:jc w:val="both"/>
        <w:rPr>
          <w:rFonts w:ascii="Arial Narrow" w:eastAsia="Times New Roman" w:hAnsi="Arial Narrow"/>
          <w:szCs w:val="24"/>
        </w:rPr>
      </w:pPr>
      <w:r w:rsidRPr="00DF14E8">
        <w:rPr>
          <w:rFonts w:ascii="Arial Narrow" w:eastAsia="Times New Roman" w:hAnsi="Arial Narrow"/>
          <w:szCs w:val="24"/>
        </w:rPr>
        <w:t xml:space="preserve">-  </w:t>
      </w:r>
      <w:r w:rsidRPr="00DF14E8">
        <w:rPr>
          <w:rFonts w:ascii="Arial Narrow" w:eastAsia="Times New Roman" w:hAnsi="Arial Narrow"/>
          <w:spacing w:val="5"/>
          <w:szCs w:val="24"/>
        </w:rPr>
        <w:t>de</w:t>
      </w:r>
      <w:r w:rsidRPr="00DF14E8">
        <w:rPr>
          <w:rFonts w:ascii="Arial Narrow" w:eastAsia="Times New Roman" w:hAnsi="Arial Narrow"/>
          <w:szCs w:val="24"/>
        </w:rPr>
        <w:t>s impôts et taxes relatifs aux bénéfices industriels et commerciaux, y compris l’AIR qui constitue un précompte sur l’impôt des sociétés ;</w:t>
      </w:r>
    </w:p>
    <w:p w14:paraId="21E0FEBF" w14:textId="77777777" w:rsidR="00041AF4" w:rsidRPr="00DF14E8" w:rsidRDefault="00041AF4" w:rsidP="00CE3CEA">
      <w:pPr>
        <w:widowControl w:val="0"/>
        <w:tabs>
          <w:tab w:val="left" w:pos="567"/>
        </w:tabs>
        <w:autoSpaceDE w:val="0"/>
        <w:adjustRightInd w:val="0"/>
        <w:spacing w:line="360" w:lineRule="auto"/>
        <w:ind w:right="-27"/>
        <w:jc w:val="both"/>
        <w:rPr>
          <w:rFonts w:ascii="Arial Narrow" w:eastAsia="Times New Roman" w:hAnsi="Arial Narrow"/>
          <w:szCs w:val="24"/>
        </w:rPr>
      </w:pPr>
      <w:r w:rsidRPr="00DF14E8">
        <w:rPr>
          <w:rFonts w:ascii="Arial Narrow" w:eastAsia="Times New Roman" w:hAnsi="Arial Narrow"/>
          <w:szCs w:val="24"/>
        </w:rPr>
        <w:t>-  des droits d’enregistrement calculés conformément aux stipulations du code des impôts ;</w:t>
      </w:r>
    </w:p>
    <w:p w14:paraId="4F99A8BF" w14:textId="77777777" w:rsidR="00041AF4" w:rsidRPr="00DF14E8" w:rsidRDefault="00041AF4" w:rsidP="00CE3CEA">
      <w:pPr>
        <w:widowControl w:val="0"/>
        <w:tabs>
          <w:tab w:val="left" w:pos="567"/>
        </w:tabs>
        <w:autoSpaceDE w:val="0"/>
        <w:adjustRightInd w:val="0"/>
        <w:spacing w:line="360" w:lineRule="auto"/>
        <w:ind w:right="-27"/>
        <w:jc w:val="both"/>
        <w:rPr>
          <w:rFonts w:ascii="Arial Narrow" w:eastAsia="Times New Roman" w:hAnsi="Arial Narrow"/>
          <w:szCs w:val="24"/>
        </w:rPr>
      </w:pPr>
      <w:r w:rsidRPr="00DF14E8">
        <w:rPr>
          <w:rFonts w:ascii="Arial Narrow" w:eastAsia="Times New Roman" w:hAnsi="Arial Narrow"/>
          <w:szCs w:val="24"/>
        </w:rPr>
        <w:t>-  des droits et taxes attachés à la réalisation des prestations prévues par le marché :</w:t>
      </w:r>
    </w:p>
    <w:p w14:paraId="54EB8C8A" w14:textId="77777777" w:rsidR="00041AF4" w:rsidRPr="00DF14E8" w:rsidRDefault="00041AF4" w:rsidP="00CE3CEA">
      <w:pPr>
        <w:widowControl w:val="0"/>
        <w:tabs>
          <w:tab w:val="left" w:pos="567"/>
        </w:tabs>
        <w:autoSpaceDE w:val="0"/>
        <w:adjustRightInd w:val="0"/>
        <w:spacing w:line="360"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d’entrée sur le territoire camerounais (droits de douanes, TVA, taxe informatique</w:t>
      </w:r>
      <w:proofErr w:type="gramStart"/>
      <w:r w:rsidRPr="00DF14E8">
        <w:rPr>
          <w:rFonts w:ascii="Arial Narrow" w:eastAsia="Times New Roman" w:hAnsi="Arial Narrow"/>
          <w:szCs w:val="24"/>
        </w:rPr>
        <w:t>);</w:t>
      </w:r>
      <w:proofErr w:type="gramEnd"/>
    </w:p>
    <w:p w14:paraId="6B7B6C36" w14:textId="77777777" w:rsidR="00041AF4" w:rsidRPr="00DF14E8" w:rsidRDefault="00041AF4" w:rsidP="00CE3CEA">
      <w:pPr>
        <w:widowControl w:val="0"/>
        <w:tabs>
          <w:tab w:val="left" w:pos="567"/>
        </w:tabs>
        <w:autoSpaceDE w:val="0"/>
        <w:adjustRightInd w:val="0"/>
        <w:spacing w:line="360"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communaux,</w:t>
      </w:r>
    </w:p>
    <w:p w14:paraId="78F34AE6" w14:textId="77777777" w:rsidR="00041AF4" w:rsidRPr="00DF14E8" w:rsidRDefault="00041AF4" w:rsidP="00CE3CEA">
      <w:pPr>
        <w:widowControl w:val="0"/>
        <w:tabs>
          <w:tab w:val="left" w:pos="567"/>
        </w:tabs>
        <w:autoSpaceDE w:val="0"/>
        <w:adjustRightInd w:val="0"/>
        <w:spacing w:line="360" w:lineRule="auto"/>
        <w:ind w:right="-27"/>
        <w:contextualSpacing/>
        <w:jc w:val="both"/>
        <w:rPr>
          <w:rFonts w:ascii="Arial Narrow" w:eastAsia="Times New Roman" w:hAnsi="Arial Narrow"/>
          <w:szCs w:val="24"/>
        </w:rPr>
      </w:pPr>
      <w:proofErr w:type="gramStart"/>
      <w:r w:rsidRPr="00DF14E8">
        <w:rPr>
          <w:rFonts w:ascii="Arial Narrow" w:eastAsia="Times New Roman" w:hAnsi="Arial Narrow"/>
          <w:szCs w:val="24"/>
        </w:rPr>
        <w:t>des</w:t>
      </w:r>
      <w:proofErr w:type="gramEnd"/>
      <w:r w:rsidRPr="00DF14E8">
        <w:rPr>
          <w:rFonts w:ascii="Arial Narrow" w:eastAsia="Times New Roman" w:hAnsi="Arial Narrow"/>
          <w:szCs w:val="24"/>
        </w:rPr>
        <w:t xml:space="preserve"> droits et taxes relatifs aux prélèvements des matériaux et d’eau.</w:t>
      </w:r>
    </w:p>
    <w:p w14:paraId="288D605A" w14:textId="77777777" w:rsidR="00041AF4" w:rsidRPr="00DF14E8" w:rsidRDefault="00041AF4" w:rsidP="00CE3CEA">
      <w:pPr>
        <w:widowControl w:val="0"/>
        <w:tabs>
          <w:tab w:val="left" w:pos="567"/>
        </w:tabs>
        <w:autoSpaceDE w:val="0"/>
        <w:adjustRightInd w:val="0"/>
        <w:spacing w:line="360" w:lineRule="auto"/>
        <w:ind w:right="102"/>
        <w:jc w:val="both"/>
        <w:rPr>
          <w:rFonts w:ascii="Arial Narrow" w:eastAsia="Times New Roman" w:hAnsi="Arial Narrow"/>
          <w:szCs w:val="24"/>
        </w:rPr>
      </w:pPr>
      <w:r w:rsidRPr="00DF14E8">
        <w:rPr>
          <w:rFonts w:ascii="Arial Narrow" w:eastAsia="Times New Roman" w:hAnsi="Arial Narrow"/>
          <w:szCs w:val="24"/>
        </w:rPr>
        <w:t>Ces éléments doivent être intégrés dans les charges que l’entreprise impute sur ses coûts d’intervention et constituer l’un des éléments des sous-détails des prix hors taxes.</w:t>
      </w:r>
    </w:p>
    <w:p w14:paraId="52B62DD8" w14:textId="77777777" w:rsidR="00041AF4" w:rsidRPr="00DF14E8" w:rsidRDefault="00041AF4" w:rsidP="00CE3CEA">
      <w:pPr>
        <w:widowControl w:val="0"/>
        <w:tabs>
          <w:tab w:val="left" w:pos="567"/>
        </w:tabs>
        <w:autoSpaceDE w:val="0"/>
        <w:adjustRightInd w:val="0"/>
        <w:spacing w:line="360" w:lineRule="auto"/>
        <w:ind w:right="-20"/>
        <w:jc w:val="both"/>
        <w:rPr>
          <w:rFonts w:ascii="Arial Narrow" w:eastAsia="Times New Roman" w:hAnsi="Arial Narrow"/>
          <w:szCs w:val="24"/>
        </w:rPr>
      </w:pPr>
      <w:r w:rsidRPr="00DF14E8">
        <w:rPr>
          <w:rFonts w:ascii="Arial Narrow" w:eastAsia="Times New Roman" w:hAnsi="Arial Narrow"/>
          <w:szCs w:val="24"/>
        </w:rPr>
        <w:t>Le prix TTC s’entend TVA incluse.</w:t>
      </w:r>
    </w:p>
    <w:p w14:paraId="32098672" w14:textId="77777777" w:rsidR="00041AF4" w:rsidRPr="00DF14E8"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8" w:name="_Toc534684447"/>
      <w:r w:rsidRPr="00DF14E8">
        <w:rPr>
          <w:rFonts w:ascii="Arial Narrow" w:eastAsia="Times New Roman" w:hAnsi="Arial Narrow"/>
          <w:b/>
          <w:szCs w:val="24"/>
          <w:u w:val="single"/>
        </w:rPr>
        <w:t>Article 28</w:t>
      </w:r>
      <w:r w:rsidRPr="00DF14E8">
        <w:rPr>
          <w:rFonts w:ascii="Arial Narrow" w:eastAsia="Times New Roman" w:hAnsi="Arial Narrow"/>
          <w:b/>
          <w:szCs w:val="24"/>
        </w:rPr>
        <w:t xml:space="preserve"> : Timbres et enregistrement des marchés </w:t>
      </w:r>
      <w:bookmarkEnd w:id="58"/>
    </w:p>
    <w:p w14:paraId="32778820" w14:textId="77777777" w:rsidR="00041AF4" w:rsidRPr="00DF14E8" w:rsidRDefault="00041AF4" w:rsidP="00CE3CEA">
      <w:pPr>
        <w:tabs>
          <w:tab w:val="left" w:pos="567"/>
        </w:tabs>
        <w:spacing w:line="360" w:lineRule="auto"/>
        <w:jc w:val="both"/>
        <w:rPr>
          <w:rFonts w:ascii="Arial Narrow" w:eastAsia="Times New Roman" w:hAnsi="Arial Narrow"/>
          <w:szCs w:val="24"/>
        </w:rPr>
      </w:pPr>
      <w:r w:rsidRPr="00DF14E8">
        <w:rPr>
          <w:rFonts w:ascii="Arial Narrow" w:eastAsia="Times New Roman" w:hAnsi="Arial Narrow"/>
          <w:szCs w:val="24"/>
        </w:rPr>
        <w:t>Sept (07) exemplaires originaux de la Lettre Commande seront timbrés et enregistrés par les soins et aux frais de l’entrepreneur, conformément à la réglementation.</w:t>
      </w:r>
    </w:p>
    <w:p w14:paraId="2EADFCC2" w14:textId="77777777" w:rsidR="00041AF4" w:rsidRPr="002D0430" w:rsidRDefault="00041AF4" w:rsidP="00CE3CEA">
      <w:pPr>
        <w:tabs>
          <w:tab w:val="left" w:pos="567"/>
        </w:tabs>
        <w:spacing w:line="360" w:lineRule="auto"/>
        <w:jc w:val="both"/>
        <w:rPr>
          <w:rFonts w:ascii="Arial Narrow" w:eastAsia="Times New Roman" w:hAnsi="Arial Narrow"/>
          <w:b/>
          <w:bCs/>
          <w:sz w:val="26"/>
          <w:szCs w:val="26"/>
          <w:u w:val="single"/>
        </w:rPr>
      </w:pPr>
      <w:r w:rsidRPr="002D0430">
        <w:rPr>
          <w:rFonts w:ascii="Arial Narrow" w:eastAsia="Times New Roman" w:hAnsi="Arial Narrow"/>
          <w:b/>
          <w:bCs/>
          <w:sz w:val="26"/>
          <w:szCs w:val="26"/>
          <w:u w:val="single"/>
        </w:rPr>
        <w:t>Chapitre III : Exécution des travaux</w:t>
      </w:r>
    </w:p>
    <w:p w14:paraId="63C65CBD" w14:textId="77777777" w:rsidR="00041AF4" w:rsidRPr="002D0430"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59" w:name="_Toc534684449"/>
      <w:r w:rsidRPr="002D0430">
        <w:rPr>
          <w:rFonts w:ascii="Arial Narrow" w:eastAsia="Times New Roman" w:hAnsi="Arial Narrow"/>
          <w:b/>
          <w:szCs w:val="24"/>
          <w:u w:val="single"/>
        </w:rPr>
        <w:t>Article 29</w:t>
      </w:r>
      <w:r w:rsidRPr="002D0430">
        <w:rPr>
          <w:rFonts w:ascii="Arial Narrow" w:eastAsia="Times New Roman" w:hAnsi="Arial Narrow"/>
          <w:b/>
          <w:szCs w:val="24"/>
        </w:rPr>
        <w:t xml:space="preserve"> : Délai d’exécution du marché </w:t>
      </w:r>
      <w:bookmarkEnd w:id="59"/>
    </w:p>
    <w:p w14:paraId="4BE0BCB0" w14:textId="0D351098" w:rsidR="00041AF4" w:rsidRPr="002D0430" w:rsidRDefault="00041AF4" w:rsidP="00CE3CEA">
      <w:pPr>
        <w:widowControl w:val="0"/>
        <w:tabs>
          <w:tab w:val="left" w:pos="567"/>
        </w:tabs>
        <w:autoSpaceDE w:val="0"/>
        <w:adjustRightInd w:val="0"/>
        <w:spacing w:line="360" w:lineRule="auto"/>
        <w:ind w:right="-146"/>
        <w:jc w:val="both"/>
        <w:rPr>
          <w:rFonts w:ascii="Arial Narrow" w:eastAsia="Times New Roman" w:hAnsi="Arial Narrow"/>
          <w:b/>
          <w:szCs w:val="24"/>
        </w:rPr>
      </w:pPr>
      <w:r w:rsidRPr="002D0430">
        <w:rPr>
          <w:rFonts w:ascii="Arial Narrow" w:eastAsia="Times New Roman" w:hAnsi="Arial Narrow"/>
          <w:szCs w:val="24"/>
        </w:rPr>
        <w:t xml:space="preserve">29.1.  Le délai d’exécution des travaux objet de la présente Lettre Commande   est   de </w:t>
      </w:r>
      <w:r w:rsidR="003205D4">
        <w:rPr>
          <w:rFonts w:ascii="Arial Narrow" w:eastAsia="Times New Roman" w:hAnsi="Arial Narrow"/>
          <w:b/>
          <w:szCs w:val="24"/>
        </w:rPr>
        <w:t xml:space="preserve">TROIS </w:t>
      </w:r>
      <w:r w:rsidRPr="002D0430">
        <w:rPr>
          <w:rFonts w:ascii="Arial Narrow" w:eastAsia="Times New Roman" w:hAnsi="Arial Narrow"/>
          <w:b/>
          <w:szCs w:val="24"/>
        </w:rPr>
        <w:t>(</w:t>
      </w:r>
      <w:r w:rsidR="007C4B1F">
        <w:rPr>
          <w:rFonts w:ascii="Arial Narrow" w:eastAsia="Times New Roman" w:hAnsi="Arial Narrow"/>
          <w:b/>
          <w:szCs w:val="24"/>
        </w:rPr>
        <w:t>03)</w:t>
      </w:r>
      <w:r w:rsidRPr="002D0430">
        <w:rPr>
          <w:rFonts w:ascii="Arial Narrow" w:eastAsia="Times New Roman" w:hAnsi="Arial Narrow"/>
          <w:b/>
          <w:szCs w:val="24"/>
        </w:rPr>
        <w:t xml:space="preserve"> mois.</w:t>
      </w:r>
    </w:p>
    <w:p w14:paraId="07B399B6" w14:textId="77777777" w:rsidR="00041AF4" w:rsidRPr="002D0430" w:rsidRDefault="00041AF4" w:rsidP="00CE3CEA">
      <w:pPr>
        <w:widowControl w:val="0"/>
        <w:tabs>
          <w:tab w:val="left" w:pos="567"/>
        </w:tabs>
        <w:autoSpaceDE w:val="0"/>
        <w:adjustRightInd w:val="0"/>
        <w:spacing w:line="360" w:lineRule="auto"/>
        <w:ind w:right="-15"/>
        <w:jc w:val="both"/>
        <w:rPr>
          <w:rFonts w:ascii="Arial Narrow" w:eastAsia="Times New Roman" w:hAnsi="Arial Narrow"/>
          <w:szCs w:val="24"/>
        </w:rPr>
      </w:pPr>
      <w:r w:rsidRPr="002D0430">
        <w:rPr>
          <w:rFonts w:ascii="Arial Narrow" w:eastAsia="Times New Roman" w:hAnsi="Arial Narrow"/>
          <w:szCs w:val="24"/>
        </w:rPr>
        <w:t xml:space="preserve">29.2.  Ce délai court à compter de la date de notification de l’ordre de service de commencer les travaux.  </w:t>
      </w:r>
    </w:p>
    <w:p w14:paraId="101C9291" w14:textId="77777777" w:rsidR="00041AF4" w:rsidRPr="002D0430" w:rsidRDefault="00041AF4" w:rsidP="00CE3CEA">
      <w:pPr>
        <w:keepNext/>
        <w:keepLines/>
        <w:tabs>
          <w:tab w:val="left" w:pos="567"/>
        </w:tabs>
        <w:spacing w:before="40" w:after="0" w:line="360" w:lineRule="auto"/>
        <w:jc w:val="both"/>
        <w:outlineLvl w:val="1"/>
        <w:rPr>
          <w:rFonts w:ascii="Arial Narrow" w:eastAsia="Times New Roman" w:hAnsi="Arial Narrow"/>
          <w:b/>
          <w:szCs w:val="24"/>
        </w:rPr>
      </w:pPr>
      <w:bookmarkStart w:id="60" w:name="_Toc534684450"/>
      <w:r w:rsidRPr="002D0430">
        <w:rPr>
          <w:rFonts w:ascii="Arial Narrow" w:eastAsia="Times New Roman" w:hAnsi="Arial Narrow"/>
          <w:b/>
          <w:szCs w:val="24"/>
          <w:u w:val="single"/>
        </w:rPr>
        <w:t>Article 30</w:t>
      </w:r>
      <w:r w:rsidRPr="002D0430">
        <w:rPr>
          <w:rFonts w:ascii="Arial Narrow" w:eastAsia="Times New Roman" w:hAnsi="Arial Narrow"/>
          <w:b/>
          <w:szCs w:val="24"/>
        </w:rPr>
        <w:t xml:space="preserve"> : Rôles et responsabilités de l’entrepreneur</w:t>
      </w:r>
      <w:bookmarkEnd w:id="60"/>
    </w:p>
    <w:p w14:paraId="332F880A" w14:textId="77777777" w:rsidR="00041AF4" w:rsidRPr="002D0430" w:rsidRDefault="00041AF4" w:rsidP="00CE3CEA">
      <w:pPr>
        <w:widowControl w:val="0"/>
        <w:tabs>
          <w:tab w:val="left" w:pos="567"/>
          <w:tab w:val="left" w:pos="1080"/>
        </w:tabs>
        <w:autoSpaceDE w:val="0"/>
        <w:adjustRightInd w:val="0"/>
        <w:spacing w:line="360" w:lineRule="auto"/>
        <w:ind w:right="-15"/>
        <w:jc w:val="both"/>
        <w:rPr>
          <w:rFonts w:ascii="Arial Narrow" w:eastAsia="Times New Roman" w:hAnsi="Arial Narrow"/>
          <w:szCs w:val="24"/>
        </w:rPr>
      </w:pPr>
      <w:r w:rsidRPr="002D0430">
        <w:rPr>
          <w:rFonts w:ascii="Arial Narrow" w:eastAsia="Times New Roman" w:hAnsi="Arial Narrow"/>
          <w:szCs w:val="24"/>
        </w:rPr>
        <w:t>Le planning détaillé et général d’avancement des travaux sera communiqué à l’Ingénieur du Marché en</w:t>
      </w:r>
      <w:r w:rsidRPr="002D0430">
        <w:rPr>
          <w:rFonts w:ascii="Arial Narrow" w:eastAsia="Times New Roman" w:hAnsi="Arial Narrow"/>
          <w:spacing w:val="11"/>
          <w:szCs w:val="24"/>
        </w:rPr>
        <w:t xml:space="preserve"> sept (7) </w:t>
      </w:r>
      <w:r w:rsidRPr="002D0430">
        <w:rPr>
          <w:rFonts w:ascii="Arial Narrow" w:eastAsia="Times New Roman" w:hAnsi="Arial Narrow"/>
          <w:szCs w:val="24"/>
        </w:rPr>
        <w:t>exemplaires à chaque début de la phase des travaux.</w:t>
      </w:r>
    </w:p>
    <w:p w14:paraId="4182A66C" w14:textId="77777777" w:rsidR="00041AF4" w:rsidRPr="002D0430" w:rsidRDefault="00041AF4" w:rsidP="00CE3CEA">
      <w:pPr>
        <w:keepNext/>
        <w:keepLines/>
        <w:tabs>
          <w:tab w:val="left" w:pos="567"/>
        </w:tabs>
        <w:spacing w:after="0" w:line="360" w:lineRule="auto"/>
        <w:jc w:val="both"/>
        <w:outlineLvl w:val="1"/>
        <w:rPr>
          <w:rFonts w:ascii="Arial Narrow" w:eastAsia="Times New Roman" w:hAnsi="Arial Narrow"/>
          <w:b/>
          <w:szCs w:val="24"/>
        </w:rPr>
      </w:pPr>
      <w:bookmarkStart w:id="61" w:name="_Toc534684451"/>
      <w:r w:rsidRPr="002D0430">
        <w:rPr>
          <w:rFonts w:ascii="Arial Narrow" w:eastAsia="Times New Roman" w:hAnsi="Arial Narrow"/>
          <w:b/>
          <w:szCs w:val="24"/>
          <w:u w:val="single"/>
        </w:rPr>
        <w:t>Article 31</w:t>
      </w:r>
      <w:r w:rsidRPr="002D0430">
        <w:rPr>
          <w:rFonts w:ascii="Arial Narrow" w:eastAsia="Times New Roman" w:hAnsi="Arial Narrow"/>
          <w:b/>
          <w:szCs w:val="24"/>
        </w:rPr>
        <w:t xml:space="preserve"> : Mise à disposition des documents et du site </w:t>
      </w:r>
      <w:bookmarkEnd w:id="61"/>
    </w:p>
    <w:p w14:paraId="4C375F51" w14:textId="77777777" w:rsidR="00041AF4" w:rsidRPr="002D0430" w:rsidRDefault="00041AF4" w:rsidP="00CE3CEA">
      <w:pPr>
        <w:widowControl w:val="0"/>
        <w:tabs>
          <w:tab w:val="left" w:pos="567"/>
        </w:tabs>
        <w:autoSpaceDE w:val="0"/>
        <w:adjustRightInd w:val="0"/>
        <w:spacing w:after="120" w:line="360" w:lineRule="auto"/>
        <w:ind w:right="-17"/>
        <w:jc w:val="both"/>
        <w:rPr>
          <w:rFonts w:ascii="Arial Narrow" w:eastAsia="Times New Roman" w:hAnsi="Arial Narrow"/>
          <w:szCs w:val="24"/>
        </w:rPr>
      </w:pPr>
      <w:r w:rsidRPr="002D0430">
        <w:rPr>
          <w:rFonts w:ascii="Arial Narrow" w:eastAsia="Times New Roman" w:hAnsi="Arial Narrow"/>
          <w:szCs w:val="24"/>
        </w:rPr>
        <w:t>L’exemplaire reproductible des plans figurant dans le Dossier d’Appel d’Offres sera remis par le Cocontractant.</w:t>
      </w:r>
      <w:r w:rsidRPr="002D0430">
        <w:rPr>
          <w:rFonts w:ascii="Arial Narrow" w:hAnsi="Arial Narrow" w:cs="Arial"/>
          <w:bCs/>
          <w:szCs w:val="24"/>
        </w:rPr>
        <w:t xml:space="preserve"> Le Maître d’Ouvrage met le site des travaux et ses voies d’accès à la disposition de l’entrepreneur en temps utile et au fur et à mesure de l’avancement des travaux.</w:t>
      </w:r>
    </w:p>
    <w:p w14:paraId="0350775A" w14:textId="77777777" w:rsidR="00041AF4" w:rsidRPr="002D0430" w:rsidRDefault="00041AF4" w:rsidP="00CE3CEA">
      <w:pPr>
        <w:keepNext/>
        <w:keepLines/>
        <w:tabs>
          <w:tab w:val="left" w:pos="567"/>
        </w:tabs>
        <w:spacing w:after="0" w:line="360" w:lineRule="auto"/>
        <w:jc w:val="both"/>
        <w:outlineLvl w:val="1"/>
        <w:rPr>
          <w:rFonts w:ascii="Arial Narrow" w:eastAsia="Times New Roman" w:hAnsi="Arial Narrow"/>
          <w:szCs w:val="24"/>
        </w:rPr>
      </w:pPr>
      <w:bookmarkStart w:id="62" w:name="_Toc534684452"/>
      <w:r w:rsidRPr="002D0430">
        <w:rPr>
          <w:rFonts w:ascii="Arial Narrow" w:eastAsia="Times New Roman" w:hAnsi="Arial Narrow"/>
          <w:b/>
          <w:szCs w:val="24"/>
          <w:u w:val="single"/>
        </w:rPr>
        <w:lastRenderedPageBreak/>
        <w:t>Article 32</w:t>
      </w:r>
      <w:r w:rsidRPr="002D0430">
        <w:rPr>
          <w:rFonts w:ascii="Arial Narrow" w:eastAsia="Times New Roman" w:hAnsi="Arial Narrow"/>
          <w:b/>
          <w:szCs w:val="24"/>
        </w:rPr>
        <w:t xml:space="preserve"> : Assurances des ouvrages et responsabilités civiles </w:t>
      </w:r>
      <w:bookmarkEnd w:id="62"/>
    </w:p>
    <w:p w14:paraId="40FF71C4" w14:textId="77777777" w:rsidR="00041AF4" w:rsidRPr="002D0430" w:rsidRDefault="00041AF4" w:rsidP="00CE3CEA">
      <w:pPr>
        <w:widowControl w:val="0"/>
        <w:tabs>
          <w:tab w:val="left" w:pos="567"/>
        </w:tabs>
        <w:autoSpaceDE w:val="0"/>
        <w:adjustRightInd w:val="0"/>
        <w:ind w:right="-15"/>
        <w:jc w:val="both"/>
        <w:rPr>
          <w:rFonts w:ascii="Arial Narrow" w:eastAsia="Times New Roman" w:hAnsi="Arial Narrow"/>
          <w:szCs w:val="24"/>
        </w:rPr>
      </w:pPr>
      <w:r w:rsidRPr="002D0430">
        <w:rPr>
          <w:rFonts w:ascii="Arial Narrow" w:eastAsia="Times New Roman" w:hAnsi="Arial Narrow"/>
          <w:szCs w:val="24"/>
        </w:rPr>
        <w:t>Les polices d’assurances suivantes sont requises au titre du présent Marché :</w:t>
      </w:r>
    </w:p>
    <w:p w14:paraId="22BC3D48" w14:textId="77777777" w:rsidR="00041AF4" w:rsidRPr="002D0430" w:rsidRDefault="00041AF4" w:rsidP="00CE3CEA">
      <w:pPr>
        <w:widowControl w:val="0"/>
        <w:tabs>
          <w:tab w:val="left" w:pos="567"/>
        </w:tabs>
        <w:autoSpaceDE w:val="0"/>
        <w:adjustRightInd w:val="0"/>
        <w:spacing w:after="120"/>
        <w:ind w:right="-15"/>
        <w:jc w:val="both"/>
        <w:rPr>
          <w:rFonts w:ascii="Arial Narrow" w:eastAsia="Times New Roman" w:hAnsi="Arial Narrow"/>
          <w:szCs w:val="24"/>
        </w:rPr>
      </w:pPr>
      <w:r w:rsidRPr="002D0430">
        <w:rPr>
          <w:rFonts w:ascii="Arial Narrow" w:eastAsia="Times New Roman" w:hAnsi="Arial Narrow"/>
          <w:iCs/>
          <w:szCs w:val="24"/>
        </w:rPr>
        <w:t>-  Assurance des risques causés à des tiers par son personnel salarié en activité au travail, par le matériel qu’il utilise, du fait des travaux ;</w:t>
      </w:r>
    </w:p>
    <w:p w14:paraId="2A87ABCE" w14:textId="77777777" w:rsidR="00041AF4" w:rsidRDefault="00041AF4" w:rsidP="00CE3CEA">
      <w:pPr>
        <w:widowControl w:val="0"/>
        <w:tabs>
          <w:tab w:val="left" w:pos="567"/>
        </w:tabs>
        <w:autoSpaceDE w:val="0"/>
        <w:adjustRightInd w:val="0"/>
        <w:spacing w:after="120" w:line="360" w:lineRule="auto"/>
        <w:ind w:right="-20"/>
        <w:jc w:val="both"/>
        <w:rPr>
          <w:rFonts w:ascii="Arial Narrow" w:eastAsia="Times New Roman" w:hAnsi="Arial Narrow"/>
          <w:iCs/>
          <w:szCs w:val="24"/>
        </w:rPr>
      </w:pPr>
      <w:r w:rsidRPr="002D0430">
        <w:rPr>
          <w:rFonts w:ascii="Arial Narrow" w:eastAsia="Times New Roman" w:hAnsi="Arial Narrow"/>
          <w:iCs/>
          <w:szCs w:val="24"/>
        </w:rPr>
        <w:t>-  Assurance“ Tous risques chantier” ;</w:t>
      </w:r>
    </w:p>
    <w:p w14:paraId="16348687" w14:textId="6ECE474B" w:rsidR="00041AF4" w:rsidRPr="00CE3CEA" w:rsidRDefault="00041AF4" w:rsidP="00CE3CEA">
      <w:pPr>
        <w:widowControl w:val="0"/>
        <w:tabs>
          <w:tab w:val="left" w:pos="567"/>
        </w:tabs>
        <w:autoSpaceDE w:val="0"/>
        <w:adjustRightInd w:val="0"/>
        <w:spacing w:after="120" w:line="360" w:lineRule="auto"/>
        <w:ind w:right="-20"/>
        <w:jc w:val="both"/>
        <w:rPr>
          <w:rFonts w:ascii="Arial Narrow" w:eastAsia="Times New Roman" w:hAnsi="Arial Narrow"/>
          <w:iCs/>
          <w:szCs w:val="24"/>
        </w:rPr>
      </w:pPr>
      <w:r w:rsidRPr="005312B1">
        <w:rPr>
          <w:rFonts w:ascii="Arial Narrow" w:eastAsia="Times New Roman" w:hAnsi="Arial Narrow"/>
          <w:b/>
          <w:szCs w:val="24"/>
          <w:u w:val="single"/>
        </w:rPr>
        <w:t>Article 33</w:t>
      </w:r>
      <w:r w:rsidRPr="005312B1">
        <w:rPr>
          <w:rFonts w:ascii="Arial Narrow" w:eastAsia="Times New Roman" w:hAnsi="Arial Narrow"/>
          <w:b/>
          <w:szCs w:val="24"/>
        </w:rPr>
        <w:t xml:space="preserve"> : Consistance des </w:t>
      </w:r>
      <w:r w:rsidR="003205D4" w:rsidRPr="005312B1">
        <w:rPr>
          <w:rFonts w:ascii="Arial Narrow" w:eastAsia="Times New Roman" w:hAnsi="Arial Narrow"/>
          <w:b/>
          <w:szCs w:val="24"/>
        </w:rPr>
        <w:t xml:space="preserve">travaux </w:t>
      </w:r>
      <w:r w:rsidR="003205D4" w:rsidRPr="005312B1">
        <w:rPr>
          <w:rFonts w:ascii="Arial Narrow" w:hAnsi="Arial Narrow"/>
          <w:szCs w:val="24"/>
        </w:rPr>
        <w:t>(</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46)</w:t>
      </w:r>
    </w:p>
    <w:p w14:paraId="1EACA52C" w14:textId="56616DEF" w:rsidR="00314017" w:rsidRPr="00274FDC" w:rsidRDefault="00041AF4" w:rsidP="00314017">
      <w:pPr>
        <w:pStyle w:val="En-tte"/>
        <w:tabs>
          <w:tab w:val="clear" w:pos="4536"/>
          <w:tab w:val="center" w:pos="0"/>
        </w:tabs>
        <w:jc w:val="both"/>
        <w:rPr>
          <w:rFonts w:ascii="Arial Narrow" w:hAnsi="Arial Narrow"/>
          <w:color w:val="EE0000"/>
          <w:szCs w:val="24"/>
          <w:lang w:eastAsia="fr-FR"/>
        </w:rPr>
      </w:pPr>
      <w:r w:rsidRPr="005312B1">
        <w:rPr>
          <w:rFonts w:ascii="Arial Narrow" w:hAnsi="Arial Narrow"/>
          <w:szCs w:val="24"/>
        </w:rPr>
        <w:t xml:space="preserve">Les travaux, objet du présent Marché </w:t>
      </w:r>
      <w:r w:rsidR="00314017" w:rsidRPr="00274FDC">
        <w:rPr>
          <w:rFonts w:ascii="Arial Narrow" w:hAnsi="Arial Narrow"/>
          <w:color w:val="EE0000"/>
          <w:szCs w:val="24"/>
          <w:lang w:eastAsia="fr-FR"/>
        </w:rPr>
        <w:t>des travaux de réhabilitation D</w:t>
      </w:r>
      <w:r w:rsidR="00314017">
        <w:rPr>
          <w:rFonts w:ascii="Arial Narrow" w:hAnsi="Arial Narrow"/>
          <w:color w:val="EE0000"/>
          <w:szCs w:val="24"/>
          <w:lang w:eastAsia="fr-FR"/>
        </w:rPr>
        <w:t>u CSI de MANGAVE OURO HAYATOU DANS LA COMMUNE D’ARRONDISSEMENT DE MAROUA 2,</w:t>
      </w:r>
      <w:r w:rsidR="00314017" w:rsidRPr="00274FDC">
        <w:rPr>
          <w:rFonts w:ascii="Arial Narrow" w:eastAsia="Arial Unicode MS" w:hAnsi="Arial Narrow"/>
          <w:color w:val="EE0000"/>
          <w:szCs w:val="24"/>
        </w:rPr>
        <w:t xml:space="preserve"> Département du Diamaré, Région de l’Extrême-Nord.</w:t>
      </w:r>
    </w:p>
    <w:p w14:paraId="7819AAC1" w14:textId="4FC83121" w:rsidR="00041AF4" w:rsidRDefault="00B50EBC" w:rsidP="00CE3CEA">
      <w:pPr>
        <w:pStyle w:val="En-tte"/>
        <w:tabs>
          <w:tab w:val="left" w:pos="708"/>
        </w:tabs>
        <w:spacing w:line="360" w:lineRule="auto"/>
        <w:jc w:val="both"/>
        <w:rPr>
          <w:rFonts w:ascii="Arial Narrow" w:hAnsi="Arial Narrow"/>
          <w:color w:val="EE0000"/>
          <w:szCs w:val="24"/>
        </w:rPr>
      </w:pPr>
      <w:r w:rsidRPr="00314017">
        <w:rPr>
          <w:rFonts w:ascii="Arial Narrow" w:hAnsi="Arial Narrow"/>
          <w:color w:val="EE0000"/>
          <w:szCs w:val="24"/>
        </w:rPr>
        <w:t>Comprennent</w:t>
      </w:r>
      <w:r w:rsidR="00041AF4" w:rsidRPr="00314017">
        <w:rPr>
          <w:rFonts w:ascii="Arial Narrow" w:hAnsi="Arial Narrow"/>
          <w:color w:val="EE0000"/>
          <w:szCs w:val="24"/>
        </w:rPr>
        <w:t> :</w:t>
      </w:r>
    </w:p>
    <w:p w14:paraId="45B92A18" w14:textId="77777777" w:rsidR="00B50EBC" w:rsidRPr="00BB61F1"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sidRPr="00BB61F1">
        <w:rPr>
          <w:rFonts w:ascii="Arial Narrow" w:hAnsi="Arial Narrow" w:cs="Arial"/>
          <w:szCs w:val="24"/>
        </w:rPr>
        <w:t>Travaux préparatoires ;</w:t>
      </w:r>
    </w:p>
    <w:p w14:paraId="6B90A652" w14:textId="77777777" w:rsidR="00B50EBC" w:rsidRPr="00BB61F1"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proofErr w:type="spellStart"/>
      <w:r>
        <w:rPr>
          <w:rFonts w:ascii="Arial Narrow" w:hAnsi="Arial Narrow" w:cs="Arial"/>
          <w:szCs w:val="24"/>
        </w:rPr>
        <w:t>Maconnerie-elevation</w:t>
      </w:r>
      <w:proofErr w:type="spellEnd"/>
      <w:r w:rsidRPr="00BB61F1">
        <w:rPr>
          <w:rFonts w:ascii="Arial Narrow" w:hAnsi="Arial Narrow" w:cs="Arial"/>
          <w:szCs w:val="24"/>
        </w:rPr>
        <w:t> ;</w:t>
      </w:r>
    </w:p>
    <w:p w14:paraId="27497C32" w14:textId="77777777" w:rsidR="00B50EBC" w:rsidRPr="00BB61F1"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revêtement et d’équipement</w:t>
      </w:r>
      <w:r w:rsidRPr="00BB61F1">
        <w:rPr>
          <w:rFonts w:ascii="Arial Narrow" w:hAnsi="Arial Narrow" w:cs="Arial"/>
          <w:szCs w:val="24"/>
        </w:rPr>
        <w:t> ;</w:t>
      </w:r>
    </w:p>
    <w:p w14:paraId="492E4CED" w14:textId="77777777" w:rsidR="00B50EBC" w:rsidRPr="00BB61F1"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 xml:space="preserve">Travaux de </w:t>
      </w:r>
      <w:r w:rsidRPr="00BB61F1">
        <w:rPr>
          <w:rFonts w:ascii="Arial Narrow" w:hAnsi="Arial Narrow" w:cs="Arial"/>
          <w:szCs w:val="24"/>
        </w:rPr>
        <w:t>Charpente-Couverture</w:t>
      </w:r>
      <w:r>
        <w:rPr>
          <w:rFonts w:ascii="Arial Narrow" w:hAnsi="Arial Narrow" w:cs="Arial"/>
          <w:szCs w:val="24"/>
        </w:rPr>
        <w:t xml:space="preserve"> et plafond</w:t>
      </w:r>
      <w:r w:rsidRPr="00BB61F1">
        <w:rPr>
          <w:rFonts w:ascii="Arial Narrow" w:hAnsi="Arial Narrow" w:cs="Arial"/>
          <w:szCs w:val="24"/>
        </w:rPr>
        <w:t> ;</w:t>
      </w:r>
    </w:p>
    <w:p w14:paraId="1049F3DF" w14:textId="77777777" w:rsidR="00B50EBC"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plomberie</w:t>
      </w:r>
      <w:r w:rsidRPr="00BB61F1">
        <w:rPr>
          <w:rFonts w:ascii="Arial Narrow" w:hAnsi="Arial Narrow" w:cs="Arial"/>
          <w:szCs w:val="24"/>
        </w:rPr>
        <w:t> ;</w:t>
      </w:r>
    </w:p>
    <w:p w14:paraId="001D6857" w14:textId="77777777" w:rsidR="00B50EBC" w:rsidRPr="00BB61F1"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menuiserie métallique, bois ;</w:t>
      </w:r>
    </w:p>
    <w:p w14:paraId="1F9BC1DC" w14:textId="77777777" w:rsidR="00B50EBC"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w:t>
      </w:r>
      <w:r w:rsidRPr="00BB61F1">
        <w:rPr>
          <w:rFonts w:ascii="Arial Narrow" w:hAnsi="Arial Narrow" w:cs="Arial"/>
          <w:szCs w:val="24"/>
        </w:rPr>
        <w:t>Electricité ;</w:t>
      </w:r>
    </w:p>
    <w:p w14:paraId="140CAF99" w14:textId="5A418BC4" w:rsidR="00B50EBC" w:rsidRPr="00B50EBC" w:rsidRDefault="00B50EBC" w:rsidP="00B50EBC">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sidRPr="00B50EBC">
        <w:rPr>
          <w:rFonts w:ascii="Arial Narrow" w:hAnsi="Arial Narrow" w:cs="Arial"/>
          <w:szCs w:val="24"/>
        </w:rPr>
        <w:t>Travaux de Peinture </w:t>
      </w:r>
    </w:p>
    <w:p w14:paraId="07725499" w14:textId="77777777" w:rsidR="00CE55E4" w:rsidRPr="005312B1" w:rsidRDefault="00CE55E4" w:rsidP="00CE55E4">
      <w:pPr>
        <w:suppressAutoHyphens w:val="0"/>
        <w:autoSpaceDN/>
        <w:spacing w:after="0" w:line="360" w:lineRule="auto"/>
        <w:ind w:left="720"/>
        <w:jc w:val="both"/>
        <w:textAlignment w:val="auto"/>
        <w:rPr>
          <w:rFonts w:ascii="Arial Narrow" w:hAnsi="Arial Narrow"/>
          <w:szCs w:val="24"/>
        </w:rPr>
      </w:pPr>
    </w:p>
    <w:p w14:paraId="5F277BF2" w14:textId="77777777" w:rsidR="00041AF4" w:rsidRPr="005312B1" w:rsidRDefault="00041AF4" w:rsidP="00CE3CEA">
      <w:pPr>
        <w:widowControl w:val="0"/>
        <w:autoSpaceDE w:val="0"/>
        <w:adjustRightInd w:val="0"/>
        <w:spacing w:after="0" w:line="360" w:lineRule="auto"/>
        <w:ind w:left="114" w:right="-146"/>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34</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7"/>
          <w:szCs w:val="24"/>
        </w:rPr>
        <w:t xml:space="preserve"> </w:t>
      </w:r>
      <w:r w:rsidRPr="005312B1">
        <w:rPr>
          <w:rFonts w:ascii="Arial Narrow" w:hAnsi="Arial Narrow"/>
          <w:b/>
          <w:bCs/>
          <w:spacing w:val="2"/>
          <w:szCs w:val="24"/>
        </w:rPr>
        <w:t>Pièc</w:t>
      </w:r>
      <w:r w:rsidRPr="005312B1">
        <w:rPr>
          <w:rFonts w:ascii="Arial Narrow" w:hAnsi="Arial Narrow"/>
          <w:b/>
          <w:bCs/>
          <w:szCs w:val="24"/>
        </w:rPr>
        <w:t xml:space="preserve">e à </w:t>
      </w:r>
      <w:r w:rsidRPr="005312B1">
        <w:rPr>
          <w:rFonts w:ascii="Arial Narrow" w:hAnsi="Arial Narrow"/>
          <w:b/>
          <w:bCs/>
          <w:spacing w:val="2"/>
          <w:szCs w:val="24"/>
        </w:rPr>
        <w:t>fourni</w:t>
      </w:r>
      <w:r w:rsidRPr="005312B1">
        <w:rPr>
          <w:rFonts w:ascii="Arial Narrow" w:hAnsi="Arial Narrow"/>
          <w:b/>
          <w:bCs/>
          <w:szCs w:val="24"/>
        </w:rPr>
        <w:t xml:space="preserve">r </w:t>
      </w:r>
      <w:r w:rsidRPr="005312B1">
        <w:rPr>
          <w:rFonts w:ascii="Arial Narrow" w:hAnsi="Arial Narrow"/>
          <w:b/>
          <w:bCs/>
          <w:spacing w:val="2"/>
          <w:szCs w:val="24"/>
        </w:rPr>
        <w:t>pa</w:t>
      </w:r>
      <w:r w:rsidRPr="005312B1">
        <w:rPr>
          <w:rFonts w:ascii="Arial Narrow" w:hAnsi="Arial Narrow"/>
          <w:b/>
          <w:bCs/>
          <w:szCs w:val="24"/>
        </w:rPr>
        <w:t xml:space="preserve">r </w:t>
      </w:r>
      <w:r w:rsidRPr="005312B1">
        <w:rPr>
          <w:rFonts w:ascii="Arial Narrow" w:hAnsi="Arial Narrow"/>
          <w:b/>
          <w:bCs/>
          <w:spacing w:val="2"/>
          <w:szCs w:val="24"/>
        </w:rPr>
        <w:t>l’entrepreneur</w:t>
      </w:r>
      <w:r w:rsidRPr="005312B1">
        <w:rPr>
          <w:rFonts w:ascii="Arial Narrow" w:hAnsi="Arial Narrow"/>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49</w:t>
      </w:r>
      <w:r w:rsidRPr="005312B1">
        <w:rPr>
          <w:rFonts w:ascii="Arial Narrow" w:hAnsi="Arial Narrow"/>
          <w:b/>
          <w:bCs/>
          <w:spacing w:val="6"/>
          <w:szCs w:val="24"/>
        </w:rPr>
        <w:t xml:space="preserve"> </w:t>
      </w:r>
      <w:r w:rsidRPr="005312B1">
        <w:rPr>
          <w:rFonts w:ascii="Arial Narrow" w:hAnsi="Arial Narrow"/>
          <w:b/>
          <w:bCs/>
          <w:szCs w:val="24"/>
        </w:rPr>
        <w:t>complété)</w:t>
      </w:r>
    </w:p>
    <w:p w14:paraId="08CACB8F" w14:textId="77777777" w:rsidR="00041AF4" w:rsidRPr="005312B1" w:rsidRDefault="00041AF4" w:rsidP="00CE3CEA">
      <w:pPr>
        <w:widowControl w:val="0"/>
        <w:autoSpaceDE w:val="0"/>
        <w:adjustRightInd w:val="0"/>
        <w:spacing w:after="0" w:line="360" w:lineRule="auto"/>
        <w:ind w:right="-143" w:firstLine="114"/>
        <w:jc w:val="both"/>
        <w:rPr>
          <w:rFonts w:ascii="Arial Narrow" w:hAnsi="Arial Narrow"/>
          <w:szCs w:val="24"/>
        </w:rPr>
      </w:pPr>
      <w:r w:rsidRPr="005312B1">
        <w:rPr>
          <w:rFonts w:ascii="Arial Narrow" w:hAnsi="Arial Narrow"/>
          <w:szCs w:val="24"/>
        </w:rPr>
        <w:t xml:space="preserve">34.1. </w:t>
      </w:r>
      <w:r w:rsidRPr="005312B1">
        <w:rPr>
          <w:rFonts w:ascii="Arial Narrow" w:hAnsi="Arial Narrow"/>
          <w:spacing w:val="12"/>
          <w:szCs w:val="24"/>
        </w:rPr>
        <w:t xml:space="preserve"> </w:t>
      </w:r>
      <w:r w:rsidRPr="005312B1">
        <w:rPr>
          <w:rFonts w:ascii="Arial Narrow" w:hAnsi="Arial Narrow"/>
          <w:spacing w:val="-26"/>
          <w:szCs w:val="24"/>
        </w:rPr>
        <w:t xml:space="preserve"> </w:t>
      </w:r>
      <w:proofErr w:type="gramStart"/>
      <w:r w:rsidRPr="005312B1">
        <w:rPr>
          <w:rFonts w:ascii="Arial Narrow" w:hAnsi="Arial Narrow"/>
          <w:szCs w:val="24"/>
        </w:rPr>
        <w:t>Dans  un</w:t>
      </w:r>
      <w:proofErr w:type="gramEnd"/>
      <w:r w:rsidRPr="005312B1">
        <w:rPr>
          <w:rFonts w:ascii="Arial Narrow" w:hAnsi="Arial Narrow"/>
          <w:szCs w:val="24"/>
        </w:rPr>
        <w:t xml:space="preserve">  </w:t>
      </w:r>
      <w:proofErr w:type="gramStart"/>
      <w:r w:rsidRPr="005312B1">
        <w:rPr>
          <w:rFonts w:ascii="Arial Narrow" w:hAnsi="Arial Narrow"/>
          <w:szCs w:val="24"/>
        </w:rPr>
        <w:t>délai  maximum</w:t>
      </w:r>
      <w:proofErr w:type="gramEnd"/>
      <w:r w:rsidRPr="005312B1">
        <w:rPr>
          <w:rFonts w:ascii="Arial Narrow" w:hAnsi="Arial Narrow"/>
          <w:szCs w:val="24"/>
        </w:rPr>
        <w:t xml:space="preserve">  </w:t>
      </w:r>
      <w:proofErr w:type="gramStart"/>
      <w:r w:rsidRPr="005312B1">
        <w:rPr>
          <w:rFonts w:ascii="Arial Narrow" w:hAnsi="Arial Narrow"/>
          <w:szCs w:val="24"/>
        </w:rPr>
        <w:t>de  trente</w:t>
      </w:r>
      <w:proofErr w:type="gramEnd"/>
      <w:r w:rsidRPr="005312B1">
        <w:rPr>
          <w:rFonts w:ascii="Arial Narrow" w:hAnsi="Arial Narrow"/>
          <w:szCs w:val="24"/>
        </w:rPr>
        <w:t xml:space="preserve"> (30) jours</w:t>
      </w:r>
      <w:r w:rsidRPr="005312B1">
        <w:rPr>
          <w:rFonts w:ascii="Arial Narrow" w:hAnsi="Arial Narrow"/>
          <w:i/>
          <w:iCs/>
          <w:szCs w:val="24"/>
        </w:rPr>
        <w:t xml:space="preserve"> à</w:t>
      </w:r>
      <w:r w:rsidRPr="005312B1">
        <w:rPr>
          <w:rFonts w:ascii="Arial Narrow" w:hAnsi="Arial Narrow"/>
          <w:szCs w:val="24"/>
        </w:rPr>
        <w:t xml:space="preserve"> compter</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sidRPr="005312B1">
        <w:rPr>
          <w:rFonts w:ascii="Arial Narrow" w:hAnsi="Arial Narrow"/>
          <w:szCs w:val="24"/>
        </w:rPr>
        <w:t>notification</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l’ordre</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service</w:t>
      </w:r>
      <w:r w:rsidRPr="005312B1">
        <w:rPr>
          <w:rFonts w:ascii="Arial Narrow" w:hAnsi="Arial Narrow"/>
          <w:spacing w:val="-6"/>
          <w:szCs w:val="24"/>
        </w:rPr>
        <w:t xml:space="preserve"> </w:t>
      </w:r>
      <w:r w:rsidRPr="005312B1">
        <w:rPr>
          <w:rFonts w:ascii="Arial Narrow" w:hAnsi="Arial Narrow"/>
          <w:szCs w:val="24"/>
        </w:rPr>
        <w:t>de commencer les travaux, l’entrepreneur soumettra, en cinq (05) exemplaires,</w:t>
      </w:r>
      <w:r w:rsidRPr="005312B1">
        <w:rPr>
          <w:rFonts w:ascii="Arial Narrow" w:hAnsi="Arial Narrow"/>
          <w:spacing w:val="-8"/>
          <w:szCs w:val="24"/>
        </w:rPr>
        <w:t xml:space="preserve"> </w:t>
      </w:r>
      <w:r w:rsidRPr="005312B1">
        <w:rPr>
          <w:rFonts w:ascii="Arial Narrow" w:hAnsi="Arial Narrow"/>
          <w:szCs w:val="24"/>
        </w:rPr>
        <w:t>à</w:t>
      </w:r>
      <w:r w:rsidRPr="005312B1">
        <w:rPr>
          <w:rFonts w:ascii="Arial Narrow" w:hAnsi="Arial Narrow"/>
          <w:spacing w:val="-8"/>
          <w:szCs w:val="24"/>
        </w:rPr>
        <w:t xml:space="preserve"> </w:t>
      </w:r>
      <w:r w:rsidRPr="005312B1">
        <w:rPr>
          <w:rFonts w:ascii="Arial Narrow" w:hAnsi="Arial Narrow"/>
          <w:szCs w:val="24"/>
        </w:rPr>
        <w:t>l'approbation du Chef de service après avis de l’Ingénieur du marché le programme d’exécution des travaux, son calendrier d’approvisionnement, son projet de plan d’assurance qualité (PAQ) et son plan de gestion environnemental.</w:t>
      </w:r>
    </w:p>
    <w:p w14:paraId="66EFDBDA" w14:textId="77777777" w:rsidR="00041AF4" w:rsidRPr="005312B1" w:rsidRDefault="00041AF4" w:rsidP="00CE3CEA">
      <w:pPr>
        <w:widowControl w:val="0"/>
        <w:autoSpaceDE w:val="0"/>
        <w:adjustRightInd w:val="0"/>
        <w:spacing w:after="0" w:line="360" w:lineRule="auto"/>
        <w:ind w:right="-34"/>
        <w:jc w:val="both"/>
        <w:rPr>
          <w:rFonts w:ascii="Arial Narrow" w:hAnsi="Arial Narrow"/>
          <w:szCs w:val="24"/>
        </w:rPr>
      </w:pPr>
      <w:proofErr w:type="gramStart"/>
      <w:r w:rsidRPr="005312B1">
        <w:rPr>
          <w:rFonts w:ascii="Arial Narrow" w:hAnsi="Arial Narrow"/>
          <w:szCs w:val="24"/>
        </w:rPr>
        <w:t xml:space="preserve">Ce </w:t>
      </w:r>
      <w:r w:rsidRPr="005312B1">
        <w:rPr>
          <w:rFonts w:ascii="Arial Narrow" w:hAnsi="Arial Narrow"/>
          <w:spacing w:val="-27"/>
          <w:szCs w:val="24"/>
        </w:rPr>
        <w:t xml:space="preserve"> </w:t>
      </w:r>
      <w:r w:rsidRPr="005312B1">
        <w:rPr>
          <w:rFonts w:ascii="Arial Narrow" w:hAnsi="Arial Narrow"/>
          <w:szCs w:val="24"/>
        </w:rPr>
        <w:t>programme</w:t>
      </w:r>
      <w:proofErr w:type="gramEnd"/>
      <w:r w:rsidRPr="005312B1">
        <w:rPr>
          <w:rFonts w:ascii="Arial Narrow" w:hAnsi="Arial Narrow"/>
          <w:szCs w:val="24"/>
        </w:rPr>
        <w:t xml:space="preserve"> </w:t>
      </w:r>
      <w:r w:rsidRPr="005312B1">
        <w:rPr>
          <w:rFonts w:ascii="Arial Narrow" w:hAnsi="Arial Narrow"/>
          <w:spacing w:val="-27"/>
          <w:szCs w:val="24"/>
        </w:rPr>
        <w:t xml:space="preserve"> </w:t>
      </w:r>
      <w:proofErr w:type="gramStart"/>
      <w:r w:rsidRPr="005312B1">
        <w:rPr>
          <w:rFonts w:ascii="Arial Narrow" w:hAnsi="Arial Narrow"/>
          <w:szCs w:val="24"/>
        </w:rPr>
        <w:t xml:space="preserve">sera </w:t>
      </w:r>
      <w:r w:rsidRPr="005312B1">
        <w:rPr>
          <w:rFonts w:ascii="Arial Narrow" w:hAnsi="Arial Narrow"/>
          <w:spacing w:val="-27"/>
          <w:szCs w:val="24"/>
        </w:rPr>
        <w:t xml:space="preserve"> </w:t>
      </w:r>
      <w:r w:rsidRPr="005312B1">
        <w:rPr>
          <w:rFonts w:ascii="Arial Narrow" w:hAnsi="Arial Narrow"/>
          <w:szCs w:val="24"/>
        </w:rPr>
        <w:t>exclusivement</w:t>
      </w:r>
      <w:proofErr w:type="gramEnd"/>
      <w:r w:rsidRPr="005312B1">
        <w:rPr>
          <w:rFonts w:ascii="Arial Narrow" w:hAnsi="Arial Narrow"/>
          <w:szCs w:val="24"/>
        </w:rPr>
        <w:t xml:space="preserve"> </w:t>
      </w:r>
      <w:r w:rsidRPr="005312B1">
        <w:rPr>
          <w:rFonts w:ascii="Arial Narrow" w:hAnsi="Arial Narrow"/>
          <w:spacing w:val="-27"/>
          <w:szCs w:val="24"/>
        </w:rPr>
        <w:t xml:space="preserve"> </w:t>
      </w:r>
      <w:proofErr w:type="gramStart"/>
      <w:r w:rsidRPr="005312B1">
        <w:rPr>
          <w:rFonts w:ascii="Arial Narrow" w:hAnsi="Arial Narrow"/>
          <w:szCs w:val="24"/>
        </w:rPr>
        <w:t xml:space="preserve">présenté </w:t>
      </w:r>
      <w:r w:rsidRPr="005312B1">
        <w:rPr>
          <w:rFonts w:ascii="Arial Narrow" w:hAnsi="Arial Narrow"/>
          <w:spacing w:val="-27"/>
          <w:szCs w:val="24"/>
        </w:rPr>
        <w:t xml:space="preserve"> </w:t>
      </w:r>
      <w:r w:rsidRPr="005312B1">
        <w:rPr>
          <w:rFonts w:ascii="Arial Narrow" w:hAnsi="Arial Narrow"/>
          <w:szCs w:val="24"/>
        </w:rPr>
        <w:t>selon</w:t>
      </w:r>
      <w:proofErr w:type="gramEnd"/>
      <w:r w:rsidRPr="005312B1">
        <w:rPr>
          <w:rFonts w:ascii="Arial Narrow" w:hAnsi="Arial Narrow"/>
          <w:szCs w:val="24"/>
        </w:rPr>
        <w:t xml:space="preserve"> les</w:t>
      </w:r>
      <w:r w:rsidRPr="005312B1">
        <w:rPr>
          <w:rFonts w:ascii="Arial Narrow" w:hAnsi="Arial Narrow"/>
          <w:spacing w:val="6"/>
          <w:szCs w:val="24"/>
        </w:rPr>
        <w:t xml:space="preserve"> </w:t>
      </w:r>
      <w:r w:rsidRPr="005312B1">
        <w:rPr>
          <w:rFonts w:ascii="Arial Narrow" w:hAnsi="Arial Narrow"/>
          <w:szCs w:val="24"/>
        </w:rPr>
        <w:t>modèles</w:t>
      </w:r>
      <w:r w:rsidRPr="005312B1">
        <w:rPr>
          <w:rFonts w:ascii="Arial Narrow" w:hAnsi="Arial Narrow"/>
          <w:spacing w:val="6"/>
          <w:szCs w:val="24"/>
        </w:rPr>
        <w:t xml:space="preserve"> </w:t>
      </w:r>
      <w:r w:rsidRPr="005312B1">
        <w:rPr>
          <w:rFonts w:ascii="Arial Narrow" w:hAnsi="Arial Narrow"/>
          <w:szCs w:val="24"/>
        </w:rPr>
        <w:t>fournis.</w:t>
      </w:r>
    </w:p>
    <w:p w14:paraId="1AD22F29" w14:textId="77777777" w:rsidR="00041AF4" w:rsidRPr="005312B1" w:rsidRDefault="00041AF4" w:rsidP="00CE3CEA">
      <w:pPr>
        <w:widowControl w:val="0"/>
        <w:autoSpaceDE w:val="0"/>
        <w:adjustRightInd w:val="0"/>
        <w:spacing w:after="0" w:line="360" w:lineRule="auto"/>
        <w:ind w:right="95"/>
        <w:jc w:val="both"/>
        <w:rPr>
          <w:rFonts w:ascii="Arial Narrow" w:hAnsi="Arial Narrow"/>
          <w:szCs w:val="24"/>
        </w:rPr>
      </w:pPr>
      <w:proofErr w:type="gramStart"/>
      <w:r w:rsidRPr="005312B1">
        <w:rPr>
          <w:rFonts w:ascii="Arial Narrow" w:hAnsi="Arial Narrow"/>
          <w:szCs w:val="24"/>
        </w:rPr>
        <w:t xml:space="preserve">Deux </w:t>
      </w:r>
      <w:r w:rsidRPr="005312B1">
        <w:rPr>
          <w:rFonts w:ascii="Arial Narrow" w:hAnsi="Arial Narrow"/>
          <w:spacing w:val="29"/>
          <w:szCs w:val="24"/>
        </w:rPr>
        <w:t xml:space="preserve"> </w:t>
      </w:r>
      <w:r w:rsidRPr="005312B1">
        <w:rPr>
          <w:rFonts w:ascii="Arial Narrow" w:hAnsi="Arial Narrow"/>
          <w:szCs w:val="24"/>
        </w:rPr>
        <w:t>(</w:t>
      </w:r>
      <w:proofErr w:type="gramEnd"/>
      <w:r w:rsidRPr="005312B1">
        <w:rPr>
          <w:rFonts w:ascii="Arial Narrow" w:hAnsi="Arial Narrow"/>
          <w:szCs w:val="24"/>
        </w:rPr>
        <w:t>2</w:t>
      </w:r>
      <w:proofErr w:type="gramStart"/>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exemplaires</w:t>
      </w:r>
      <w:proofErr w:type="gramEnd"/>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de </w:t>
      </w:r>
      <w:r w:rsidRPr="005312B1">
        <w:rPr>
          <w:rFonts w:ascii="Arial Narrow" w:hAnsi="Arial Narrow"/>
          <w:spacing w:val="29"/>
          <w:szCs w:val="24"/>
        </w:rPr>
        <w:t xml:space="preserve"> </w:t>
      </w:r>
      <w:r w:rsidRPr="005312B1">
        <w:rPr>
          <w:rFonts w:ascii="Arial Narrow" w:hAnsi="Arial Narrow"/>
          <w:szCs w:val="24"/>
        </w:rPr>
        <w:t>ces</w:t>
      </w:r>
      <w:proofErr w:type="gramEnd"/>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pièces </w:t>
      </w:r>
      <w:r w:rsidRPr="005312B1">
        <w:rPr>
          <w:rFonts w:ascii="Arial Narrow" w:hAnsi="Arial Narrow"/>
          <w:spacing w:val="29"/>
          <w:szCs w:val="24"/>
        </w:rPr>
        <w:t xml:space="preserve"> </w:t>
      </w:r>
      <w:r w:rsidRPr="005312B1">
        <w:rPr>
          <w:rFonts w:ascii="Arial Narrow" w:hAnsi="Arial Narrow"/>
          <w:szCs w:val="24"/>
        </w:rPr>
        <w:t>lui</w:t>
      </w:r>
      <w:proofErr w:type="gramEnd"/>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 xml:space="preserve">seront </w:t>
      </w:r>
      <w:proofErr w:type="gramStart"/>
      <w:r w:rsidRPr="005312B1">
        <w:rPr>
          <w:rFonts w:ascii="Arial Narrow" w:hAnsi="Arial Narrow"/>
          <w:szCs w:val="24"/>
        </w:rPr>
        <w:t xml:space="preserve">retournés </w:t>
      </w:r>
      <w:r w:rsidRPr="005312B1">
        <w:rPr>
          <w:rFonts w:ascii="Arial Narrow" w:hAnsi="Arial Narrow"/>
          <w:spacing w:val="-11"/>
          <w:szCs w:val="24"/>
        </w:rPr>
        <w:t xml:space="preserve"> </w:t>
      </w:r>
      <w:r w:rsidRPr="005312B1">
        <w:rPr>
          <w:rFonts w:ascii="Arial Narrow" w:hAnsi="Arial Narrow"/>
          <w:szCs w:val="24"/>
        </w:rPr>
        <w:t>dans</w:t>
      </w:r>
      <w:proofErr w:type="gramEnd"/>
      <w:r w:rsidRPr="005312B1">
        <w:rPr>
          <w:rFonts w:ascii="Arial Narrow" w:hAnsi="Arial Narrow"/>
          <w:szCs w:val="24"/>
        </w:rPr>
        <w:t xml:space="preserve"> </w:t>
      </w:r>
      <w:r w:rsidRPr="005312B1">
        <w:rPr>
          <w:rFonts w:ascii="Arial Narrow" w:hAnsi="Arial Narrow"/>
          <w:spacing w:val="-11"/>
          <w:szCs w:val="24"/>
        </w:rPr>
        <w:t xml:space="preserve"> </w:t>
      </w:r>
      <w:proofErr w:type="gramStart"/>
      <w:r w:rsidRPr="005312B1">
        <w:rPr>
          <w:rFonts w:ascii="Arial Narrow" w:hAnsi="Arial Narrow"/>
          <w:szCs w:val="24"/>
        </w:rPr>
        <w:t xml:space="preserve">un </w:t>
      </w:r>
      <w:r w:rsidRPr="005312B1">
        <w:rPr>
          <w:rFonts w:ascii="Arial Narrow" w:hAnsi="Arial Narrow"/>
          <w:spacing w:val="-11"/>
          <w:szCs w:val="24"/>
        </w:rPr>
        <w:t xml:space="preserve"> </w:t>
      </w:r>
      <w:r w:rsidRPr="005312B1">
        <w:rPr>
          <w:rFonts w:ascii="Arial Narrow" w:hAnsi="Arial Narrow"/>
          <w:szCs w:val="24"/>
        </w:rPr>
        <w:t>délai</w:t>
      </w:r>
      <w:proofErr w:type="gramEnd"/>
      <w:r w:rsidRPr="005312B1">
        <w:rPr>
          <w:rFonts w:ascii="Arial Narrow" w:hAnsi="Arial Narrow"/>
          <w:szCs w:val="24"/>
        </w:rPr>
        <w:t xml:space="preserve"> </w:t>
      </w:r>
      <w:r w:rsidRPr="005312B1">
        <w:rPr>
          <w:rFonts w:ascii="Arial Narrow" w:hAnsi="Arial Narrow"/>
          <w:spacing w:val="-11"/>
          <w:szCs w:val="24"/>
        </w:rPr>
        <w:t xml:space="preserve"> </w:t>
      </w:r>
      <w:proofErr w:type="gramStart"/>
      <w:r w:rsidRPr="005312B1">
        <w:rPr>
          <w:rFonts w:ascii="Arial Narrow" w:hAnsi="Arial Narrow"/>
          <w:szCs w:val="24"/>
        </w:rPr>
        <w:t xml:space="preserve">de </w:t>
      </w:r>
      <w:r w:rsidRPr="005312B1">
        <w:rPr>
          <w:rFonts w:ascii="Arial Narrow" w:hAnsi="Arial Narrow"/>
          <w:spacing w:val="-11"/>
          <w:szCs w:val="24"/>
        </w:rPr>
        <w:t xml:space="preserve"> </w:t>
      </w:r>
      <w:r w:rsidRPr="005312B1">
        <w:rPr>
          <w:rFonts w:ascii="Arial Narrow" w:hAnsi="Arial Narrow"/>
          <w:szCs w:val="24"/>
        </w:rPr>
        <w:t>huit</w:t>
      </w:r>
      <w:proofErr w:type="gramEnd"/>
      <w:r w:rsidRPr="005312B1">
        <w:rPr>
          <w:rFonts w:ascii="Arial Narrow" w:hAnsi="Arial Narrow"/>
          <w:szCs w:val="24"/>
        </w:rPr>
        <w:t xml:space="preserve"> </w:t>
      </w:r>
      <w:r w:rsidRPr="005312B1">
        <w:rPr>
          <w:rFonts w:ascii="Arial Narrow" w:hAnsi="Arial Narrow"/>
          <w:spacing w:val="-11"/>
          <w:szCs w:val="24"/>
        </w:rPr>
        <w:t xml:space="preserve"> </w:t>
      </w:r>
      <w:proofErr w:type="gramStart"/>
      <w:r w:rsidRPr="005312B1">
        <w:rPr>
          <w:rFonts w:ascii="Arial Narrow" w:hAnsi="Arial Narrow"/>
          <w:szCs w:val="24"/>
        </w:rPr>
        <w:t xml:space="preserve">à </w:t>
      </w:r>
      <w:r w:rsidRPr="005312B1">
        <w:rPr>
          <w:rFonts w:ascii="Arial Narrow" w:hAnsi="Arial Narrow"/>
          <w:spacing w:val="-11"/>
          <w:szCs w:val="24"/>
        </w:rPr>
        <w:t xml:space="preserve"> </w:t>
      </w:r>
      <w:r w:rsidRPr="005312B1">
        <w:rPr>
          <w:rFonts w:ascii="Arial Narrow" w:hAnsi="Arial Narrow"/>
          <w:szCs w:val="24"/>
        </w:rPr>
        <w:t>quinze</w:t>
      </w:r>
      <w:proofErr w:type="gramEnd"/>
      <w:r w:rsidRPr="005312B1">
        <w:rPr>
          <w:rFonts w:ascii="Arial Narrow" w:hAnsi="Arial Narrow"/>
          <w:szCs w:val="24"/>
        </w:rPr>
        <w:t xml:space="preserve"> </w:t>
      </w:r>
      <w:r w:rsidRPr="005312B1">
        <w:rPr>
          <w:rFonts w:ascii="Arial Narrow" w:hAnsi="Arial Narrow"/>
          <w:spacing w:val="-11"/>
          <w:szCs w:val="24"/>
        </w:rPr>
        <w:t xml:space="preserve"> </w:t>
      </w:r>
      <w:proofErr w:type="gramStart"/>
      <w:r w:rsidRPr="005312B1">
        <w:rPr>
          <w:rFonts w:ascii="Arial Narrow" w:hAnsi="Arial Narrow"/>
          <w:szCs w:val="24"/>
        </w:rPr>
        <w:t xml:space="preserve">jours </w:t>
      </w:r>
      <w:r w:rsidRPr="005312B1">
        <w:rPr>
          <w:rFonts w:ascii="Arial Narrow" w:hAnsi="Arial Narrow"/>
          <w:spacing w:val="-11"/>
          <w:szCs w:val="24"/>
        </w:rPr>
        <w:t xml:space="preserve"> </w:t>
      </w:r>
      <w:r w:rsidRPr="005312B1">
        <w:rPr>
          <w:rFonts w:ascii="Arial Narrow" w:hAnsi="Arial Narrow"/>
          <w:szCs w:val="24"/>
        </w:rPr>
        <w:t>à</w:t>
      </w:r>
      <w:proofErr w:type="gramEnd"/>
      <w:r w:rsidRPr="005312B1">
        <w:rPr>
          <w:rFonts w:ascii="Arial Narrow" w:hAnsi="Arial Narrow"/>
          <w:szCs w:val="24"/>
        </w:rPr>
        <w:t xml:space="preserve"> partir</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leur</w:t>
      </w:r>
      <w:r w:rsidRPr="005312B1">
        <w:rPr>
          <w:rFonts w:ascii="Arial Narrow" w:hAnsi="Arial Narrow"/>
          <w:spacing w:val="6"/>
          <w:szCs w:val="24"/>
        </w:rPr>
        <w:t xml:space="preserve"> </w:t>
      </w:r>
      <w:r w:rsidRPr="005312B1">
        <w:rPr>
          <w:rFonts w:ascii="Arial Narrow" w:hAnsi="Arial Narrow"/>
          <w:szCs w:val="24"/>
        </w:rPr>
        <w:t>réception</w:t>
      </w:r>
      <w:r w:rsidRPr="005312B1">
        <w:rPr>
          <w:rFonts w:ascii="Arial Narrow" w:hAnsi="Arial Narrow"/>
          <w:spacing w:val="6"/>
          <w:szCs w:val="24"/>
        </w:rPr>
        <w:t xml:space="preserve"> </w:t>
      </w:r>
      <w:r w:rsidRPr="005312B1">
        <w:rPr>
          <w:rFonts w:ascii="Arial Narrow" w:hAnsi="Arial Narrow"/>
          <w:szCs w:val="24"/>
        </w:rPr>
        <w:t>avec</w:t>
      </w:r>
      <w:r w:rsidRPr="005312B1">
        <w:rPr>
          <w:rFonts w:ascii="Arial Narrow" w:hAnsi="Arial Narrow"/>
          <w:spacing w:val="6"/>
          <w:szCs w:val="24"/>
        </w:rPr>
        <w:t xml:space="preserve"> </w:t>
      </w:r>
      <w:r w:rsidRPr="005312B1">
        <w:rPr>
          <w:rFonts w:ascii="Arial Narrow" w:hAnsi="Arial Narrow"/>
          <w:szCs w:val="24"/>
        </w:rPr>
        <w:t>:</w:t>
      </w:r>
    </w:p>
    <w:p w14:paraId="0C680021" w14:textId="77777777" w:rsidR="00041AF4" w:rsidRPr="005312B1" w:rsidRDefault="00041AF4" w:rsidP="00CE3CEA">
      <w:pPr>
        <w:widowControl w:val="0"/>
        <w:autoSpaceDE w:val="0"/>
        <w:adjustRightInd w:val="0"/>
        <w:spacing w:after="0" w:line="360" w:lineRule="auto"/>
        <w:ind w:left="227" w:right="-37" w:hanging="227"/>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pacing w:val="3"/>
          <w:szCs w:val="24"/>
        </w:rPr>
        <w:t>Soi</w:t>
      </w:r>
      <w:r w:rsidRPr="005312B1">
        <w:rPr>
          <w:rFonts w:ascii="Arial Narrow" w:hAnsi="Arial Narrow"/>
          <w:szCs w:val="24"/>
        </w:rPr>
        <w:t xml:space="preserve">t  </w:t>
      </w:r>
      <w:r w:rsidRPr="005312B1">
        <w:rPr>
          <w:rFonts w:ascii="Arial Narrow" w:hAnsi="Arial Narrow"/>
          <w:spacing w:val="-27"/>
          <w:szCs w:val="24"/>
        </w:rPr>
        <w:t xml:space="preserve"> </w:t>
      </w:r>
      <w:r w:rsidRPr="005312B1">
        <w:rPr>
          <w:rFonts w:ascii="Arial Narrow" w:hAnsi="Arial Narrow"/>
          <w:spacing w:val="3"/>
          <w:szCs w:val="24"/>
        </w:rPr>
        <w:t>l</w:t>
      </w:r>
      <w:r w:rsidRPr="005312B1">
        <w:rPr>
          <w:rFonts w:ascii="Arial Narrow" w:hAnsi="Arial Narrow"/>
          <w:szCs w:val="24"/>
        </w:rPr>
        <w:t xml:space="preserve">a  </w:t>
      </w:r>
      <w:r w:rsidRPr="005312B1">
        <w:rPr>
          <w:rFonts w:ascii="Arial Narrow" w:hAnsi="Arial Narrow"/>
          <w:spacing w:val="-27"/>
          <w:szCs w:val="24"/>
        </w:rPr>
        <w:t xml:space="preserve"> </w:t>
      </w:r>
      <w:r w:rsidRPr="005312B1">
        <w:rPr>
          <w:rFonts w:ascii="Arial Narrow" w:hAnsi="Arial Narrow"/>
          <w:spacing w:val="3"/>
          <w:szCs w:val="24"/>
        </w:rPr>
        <w:t>mentio</w:t>
      </w:r>
      <w:r w:rsidRPr="005312B1">
        <w:rPr>
          <w:rFonts w:ascii="Arial Narrow" w:hAnsi="Arial Narrow"/>
          <w:szCs w:val="24"/>
        </w:rPr>
        <w:t xml:space="preserve">n  </w:t>
      </w:r>
      <w:r w:rsidRPr="005312B1">
        <w:rPr>
          <w:rFonts w:ascii="Arial Narrow" w:hAnsi="Arial Narrow"/>
          <w:spacing w:val="-27"/>
          <w:szCs w:val="24"/>
        </w:rPr>
        <w:t xml:space="preserve"> </w:t>
      </w:r>
      <w:r w:rsidRPr="005312B1">
        <w:rPr>
          <w:rFonts w:ascii="Arial Narrow" w:hAnsi="Arial Narrow"/>
          <w:spacing w:val="3"/>
          <w:szCs w:val="24"/>
        </w:rPr>
        <w:t>d'approbatio</w:t>
      </w:r>
      <w:r w:rsidRPr="005312B1">
        <w:rPr>
          <w:rFonts w:ascii="Arial Narrow" w:hAnsi="Arial Narrow"/>
          <w:szCs w:val="24"/>
        </w:rPr>
        <w:t xml:space="preserve">n  </w:t>
      </w:r>
      <w:r w:rsidRPr="005312B1">
        <w:rPr>
          <w:rFonts w:ascii="Arial Narrow" w:hAnsi="Arial Narrow"/>
          <w:spacing w:val="-27"/>
          <w:szCs w:val="24"/>
        </w:rPr>
        <w:t xml:space="preserve"> </w:t>
      </w:r>
      <w:r w:rsidRPr="005312B1">
        <w:rPr>
          <w:rFonts w:ascii="Arial Narrow" w:hAnsi="Arial Narrow"/>
          <w:szCs w:val="24"/>
        </w:rPr>
        <w:t xml:space="preserve">“  </w:t>
      </w:r>
      <w:r w:rsidRPr="005312B1">
        <w:rPr>
          <w:rFonts w:ascii="Arial Narrow" w:hAnsi="Arial Narrow"/>
          <w:spacing w:val="-27"/>
          <w:szCs w:val="24"/>
        </w:rPr>
        <w:t xml:space="preserve"> </w:t>
      </w:r>
      <w:r w:rsidRPr="005312B1">
        <w:rPr>
          <w:rFonts w:ascii="Arial Narrow" w:hAnsi="Arial Narrow"/>
          <w:spacing w:val="3"/>
          <w:szCs w:val="24"/>
        </w:rPr>
        <w:t>BO</w:t>
      </w:r>
      <w:r w:rsidRPr="005312B1">
        <w:rPr>
          <w:rFonts w:ascii="Arial Narrow" w:hAnsi="Arial Narrow"/>
          <w:szCs w:val="24"/>
        </w:rPr>
        <w:t xml:space="preserve">N  </w:t>
      </w:r>
      <w:r w:rsidRPr="005312B1">
        <w:rPr>
          <w:rFonts w:ascii="Arial Narrow" w:hAnsi="Arial Narrow"/>
          <w:spacing w:val="-27"/>
          <w:szCs w:val="24"/>
        </w:rPr>
        <w:t xml:space="preserve"> </w:t>
      </w:r>
      <w:r w:rsidRPr="005312B1">
        <w:rPr>
          <w:rFonts w:ascii="Arial Narrow" w:hAnsi="Arial Narrow"/>
          <w:spacing w:val="3"/>
          <w:szCs w:val="24"/>
        </w:rPr>
        <w:t xml:space="preserve">POUR </w:t>
      </w:r>
      <w:r w:rsidRPr="005312B1">
        <w:rPr>
          <w:rFonts w:ascii="Arial Narrow" w:hAnsi="Arial Narrow"/>
          <w:szCs w:val="24"/>
        </w:rPr>
        <w:t>EXECUTION</w:t>
      </w:r>
      <w:r w:rsidRPr="005312B1">
        <w:rPr>
          <w:rFonts w:ascii="Arial Narrow" w:hAnsi="Arial Narrow"/>
          <w:spacing w:val="6"/>
          <w:szCs w:val="24"/>
        </w:rPr>
        <w:t xml:space="preserve"> </w:t>
      </w:r>
      <w:r w:rsidRPr="005312B1">
        <w:rPr>
          <w:rFonts w:ascii="Arial Narrow" w:hAnsi="Arial Narrow"/>
          <w:szCs w:val="24"/>
        </w:rPr>
        <w:t>”</w:t>
      </w:r>
      <w:r w:rsidRPr="005312B1">
        <w:rPr>
          <w:rFonts w:ascii="Arial Narrow" w:hAnsi="Arial Narrow"/>
          <w:spacing w:val="6"/>
          <w:szCs w:val="24"/>
        </w:rPr>
        <w:t xml:space="preserve"> </w:t>
      </w:r>
      <w:r w:rsidRPr="005312B1">
        <w:rPr>
          <w:rFonts w:ascii="Arial Narrow" w:hAnsi="Arial Narrow"/>
          <w:szCs w:val="24"/>
        </w:rPr>
        <w:t>;</w:t>
      </w:r>
    </w:p>
    <w:p w14:paraId="0CD9A95D" w14:textId="77777777" w:rsidR="00041AF4" w:rsidRPr="005312B1" w:rsidRDefault="00041AF4" w:rsidP="00CE3CEA">
      <w:pPr>
        <w:widowControl w:val="0"/>
        <w:autoSpaceDE w:val="0"/>
        <w:adjustRightInd w:val="0"/>
        <w:spacing w:after="0" w:line="360" w:lineRule="auto"/>
        <w:ind w:left="227" w:right="-34" w:hanging="227"/>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Soit  la</w:t>
      </w:r>
      <w:proofErr w:type="gramEnd"/>
      <w:r w:rsidRPr="005312B1">
        <w:rPr>
          <w:rFonts w:ascii="Arial Narrow" w:hAnsi="Arial Narrow"/>
          <w:szCs w:val="24"/>
        </w:rPr>
        <w:t xml:space="preserve">  </w:t>
      </w:r>
      <w:proofErr w:type="gramStart"/>
      <w:r w:rsidRPr="005312B1">
        <w:rPr>
          <w:rFonts w:ascii="Arial Narrow" w:hAnsi="Arial Narrow"/>
          <w:szCs w:val="24"/>
        </w:rPr>
        <w:t>mention  de</w:t>
      </w:r>
      <w:proofErr w:type="gramEnd"/>
      <w:r w:rsidRPr="005312B1">
        <w:rPr>
          <w:rFonts w:ascii="Arial Narrow" w:hAnsi="Arial Narrow"/>
          <w:szCs w:val="24"/>
        </w:rPr>
        <w:t xml:space="preserve">  </w:t>
      </w:r>
      <w:proofErr w:type="gramStart"/>
      <w:r w:rsidRPr="005312B1">
        <w:rPr>
          <w:rFonts w:ascii="Arial Narrow" w:hAnsi="Arial Narrow"/>
          <w:szCs w:val="24"/>
        </w:rPr>
        <w:t>leur  rejet</w:t>
      </w:r>
      <w:proofErr w:type="gramEnd"/>
      <w:r w:rsidRPr="005312B1">
        <w:rPr>
          <w:rFonts w:ascii="Arial Narrow" w:hAnsi="Arial Narrow"/>
          <w:szCs w:val="24"/>
        </w:rPr>
        <w:t xml:space="preserve">  </w:t>
      </w:r>
      <w:proofErr w:type="gramStart"/>
      <w:r w:rsidRPr="005312B1">
        <w:rPr>
          <w:rFonts w:ascii="Arial Narrow" w:hAnsi="Arial Narrow"/>
          <w:szCs w:val="24"/>
        </w:rPr>
        <w:t>accompagnée  de</w:t>
      </w:r>
      <w:proofErr w:type="gramEnd"/>
      <w:r w:rsidRPr="005312B1">
        <w:rPr>
          <w:rFonts w:ascii="Arial Narrow" w:hAnsi="Arial Narrow"/>
          <w:szCs w:val="24"/>
        </w:rPr>
        <w:t xml:space="preserve"> motifs</w:t>
      </w:r>
      <w:r w:rsidRPr="005312B1">
        <w:rPr>
          <w:rFonts w:ascii="Arial Narrow" w:hAnsi="Arial Narrow"/>
          <w:spacing w:val="6"/>
          <w:szCs w:val="24"/>
        </w:rPr>
        <w:t xml:space="preserve"> </w:t>
      </w:r>
      <w:r w:rsidRPr="005312B1">
        <w:rPr>
          <w:rFonts w:ascii="Arial Narrow" w:hAnsi="Arial Narrow"/>
          <w:szCs w:val="24"/>
        </w:rPr>
        <w:t>dudit</w:t>
      </w:r>
      <w:r w:rsidRPr="005312B1">
        <w:rPr>
          <w:rFonts w:ascii="Arial Narrow" w:hAnsi="Arial Narrow"/>
          <w:spacing w:val="6"/>
          <w:szCs w:val="24"/>
        </w:rPr>
        <w:t xml:space="preserve"> </w:t>
      </w:r>
      <w:r w:rsidRPr="005312B1">
        <w:rPr>
          <w:rFonts w:ascii="Arial Narrow" w:hAnsi="Arial Narrow"/>
          <w:szCs w:val="24"/>
        </w:rPr>
        <w:t>rejet.</w:t>
      </w:r>
    </w:p>
    <w:p w14:paraId="1543112E" w14:textId="77777777" w:rsidR="00041AF4" w:rsidRPr="005312B1" w:rsidRDefault="00041AF4" w:rsidP="00CE3CEA">
      <w:pPr>
        <w:widowControl w:val="0"/>
        <w:autoSpaceDE w:val="0"/>
        <w:adjustRightInd w:val="0"/>
        <w:spacing w:after="0" w:line="360" w:lineRule="auto"/>
        <w:ind w:right="95"/>
        <w:jc w:val="both"/>
        <w:rPr>
          <w:rFonts w:ascii="Arial Narrow" w:hAnsi="Arial Narrow"/>
          <w:szCs w:val="24"/>
        </w:rPr>
      </w:pPr>
      <w:r w:rsidRPr="005312B1">
        <w:rPr>
          <w:rFonts w:ascii="Arial Narrow" w:hAnsi="Arial Narrow"/>
          <w:szCs w:val="24"/>
        </w:rPr>
        <w:t>L’entrepreneur</w:t>
      </w:r>
      <w:r w:rsidRPr="005312B1">
        <w:rPr>
          <w:rFonts w:ascii="Arial Narrow" w:hAnsi="Arial Narrow"/>
          <w:spacing w:val="1"/>
          <w:szCs w:val="24"/>
        </w:rPr>
        <w:t xml:space="preserve"> </w:t>
      </w:r>
      <w:r w:rsidRPr="005312B1">
        <w:rPr>
          <w:rFonts w:ascii="Arial Narrow" w:hAnsi="Arial Narrow"/>
          <w:szCs w:val="24"/>
        </w:rPr>
        <w:t>disposera</w:t>
      </w:r>
      <w:r w:rsidRPr="005312B1">
        <w:rPr>
          <w:rFonts w:ascii="Arial Narrow" w:hAnsi="Arial Narrow"/>
          <w:spacing w:val="1"/>
          <w:szCs w:val="24"/>
        </w:rPr>
        <w:t xml:space="preserve"> </w:t>
      </w:r>
      <w:r w:rsidRPr="005312B1">
        <w:rPr>
          <w:rFonts w:ascii="Arial Narrow" w:hAnsi="Arial Narrow"/>
          <w:szCs w:val="24"/>
        </w:rPr>
        <w:t>alors</w:t>
      </w:r>
      <w:r w:rsidRPr="005312B1">
        <w:rPr>
          <w:rFonts w:ascii="Arial Narrow" w:hAnsi="Arial Narrow"/>
          <w:spacing w:val="1"/>
          <w:szCs w:val="24"/>
        </w:rPr>
        <w:t xml:space="preserve"> </w:t>
      </w:r>
      <w:r w:rsidRPr="005312B1">
        <w:rPr>
          <w:rFonts w:ascii="Arial Narrow" w:hAnsi="Arial Narrow"/>
          <w:szCs w:val="24"/>
        </w:rPr>
        <w:t>de</w:t>
      </w:r>
      <w:r w:rsidRPr="005312B1">
        <w:rPr>
          <w:rFonts w:ascii="Arial Narrow" w:hAnsi="Arial Narrow"/>
          <w:spacing w:val="1"/>
          <w:szCs w:val="24"/>
        </w:rPr>
        <w:t xml:space="preserve"> </w:t>
      </w:r>
      <w:r w:rsidRPr="005312B1">
        <w:rPr>
          <w:rFonts w:ascii="Arial Narrow" w:hAnsi="Arial Narrow"/>
          <w:szCs w:val="24"/>
        </w:rPr>
        <w:t>huit</w:t>
      </w:r>
      <w:r w:rsidRPr="005312B1">
        <w:rPr>
          <w:rFonts w:ascii="Arial Narrow" w:hAnsi="Arial Narrow"/>
          <w:spacing w:val="1"/>
          <w:szCs w:val="24"/>
        </w:rPr>
        <w:t xml:space="preserve"> </w:t>
      </w:r>
      <w:r w:rsidRPr="005312B1">
        <w:rPr>
          <w:rFonts w:ascii="Arial Narrow" w:hAnsi="Arial Narrow"/>
          <w:szCs w:val="24"/>
        </w:rPr>
        <w:t>(8)</w:t>
      </w:r>
      <w:r w:rsidRPr="005312B1">
        <w:rPr>
          <w:rFonts w:ascii="Arial Narrow" w:hAnsi="Arial Narrow"/>
          <w:spacing w:val="1"/>
          <w:szCs w:val="24"/>
        </w:rPr>
        <w:t xml:space="preserve"> </w:t>
      </w:r>
      <w:r w:rsidRPr="005312B1">
        <w:rPr>
          <w:rFonts w:ascii="Arial Narrow" w:hAnsi="Arial Narrow"/>
          <w:szCs w:val="24"/>
        </w:rPr>
        <w:t>jours</w:t>
      </w:r>
      <w:r w:rsidRPr="005312B1">
        <w:rPr>
          <w:rFonts w:ascii="Arial Narrow" w:hAnsi="Arial Narrow"/>
          <w:spacing w:val="1"/>
          <w:szCs w:val="24"/>
        </w:rPr>
        <w:t xml:space="preserve"> </w:t>
      </w:r>
      <w:r w:rsidRPr="005312B1">
        <w:rPr>
          <w:rFonts w:ascii="Arial Narrow" w:hAnsi="Arial Narrow"/>
          <w:szCs w:val="24"/>
        </w:rPr>
        <w:t xml:space="preserve">pour </w:t>
      </w:r>
      <w:proofErr w:type="gramStart"/>
      <w:r w:rsidRPr="005312B1">
        <w:rPr>
          <w:rFonts w:ascii="Arial Narrow" w:hAnsi="Arial Narrow"/>
          <w:szCs w:val="24"/>
        </w:rPr>
        <w:t xml:space="preserve">présenter </w:t>
      </w:r>
      <w:r w:rsidRPr="005312B1">
        <w:rPr>
          <w:rFonts w:ascii="Arial Narrow" w:hAnsi="Arial Narrow"/>
          <w:spacing w:val="-22"/>
          <w:szCs w:val="24"/>
        </w:rPr>
        <w:t xml:space="preserve"> </w:t>
      </w:r>
      <w:r w:rsidRPr="005312B1">
        <w:rPr>
          <w:rFonts w:ascii="Arial Narrow" w:hAnsi="Arial Narrow"/>
          <w:szCs w:val="24"/>
        </w:rPr>
        <w:t>un</w:t>
      </w:r>
      <w:proofErr w:type="gramEnd"/>
      <w:r w:rsidRPr="005312B1">
        <w:rPr>
          <w:rFonts w:ascii="Arial Narrow" w:hAnsi="Arial Narrow"/>
          <w:szCs w:val="24"/>
        </w:rPr>
        <w:t xml:space="preserve"> </w:t>
      </w:r>
      <w:r w:rsidRPr="005312B1">
        <w:rPr>
          <w:rFonts w:ascii="Arial Narrow" w:hAnsi="Arial Narrow"/>
          <w:spacing w:val="-22"/>
          <w:szCs w:val="24"/>
        </w:rPr>
        <w:t xml:space="preserve"> </w:t>
      </w:r>
      <w:r w:rsidRPr="005312B1">
        <w:rPr>
          <w:rFonts w:ascii="Arial Narrow" w:hAnsi="Arial Narrow"/>
          <w:szCs w:val="24"/>
        </w:rPr>
        <w:t xml:space="preserve">nouveau. </w:t>
      </w:r>
      <w:r w:rsidRPr="005312B1">
        <w:rPr>
          <w:rFonts w:ascii="Arial Narrow" w:hAnsi="Arial Narrow"/>
          <w:spacing w:val="-22"/>
          <w:szCs w:val="24"/>
        </w:rPr>
        <w:t xml:space="preserve"> </w:t>
      </w:r>
      <w:proofErr w:type="gramStart"/>
      <w:r w:rsidRPr="005312B1">
        <w:rPr>
          <w:rFonts w:ascii="Arial Narrow" w:hAnsi="Arial Narrow"/>
          <w:szCs w:val="24"/>
        </w:rPr>
        <w:t xml:space="preserve">Le </w:t>
      </w:r>
      <w:r w:rsidRPr="005312B1">
        <w:rPr>
          <w:rFonts w:ascii="Arial Narrow" w:hAnsi="Arial Narrow"/>
          <w:spacing w:val="-22"/>
          <w:szCs w:val="24"/>
        </w:rPr>
        <w:t xml:space="preserve"> </w:t>
      </w:r>
      <w:r w:rsidRPr="005312B1">
        <w:rPr>
          <w:rFonts w:ascii="Arial Narrow" w:hAnsi="Arial Narrow"/>
          <w:szCs w:val="24"/>
        </w:rPr>
        <w:t>Chef</w:t>
      </w:r>
      <w:proofErr w:type="gramEnd"/>
      <w:r w:rsidRPr="005312B1">
        <w:rPr>
          <w:rFonts w:ascii="Arial Narrow" w:hAnsi="Arial Narrow"/>
          <w:szCs w:val="24"/>
        </w:rPr>
        <w:t xml:space="preserve"> </w:t>
      </w:r>
      <w:r w:rsidRPr="005312B1">
        <w:rPr>
          <w:rFonts w:ascii="Arial Narrow" w:hAnsi="Arial Narrow"/>
          <w:spacing w:val="-22"/>
          <w:szCs w:val="24"/>
        </w:rPr>
        <w:t xml:space="preserve"> </w:t>
      </w:r>
      <w:proofErr w:type="gramStart"/>
      <w:r w:rsidRPr="005312B1">
        <w:rPr>
          <w:rFonts w:ascii="Arial Narrow" w:hAnsi="Arial Narrow"/>
          <w:szCs w:val="24"/>
        </w:rPr>
        <w:t xml:space="preserve">de </w:t>
      </w:r>
      <w:r w:rsidRPr="005312B1">
        <w:rPr>
          <w:rFonts w:ascii="Arial Narrow" w:hAnsi="Arial Narrow"/>
          <w:spacing w:val="-22"/>
          <w:szCs w:val="24"/>
        </w:rPr>
        <w:t xml:space="preserve"> </w:t>
      </w:r>
      <w:r w:rsidRPr="005312B1">
        <w:rPr>
          <w:rFonts w:ascii="Arial Narrow" w:hAnsi="Arial Narrow"/>
          <w:szCs w:val="24"/>
        </w:rPr>
        <w:t>Service</w:t>
      </w:r>
      <w:proofErr w:type="gramEnd"/>
      <w:r w:rsidRPr="005312B1">
        <w:rPr>
          <w:rFonts w:ascii="Arial Narrow" w:hAnsi="Arial Narrow"/>
          <w:szCs w:val="24"/>
        </w:rPr>
        <w:t xml:space="preserve"> </w:t>
      </w:r>
      <w:r w:rsidRPr="005312B1">
        <w:rPr>
          <w:rFonts w:ascii="Arial Narrow" w:hAnsi="Arial Narrow"/>
          <w:spacing w:val="-22"/>
          <w:szCs w:val="24"/>
        </w:rPr>
        <w:t xml:space="preserve"> </w:t>
      </w:r>
      <w:proofErr w:type="gramStart"/>
      <w:r w:rsidRPr="005312B1">
        <w:rPr>
          <w:rFonts w:ascii="Arial Narrow" w:hAnsi="Arial Narrow"/>
          <w:szCs w:val="24"/>
        </w:rPr>
        <w:t xml:space="preserve">ou </w:t>
      </w:r>
      <w:r w:rsidRPr="005312B1">
        <w:rPr>
          <w:rFonts w:ascii="Arial Narrow" w:hAnsi="Arial Narrow"/>
          <w:spacing w:val="-22"/>
          <w:szCs w:val="24"/>
        </w:rPr>
        <w:t xml:space="preserve"> </w:t>
      </w:r>
      <w:r w:rsidRPr="005312B1">
        <w:rPr>
          <w:rFonts w:ascii="Arial Narrow" w:hAnsi="Arial Narrow"/>
          <w:szCs w:val="24"/>
        </w:rPr>
        <w:t>l’Ingénieur</w:t>
      </w:r>
      <w:proofErr w:type="gramEnd"/>
      <w:r w:rsidRPr="005312B1">
        <w:rPr>
          <w:rFonts w:ascii="Arial Narrow" w:hAnsi="Arial Narrow"/>
          <w:szCs w:val="24"/>
        </w:rPr>
        <w:t xml:space="preserve"> du Marché disposera</w:t>
      </w:r>
      <w:r w:rsidRPr="005312B1">
        <w:rPr>
          <w:rFonts w:ascii="Arial Narrow" w:hAnsi="Arial Narrow"/>
          <w:spacing w:val="27"/>
          <w:szCs w:val="24"/>
        </w:rPr>
        <w:t xml:space="preserve"> </w:t>
      </w:r>
      <w:r w:rsidRPr="005312B1">
        <w:rPr>
          <w:rFonts w:ascii="Arial Narrow" w:hAnsi="Arial Narrow"/>
          <w:szCs w:val="24"/>
        </w:rPr>
        <w:t>alors</w:t>
      </w:r>
      <w:r w:rsidRPr="005312B1">
        <w:rPr>
          <w:rFonts w:ascii="Arial Narrow" w:hAnsi="Arial Narrow"/>
          <w:spacing w:val="27"/>
          <w:szCs w:val="24"/>
        </w:rPr>
        <w:t xml:space="preserve"> </w:t>
      </w:r>
      <w:r w:rsidRPr="005312B1">
        <w:rPr>
          <w:rFonts w:ascii="Arial Narrow" w:hAnsi="Arial Narrow"/>
          <w:szCs w:val="24"/>
        </w:rPr>
        <w:t>d’un</w:t>
      </w:r>
      <w:r w:rsidRPr="005312B1">
        <w:rPr>
          <w:rFonts w:ascii="Arial Narrow" w:hAnsi="Arial Narrow"/>
          <w:spacing w:val="27"/>
          <w:szCs w:val="24"/>
        </w:rPr>
        <w:t xml:space="preserve"> </w:t>
      </w:r>
      <w:r w:rsidRPr="005312B1">
        <w:rPr>
          <w:rFonts w:ascii="Arial Narrow" w:hAnsi="Arial Narrow"/>
          <w:szCs w:val="24"/>
        </w:rPr>
        <w:t>délai</w:t>
      </w:r>
      <w:r w:rsidRPr="005312B1">
        <w:rPr>
          <w:rFonts w:ascii="Arial Narrow" w:hAnsi="Arial Narrow"/>
          <w:spacing w:val="27"/>
          <w:szCs w:val="24"/>
        </w:rPr>
        <w:t xml:space="preserve"> </w:t>
      </w:r>
      <w:r w:rsidRPr="005312B1">
        <w:rPr>
          <w:rFonts w:ascii="Arial Narrow" w:hAnsi="Arial Narrow"/>
          <w:szCs w:val="24"/>
        </w:rPr>
        <w:t>de</w:t>
      </w:r>
      <w:r w:rsidRPr="005312B1">
        <w:rPr>
          <w:rFonts w:ascii="Arial Narrow" w:hAnsi="Arial Narrow"/>
          <w:spacing w:val="27"/>
          <w:szCs w:val="24"/>
        </w:rPr>
        <w:t xml:space="preserve"> </w:t>
      </w:r>
      <w:r w:rsidRPr="005312B1">
        <w:rPr>
          <w:rFonts w:ascii="Arial Narrow" w:hAnsi="Arial Narrow"/>
          <w:szCs w:val="24"/>
        </w:rPr>
        <w:t>cinq (5</w:t>
      </w:r>
      <w:proofErr w:type="gramStart"/>
      <w:r w:rsidRPr="005312B1">
        <w:rPr>
          <w:rFonts w:ascii="Arial Narrow" w:hAnsi="Arial Narrow"/>
          <w:szCs w:val="24"/>
        </w:rPr>
        <w:t xml:space="preserve">) </w:t>
      </w:r>
      <w:r w:rsidRPr="005312B1">
        <w:rPr>
          <w:rFonts w:ascii="Arial Narrow" w:hAnsi="Arial Narrow"/>
          <w:spacing w:val="24"/>
          <w:szCs w:val="24"/>
        </w:rPr>
        <w:t xml:space="preserve"> </w:t>
      </w:r>
      <w:r w:rsidRPr="005312B1">
        <w:rPr>
          <w:rFonts w:ascii="Arial Narrow" w:hAnsi="Arial Narrow"/>
          <w:szCs w:val="24"/>
        </w:rPr>
        <w:t>jours</w:t>
      </w:r>
      <w:proofErr w:type="gramEnd"/>
      <w:r w:rsidRPr="005312B1">
        <w:rPr>
          <w:rFonts w:ascii="Arial Narrow" w:hAnsi="Arial Narrow"/>
          <w:szCs w:val="24"/>
        </w:rPr>
        <w:t xml:space="preserve"> </w:t>
      </w:r>
      <w:r w:rsidRPr="005312B1">
        <w:rPr>
          <w:rFonts w:ascii="Arial Narrow" w:hAnsi="Arial Narrow"/>
          <w:spacing w:val="24"/>
          <w:szCs w:val="24"/>
        </w:rPr>
        <w:t xml:space="preserve"> </w:t>
      </w:r>
      <w:proofErr w:type="gramStart"/>
      <w:r w:rsidRPr="005312B1">
        <w:rPr>
          <w:rFonts w:ascii="Arial Narrow" w:hAnsi="Arial Narrow"/>
          <w:szCs w:val="24"/>
        </w:rPr>
        <w:t xml:space="preserve">pour </w:t>
      </w:r>
      <w:r w:rsidRPr="005312B1">
        <w:rPr>
          <w:rFonts w:ascii="Arial Narrow" w:hAnsi="Arial Narrow"/>
          <w:spacing w:val="24"/>
          <w:szCs w:val="24"/>
        </w:rPr>
        <w:t xml:space="preserve"> </w:t>
      </w:r>
      <w:r w:rsidRPr="005312B1">
        <w:rPr>
          <w:rFonts w:ascii="Arial Narrow" w:hAnsi="Arial Narrow"/>
          <w:szCs w:val="24"/>
        </w:rPr>
        <w:t>donner</w:t>
      </w:r>
      <w:proofErr w:type="gramEnd"/>
      <w:r w:rsidRPr="005312B1">
        <w:rPr>
          <w:rFonts w:ascii="Arial Narrow" w:hAnsi="Arial Narrow"/>
          <w:szCs w:val="24"/>
        </w:rPr>
        <w:t xml:space="preserve"> </w:t>
      </w:r>
      <w:r w:rsidRPr="005312B1">
        <w:rPr>
          <w:rFonts w:ascii="Arial Narrow" w:hAnsi="Arial Narrow"/>
          <w:spacing w:val="24"/>
          <w:szCs w:val="24"/>
        </w:rPr>
        <w:t xml:space="preserve"> </w:t>
      </w:r>
      <w:proofErr w:type="gramStart"/>
      <w:r w:rsidRPr="005312B1">
        <w:rPr>
          <w:rFonts w:ascii="Arial Narrow" w:hAnsi="Arial Narrow"/>
          <w:szCs w:val="24"/>
        </w:rPr>
        <w:t xml:space="preserve">son </w:t>
      </w:r>
      <w:r w:rsidRPr="005312B1">
        <w:rPr>
          <w:rFonts w:ascii="Arial Narrow" w:hAnsi="Arial Narrow"/>
          <w:spacing w:val="24"/>
          <w:szCs w:val="24"/>
        </w:rPr>
        <w:t xml:space="preserve"> </w:t>
      </w:r>
      <w:r w:rsidRPr="005312B1">
        <w:rPr>
          <w:rFonts w:ascii="Arial Narrow" w:hAnsi="Arial Narrow"/>
          <w:szCs w:val="24"/>
        </w:rPr>
        <w:t>approbation</w:t>
      </w:r>
      <w:proofErr w:type="gramEnd"/>
      <w:r w:rsidRPr="005312B1">
        <w:rPr>
          <w:rFonts w:ascii="Arial Narrow" w:hAnsi="Arial Narrow"/>
          <w:szCs w:val="24"/>
        </w:rPr>
        <w:t xml:space="preserve"> </w:t>
      </w:r>
      <w:r w:rsidRPr="005312B1">
        <w:rPr>
          <w:rFonts w:ascii="Arial Narrow" w:hAnsi="Arial Narrow"/>
          <w:spacing w:val="24"/>
          <w:szCs w:val="24"/>
        </w:rPr>
        <w:t xml:space="preserve"> </w:t>
      </w:r>
      <w:proofErr w:type="gramStart"/>
      <w:r w:rsidRPr="005312B1">
        <w:rPr>
          <w:rFonts w:ascii="Arial Narrow" w:hAnsi="Arial Narrow"/>
          <w:szCs w:val="24"/>
        </w:rPr>
        <w:t xml:space="preserve">ou </w:t>
      </w:r>
      <w:r w:rsidRPr="005312B1">
        <w:rPr>
          <w:rFonts w:ascii="Arial Narrow" w:hAnsi="Arial Narrow"/>
          <w:spacing w:val="24"/>
          <w:szCs w:val="24"/>
        </w:rPr>
        <w:t xml:space="preserve"> </w:t>
      </w:r>
      <w:r w:rsidRPr="005312B1">
        <w:rPr>
          <w:rFonts w:ascii="Arial Narrow" w:hAnsi="Arial Narrow"/>
          <w:szCs w:val="24"/>
        </w:rPr>
        <w:t>faire</w:t>
      </w:r>
      <w:proofErr w:type="gramEnd"/>
      <w:r w:rsidRPr="005312B1">
        <w:rPr>
          <w:rFonts w:ascii="Arial Narrow" w:hAnsi="Arial Narrow"/>
          <w:szCs w:val="24"/>
        </w:rPr>
        <w:t xml:space="preserve"> d’éventuelles</w:t>
      </w:r>
      <w:r w:rsidRPr="005312B1">
        <w:rPr>
          <w:rFonts w:ascii="Arial Narrow" w:hAnsi="Arial Narrow"/>
          <w:spacing w:val="1"/>
          <w:szCs w:val="24"/>
        </w:rPr>
        <w:t xml:space="preserve"> </w:t>
      </w:r>
      <w:r w:rsidRPr="005312B1">
        <w:rPr>
          <w:rFonts w:ascii="Arial Narrow" w:hAnsi="Arial Narrow"/>
          <w:szCs w:val="24"/>
        </w:rPr>
        <w:t>remarques.</w:t>
      </w:r>
      <w:r w:rsidRPr="005312B1">
        <w:rPr>
          <w:rFonts w:ascii="Arial Narrow" w:hAnsi="Arial Narrow"/>
          <w:spacing w:val="1"/>
          <w:szCs w:val="24"/>
        </w:rPr>
        <w:t xml:space="preserve"> </w:t>
      </w:r>
      <w:r w:rsidRPr="005312B1">
        <w:rPr>
          <w:rFonts w:ascii="Arial Narrow" w:hAnsi="Arial Narrow"/>
          <w:szCs w:val="24"/>
        </w:rPr>
        <w:t>Dans</w:t>
      </w:r>
      <w:r w:rsidRPr="005312B1">
        <w:rPr>
          <w:rFonts w:ascii="Arial Narrow" w:hAnsi="Arial Narrow"/>
          <w:spacing w:val="1"/>
          <w:szCs w:val="24"/>
        </w:rPr>
        <w:t xml:space="preserve"> </w:t>
      </w:r>
      <w:r w:rsidRPr="005312B1">
        <w:rPr>
          <w:rFonts w:ascii="Arial Narrow" w:hAnsi="Arial Narrow"/>
          <w:szCs w:val="24"/>
        </w:rPr>
        <w:t>ce</w:t>
      </w:r>
      <w:r w:rsidRPr="005312B1">
        <w:rPr>
          <w:rFonts w:ascii="Arial Narrow" w:hAnsi="Arial Narrow"/>
          <w:spacing w:val="1"/>
          <w:szCs w:val="24"/>
        </w:rPr>
        <w:t xml:space="preserve"> </w:t>
      </w:r>
      <w:r w:rsidRPr="005312B1">
        <w:rPr>
          <w:rFonts w:ascii="Arial Narrow" w:hAnsi="Arial Narrow"/>
          <w:szCs w:val="24"/>
        </w:rPr>
        <w:t>cas,</w:t>
      </w:r>
      <w:r w:rsidRPr="005312B1">
        <w:rPr>
          <w:rFonts w:ascii="Arial Narrow" w:hAnsi="Arial Narrow"/>
          <w:spacing w:val="1"/>
          <w:szCs w:val="24"/>
        </w:rPr>
        <w:t xml:space="preserve"> </w:t>
      </w:r>
      <w:r w:rsidRPr="005312B1">
        <w:rPr>
          <w:rFonts w:ascii="Arial Narrow" w:hAnsi="Arial Narrow"/>
          <w:szCs w:val="24"/>
        </w:rPr>
        <w:t>la</w:t>
      </w:r>
      <w:r w:rsidRPr="005312B1">
        <w:rPr>
          <w:rFonts w:ascii="Arial Narrow" w:hAnsi="Arial Narrow"/>
          <w:spacing w:val="1"/>
          <w:szCs w:val="24"/>
        </w:rPr>
        <w:t xml:space="preserve"> </w:t>
      </w:r>
      <w:r w:rsidRPr="005312B1">
        <w:rPr>
          <w:rFonts w:ascii="Arial Narrow" w:hAnsi="Arial Narrow"/>
          <w:szCs w:val="24"/>
        </w:rPr>
        <w:t xml:space="preserve">procédure </w:t>
      </w:r>
      <w:proofErr w:type="gramStart"/>
      <w:r w:rsidRPr="005312B1">
        <w:rPr>
          <w:rFonts w:ascii="Arial Narrow" w:hAnsi="Arial Narrow"/>
          <w:szCs w:val="24"/>
        </w:rPr>
        <w:t xml:space="preserve">est </w:t>
      </w:r>
      <w:r w:rsidRPr="005312B1">
        <w:rPr>
          <w:rFonts w:ascii="Arial Narrow" w:hAnsi="Arial Narrow"/>
          <w:spacing w:val="-12"/>
          <w:szCs w:val="24"/>
        </w:rPr>
        <w:t xml:space="preserve"> </w:t>
      </w:r>
      <w:r w:rsidRPr="005312B1">
        <w:rPr>
          <w:rFonts w:ascii="Arial Narrow" w:hAnsi="Arial Narrow"/>
          <w:szCs w:val="24"/>
        </w:rPr>
        <w:t>relancée</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sans </w:t>
      </w:r>
      <w:r w:rsidRPr="005312B1">
        <w:rPr>
          <w:rFonts w:ascii="Arial Narrow" w:hAnsi="Arial Narrow"/>
          <w:spacing w:val="-12"/>
          <w:szCs w:val="24"/>
        </w:rPr>
        <w:t xml:space="preserve"> </w:t>
      </w:r>
      <w:r w:rsidRPr="005312B1">
        <w:rPr>
          <w:rFonts w:ascii="Arial Narrow" w:hAnsi="Arial Narrow"/>
          <w:szCs w:val="24"/>
        </w:rPr>
        <w:t>que</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cela </w:t>
      </w:r>
      <w:r w:rsidRPr="005312B1">
        <w:rPr>
          <w:rFonts w:ascii="Arial Narrow" w:hAnsi="Arial Narrow"/>
          <w:spacing w:val="-12"/>
          <w:szCs w:val="24"/>
        </w:rPr>
        <w:t xml:space="preserve"> </w:t>
      </w:r>
      <w:r w:rsidRPr="005312B1">
        <w:rPr>
          <w:rFonts w:ascii="Arial Narrow" w:hAnsi="Arial Narrow"/>
          <w:szCs w:val="24"/>
        </w:rPr>
        <w:t>ne</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puisse </w:t>
      </w:r>
      <w:r w:rsidRPr="005312B1">
        <w:rPr>
          <w:rFonts w:ascii="Arial Narrow" w:hAnsi="Arial Narrow"/>
          <w:spacing w:val="-12"/>
          <w:szCs w:val="24"/>
        </w:rPr>
        <w:t xml:space="preserve"> </w:t>
      </w:r>
      <w:r w:rsidRPr="005312B1">
        <w:rPr>
          <w:rFonts w:ascii="Arial Narrow" w:hAnsi="Arial Narrow"/>
          <w:szCs w:val="24"/>
        </w:rPr>
        <w:t>modifier</w:t>
      </w:r>
      <w:proofErr w:type="gramEnd"/>
      <w:r w:rsidRPr="005312B1">
        <w:rPr>
          <w:rFonts w:ascii="Arial Narrow" w:hAnsi="Arial Narrow"/>
          <w:szCs w:val="24"/>
        </w:rPr>
        <w:t xml:space="preserve"> </w:t>
      </w:r>
      <w:r w:rsidRPr="005312B1">
        <w:rPr>
          <w:rFonts w:ascii="Arial Narrow" w:hAnsi="Arial Narrow"/>
          <w:spacing w:val="-12"/>
          <w:szCs w:val="24"/>
        </w:rPr>
        <w:t xml:space="preserve"> </w:t>
      </w:r>
      <w:r w:rsidRPr="005312B1">
        <w:rPr>
          <w:rFonts w:ascii="Arial Narrow" w:hAnsi="Arial Narrow"/>
          <w:szCs w:val="24"/>
        </w:rPr>
        <w:t>le délai</w:t>
      </w:r>
      <w:r w:rsidRPr="005312B1">
        <w:rPr>
          <w:rFonts w:ascii="Arial Narrow" w:hAnsi="Arial Narrow"/>
          <w:spacing w:val="6"/>
          <w:szCs w:val="24"/>
        </w:rPr>
        <w:t xml:space="preserve"> </w:t>
      </w:r>
      <w:r w:rsidRPr="005312B1">
        <w:rPr>
          <w:rFonts w:ascii="Arial Narrow" w:hAnsi="Arial Narrow"/>
          <w:szCs w:val="24"/>
        </w:rPr>
        <w:t>contractuel.</w:t>
      </w:r>
    </w:p>
    <w:p w14:paraId="48F6D49F" w14:textId="77777777" w:rsidR="00041AF4" w:rsidRPr="005312B1" w:rsidRDefault="00041AF4" w:rsidP="00CE3CEA">
      <w:pPr>
        <w:widowControl w:val="0"/>
        <w:autoSpaceDE w:val="0"/>
        <w:adjustRightInd w:val="0"/>
        <w:spacing w:after="0" w:line="360" w:lineRule="auto"/>
        <w:ind w:right="95"/>
        <w:jc w:val="both"/>
        <w:rPr>
          <w:rFonts w:ascii="Arial Narrow" w:hAnsi="Arial Narrow"/>
          <w:szCs w:val="24"/>
        </w:rPr>
      </w:pPr>
      <w:r w:rsidRPr="005312B1">
        <w:rPr>
          <w:rFonts w:ascii="Arial Narrow" w:hAnsi="Arial Narrow"/>
          <w:szCs w:val="24"/>
        </w:rPr>
        <w:t>L'approbation</w:t>
      </w:r>
      <w:r w:rsidRPr="005312B1">
        <w:rPr>
          <w:rFonts w:ascii="Arial Narrow" w:hAnsi="Arial Narrow"/>
          <w:spacing w:val="23"/>
          <w:szCs w:val="24"/>
        </w:rPr>
        <w:t xml:space="preserve"> </w:t>
      </w:r>
      <w:r w:rsidRPr="005312B1">
        <w:rPr>
          <w:rFonts w:ascii="Arial Narrow" w:hAnsi="Arial Narrow"/>
          <w:szCs w:val="24"/>
        </w:rPr>
        <w:t>donnée</w:t>
      </w:r>
      <w:r w:rsidRPr="005312B1">
        <w:rPr>
          <w:rFonts w:ascii="Arial Narrow" w:hAnsi="Arial Narrow"/>
          <w:spacing w:val="23"/>
          <w:szCs w:val="24"/>
        </w:rPr>
        <w:t xml:space="preserve"> </w:t>
      </w:r>
      <w:r w:rsidRPr="005312B1">
        <w:rPr>
          <w:rFonts w:ascii="Arial Narrow" w:hAnsi="Arial Narrow"/>
          <w:szCs w:val="24"/>
        </w:rPr>
        <w:t>par</w:t>
      </w:r>
      <w:r w:rsidRPr="005312B1">
        <w:rPr>
          <w:rFonts w:ascii="Arial Narrow" w:hAnsi="Arial Narrow"/>
          <w:spacing w:val="23"/>
          <w:szCs w:val="24"/>
        </w:rPr>
        <w:t xml:space="preserve"> </w:t>
      </w:r>
      <w:r w:rsidRPr="005312B1">
        <w:rPr>
          <w:rFonts w:ascii="Arial Narrow" w:hAnsi="Arial Narrow"/>
          <w:szCs w:val="24"/>
        </w:rPr>
        <w:t>le</w:t>
      </w:r>
      <w:r w:rsidRPr="005312B1">
        <w:rPr>
          <w:rFonts w:ascii="Arial Narrow" w:hAnsi="Arial Narrow"/>
          <w:spacing w:val="23"/>
          <w:szCs w:val="24"/>
        </w:rPr>
        <w:t xml:space="preserve"> </w:t>
      </w:r>
      <w:r w:rsidRPr="005312B1">
        <w:rPr>
          <w:rFonts w:ascii="Arial Narrow" w:hAnsi="Arial Narrow"/>
          <w:szCs w:val="24"/>
        </w:rPr>
        <w:t>Chef</w:t>
      </w:r>
      <w:r w:rsidRPr="005312B1">
        <w:rPr>
          <w:rFonts w:ascii="Arial Narrow" w:hAnsi="Arial Narrow"/>
          <w:spacing w:val="23"/>
          <w:szCs w:val="24"/>
        </w:rPr>
        <w:t xml:space="preserve"> </w:t>
      </w:r>
      <w:r w:rsidRPr="005312B1">
        <w:rPr>
          <w:rFonts w:ascii="Arial Narrow" w:hAnsi="Arial Narrow"/>
          <w:szCs w:val="24"/>
        </w:rPr>
        <w:t>de</w:t>
      </w:r>
      <w:r w:rsidRPr="005312B1">
        <w:rPr>
          <w:rFonts w:ascii="Arial Narrow" w:hAnsi="Arial Narrow"/>
          <w:spacing w:val="23"/>
          <w:szCs w:val="24"/>
        </w:rPr>
        <w:t xml:space="preserve"> </w:t>
      </w:r>
      <w:r w:rsidRPr="005312B1">
        <w:rPr>
          <w:rFonts w:ascii="Arial Narrow" w:hAnsi="Arial Narrow"/>
          <w:szCs w:val="24"/>
        </w:rPr>
        <w:t>Service</w:t>
      </w:r>
      <w:r w:rsidRPr="005312B1">
        <w:rPr>
          <w:rFonts w:ascii="Arial Narrow" w:hAnsi="Arial Narrow"/>
          <w:spacing w:val="23"/>
          <w:szCs w:val="24"/>
        </w:rPr>
        <w:t xml:space="preserve"> </w:t>
      </w:r>
      <w:r w:rsidRPr="005312B1">
        <w:rPr>
          <w:rFonts w:ascii="Arial Narrow" w:hAnsi="Arial Narrow"/>
          <w:szCs w:val="24"/>
        </w:rPr>
        <w:t>ou</w:t>
      </w:r>
      <w:r w:rsidRPr="005312B1">
        <w:rPr>
          <w:rFonts w:ascii="Arial Narrow" w:hAnsi="Arial Narrow"/>
          <w:spacing w:val="23"/>
          <w:szCs w:val="24"/>
        </w:rPr>
        <w:t xml:space="preserve"> </w:t>
      </w:r>
      <w:r w:rsidRPr="005312B1">
        <w:rPr>
          <w:rFonts w:ascii="Arial Narrow" w:hAnsi="Arial Narrow"/>
          <w:szCs w:val="24"/>
        </w:rPr>
        <w:t>l’Ingénieur du Marché n'atténuera</w:t>
      </w:r>
      <w:r w:rsidRPr="005312B1">
        <w:rPr>
          <w:rFonts w:ascii="Arial Narrow" w:hAnsi="Arial Narrow"/>
          <w:spacing w:val="18"/>
          <w:szCs w:val="24"/>
        </w:rPr>
        <w:t xml:space="preserve"> </w:t>
      </w:r>
      <w:r w:rsidRPr="005312B1">
        <w:rPr>
          <w:rFonts w:ascii="Arial Narrow" w:hAnsi="Arial Narrow"/>
          <w:szCs w:val="24"/>
        </w:rPr>
        <w:t>en</w:t>
      </w:r>
      <w:r w:rsidRPr="005312B1">
        <w:rPr>
          <w:rFonts w:ascii="Arial Narrow" w:hAnsi="Arial Narrow"/>
          <w:spacing w:val="18"/>
          <w:szCs w:val="24"/>
        </w:rPr>
        <w:t xml:space="preserve"> </w:t>
      </w:r>
      <w:r w:rsidRPr="005312B1">
        <w:rPr>
          <w:rFonts w:ascii="Arial Narrow" w:hAnsi="Arial Narrow"/>
          <w:szCs w:val="24"/>
        </w:rPr>
        <w:t>rien</w:t>
      </w:r>
      <w:r w:rsidRPr="005312B1">
        <w:rPr>
          <w:rFonts w:ascii="Arial Narrow" w:hAnsi="Arial Narrow"/>
          <w:spacing w:val="18"/>
          <w:szCs w:val="24"/>
        </w:rPr>
        <w:t xml:space="preserve"> </w:t>
      </w:r>
      <w:r w:rsidRPr="005312B1">
        <w:rPr>
          <w:rFonts w:ascii="Arial Narrow" w:hAnsi="Arial Narrow"/>
          <w:szCs w:val="24"/>
        </w:rPr>
        <w:t>la</w:t>
      </w:r>
      <w:r w:rsidRPr="005312B1">
        <w:rPr>
          <w:rFonts w:ascii="Arial Narrow" w:hAnsi="Arial Narrow"/>
          <w:spacing w:val="18"/>
          <w:szCs w:val="24"/>
        </w:rPr>
        <w:t xml:space="preserve"> </w:t>
      </w:r>
      <w:proofErr w:type="gramStart"/>
      <w:r w:rsidRPr="005312B1">
        <w:rPr>
          <w:rFonts w:ascii="Arial Narrow" w:hAnsi="Arial Narrow"/>
          <w:szCs w:val="24"/>
        </w:rPr>
        <w:t xml:space="preserve">responsabilité </w:t>
      </w:r>
      <w:r w:rsidRPr="005312B1">
        <w:rPr>
          <w:rFonts w:ascii="Arial Narrow" w:hAnsi="Arial Narrow"/>
          <w:spacing w:val="-17"/>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17"/>
          <w:szCs w:val="24"/>
        </w:rPr>
        <w:t xml:space="preserve"> </w:t>
      </w:r>
      <w:r w:rsidRPr="005312B1">
        <w:rPr>
          <w:rFonts w:ascii="Arial Narrow" w:hAnsi="Arial Narrow"/>
          <w:szCs w:val="24"/>
        </w:rPr>
        <w:t xml:space="preserve">l’entrepreneur. </w:t>
      </w:r>
      <w:r w:rsidRPr="005312B1">
        <w:rPr>
          <w:rFonts w:ascii="Arial Narrow" w:hAnsi="Arial Narrow"/>
          <w:spacing w:val="-17"/>
          <w:szCs w:val="24"/>
        </w:rPr>
        <w:t xml:space="preserve"> </w:t>
      </w:r>
      <w:proofErr w:type="gramStart"/>
      <w:r w:rsidRPr="005312B1">
        <w:rPr>
          <w:rFonts w:ascii="Arial Narrow" w:hAnsi="Arial Narrow"/>
          <w:szCs w:val="24"/>
        </w:rPr>
        <w:t xml:space="preserve">Cependant </w:t>
      </w:r>
      <w:r w:rsidRPr="005312B1">
        <w:rPr>
          <w:rFonts w:ascii="Arial Narrow" w:hAnsi="Arial Narrow"/>
          <w:spacing w:val="-17"/>
          <w:szCs w:val="24"/>
        </w:rPr>
        <w:t xml:space="preserve"> </w:t>
      </w:r>
      <w:r w:rsidRPr="005312B1">
        <w:rPr>
          <w:rFonts w:ascii="Arial Narrow" w:hAnsi="Arial Narrow"/>
          <w:szCs w:val="24"/>
        </w:rPr>
        <w:t>les</w:t>
      </w:r>
      <w:proofErr w:type="gramEnd"/>
      <w:r w:rsidRPr="005312B1">
        <w:rPr>
          <w:rFonts w:ascii="Arial Narrow" w:hAnsi="Arial Narrow"/>
          <w:szCs w:val="24"/>
        </w:rPr>
        <w:t xml:space="preserve"> </w:t>
      </w:r>
      <w:r w:rsidRPr="005312B1">
        <w:rPr>
          <w:rFonts w:ascii="Arial Narrow" w:hAnsi="Arial Narrow"/>
          <w:spacing w:val="-17"/>
          <w:szCs w:val="24"/>
        </w:rPr>
        <w:t xml:space="preserve"> </w:t>
      </w:r>
      <w:proofErr w:type="gramStart"/>
      <w:r w:rsidRPr="005312B1">
        <w:rPr>
          <w:rFonts w:ascii="Arial Narrow" w:hAnsi="Arial Narrow"/>
          <w:szCs w:val="24"/>
        </w:rPr>
        <w:t xml:space="preserve">travaux </w:t>
      </w:r>
      <w:r w:rsidRPr="005312B1">
        <w:rPr>
          <w:rFonts w:ascii="Arial Narrow" w:hAnsi="Arial Narrow"/>
          <w:spacing w:val="-17"/>
          <w:szCs w:val="24"/>
        </w:rPr>
        <w:t xml:space="preserve"> </w:t>
      </w:r>
      <w:r w:rsidRPr="005312B1">
        <w:rPr>
          <w:rFonts w:ascii="Arial Narrow" w:hAnsi="Arial Narrow"/>
          <w:szCs w:val="24"/>
        </w:rPr>
        <w:t>exécutés</w:t>
      </w:r>
      <w:proofErr w:type="gramEnd"/>
      <w:r w:rsidRPr="005312B1">
        <w:rPr>
          <w:rFonts w:ascii="Arial Narrow" w:hAnsi="Arial Narrow"/>
          <w:spacing w:val="-8"/>
          <w:szCs w:val="24"/>
        </w:rPr>
        <w:t xml:space="preserve"> </w:t>
      </w:r>
      <w:r w:rsidRPr="005312B1">
        <w:rPr>
          <w:rFonts w:ascii="Arial Narrow" w:hAnsi="Arial Narrow"/>
          <w:szCs w:val="24"/>
        </w:rPr>
        <w:t>avant</w:t>
      </w:r>
      <w:r w:rsidRPr="005312B1">
        <w:rPr>
          <w:rFonts w:ascii="Arial Narrow" w:hAnsi="Arial Narrow"/>
          <w:spacing w:val="-8"/>
          <w:szCs w:val="24"/>
        </w:rPr>
        <w:t xml:space="preserve"> </w:t>
      </w:r>
      <w:r w:rsidRPr="005312B1">
        <w:rPr>
          <w:rFonts w:ascii="Arial Narrow" w:hAnsi="Arial Narrow"/>
          <w:szCs w:val="24"/>
        </w:rPr>
        <w:t>l'approbation</w:t>
      </w:r>
      <w:r w:rsidRPr="005312B1">
        <w:rPr>
          <w:rFonts w:ascii="Arial Narrow" w:hAnsi="Arial Narrow"/>
          <w:spacing w:val="-8"/>
          <w:szCs w:val="24"/>
        </w:rPr>
        <w:t xml:space="preserve"> </w:t>
      </w:r>
      <w:r w:rsidRPr="005312B1">
        <w:rPr>
          <w:rFonts w:ascii="Arial Narrow" w:hAnsi="Arial Narrow"/>
          <w:szCs w:val="24"/>
        </w:rPr>
        <w:t>du</w:t>
      </w:r>
      <w:r w:rsidRPr="005312B1">
        <w:rPr>
          <w:rFonts w:ascii="Arial Narrow" w:hAnsi="Arial Narrow"/>
          <w:spacing w:val="-8"/>
          <w:szCs w:val="24"/>
        </w:rPr>
        <w:t xml:space="preserve"> </w:t>
      </w:r>
      <w:r w:rsidRPr="005312B1">
        <w:rPr>
          <w:rFonts w:ascii="Arial Narrow" w:hAnsi="Arial Narrow"/>
          <w:szCs w:val="24"/>
        </w:rPr>
        <w:t>programme</w:t>
      </w:r>
      <w:r w:rsidRPr="005312B1">
        <w:rPr>
          <w:rFonts w:ascii="Arial Narrow" w:hAnsi="Arial Narrow"/>
          <w:spacing w:val="-8"/>
          <w:szCs w:val="24"/>
        </w:rPr>
        <w:t xml:space="preserve"> </w:t>
      </w:r>
      <w:r w:rsidRPr="005312B1">
        <w:rPr>
          <w:rFonts w:ascii="Arial Narrow" w:hAnsi="Arial Narrow"/>
          <w:szCs w:val="24"/>
        </w:rPr>
        <w:t>ne</w:t>
      </w:r>
      <w:r w:rsidRPr="005312B1">
        <w:rPr>
          <w:rFonts w:ascii="Arial Narrow" w:hAnsi="Arial Narrow"/>
          <w:spacing w:val="-8"/>
          <w:szCs w:val="24"/>
        </w:rPr>
        <w:t xml:space="preserve"> </w:t>
      </w:r>
      <w:r w:rsidRPr="005312B1">
        <w:rPr>
          <w:rFonts w:ascii="Arial Narrow" w:hAnsi="Arial Narrow"/>
          <w:szCs w:val="24"/>
        </w:rPr>
        <w:t>seront</w:t>
      </w:r>
      <w:r w:rsidRPr="005312B1">
        <w:rPr>
          <w:rFonts w:ascii="Arial Narrow" w:hAnsi="Arial Narrow"/>
          <w:spacing w:val="-8"/>
          <w:szCs w:val="24"/>
        </w:rPr>
        <w:t xml:space="preserve"> </w:t>
      </w:r>
      <w:r w:rsidRPr="005312B1">
        <w:rPr>
          <w:rFonts w:ascii="Arial Narrow" w:hAnsi="Arial Narrow"/>
          <w:szCs w:val="24"/>
        </w:rPr>
        <w:t xml:space="preserve">ni </w:t>
      </w:r>
      <w:proofErr w:type="gramStart"/>
      <w:r w:rsidRPr="005312B1">
        <w:rPr>
          <w:rFonts w:ascii="Arial Narrow" w:hAnsi="Arial Narrow"/>
          <w:szCs w:val="24"/>
        </w:rPr>
        <w:t>constatés  ni</w:t>
      </w:r>
      <w:proofErr w:type="gramEnd"/>
      <w:r w:rsidRPr="005312B1">
        <w:rPr>
          <w:rFonts w:ascii="Arial Narrow" w:hAnsi="Arial Narrow"/>
          <w:szCs w:val="24"/>
        </w:rPr>
        <w:t xml:space="preserve">  rémunérés.  </w:t>
      </w:r>
      <w:proofErr w:type="gramStart"/>
      <w:r w:rsidRPr="005312B1">
        <w:rPr>
          <w:rFonts w:ascii="Arial Narrow" w:hAnsi="Arial Narrow"/>
          <w:szCs w:val="24"/>
        </w:rPr>
        <w:t>Le  planning</w:t>
      </w:r>
      <w:proofErr w:type="gramEnd"/>
      <w:r w:rsidRPr="005312B1">
        <w:rPr>
          <w:rFonts w:ascii="Arial Narrow" w:hAnsi="Arial Narrow"/>
          <w:szCs w:val="24"/>
        </w:rPr>
        <w:t xml:space="preserve">  </w:t>
      </w:r>
      <w:proofErr w:type="gramStart"/>
      <w:r w:rsidRPr="005312B1">
        <w:rPr>
          <w:rFonts w:ascii="Arial Narrow" w:hAnsi="Arial Narrow"/>
          <w:szCs w:val="24"/>
        </w:rPr>
        <w:t>actualisé  et</w:t>
      </w:r>
      <w:proofErr w:type="gramEnd"/>
      <w:r w:rsidRPr="005312B1">
        <w:rPr>
          <w:rFonts w:ascii="Arial Narrow" w:hAnsi="Arial Narrow"/>
          <w:szCs w:val="24"/>
        </w:rPr>
        <w:t xml:space="preserve"> approuvé</w:t>
      </w:r>
      <w:r w:rsidRPr="005312B1">
        <w:rPr>
          <w:rFonts w:ascii="Arial Narrow" w:hAnsi="Arial Narrow"/>
          <w:spacing w:val="6"/>
          <w:szCs w:val="24"/>
        </w:rPr>
        <w:t xml:space="preserve"> </w:t>
      </w:r>
      <w:r w:rsidRPr="005312B1">
        <w:rPr>
          <w:rFonts w:ascii="Arial Narrow" w:hAnsi="Arial Narrow"/>
          <w:szCs w:val="24"/>
        </w:rPr>
        <w:t>deviendra</w:t>
      </w:r>
      <w:r w:rsidRPr="005312B1">
        <w:rPr>
          <w:rFonts w:ascii="Arial Narrow" w:hAnsi="Arial Narrow"/>
          <w:spacing w:val="6"/>
          <w:szCs w:val="24"/>
        </w:rPr>
        <w:t xml:space="preserve"> </w:t>
      </w:r>
      <w:r w:rsidRPr="005312B1">
        <w:rPr>
          <w:rFonts w:ascii="Arial Narrow" w:hAnsi="Arial Narrow"/>
          <w:szCs w:val="24"/>
        </w:rPr>
        <w:t>le</w:t>
      </w:r>
      <w:r w:rsidRPr="005312B1">
        <w:rPr>
          <w:rFonts w:ascii="Arial Narrow" w:hAnsi="Arial Narrow"/>
          <w:spacing w:val="6"/>
          <w:szCs w:val="24"/>
        </w:rPr>
        <w:t xml:space="preserve"> </w:t>
      </w:r>
      <w:r w:rsidRPr="005312B1">
        <w:rPr>
          <w:rFonts w:ascii="Arial Narrow" w:hAnsi="Arial Narrow"/>
          <w:szCs w:val="24"/>
        </w:rPr>
        <w:t>planning</w:t>
      </w:r>
      <w:r w:rsidRPr="005312B1">
        <w:rPr>
          <w:rFonts w:ascii="Arial Narrow" w:hAnsi="Arial Narrow"/>
          <w:spacing w:val="6"/>
          <w:szCs w:val="24"/>
        </w:rPr>
        <w:t xml:space="preserve"> </w:t>
      </w:r>
      <w:r w:rsidRPr="005312B1">
        <w:rPr>
          <w:rFonts w:ascii="Arial Narrow" w:hAnsi="Arial Narrow"/>
          <w:szCs w:val="24"/>
        </w:rPr>
        <w:t>contractuel.</w:t>
      </w:r>
    </w:p>
    <w:p w14:paraId="4047B978" w14:textId="77777777" w:rsidR="00041AF4" w:rsidRPr="005312B1" w:rsidRDefault="00041AF4" w:rsidP="00CE3CEA">
      <w:pPr>
        <w:widowControl w:val="0"/>
        <w:autoSpaceDE w:val="0"/>
        <w:adjustRightInd w:val="0"/>
        <w:spacing w:after="0" w:line="360" w:lineRule="auto"/>
        <w:ind w:right="94"/>
        <w:jc w:val="both"/>
        <w:rPr>
          <w:rFonts w:ascii="Arial Narrow" w:hAnsi="Arial Narrow"/>
          <w:szCs w:val="24"/>
        </w:rPr>
      </w:pPr>
      <w:r w:rsidRPr="005312B1">
        <w:rPr>
          <w:rFonts w:ascii="Arial Narrow" w:hAnsi="Arial Narrow"/>
          <w:spacing w:val="1"/>
          <w:szCs w:val="24"/>
        </w:rPr>
        <w:t>L’entrepreneu</w:t>
      </w:r>
      <w:r w:rsidRPr="005312B1">
        <w:rPr>
          <w:rFonts w:ascii="Arial Narrow" w:hAnsi="Arial Narrow"/>
          <w:szCs w:val="24"/>
        </w:rPr>
        <w:t xml:space="preserve">r  </w:t>
      </w:r>
      <w:r w:rsidRPr="005312B1">
        <w:rPr>
          <w:rFonts w:ascii="Arial Narrow" w:hAnsi="Arial Narrow"/>
          <w:spacing w:val="-29"/>
          <w:szCs w:val="24"/>
        </w:rPr>
        <w:t xml:space="preserve"> </w:t>
      </w:r>
      <w:r w:rsidRPr="005312B1">
        <w:rPr>
          <w:rFonts w:ascii="Arial Narrow" w:hAnsi="Arial Narrow"/>
          <w:spacing w:val="1"/>
          <w:szCs w:val="24"/>
        </w:rPr>
        <w:t>tiendr</w:t>
      </w:r>
      <w:r w:rsidRPr="005312B1">
        <w:rPr>
          <w:rFonts w:ascii="Arial Narrow" w:hAnsi="Arial Narrow"/>
          <w:szCs w:val="24"/>
        </w:rPr>
        <w:t xml:space="preserve">a  </w:t>
      </w:r>
      <w:r w:rsidRPr="005312B1">
        <w:rPr>
          <w:rFonts w:ascii="Arial Narrow" w:hAnsi="Arial Narrow"/>
          <w:spacing w:val="-29"/>
          <w:szCs w:val="24"/>
        </w:rPr>
        <w:t xml:space="preserve"> </w:t>
      </w:r>
      <w:r w:rsidRPr="005312B1">
        <w:rPr>
          <w:rFonts w:ascii="Arial Narrow" w:hAnsi="Arial Narrow"/>
          <w:spacing w:val="1"/>
          <w:szCs w:val="24"/>
        </w:rPr>
        <w:t>constammen</w:t>
      </w:r>
      <w:r w:rsidRPr="005312B1">
        <w:rPr>
          <w:rFonts w:ascii="Arial Narrow" w:hAnsi="Arial Narrow"/>
          <w:szCs w:val="24"/>
        </w:rPr>
        <w:t xml:space="preserve">t  </w:t>
      </w:r>
      <w:r w:rsidRPr="005312B1">
        <w:rPr>
          <w:rFonts w:ascii="Arial Narrow" w:hAnsi="Arial Narrow"/>
          <w:spacing w:val="-29"/>
          <w:szCs w:val="24"/>
        </w:rPr>
        <w:t xml:space="preserve"> </w:t>
      </w:r>
      <w:r w:rsidRPr="005312B1">
        <w:rPr>
          <w:rFonts w:ascii="Arial Narrow" w:hAnsi="Arial Narrow"/>
          <w:szCs w:val="24"/>
        </w:rPr>
        <w:t xml:space="preserve">à  </w:t>
      </w:r>
      <w:r w:rsidRPr="005312B1">
        <w:rPr>
          <w:rFonts w:ascii="Arial Narrow" w:hAnsi="Arial Narrow"/>
          <w:spacing w:val="-29"/>
          <w:szCs w:val="24"/>
        </w:rPr>
        <w:t xml:space="preserve"> </w:t>
      </w:r>
      <w:proofErr w:type="gramStart"/>
      <w:r w:rsidRPr="005312B1">
        <w:rPr>
          <w:rFonts w:ascii="Arial Narrow" w:hAnsi="Arial Narrow"/>
          <w:spacing w:val="1"/>
          <w:szCs w:val="24"/>
        </w:rPr>
        <w:t>jour</w:t>
      </w:r>
      <w:r w:rsidRPr="005312B1">
        <w:rPr>
          <w:rFonts w:ascii="Arial Narrow" w:hAnsi="Arial Narrow"/>
          <w:szCs w:val="24"/>
        </w:rPr>
        <w:t xml:space="preserve">,  </w:t>
      </w:r>
      <w:r w:rsidRPr="005312B1">
        <w:rPr>
          <w:rFonts w:ascii="Arial Narrow" w:hAnsi="Arial Narrow"/>
          <w:spacing w:val="-29"/>
          <w:szCs w:val="24"/>
        </w:rPr>
        <w:t xml:space="preserve"> </w:t>
      </w:r>
      <w:proofErr w:type="gramEnd"/>
      <w:r w:rsidRPr="005312B1">
        <w:rPr>
          <w:rFonts w:ascii="Arial Narrow" w:hAnsi="Arial Narrow"/>
          <w:spacing w:val="1"/>
          <w:szCs w:val="24"/>
        </w:rPr>
        <w:t xml:space="preserve">sur </w:t>
      </w:r>
      <w:proofErr w:type="gramStart"/>
      <w:r w:rsidRPr="005312B1">
        <w:rPr>
          <w:rFonts w:ascii="Arial Narrow" w:hAnsi="Arial Narrow"/>
          <w:szCs w:val="24"/>
        </w:rPr>
        <w:t xml:space="preserve">le </w:t>
      </w:r>
      <w:r w:rsidRPr="005312B1">
        <w:rPr>
          <w:rFonts w:ascii="Arial Narrow" w:hAnsi="Arial Narrow"/>
          <w:spacing w:val="14"/>
          <w:szCs w:val="24"/>
        </w:rPr>
        <w:t xml:space="preserve"> </w:t>
      </w:r>
      <w:r w:rsidRPr="005312B1">
        <w:rPr>
          <w:rFonts w:ascii="Arial Narrow" w:hAnsi="Arial Narrow"/>
          <w:szCs w:val="24"/>
        </w:rPr>
        <w:t xml:space="preserve">chantier, </w:t>
      </w:r>
      <w:r w:rsidRPr="005312B1">
        <w:rPr>
          <w:rFonts w:ascii="Arial Narrow" w:hAnsi="Arial Narrow"/>
          <w:spacing w:val="14"/>
          <w:szCs w:val="24"/>
        </w:rPr>
        <w:t xml:space="preserve"> </w:t>
      </w:r>
      <w:r w:rsidRPr="005312B1">
        <w:rPr>
          <w:rFonts w:ascii="Arial Narrow" w:hAnsi="Arial Narrow"/>
          <w:szCs w:val="24"/>
        </w:rPr>
        <w:t>un</w:t>
      </w:r>
      <w:proofErr w:type="gramEnd"/>
      <w:r w:rsidRPr="005312B1">
        <w:rPr>
          <w:rFonts w:ascii="Arial Narrow" w:hAnsi="Arial Narrow"/>
          <w:szCs w:val="24"/>
        </w:rPr>
        <w:t xml:space="preserve"> </w:t>
      </w:r>
      <w:r w:rsidRPr="005312B1">
        <w:rPr>
          <w:rFonts w:ascii="Arial Narrow" w:hAnsi="Arial Narrow"/>
          <w:spacing w:val="14"/>
          <w:szCs w:val="24"/>
        </w:rPr>
        <w:t xml:space="preserve"> </w:t>
      </w:r>
      <w:proofErr w:type="gramStart"/>
      <w:r w:rsidRPr="005312B1">
        <w:rPr>
          <w:rFonts w:ascii="Arial Narrow" w:hAnsi="Arial Narrow"/>
          <w:szCs w:val="24"/>
        </w:rPr>
        <w:t xml:space="preserve">planning </w:t>
      </w:r>
      <w:r w:rsidRPr="005312B1">
        <w:rPr>
          <w:rFonts w:ascii="Arial Narrow" w:hAnsi="Arial Narrow"/>
          <w:spacing w:val="14"/>
          <w:szCs w:val="24"/>
        </w:rPr>
        <w:t xml:space="preserve"> </w:t>
      </w:r>
      <w:r w:rsidRPr="005312B1">
        <w:rPr>
          <w:rFonts w:ascii="Arial Narrow" w:hAnsi="Arial Narrow"/>
          <w:szCs w:val="24"/>
        </w:rPr>
        <w:t>des</w:t>
      </w:r>
      <w:proofErr w:type="gramEnd"/>
      <w:r w:rsidRPr="005312B1">
        <w:rPr>
          <w:rFonts w:ascii="Arial Narrow" w:hAnsi="Arial Narrow"/>
          <w:szCs w:val="24"/>
        </w:rPr>
        <w:t xml:space="preserve"> </w:t>
      </w:r>
      <w:r w:rsidRPr="005312B1">
        <w:rPr>
          <w:rFonts w:ascii="Arial Narrow" w:hAnsi="Arial Narrow"/>
          <w:spacing w:val="14"/>
          <w:szCs w:val="24"/>
        </w:rPr>
        <w:t xml:space="preserve"> </w:t>
      </w:r>
      <w:proofErr w:type="gramStart"/>
      <w:r w:rsidRPr="005312B1">
        <w:rPr>
          <w:rFonts w:ascii="Arial Narrow" w:hAnsi="Arial Narrow"/>
          <w:szCs w:val="24"/>
        </w:rPr>
        <w:t xml:space="preserve">travaux </w:t>
      </w:r>
      <w:r w:rsidRPr="005312B1">
        <w:rPr>
          <w:rFonts w:ascii="Arial Narrow" w:hAnsi="Arial Narrow"/>
          <w:spacing w:val="14"/>
          <w:szCs w:val="24"/>
        </w:rPr>
        <w:t xml:space="preserve"> </w:t>
      </w:r>
      <w:r w:rsidRPr="005312B1">
        <w:rPr>
          <w:rFonts w:ascii="Arial Narrow" w:hAnsi="Arial Narrow"/>
          <w:szCs w:val="24"/>
        </w:rPr>
        <w:t>qui</w:t>
      </w:r>
      <w:proofErr w:type="gramEnd"/>
      <w:r w:rsidRPr="005312B1">
        <w:rPr>
          <w:rFonts w:ascii="Arial Narrow" w:hAnsi="Arial Narrow"/>
          <w:szCs w:val="24"/>
        </w:rPr>
        <w:t xml:space="preserve"> </w:t>
      </w:r>
      <w:r w:rsidRPr="005312B1">
        <w:rPr>
          <w:rFonts w:ascii="Arial Narrow" w:hAnsi="Arial Narrow"/>
          <w:spacing w:val="14"/>
          <w:szCs w:val="24"/>
        </w:rPr>
        <w:t xml:space="preserve"> </w:t>
      </w:r>
      <w:r w:rsidRPr="005312B1">
        <w:rPr>
          <w:rFonts w:ascii="Arial Narrow" w:hAnsi="Arial Narrow"/>
          <w:szCs w:val="24"/>
        </w:rPr>
        <w:t>tiendra compte de l'avancement réel du chantier. Des modifications</w:t>
      </w:r>
      <w:r w:rsidRPr="005312B1">
        <w:rPr>
          <w:rFonts w:ascii="Arial Narrow" w:hAnsi="Arial Narrow"/>
          <w:spacing w:val="16"/>
          <w:szCs w:val="24"/>
        </w:rPr>
        <w:t xml:space="preserve"> </w:t>
      </w:r>
      <w:r w:rsidRPr="005312B1">
        <w:rPr>
          <w:rFonts w:ascii="Arial Narrow" w:hAnsi="Arial Narrow"/>
          <w:szCs w:val="24"/>
        </w:rPr>
        <w:t>importantes</w:t>
      </w:r>
      <w:r w:rsidRPr="005312B1">
        <w:rPr>
          <w:rFonts w:ascii="Arial Narrow" w:hAnsi="Arial Narrow"/>
          <w:spacing w:val="16"/>
          <w:szCs w:val="24"/>
        </w:rPr>
        <w:t xml:space="preserve"> </w:t>
      </w:r>
      <w:r w:rsidRPr="005312B1">
        <w:rPr>
          <w:rFonts w:ascii="Arial Narrow" w:hAnsi="Arial Narrow"/>
          <w:szCs w:val="24"/>
        </w:rPr>
        <w:t>ne</w:t>
      </w:r>
      <w:r w:rsidRPr="005312B1">
        <w:rPr>
          <w:rFonts w:ascii="Arial Narrow" w:hAnsi="Arial Narrow"/>
          <w:spacing w:val="16"/>
          <w:szCs w:val="24"/>
        </w:rPr>
        <w:t xml:space="preserve"> </w:t>
      </w:r>
      <w:r w:rsidRPr="005312B1">
        <w:rPr>
          <w:rFonts w:ascii="Arial Narrow" w:hAnsi="Arial Narrow"/>
          <w:szCs w:val="24"/>
        </w:rPr>
        <w:t>pourront</w:t>
      </w:r>
      <w:r w:rsidRPr="005312B1">
        <w:rPr>
          <w:rFonts w:ascii="Arial Narrow" w:hAnsi="Arial Narrow"/>
          <w:spacing w:val="16"/>
          <w:szCs w:val="24"/>
        </w:rPr>
        <w:t xml:space="preserve"> </w:t>
      </w:r>
      <w:r w:rsidRPr="005312B1">
        <w:rPr>
          <w:rFonts w:ascii="Arial Narrow" w:hAnsi="Arial Narrow"/>
          <w:szCs w:val="24"/>
        </w:rPr>
        <w:t>être</w:t>
      </w:r>
      <w:r w:rsidRPr="005312B1">
        <w:rPr>
          <w:rFonts w:ascii="Arial Narrow" w:hAnsi="Arial Narrow"/>
          <w:spacing w:val="16"/>
          <w:szCs w:val="24"/>
        </w:rPr>
        <w:t xml:space="preserve"> </w:t>
      </w:r>
      <w:r w:rsidRPr="005312B1">
        <w:rPr>
          <w:rFonts w:ascii="Arial Narrow" w:hAnsi="Arial Narrow"/>
          <w:szCs w:val="24"/>
        </w:rPr>
        <w:t>apportées</w:t>
      </w:r>
      <w:r w:rsidRPr="005312B1">
        <w:rPr>
          <w:rFonts w:ascii="Arial Narrow" w:hAnsi="Arial Narrow"/>
          <w:spacing w:val="16"/>
          <w:szCs w:val="24"/>
        </w:rPr>
        <w:t xml:space="preserve"> </w:t>
      </w:r>
      <w:r w:rsidRPr="005312B1">
        <w:rPr>
          <w:rFonts w:ascii="Arial Narrow" w:hAnsi="Arial Narrow"/>
          <w:szCs w:val="24"/>
        </w:rPr>
        <w:t xml:space="preserve">au </w:t>
      </w:r>
      <w:r w:rsidRPr="005312B1">
        <w:rPr>
          <w:rFonts w:ascii="Arial Narrow" w:hAnsi="Arial Narrow"/>
          <w:szCs w:val="24"/>
        </w:rPr>
        <w:lastRenderedPageBreak/>
        <w:t>programme</w:t>
      </w:r>
      <w:r w:rsidRPr="005312B1">
        <w:rPr>
          <w:rFonts w:ascii="Arial Narrow" w:hAnsi="Arial Narrow"/>
          <w:spacing w:val="17"/>
          <w:szCs w:val="24"/>
        </w:rPr>
        <w:t xml:space="preserve"> </w:t>
      </w:r>
      <w:r w:rsidRPr="005312B1">
        <w:rPr>
          <w:rFonts w:ascii="Arial Narrow" w:hAnsi="Arial Narrow"/>
          <w:szCs w:val="24"/>
        </w:rPr>
        <w:t>contractuel</w:t>
      </w:r>
      <w:r w:rsidRPr="005312B1">
        <w:rPr>
          <w:rFonts w:ascii="Arial Narrow" w:hAnsi="Arial Narrow"/>
          <w:spacing w:val="17"/>
          <w:szCs w:val="24"/>
        </w:rPr>
        <w:t xml:space="preserve"> </w:t>
      </w:r>
      <w:r w:rsidRPr="005312B1">
        <w:rPr>
          <w:rFonts w:ascii="Arial Narrow" w:hAnsi="Arial Narrow"/>
          <w:szCs w:val="24"/>
        </w:rPr>
        <w:t>qu'après</w:t>
      </w:r>
      <w:r w:rsidRPr="005312B1">
        <w:rPr>
          <w:rFonts w:ascii="Arial Narrow" w:hAnsi="Arial Narrow"/>
          <w:spacing w:val="17"/>
          <w:szCs w:val="24"/>
        </w:rPr>
        <w:t xml:space="preserve"> </w:t>
      </w:r>
      <w:r w:rsidRPr="005312B1">
        <w:rPr>
          <w:rFonts w:ascii="Arial Narrow" w:hAnsi="Arial Narrow"/>
          <w:szCs w:val="24"/>
        </w:rPr>
        <w:t>avoir</w:t>
      </w:r>
      <w:r w:rsidRPr="005312B1">
        <w:rPr>
          <w:rFonts w:ascii="Arial Narrow" w:hAnsi="Arial Narrow"/>
          <w:spacing w:val="17"/>
          <w:szCs w:val="24"/>
        </w:rPr>
        <w:t xml:space="preserve"> </w:t>
      </w:r>
      <w:r w:rsidRPr="005312B1">
        <w:rPr>
          <w:rFonts w:ascii="Arial Narrow" w:hAnsi="Arial Narrow"/>
          <w:szCs w:val="24"/>
        </w:rPr>
        <w:t>reçu</w:t>
      </w:r>
      <w:r w:rsidRPr="005312B1">
        <w:rPr>
          <w:rFonts w:ascii="Arial Narrow" w:hAnsi="Arial Narrow"/>
          <w:spacing w:val="17"/>
          <w:szCs w:val="24"/>
        </w:rPr>
        <w:t xml:space="preserve"> </w:t>
      </w:r>
      <w:r w:rsidRPr="005312B1">
        <w:rPr>
          <w:rFonts w:ascii="Arial Narrow" w:hAnsi="Arial Narrow"/>
          <w:szCs w:val="24"/>
        </w:rPr>
        <w:t>l'accord l’Ingénieur du Marché.</w:t>
      </w:r>
    </w:p>
    <w:p w14:paraId="1AA3050A" w14:textId="77777777" w:rsidR="00041AF4" w:rsidRPr="005312B1" w:rsidRDefault="00041AF4" w:rsidP="00CE3CEA">
      <w:pPr>
        <w:widowControl w:val="0"/>
        <w:autoSpaceDE w:val="0"/>
        <w:adjustRightInd w:val="0"/>
        <w:spacing w:after="0" w:line="360" w:lineRule="auto"/>
        <w:ind w:right="90"/>
        <w:jc w:val="both"/>
        <w:rPr>
          <w:rFonts w:ascii="Arial Narrow" w:hAnsi="Arial Narrow"/>
          <w:szCs w:val="24"/>
        </w:rPr>
      </w:pPr>
      <w:r w:rsidRPr="005312B1">
        <w:rPr>
          <w:rFonts w:ascii="Arial Narrow" w:hAnsi="Arial Narrow"/>
          <w:szCs w:val="24"/>
        </w:rPr>
        <w:t xml:space="preserve">b.  </w:t>
      </w:r>
      <w:r w:rsidRPr="005312B1">
        <w:rPr>
          <w:rFonts w:ascii="Arial Narrow" w:hAnsi="Arial Narrow"/>
          <w:spacing w:val="-26"/>
          <w:szCs w:val="24"/>
        </w:rPr>
        <w:t xml:space="preserve"> </w:t>
      </w:r>
      <w:r w:rsidRPr="005312B1">
        <w:rPr>
          <w:rFonts w:ascii="Arial Narrow" w:hAnsi="Arial Narrow"/>
          <w:spacing w:val="5"/>
          <w:szCs w:val="24"/>
        </w:rPr>
        <w:t>L</w:t>
      </w:r>
      <w:r w:rsidRPr="005312B1">
        <w:rPr>
          <w:rFonts w:ascii="Arial Narrow" w:hAnsi="Arial Narrow"/>
          <w:szCs w:val="24"/>
        </w:rPr>
        <w:t xml:space="preserve">e  </w:t>
      </w:r>
      <w:r w:rsidRPr="005312B1">
        <w:rPr>
          <w:rFonts w:ascii="Arial Narrow" w:hAnsi="Arial Narrow"/>
          <w:spacing w:val="-5"/>
          <w:szCs w:val="24"/>
        </w:rPr>
        <w:t xml:space="preserve"> </w:t>
      </w:r>
      <w:r w:rsidRPr="005312B1">
        <w:rPr>
          <w:rFonts w:ascii="Arial Narrow" w:hAnsi="Arial Narrow"/>
          <w:spacing w:val="5"/>
          <w:szCs w:val="24"/>
        </w:rPr>
        <w:t>Pla</w:t>
      </w:r>
      <w:r w:rsidRPr="005312B1">
        <w:rPr>
          <w:rFonts w:ascii="Arial Narrow" w:hAnsi="Arial Narrow"/>
          <w:szCs w:val="24"/>
        </w:rPr>
        <w:t xml:space="preserve">n  </w:t>
      </w:r>
      <w:r w:rsidRPr="005312B1">
        <w:rPr>
          <w:rFonts w:ascii="Arial Narrow" w:hAnsi="Arial Narrow"/>
          <w:spacing w:val="-5"/>
          <w:szCs w:val="24"/>
        </w:rPr>
        <w:t xml:space="preserve"> </w:t>
      </w:r>
      <w:r w:rsidRPr="005312B1">
        <w:rPr>
          <w:rFonts w:ascii="Arial Narrow" w:hAnsi="Arial Narrow"/>
          <w:spacing w:val="5"/>
          <w:szCs w:val="24"/>
        </w:rPr>
        <w:t>d</w:t>
      </w:r>
      <w:r w:rsidRPr="005312B1">
        <w:rPr>
          <w:rFonts w:ascii="Arial Narrow" w:hAnsi="Arial Narrow"/>
          <w:szCs w:val="24"/>
        </w:rPr>
        <w:t xml:space="preserve">e  </w:t>
      </w:r>
      <w:r w:rsidRPr="005312B1">
        <w:rPr>
          <w:rFonts w:ascii="Arial Narrow" w:hAnsi="Arial Narrow"/>
          <w:spacing w:val="-5"/>
          <w:szCs w:val="24"/>
        </w:rPr>
        <w:t xml:space="preserve"> </w:t>
      </w:r>
      <w:r w:rsidRPr="005312B1">
        <w:rPr>
          <w:rFonts w:ascii="Arial Narrow" w:hAnsi="Arial Narrow"/>
          <w:spacing w:val="5"/>
          <w:szCs w:val="24"/>
        </w:rPr>
        <w:t>Gestio</w:t>
      </w:r>
      <w:r w:rsidRPr="005312B1">
        <w:rPr>
          <w:rFonts w:ascii="Arial Narrow" w:hAnsi="Arial Narrow"/>
          <w:szCs w:val="24"/>
        </w:rPr>
        <w:t xml:space="preserve">n  </w:t>
      </w:r>
      <w:r w:rsidRPr="005312B1">
        <w:rPr>
          <w:rFonts w:ascii="Arial Narrow" w:hAnsi="Arial Narrow"/>
          <w:spacing w:val="-5"/>
          <w:szCs w:val="24"/>
        </w:rPr>
        <w:t xml:space="preserve"> </w:t>
      </w:r>
      <w:r w:rsidRPr="005312B1">
        <w:rPr>
          <w:rFonts w:ascii="Arial Narrow" w:hAnsi="Arial Narrow"/>
          <w:spacing w:val="5"/>
          <w:szCs w:val="24"/>
        </w:rPr>
        <w:t>Environnementa</w:t>
      </w:r>
      <w:r w:rsidRPr="005312B1">
        <w:rPr>
          <w:rFonts w:ascii="Arial Narrow" w:hAnsi="Arial Narrow"/>
          <w:szCs w:val="24"/>
        </w:rPr>
        <w:t xml:space="preserve">l  </w:t>
      </w:r>
      <w:r w:rsidRPr="005312B1">
        <w:rPr>
          <w:rFonts w:ascii="Arial Narrow" w:hAnsi="Arial Narrow"/>
          <w:spacing w:val="-5"/>
          <w:szCs w:val="24"/>
        </w:rPr>
        <w:t xml:space="preserve"> </w:t>
      </w:r>
      <w:r w:rsidRPr="005312B1">
        <w:rPr>
          <w:rFonts w:ascii="Arial Narrow" w:hAnsi="Arial Narrow"/>
          <w:spacing w:val="5"/>
          <w:szCs w:val="24"/>
        </w:rPr>
        <w:t xml:space="preserve">fera </w:t>
      </w:r>
      <w:proofErr w:type="gramStart"/>
      <w:r w:rsidRPr="005312B1">
        <w:rPr>
          <w:rFonts w:ascii="Arial Narrow" w:hAnsi="Arial Narrow"/>
          <w:szCs w:val="24"/>
        </w:rPr>
        <w:t xml:space="preserve">ressortir </w:t>
      </w:r>
      <w:r w:rsidRPr="005312B1">
        <w:rPr>
          <w:rFonts w:ascii="Arial Narrow" w:hAnsi="Arial Narrow"/>
          <w:spacing w:val="-29"/>
          <w:szCs w:val="24"/>
        </w:rPr>
        <w:t xml:space="preserve"> </w:t>
      </w:r>
      <w:r w:rsidRPr="005312B1">
        <w:rPr>
          <w:rFonts w:ascii="Arial Narrow" w:hAnsi="Arial Narrow"/>
          <w:szCs w:val="24"/>
        </w:rPr>
        <w:t>notamment</w:t>
      </w:r>
      <w:proofErr w:type="gramEnd"/>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les </w:t>
      </w:r>
      <w:r w:rsidRPr="005312B1">
        <w:rPr>
          <w:rFonts w:ascii="Arial Narrow" w:hAnsi="Arial Narrow"/>
          <w:spacing w:val="-29"/>
          <w:szCs w:val="24"/>
        </w:rPr>
        <w:t xml:space="preserve"> </w:t>
      </w:r>
      <w:r w:rsidRPr="005312B1">
        <w:rPr>
          <w:rFonts w:ascii="Arial Narrow" w:hAnsi="Arial Narrow"/>
          <w:szCs w:val="24"/>
        </w:rPr>
        <w:t>conditions</w:t>
      </w:r>
      <w:proofErr w:type="gramEnd"/>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 xml:space="preserve">de </w:t>
      </w:r>
      <w:proofErr w:type="gramStart"/>
      <w:r w:rsidRPr="005312B1">
        <w:rPr>
          <w:rFonts w:ascii="Arial Narrow" w:hAnsi="Arial Narrow"/>
          <w:szCs w:val="24"/>
        </w:rPr>
        <w:t xml:space="preserve">choix </w:t>
      </w:r>
      <w:r w:rsidRPr="005312B1">
        <w:rPr>
          <w:rFonts w:ascii="Arial Narrow" w:hAnsi="Arial Narrow"/>
          <w:spacing w:val="-29"/>
          <w:szCs w:val="24"/>
        </w:rPr>
        <w:t xml:space="preserve"> </w:t>
      </w:r>
      <w:r w:rsidRPr="005312B1">
        <w:rPr>
          <w:rFonts w:ascii="Arial Narrow" w:hAnsi="Arial Narrow"/>
          <w:szCs w:val="24"/>
        </w:rPr>
        <w:t>des</w:t>
      </w:r>
      <w:proofErr w:type="gramEnd"/>
      <w:r w:rsidRPr="005312B1">
        <w:rPr>
          <w:rFonts w:ascii="Arial Narrow" w:hAnsi="Arial Narrow"/>
          <w:szCs w:val="24"/>
        </w:rPr>
        <w:t xml:space="preserve"> </w:t>
      </w:r>
      <w:proofErr w:type="gramStart"/>
      <w:r w:rsidRPr="005312B1">
        <w:rPr>
          <w:rFonts w:ascii="Arial Narrow" w:hAnsi="Arial Narrow"/>
          <w:szCs w:val="24"/>
        </w:rPr>
        <w:t xml:space="preserve">sites </w:t>
      </w:r>
      <w:r w:rsidRPr="005312B1">
        <w:rPr>
          <w:rFonts w:ascii="Arial Narrow" w:hAnsi="Arial Narrow"/>
          <w:spacing w:val="-12"/>
          <w:szCs w:val="24"/>
        </w:rPr>
        <w:t xml:space="preserve"> </w:t>
      </w:r>
      <w:r w:rsidRPr="005312B1">
        <w:rPr>
          <w:rFonts w:ascii="Arial Narrow" w:hAnsi="Arial Narrow"/>
          <w:szCs w:val="24"/>
        </w:rPr>
        <w:t>techniques</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et </w:t>
      </w:r>
      <w:r w:rsidRPr="005312B1">
        <w:rPr>
          <w:rFonts w:ascii="Arial Narrow" w:hAnsi="Arial Narrow"/>
          <w:spacing w:val="-12"/>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base </w:t>
      </w:r>
      <w:r w:rsidRPr="005312B1">
        <w:rPr>
          <w:rFonts w:ascii="Arial Narrow" w:hAnsi="Arial Narrow"/>
          <w:spacing w:val="-12"/>
          <w:szCs w:val="24"/>
        </w:rPr>
        <w:t xml:space="preserve"> </w:t>
      </w:r>
      <w:r w:rsidRPr="005312B1">
        <w:rPr>
          <w:rFonts w:ascii="Arial Narrow" w:hAnsi="Arial Narrow"/>
          <w:szCs w:val="24"/>
        </w:rPr>
        <w:t xml:space="preserve">vie, </w:t>
      </w:r>
      <w:r w:rsidRPr="005312B1">
        <w:rPr>
          <w:rFonts w:ascii="Arial Narrow" w:hAnsi="Arial Narrow"/>
          <w:spacing w:val="-12"/>
          <w:szCs w:val="24"/>
        </w:rPr>
        <w:t xml:space="preserve"> </w:t>
      </w:r>
      <w:r w:rsidRPr="005312B1">
        <w:rPr>
          <w:rFonts w:ascii="Arial Narrow" w:hAnsi="Arial Narrow"/>
          <w:szCs w:val="24"/>
        </w:rPr>
        <w:t>les</w:t>
      </w:r>
      <w:proofErr w:type="gramEnd"/>
      <w:r w:rsidRPr="005312B1">
        <w:rPr>
          <w:rFonts w:ascii="Arial Narrow" w:hAnsi="Arial Narrow"/>
          <w:szCs w:val="24"/>
        </w:rPr>
        <w:t xml:space="preserve"> conditions</w:t>
      </w:r>
      <w:r w:rsidRPr="005312B1">
        <w:rPr>
          <w:rFonts w:ascii="Arial Narrow" w:hAnsi="Arial Narrow"/>
          <w:spacing w:val="20"/>
          <w:szCs w:val="24"/>
        </w:rPr>
        <w:t xml:space="preserve"> </w:t>
      </w:r>
      <w:r w:rsidRPr="005312B1">
        <w:rPr>
          <w:rFonts w:ascii="Arial Narrow" w:hAnsi="Arial Narrow"/>
          <w:szCs w:val="24"/>
        </w:rPr>
        <w:t>d’emprunt</w:t>
      </w:r>
      <w:r w:rsidRPr="005312B1">
        <w:rPr>
          <w:rFonts w:ascii="Arial Narrow" w:hAnsi="Arial Narrow"/>
          <w:spacing w:val="20"/>
          <w:szCs w:val="24"/>
        </w:rPr>
        <w:t xml:space="preserve"> </w:t>
      </w:r>
      <w:r w:rsidRPr="005312B1">
        <w:rPr>
          <w:rFonts w:ascii="Arial Narrow" w:hAnsi="Arial Narrow"/>
          <w:szCs w:val="24"/>
        </w:rPr>
        <w:t>de</w:t>
      </w:r>
      <w:r w:rsidRPr="005312B1">
        <w:rPr>
          <w:rFonts w:ascii="Arial Narrow" w:hAnsi="Arial Narrow"/>
          <w:spacing w:val="20"/>
          <w:szCs w:val="24"/>
        </w:rPr>
        <w:t xml:space="preserve"> </w:t>
      </w:r>
      <w:r w:rsidRPr="005312B1">
        <w:rPr>
          <w:rFonts w:ascii="Arial Narrow" w:hAnsi="Arial Narrow"/>
          <w:szCs w:val="24"/>
        </w:rPr>
        <w:t>sites</w:t>
      </w:r>
      <w:r w:rsidRPr="005312B1">
        <w:rPr>
          <w:rFonts w:ascii="Arial Narrow" w:hAnsi="Arial Narrow"/>
          <w:spacing w:val="20"/>
          <w:szCs w:val="24"/>
        </w:rPr>
        <w:t xml:space="preserve"> </w:t>
      </w:r>
      <w:r w:rsidRPr="005312B1">
        <w:rPr>
          <w:rFonts w:ascii="Arial Narrow" w:hAnsi="Arial Narrow"/>
          <w:szCs w:val="24"/>
        </w:rPr>
        <w:t>d’extraction</w:t>
      </w:r>
      <w:r w:rsidRPr="005312B1">
        <w:rPr>
          <w:rFonts w:ascii="Arial Narrow" w:hAnsi="Arial Narrow"/>
          <w:spacing w:val="20"/>
          <w:szCs w:val="24"/>
        </w:rPr>
        <w:t xml:space="preserve"> </w:t>
      </w:r>
      <w:r w:rsidRPr="005312B1">
        <w:rPr>
          <w:rFonts w:ascii="Arial Narrow" w:hAnsi="Arial Narrow"/>
          <w:szCs w:val="24"/>
        </w:rPr>
        <w:t>et</w:t>
      </w:r>
      <w:r w:rsidRPr="005312B1">
        <w:rPr>
          <w:rFonts w:ascii="Arial Narrow" w:hAnsi="Arial Narrow"/>
          <w:spacing w:val="20"/>
          <w:szCs w:val="24"/>
        </w:rPr>
        <w:t xml:space="preserve"> </w:t>
      </w:r>
      <w:r w:rsidRPr="005312B1">
        <w:rPr>
          <w:rFonts w:ascii="Arial Narrow" w:hAnsi="Arial Narrow"/>
          <w:szCs w:val="24"/>
        </w:rPr>
        <w:t>les conditions</w:t>
      </w:r>
      <w:r w:rsidRPr="005312B1">
        <w:rPr>
          <w:rFonts w:ascii="Arial Narrow" w:hAnsi="Arial Narrow"/>
          <w:spacing w:val="4"/>
          <w:szCs w:val="24"/>
        </w:rPr>
        <w:t xml:space="preserve"> </w:t>
      </w:r>
      <w:r w:rsidRPr="005312B1">
        <w:rPr>
          <w:rFonts w:ascii="Arial Narrow" w:hAnsi="Arial Narrow"/>
          <w:szCs w:val="24"/>
        </w:rPr>
        <w:t>remise</w:t>
      </w:r>
      <w:r w:rsidRPr="005312B1">
        <w:rPr>
          <w:rFonts w:ascii="Arial Narrow" w:hAnsi="Arial Narrow"/>
          <w:spacing w:val="4"/>
          <w:szCs w:val="24"/>
        </w:rPr>
        <w:t xml:space="preserve"> </w:t>
      </w:r>
      <w:r w:rsidRPr="005312B1">
        <w:rPr>
          <w:rFonts w:ascii="Arial Narrow" w:hAnsi="Arial Narrow"/>
          <w:szCs w:val="24"/>
        </w:rPr>
        <w:t>en</w:t>
      </w:r>
      <w:r w:rsidRPr="005312B1">
        <w:rPr>
          <w:rFonts w:ascii="Arial Narrow" w:hAnsi="Arial Narrow"/>
          <w:spacing w:val="4"/>
          <w:szCs w:val="24"/>
        </w:rPr>
        <w:t xml:space="preserve"> </w:t>
      </w:r>
      <w:r w:rsidRPr="005312B1">
        <w:rPr>
          <w:rFonts w:ascii="Arial Narrow" w:hAnsi="Arial Narrow"/>
          <w:szCs w:val="24"/>
        </w:rPr>
        <w:t>état</w:t>
      </w:r>
      <w:r w:rsidRPr="005312B1">
        <w:rPr>
          <w:rFonts w:ascii="Arial Narrow" w:hAnsi="Arial Narrow"/>
          <w:spacing w:val="4"/>
          <w:szCs w:val="24"/>
        </w:rPr>
        <w:t xml:space="preserve"> </w:t>
      </w:r>
      <w:r w:rsidRPr="005312B1">
        <w:rPr>
          <w:rFonts w:ascii="Arial Narrow" w:hAnsi="Arial Narrow"/>
          <w:szCs w:val="24"/>
        </w:rPr>
        <w:t>des</w:t>
      </w:r>
      <w:r w:rsidRPr="005312B1">
        <w:rPr>
          <w:rFonts w:ascii="Arial Narrow" w:hAnsi="Arial Narrow"/>
          <w:spacing w:val="4"/>
          <w:szCs w:val="24"/>
        </w:rPr>
        <w:t xml:space="preserve"> </w:t>
      </w:r>
      <w:r w:rsidRPr="005312B1">
        <w:rPr>
          <w:rFonts w:ascii="Arial Narrow" w:hAnsi="Arial Narrow"/>
          <w:szCs w:val="24"/>
        </w:rPr>
        <w:t>sites</w:t>
      </w:r>
      <w:r w:rsidRPr="005312B1">
        <w:rPr>
          <w:rFonts w:ascii="Arial Narrow" w:hAnsi="Arial Narrow"/>
          <w:spacing w:val="4"/>
          <w:szCs w:val="24"/>
        </w:rPr>
        <w:t xml:space="preserve"> </w:t>
      </w:r>
      <w:r w:rsidRPr="005312B1">
        <w:rPr>
          <w:rFonts w:ascii="Arial Narrow" w:hAnsi="Arial Narrow"/>
          <w:szCs w:val="24"/>
        </w:rPr>
        <w:t>de</w:t>
      </w:r>
      <w:r w:rsidRPr="005312B1">
        <w:rPr>
          <w:rFonts w:ascii="Arial Narrow" w:hAnsi="Arial Narrow"/>
          <w:spacing w:val="4"/>
          <w:szCs w:val="24"/>
        </w:rPr>
        <w:t xml:space="preserve"> </w:t>
      </w:r>
      <w:r w:rsidRPr="005312B1">
        <w:rPr>
          <w:rFonts w:ascii="Arial Narrow" w:hAnsi="Arial Narrow"/>
          <w:szCs w:val="24"/>
        </w:rPr>
        <w:t>travaux</w:t>
      </w:r>
      <w:r w:rsidRPr="005312B1">
        <w:rPr>
          <w:rFonts w:ascii="Arial Narrow" w:hAnsi="Arial Narrow"/>
          <w:spacing w:val="4"/>
          <w:szCs w:val="24"/>
        </w:rPr>
        <w:t xml:space="preserve"> </w:t>
      </w:r>
      <w:r w:rsidRPr="005312B1">
        <w:rPr>
          <w:rFonts w:ascii="Arial Narrow" w:hAnsi="Arial Narrow"/>
          <w:szCs w:val="24"/>
        </w:rPr>
        <w:t>et d’installation.</w:t>
      </w:r>
    </w:p>
    <w:p w14:paraId="7B051F4E" w14:textId="77777777" w:rsidR="00041AF4" w:rsidRPr="005312B1" w:rsidRDefault="00041AF4" w:rsidP="00CE3CEA">
      <w:pPr>
        <w:widowControl w:val="0"/>
        <w:autoSpaceDE w:val="0"/>
        <w:adjustRightInd w:val="0"/>
        <w:spacing w:after="0" w:line="360" w:lineRule="auto"/>
        <w:ind w:right="92"/>
        <w:jc w:val="both"/>
        <w:rPr>
          <w:rFonts w:ascii="Arial Narrow" w:hAnsi="Arial Narrow"/>
          <w:szCs w:val="24"/>
        </w:rPr>
      </w:pPr>
      <w:r w:rsidRPr="005312B1">
        <w:rPr>
          <w:rFonts w:ascii="Arial Narrow" w:hAnsi="Arial Narrow"/>
          <w:szCs w:val="24"/>
        </w:rPr>
        <w:t xml:space="preserve">c.  </w:t>
      </w:r>
      <w:r w:rsidRPr="005312B1">
        <w:rPr>
          <w:rFonts w:ascii="Arial Narrow" w:hAnsi="Arial Narrow"/>
          <w:spacing w:val="-14"/>
          <w:szCs w:val="24"/>
        </w:rPr>
        <w:t xml:space="preserve"> </w:t>
      </w:r>
      <w:r w:rsidRPr="005312B1">
        <w:rPr>
          <w:rFonts w:ascii="Arial Narrow" w:hAnsi="Arial Narrow"/>
          <w:szCs w:val="24"/>
        </w:rPr>
        <w:t>L’entrepreneur</w:t>
      </w:r>
      <w:r w:rsidRPr="005312B1">
        <w:rPr>
          <w:rFonts w:ascii="Arial Narrow" w:hAnsi="Arial Narrow"/>
          <w:spacing w:val="-3"/>
          <w:szCs w:val="24"/>
        </w:rPr>
        <w:t xml:space="preserve"> </w:t>
      </w:r>
      <w:r w:rsidRPr="005312B1">
        <w:rPr>
          <w:rFonts w:ascii="Arial Narrow" w:hAnsi="Arial Narrow"/>
          <w:szCs w:val="24"/>
        </w:rPr>
        <w:t>indiquera</w:t>
      </w:r>
      <w:r w:rsidRPr="005312B1">
        <w:rPr>
          <w:rFonts w:ascii="Arial Narrow" w:hAnsi="Arial Narrow"/>
          <w:spacing w:val="-3"/>
          <w:szCs w:val="24"/>
        </w:rPr>
        <w:t xml:space="preserve"> </w:t>
      </w:r>
      <w:r w:rsidRPr="005312B1">
        <w:rPr>
          <w:rFonts w:ascii="Arial Narrow" w:hAnsi="Arial Narrow"/>
          <w:szCs w:val="24"/>
        </w:rPr>
        <w:t>dans</w:t>
      </w:r>
      <w:r w:rsidRPr="005312B1">
        <w:rPr>
          <w:rFonts w:ascii="Arial Narrow" w:hAnsi="Arial Narrow"/>
          <w:spacing w:val="-3"/>
          <w:szCs w:val="24"/>
        </w:rPr>
        <w:t xml:space="preserve"> </w:t>
      </w:r>
      <w:r w:rsidRPr="005312B1">
        <w:rPr>
          <w:rFonts w:ascii="Arial Narrow" w:hAnsi="Arial Narrow"/>
          <w:szCs w:val="24"/>
        </w:rPr>
        <w:t>ce</w:t>
      </w:r>
      <w:r w:rsidRPr="005312B1">
        <w:rPr>
          <w:rFonts w:ascii="Arial Narrow" w:hAnsi="Arial Narrow"/>
          <w:spacing w:val="-3"/>
          <w:szCs w:val="24"/>
        </w:rPr>
        <w:t xml:space="preserve"> </w:t>
      </w:r>
      <w:r w:rsidRPr="005312B1">
        <w:rPr>
          <w:rFonts w:ascii="Arial Narrow" w:hAnsi="Arial Narrow"/>
          <w:szCs w:val="24"/>
        </w:rPr>
        <w:t>programme</w:t>
      </w:r>
      <w:r w:rsidRPr="005312B1">
        <w:rPr>
          <w:rFonts w:ascii="Arial Narrow" w:hAnsi="Arial Narrow"/>
          <w:spacing w:val="-3"/>
          <w:szCs w:val="24"/>
        </w:rPr>
        <w:t xml:space="preserve"> </w:t>
      </w:r>
      <w:r w:rsidRPr="005312B1">
        <w:rPr>
          <w:rFonts w:ascii="Arial Narrow" w:hAnsi="Arial Narrow"/>
          <w:szCs w:val="24"/>
        </w:rPr>
        <w:t>les matériels</w:t>
      </w:r>
      <w:r w:rsidRPr="005312B1">
        <w:rPr>
          <w:rFonts w:ascii="Arial Narrow" w:hAnsi="Arial Narrow"/>
          <w:spacing w:val="22"/>
          <w:szCs w:val="24"/>
        </w:rPr>
        <w:t xml:space="preserve"> </w:t>
      </w:r>
      <w:r w:rsidRPr="005312B1">
        <w:rPr>
          <w:rFonts w:ascii="Arial Narrow" w:hAnsi="Arial Narrow"/>
          <w:szCs w:val="24"/>
        </w:rPr>
        <w:t>et</w:t>
      </w:r>
      <w:r w:rsidRPr="005312B1">
        <w:rPr>
          <w:rFonts w:ascii="Arial Narrow" w:hAnsi="Arial Narrow"/>
          <w:spacing w:val="22"/>
          <w:szCs w:val="24"/>
        </w:rPr>
        <w:t xml:space="preserve"> </w:t>
      </w:r>
      <w:r w:rsidRPr="005312B1">
        <w:rPr>
          <w:rFonts w:ascii="Arial Narrow" w:hAnsi="Arial Narrow"/>
          <w:szCs w:val="24"/>
        </w:rPr>
        <w:t>méthodes</w:t>
      </w:r>
      <w:r w:rsidRPr="005312B1">
        <w:rPr>
          <w:rFonts w:ascii="Arial Narrow" w:hAnsi="Arial Narrow"/>
          <w:spacing w:val="22"/>
          <w:szCs w:val="24"/>
        </w:rPr>
        <w:t xml:space="preserve"> </w:t>
      </w:r>
      <w:r w:rsidRPr="005312B1">
        <w:rPr>
          <w:rFonts w:ascii="Arial Narrow" w:hAnsi="Arial Narrow"/>
          <w:szCs w:val="24"/>
        </w:rPr>
        <w:t>qu’il</w:t>
      </w:r>
      <w:r w:rsidRPr="005312B1">
        <w:rPr>
          <w:rFonts w:ascii="Arial Narrow" w:hAnsi="Arial Narrow"/>
          <w:spacing w:val="22"/>
          <w:szCs w:val="24"/>
        </w:rPr>
        <w:t xml:space="preserve"> </w:t>
      </w:r>
      <w:r w:rsidRPr="005312B1">
        <w:rPr>
          <w:rFonts w:ascii="Arial Narrow" w:hAnsi="Arial Narrow"/>
          <w:szCs w:val="24"/>
        </w:rPr>
        <w:t>compte</w:t>
      </w:r>
      <w:r w:rsidRPr="005312B1">
        <w:rPr>
          <w:rFonts w:ascii="Arial Narrow" w:hAnsi="Arial Narrow"/>
          <w:spacing w:val="22"/>
          <w:szCs w:val="24"/>
        </w:rPr>
        <w:t xml:space="preserve"> </w:t>
      </w:r>
      <w:r w:rsidRPr="005312B1">
        <w:rPr>
          <w:rFonts w:ascii="Arial Narrow" w:hAnsi="Arial Narrow"/>
          <w:szCs w:val="24"/>
        </w:rPr>
        <w:t>utiliser</w:t>
      </w:r>
      <w:r w:rsidRPr="005312B1">
        <w:rPr>
          <w:rFonts w:ascii="Arial Narrow" w:hAnsi="Arial Narrow"/>
          <w:spacing w:val="22"/>
          <w:szCs w:val="24"/>
        </w:rPr>
        <w:t xml:space="preserve"> </w:t>
      </w:r>
      <w:r w:rsidRPr="005312B1">
        <w:rPr>
          <w:rFonts w:ascii="Arial Narrow" w:hAnsi="Arial Narrow"/>
          <w:szCs w:val="24"/>
        </w:rPr>
        <w:t xml:space="preserve">ainsi </w:t>
      </w:r>
      <w:r w:rsidRPr="005312B1">
        <w:rPr>
          <w:rFonts w:ascii="Arial Narrow" w:hAnsi="Arial Narrow"/>
          <w:spacing w:val="3"/>
          <w:szCs w:val="24"/>
        </w:rPr>
        <w:t>qu</w:t>
      </w:r>
      <w:r w:rsidRPr="005312B1">
        <w:rPr>
          <w:rFonts w:ascii="Arial Narrow" w:hAnsi="Arial Narrow"/>
          <w:szCs w:val="24"/>
        </w:rPr>
        <w:t xml:space="preserve">e  </w:t>
      </w:r>
      <w:r w:rsidRPr="005312B1">
        <w:rPr>
          <w:rFonts w:ascii="Arial Narrow" w:hAnsi="Arial Narrow"/>
          <w:spacing w:val="-27"/>
          <w:szCs w:val="24"/>
        </w:rPr>
        <w:t xml:space="preserve"> </w:t>
      </w:r>
      <w:r w:rsidRPr="005312B1">
        <w:rPr>
          <w:rFonts w:ascii="Arial Narrow" w:hAnsi="Arial Narrow"/>
          <w:spacing w:val="3"/>
          <w:szCs w:val="24"/>
        </w:rPr>
        <w:t>le</w:t>
      </w:r>
      <w:r w:rsidRPr="005312B1">
        <w:rPr>
          <w:rFonts w:ascii="Arial Narrow" w:hAnsi="Arial Narrow"/>
          <w:szCs w:val="24"/>
        </w:rPr>
        <w:t xml:space="preserve">s  </w:t>
      </w:r>
      <w:r w:rsidRPr="005312B1">
        <w:rPr>
          <w:rFonts w:ascii="Arial Narrow" w:hAnsi="Arial Narrow"/>
          <w:spacing w:val="-27"/>
          <w:szCs w:val="24"/>
        </w:rPr>
        <w:t xml:space="preserve"> </w:t>
      </w:r>
      <w:r w:rsidRPr="005312B1">
        <w:rPr>
          <w:rFonts w:ascii="Arial Narrow" w:hAnsi="Arial Narrow"/>
          <w:spacing w:val="3"/>
          <w:szCs w:val="24"/>
        </w:rPr>
        <w:t>effectif</w:t>
      </w:r>
      <w:r w:rsidRPr="005312B1">
        <w:rPr>
          <w:rFonts w:ascii="Arial Narrow" w:hAnsi="Arial Narrow"/>
          <w:szCs w:val="24"/>
        </w:rPr>
        <w:t xml:space="preserve">s  </w:t>
      </w:r>
      <w:r w:rsidRPr="005312B1">
        <w:rPr>
          <w:rFonts w:ascii="Arial Narrow" w:hAnsi="Arial Narrow"/>
          <w:spacing w:val="-27"/>
          <w:szCs w:val="24"/>
        </w:rPr>
        <w:t xml:space="preserve"> </w:t>
      </w:r>
      <w:r w:rsidRPr="005312B1">
        <w:rPr>
          <w:rFonts w:ascii="Arial Narrow" w:hAnsi="Arial Narrow"/>
          <w:spacing w:val="3"/>
          <w:szCs w:val="24"/>
        </w:rPr>
        <w:t>d</w:t>
      </w:r>
      <w:r w:rsidRPr="005312B1">
        <w:rPr>
          <w:rFonts w:ascii="Arial Narrow" w:hAnsi="Arial Narrow"/>
          <w:szCs w:val="24"/>
        </w:rPr>
        <w:t xml:space="preserve">u  </w:t>
      </w:r>
      <w:r w:rsidRPr="005312B1">
        <w:rPr>
          <w:rFonts w:ascii="Arial Narrow" w:hAnsi="Arial Narrow"/>
          <w:spacing w:val="-27"/>
          <w:szCs w:val="24"/>
        </w:rPr>
        <w:t xml:space="preserve"> </w:t>
      </w:r>
      <w:r w:rsidRPr="005312B1">
        <w:rPr>
          <w:rFonts w:ascii="Arial Narrow" w:hAnsi="Arial Narrow"/>
          <w:spacing w:val="3"/>
          <w:szCs w:val="24"/>
        </w:rPr>
        <w:t>personne</w:t>
      </w:r>
      <w:r w:rsidRPr="005312B1">
        <w:rPr>
          <w:rFonts w:ascii="Arial Narrow" w:hAnsi="Arial Narrow"/>
          <w:szCs w:val="24"/>
        </w:rPr>
        <w:t xml:space="preserve">l  </w:t>
      </w:r>
      <w:r w:rsidRPr="005312B1">
        <w:rPr>
          <w:rFonts w:ascii="Arial Narrow" w:hAnsi="Arial Narrow"/>
          <w:spacing w:val="-27"/>
          <w:szCs w:val="24"/>
        </w:rPr>
        <w:t xml:space="preserve"> </w:t>
      </w:r>
      <w:r w:rsidRPr="005312B1">
        <w:rPr>
          <w:rFonts w:ascii="Arial Narrow" w:hAnsi="Arial Narrow"/>
          <w:spacing w:val="3"/>
          <w:szCs w:val="24"/>
        </w:rPr>
        <w:t>qu’i</w:t>
      </w:r>
      <w:r w:rsidRPr="005312B1">
        <w:rPr>
          <w:rFonts w:ascii="Arial Narrow" w:hAnsi="Arial Narrow"/>
          <w:szCs w:val="24"/>
        </w:rPr>
        <w:t xml:space="preserve">l  </w:t>
      </w:r>
      <w:r w:rsidRPr="005312B1">
        <w:rPr>
          <w:rFonts w:ascii="Arial Narrow" w:hAnsi="Arial Narrow"/>
          <w:spacing w:val="-27"/>
          <w:szCs w:val="24"/>
        </w:rPr>
        <w:t xml:space="preserve"> </w:t>
      </w:r>
      <w:r w:rsidRPr="005312B1">
        <w:rPr>
          <w:rFonts w:ascii="Arial Narrow" w:hAnsi="Arial Narrow"/>
          <w:spacing w:val="3"/>
          <w:szCs w:val="24"/>
        </w:rPr>
        <w:t xml:space="preserve">compte </w:t>
      </w:r>
      <w:r w:rsidRPr="005312B1">
        <w:rPr>
          <w:rFonts w:ascii="Arial Narrow" w:hAnsi="Arial Narrow"/>
          <w:szCs w:val="24"/>
        </w:rPr>
        <w:t>employer.</w:t>
      </w:r>
    </w:p>
    <w:p w14:paraId="0E8EE8E7" w14:textId="77777777" w:rsidR="00041AF4" w:rsidRPr="005312B1" w:rsidRDefault="00041AF4" w:rsidP="00CE3CEA">
      <w:pPr>
        <w:widowControl w:val="0"/>
        <w:autoSpaceDE w:val="0"/>
        <w:adjustRightInd w:val="0"/>
        <w:spacing w:after="0" w:line="360" w:lineRule="auto"/>
        <w:ind w:right="-43"/>
        <w:jc w:val="both"/>
        <w:rPr>
          <w:rFonts w:ascii="Arial Narrow" w:hAnsi="Arial Narrow"/>
          <w:szCs w:val="24"/>
        </w:rPr>
      </w:pPr>
      <w:r w:rsidRPr="005312B1">
        <w:rPr>
          <w:rFonts w:ascii="Arial Narrow" w:hAnsi="Arial Narrow"/>
          <w:szCs w:val="24"/>
        </w:rPr>
        <w:t xml:space="preserve">   d.</w:t>
      </w:r>
      <w:r w:rsidRPr="005312B1">
        <w:rPr>
          <w:rFonts w:ascii="Arial Narrow" w:hAnsi="Arial Narrow"/>
          <w:szCs w:val="24"/>
        </w:rPr>
        <w:tab/>
      </w:r>
      <w:proofErr w:type="gramStart"/>
      <w:r w:rsidRPr="005312B1">
        <w:rPr>
          <w:rFonts w:ascii="Arial Narrow" w:hAnsi="Arial Narrow"/>
          <w:szCs w:val="24"/>
        </w:rPr>
        <w:t xml:space="preserve">L’agrément </w:t>
      </w:r>
      <w:r w:rsidRPr="005312B1">
        <w:rPr>
          <w:rFonts w:ascii="Arial Narrow" w:hAnsi="Arial Narrow"/>
          <w:spacing w:val="-26"/>
          <w:szCs w:val="24"/>
        </w:rPr>
        <w:t xml:space="preserve"> </w:t>
      </w:r>
      <w:r w:rsidRPr="005312B1">
        <w:rPr>
          <w:rFonts w:ascii="Arial Narrow" w:hAnsi="Arial Narrow"/>
          <w:szCs w:val="24"/>
        </w:rPr>
        <w:t>donné</w:t>
      </w:r>
      <w:proofErr w:type="gramEnd"/>
      <w:r w:rsidRPr="005312B1">
        <w:rPr>
          <w:rFonts w:ascii="Arial Narrow" w:hAnsi="Arial Narrow"/>
          <w:szCs w:val="24"/>
        </w:rPr>
        <w:t xml:space="preserve"> </w:t>
      </w:r>
      <w:r w:rsidRPr="005312B1">
        <w:rPr>
          <w:rFonts w:ascii="Arial Narrow" w:hAnsi="Arial Narrow"/>
          <w:spacing w:val="-26"/>
          <w:szCs w:val="24"/>
        </w:rPr>
        <w:t xml:space="preserve"> </w:t>
      </w:r>
      <w:proofErr w:type="gramStart"/>
      <w:r w:rsidRPr="005312B1">
        <w:rPr>
          <w:rFonts w:ascii="Arial Narrow" w:hAnsi="Arial Narrow"/>
          <w:szCs w:val="24"/>
        </w:rPr>
        <w:t xml:space="preserve">par </w:t>
      </w:r>
      <w:r w:rsidRPr="005312B1">
        <w:rPr>
          <w:rFonts w:ascii="Arial Narrow" w:hAnsi="Arial Narrow"/>
          <w:spacing w:val="-26"/>
          <w:szCs w:val="24"/>
        </w:rPr>
        <w:t xml:space="preserve"> </w:t>
      </w:r>
      <w:r w:rsidRPr="005312B1">
        <w:rPr>
          <w:rFonts w:ascii="Arial Narrow" w:hAnsi="Arial Narrow"/>
          <w:szCs w:val="24"/>
        </w:rPr>
        <w:t>le</w:t>
      </w:r>
      <w:proofErr w:type="gramEnd"/>
      <w:r w:rsidRPr="005312B1">
        <w:rPr>
          <w:rFonts w:ascii="Arial Narrow" w:hAnsi="Arial Narrow"/>
          <w:szCs w:val="24"/>
        </w:rPr>
        <w:t xml:space="preserve"> </w:t>
      </w:r>
      <w:r w:rsidRPr="005312B1">
        <w:rPr>
          <w:rFonts w:ascii="Arial Narrow" w:hAnsi="Arial Narrow"/>
          <w:spacing w:val="-26"/>
          <w:szCs w:val="24"/>
        </w:rPr>
        <w:t xml:space="preserve"> </w:t>
      </w:r>
      <w:proofErr w:type="gramStart"/>
      <w:r w:rsidRPr="005312B1">
        <w:rPr>
          <w:rFonts w:ascii="Arial Narrow" w:hAnsi="Arial Narrow"/>
          <w:szCs w:val="24"/>
        </w:rPr>
        <w:t xml:space="preserve">chef </w:t>
      </w:r>
      <w:r w:rsidRPr="005312B1">
        <w:rPr>
          <w:rFonts w:ascii="Arial Narrow" w:hAnsi="Arial Narrow"/>
          <w:spacing w:val="-26"/>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6"/>
          <w:szCs w:val="24"/>
        </w:rPr>
        <w:t xml:space="preserve"> </w:t>
      </w:r>
      <w:proofErr w:type="gramStart"/>
      <w:r w:rsidRPr="005312B1">
        <w:rPr>
          <w:rFonts w:ascii="Arial Narrow" w:hAnsi="Arial Narrow"/>
          <w:szCs w:val="24"/>
        </w:rPr>
        <w:t xml:space="preserve">service </w:t>
      </w:r>
      <w:r w:rsidRPr="005312B1">
        <w:rPr>
          <w:rFonts w:ascii="Arial Narrow" w:hAnsi="Arial Narrow"/>
          <w:spacing w:val="-26"/>
          <w:szCs w:val="24"/>
        </w:rPr>
        <w:t xml:space="preserve"> </w:t>
      </w:r>
      <w:r w:rsidRPr="005312B1">
        <w:rPr>
          <w:rFonts w:ascii="Arial Narrow" w:hAnsi="Arial Narrow"/>
          <w:szCs w:val="24"/>
        </w:rPr>
        <w:t>ou</w:t>
      </w:r>
      <w:proofErr w:type="gramEnd"/>
      <w:r w:rsidRPr="005312B1">
        <w:rPr>
          <w:rFonts w:ascii="Arial Narrow" w:hAnsi="Arial Narrow"/>
          <w:szCs w:val="24"/>
        </w:rPr>
        <w:t xml:space="preserve"> </w:t>
      </w:r>
      <w:r w:rsidRPr="005312B1">
        <w:rPr>
          <w:rFonts w:ascii="Arial Narrow" w:hAnsi="Arial Narrow"/>
          <w:spacing w:val="-26"/>
          <w:szCs w:val="24"/>
        </w:rPr>
        <w:t xml:space="preserve"> </w:t>
      </w:r>
      <w:r w:rsidRPr="005312B1">
        <w:rPr>
          <w:rFonts w:ascii="Arial Narrow" w:hAnsi="Arial Narrow"/>
          <w:szCs w:val="24"/>
        </w:rPr>
        <w:t>l’Ingénieur du Marché ne</w:t>
      </w:r>
      <w:r w:rsidRPr="005312B1">
        <w:rPr>
          <w:rFonts w:ascii="Arial Narrow" w:hAnsi="Arial Narrow"/>
          <w:spacing w:val="3"/>
          <w:szCs w:val="24"/>
        </w:rPr>
        <w:t xml:space="preserve"> </w:t>
      </w:r>
      <w:r w:rsidRPr="005312B1">
        <w:rPr>
          <w:rFonts w:ascii="Arial Narrow" w:hAnsi="Arial Narrow"/>
          <w:szCs w:val="24"/>
        </w:rPr>
        <w:t>diminue</w:t>
      </w:r>
      <w:r w:rsidRPr="005312B1">
        <w:rPr>
          <w:rFonts w:ascii="Arial Narrow" w:hAnsi="Arial Narrow"/>
          <w:spacing w:val="3"/>
          <w:szCs w:val="24"/>
        </w:rPr>
        <w:t xml:space="preserve"> </w:t>
      </w:r>
      <w:r w:rsidRPr="005312B1">
        <w:rPr>
          <w:rFonts w:ascii="Arial Narrow" w:hAnsi="Arial Narrow"/>
          <w:szCs w:val="24"/>
        </w:rPr>
        <w:t>en</w:t>
      </w:r>
      <w:r w:rsidRPr="005312B1">
        <w:rPr>
          <w:rFonts w:ascii="Arial Narrow" w:hAnsi="Arial Narrow"/>
          <w:spacing w:val="3"/>
          <w:szCs w:val="24"/>
        </w:rPr>
        <w:t xml:space="preserve"> </w:t>
      </w:r>
      <w:r w:rsidRPr="005312B1">
        <w:rPr>
          <w:rFonts w:ascii="Arial Narrow" w:hAnsi="Arial Narrow"/>
          <w:szCs w:val="24"/>
        </w:rPr>
        <w:t>rien</w:t>
      </w:r>
      <w:r w:rsidRPr="005312B1">
        <w:rPr>
          <w:rFonts w:ascii="Arial Narrow" w:hAnsi="Arial Narrow"/>
          <w:spacing w:val="3"/>
          <w:szCs w:val="24"/>
        </w:rPr>
        <w:t xml:space="preserve"> </w:t>
      </w:r>
      <w:r w:rsidRPr="005312B1">
        <w:rPr>
          <w:rFonts w:ascii="Arial Narrow" w:hAnsi="Arial Narrow"/>
          <w:szCs w:val="24"/>
        </w:rPr>
        <w:t>la</w:t>
      </w:r>
      <w:r w:rsidRPr="005312B1">
        <w:rPr>
          <w:rFonts w:ascii="Arial Narrow" w:hAnsi="Arial Narrow"/>
          <w:spacing w:val="3"/>
          <w:szCs w:val="24"/>
        </w:rPr>
        <w:t xml:space="preserve"> </w:t>
      </w:r>
      <w:r w:rsidRPr="005312B1">
        <w:rPr>
          <w:rFonts w:ascii="Arial Narrow" w:hAnsi="Arial Narrow"/>
          <w:szCs w:val="24"/>
        </w:rPr>
        <w:t>responsabilité</w:t>
      </w:r>
      <w:r w:rsidRPr="005312B1">
        <w:rPr>
          <w:rFonts w:ascii="Arial Narrow" w:hAnsi="Arial Narrow"/>
          <w:spacing w:val="12"/>
          <w:szCs w:val="24"/>
        </w:rPr>
        <w:t xml:space="preserve"> </w:t>
      </w:r>
      <w:r w:rsidRPr="005312B1">
        <w:rPr>
          <w:rFonts w:ascii="Arial Narrow" w:hAnsi="Arial Narrow"/>
          <w:szCs w:val="24"/>
        </w:rPr>
        <w:t>de</w:t>
      </w:r>
      <w:r w:rsidRPr="005312B1">
        <w:rPr>
          <w:rFonts w:ascii="Arial Narrow" w:hAnsi="Arial Narrow"/>
          <w:spacing w:val="12"/>
          <w:szCs w:val="24"/>
        </w:rPr>
        <w:t xml:space="preserve"> </w:t>
      </w:r>
      <w:r w:rsidRPr="005312B1">
        <w:rPr>
          <w:rFonts w:ascii="Arial Narrow" w:hAnsi="Arial Narrow"/>
          <w:szCs w:val="24"/>
        </w:rPr>
        <w:t>l’entrepreneur</w:t>
      </w:r>
      <w:r w:rsidRPr="005312B1">
        <w:rPr>
          <w:rFonts w:ascii="Arial Narrow" w:hAnsi="Arial Narrow"/>
          <w:spacing w:val="12"/>
          <w:szCs w:val="24"/>
        </w:rPr>
        <w:t xml:space="preserve"> </w:t>
      </w:r>
      <w:r w:rsidRPr="005312B1">
        <w:rPr>
          <w:rFonts w:ascii="Arial Narrow" w:hAnsi="Arial Narrow"/>
          <w:szCs w:val="24"/>
        </w:rPr>
        <w:t>quant</w:t>
      </w:r>
      <w:r w:rsidRPr="005312B1">
        <w:rPr>
          <w:rFonts w:ascii="Arial Narrow" w:hAnsi="Arial Narrow"/>
          <w:spacing w:val="12"/>
          <w:szCs w:val="24"/>
        </w:rPr>
        <w:t xml:space="preserve"> </w:t>
      </w:r>
      <w:r w:rsidRPr="005312B1">
        <w:rPr>
          <w:rFonts w:ascii="Arial Narrow" w:hAnsi="Arial Narrow"/>
          <w:szCs w:val="24"/>
        </w:rPr>
        <w:t>aux</w:t>
      </w:r>
      <w:r w:rsidRPr="005312B1">
        <w:rPr>
          <w:rFonts w:ascii="Arial Narrow" w:hAnsi="Arial Narrow"/>
          <w:spacing w:val="12"/>
          <w:szCs w:val="24"/>
        </w:rPr>
        <w:t xml:space="preserve"> </w:t>
      </w:r>
      <w:r w:rsidRPr="005312B1">
        <w:rPr>
          <w:rFonts w:ascii="Arial Narrow" w:hAnsi="Arial Narrow"/>
          <w:szCs w:val="24"/>
        </w:rPr>
        <w:t>conséquences dommageables</w:t>
      </w:r>
      <w:r w:rsidRPr="005312B1">
        <w:rPr>
          <w:rFonts w:ascii="Arial Narrow" w:hAnsi="Arial Narrow"/>
          <w:spacing w:val="8"/>
          <w:szCs w:val="24"/>
        </w:rPr>
        <w:t xml:space="preserve"> </w:t>
      </w:r>
      <w:r w:rsidRPr="005312B1">
        <w:rPr>
          <w:rFonts w:ascii="Arial Narrow" w:hAnsi="Arial Narrow"/>
          <w:szCs w:val="24"/>
        </w:rPr>
        <w:t>que</w:t>
      </w:r>
      <w:r w:rsidRPr="005312B1">
        <w:rPr>
          <w:rFonts w:ascii="Arial Narrow" w:hAnsi="Arial Narrow"/>
          <w:spacing w:val="8"/>
          <w:szCs w:val="24"/>
        </w:rPr>
        <w:t xml:space="preserve"> </w:t>
      </w:r>
      <w:r w:rsidRPr="005312B1">
        <w:rPr>
          <w:rFonts w:ascii="Arial Narrow" w:hAnsi="Arial Narrow"/>
          <w:szCs w:val="24"/>
        </w:rPr>
        <w:t>leur</w:t>
      </w:r>
      <w:r w:rsidRPr="005312B1">
        <w:rPr>
          <w:rFonts w:ascii="Arial Narrow" w:hAnsi="Arial Narrow"/>
          <w:spacing w:val="8"/>
          <w:szCs w:val="24"/>
        </w:rPr>
        <w:t xml:space="preserve"> </w:t>
      </w:r>
      <w:r w:rsidRPr="005312B1">
        <w:rPr>
          <w:rFonts w:ascii="Arial Narrow" w:hAnsi="Arial Narrow"/>
          <w:szCs w:val="24"/>
        </w:rPr>
        <w:t>mise</w:t>
      </w:r>
      <w:r w:rsidRPr="005312B1">
        <w:rPr>
          <w:rFonts w:ascii="Arial Narrow" w:hAnsi="Arial Narrow"/>
          <w:spacing w:val="8"/>
          <w:szCs w:val="24"/>
        </w:rPr>
        <w:t xml:space="preserve"> </w:t>
      </w:r>
      <w:r w:rsidRPr="005312B1">
        <w:rPr>
          <w:rFonts w:ascii="Arial Narrow" w:hAnsi="Arial Narrow"/>
          <w:szCs w:val="24"/>
        </w:rPr>
        <w:t>en</w:t>
      </w:r>
      <w:r w:rsidRPr="005312B1">
        <w:rPr>
          <w:rFonts w:ascii="Arial Narrow" w:hAnsi="Arial Narrow"/>
          <w:spacing w:val="8"/>
          <w:szCs w:val="24"/>
        </w:rPr>
        <w:t xml:space="preserve"> </w:t>
      </w:r>
      <w:r w:rsidRPr="005312B1">
        <w:rPr>
          <w:rFonts w:ascii="Arial Narrow" w:hAnsi="Arial Narrow"/>
          <w:szCs w:val="24"/>
        </w:rPr>
        <w:t>œuvre</w:t>
      </w:r>
      <w:r w:rsidRPr="005312B1">
        <w:rPr>
          <w:rFonts w:ascii="Arial Narrow" w:hAnsi="Arial Narrow"/>
          <w:spacing w:val="8"/>
          <w:szCs w:val="24"/>
        </w:rPr>
        <w:t xml:space="preserve"> </w:t>
      </w:r>
      <w:r w:rsidRPr="005312B1">
        <w:rPr>
          <w:rFonts w:ascii="Arial Narrow" w:hAnsi="Arial Narrow"/>
          <w:szCs w:val="24"/>
        </w:rPr>
        <w:t xml:space="preserve">pourrait </w:t>
      </w:r>
      <w:proofErr w:type="gramStart"/>
      <w:r w:rsidRPr="005312B1">
        <w:rPr>
          <w:rFonts w:ascii="Arial Narrow" w:hAnsi="Arial Narrow"/>
          <w:szCs w:val="24"/>
        </w:rPr>
        <w:t xml:space="preserve">avoir </w:t>
      </w:r>
      <w:r w:rsidRPr="005312B1">
        <w:rPr>
          <w:rFonts w:ascii="Arial Narrow" w:hAnsi="Arial Narrow"/>
          <w:spacing w:val="6"/>
          <w:szCs w:val="24"/>
        </w:rPr>
        <w:t xml:space="preserve"> </w:t>
      </w:r>
      <w:r w:rsidRPr="005312B1">
        <w:rPr>
          <w:rFonts w:ascii="Arial Narrow" w:hAnsi="Arial Narrow"/>
          <w:szCs w:val="24"/>
        </w:rPr>
        <w:t>tant</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à </w:t>
      </w:r>
      <w:r w:rsidRPr="005312B1">
        <w:rPr>
          <w:rFonts w:ascii="Arial Narrow" w:hAnsi="Arial Narrow"/>
          <w:spacing w:val="6"/>
          <w:szCs w:val="24"/>
        </w:rPr>
        <w:t xml:space="preserve"> </w:t>
      </w:r>
      <w:r w:rsidRPr="005312B1">
        <w:rPr>
          <w:rFonts w:ascii="Arial Narrow" w:hAnsi="Arial Narrow"/>
          <w:szCs w:val="24"/>
        </w:rPr>
        <w:t>l’égard</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des </w:t>
      </w:r>
      <w:r w:rsidRPr="005312B1">
        <w:rPr>
          <w:rFonts w:ascii="Arial Narrow" w:hAnsi="Arial Narrow"/>
          <w:spacing w:val="6"/>
          <w:szCs w:val="24"/>
        </w:rPr>
        <w:t xml:space="preserve"> </w:t>
      </w:r>
      <w:r w:rsidRPr="005312B1">
        <w:rPr>
          <w:rFonts w:ascii="Arial Narrow" w:hAnsi="Arial Narrow"/>
          <w:szCs w:val="24"/>
        </w:rPr>
        <w:t>tiers</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qu’à </w:t>
      </w:r>
      <w:r w:rsidRPr="005312B1">
        <w:rPr>
          <w:rFonts w:ascii="Arial Narrow" w:hAnsi="Arial Narrow"/>
          <w:spacing w:val="6"/>
          <w:szCs w:val="24"/>
        </w:rPr>
        <w:t xml:space="preserve"> </w:t>
      </w:r>
      <w:r w:rsidRPr="005312B1">
        <w:rPr>
          <w:rFonts w:ascii="Arial Narrow" w:hAnsi="Arial Narrow"/>
          <w:szCs w:val="24"/>
        </w:rPr>
        <w:t>l’égard</w:t>
      </w:r>
      <w:proofErr w:type="gramEnd"/>
      <w:r w:rsidRPr="005312B1">
        <w:rPr>
          <w:rFonts w:ascii="Arial Narrow" w:hAnsi="Arial Narrow"/>
          <w:szCs w:val="24"/>
        </w:rPr>
        <w:t xml:space="preserve"> </w:t>
      </w:r>
      <w:r w:rsidRPr="005312B1">
        <w:rPr>
          <w:rFonts w:ascii="Arial Narrow" w:hAnsi="Arial Narrow"/>
          <w:spacing w:val="6"/>
          <w:szCs w:val="24"/>
        </w:rPr>
        <w:t xml:space="preserve"> </w:t>
      </w:r>
      <w:r w:rsidRPr="005312B1">
        <w:rPr>
          <w:rFonts w:ascii="Arial Narrow" w:hAnsi="Arial Narrow"/>
          <w:szCs w:val="24"/>
        </w:rPr>
        <w:t>du respect</w:t>
      </w:r>
      <w:r w:rsidRPr="005312B1">
        <w:rPr>
          <w:rFonts w:ascii="Arial Narrow" w:hAnsi="Arial Narrow"/>
          <w:spacing w:val="6"/>
          <w:szCs w:val="24"/>
        </w:rPr>
        <w:t xml:space="preserve"> </w:t>
      </w:r>
      <w:r w:rsidRPr="005312B1">
        <w:rPr>
          <w:rFonts w:ascii="Arial Narrow" w:hAnsi="Arial Narrow"/>
          <w:szCs w:val="24"/>
        </w:rPr>
        <w:t>des</w:t>
      </w:r>
      <w:r w:rsidRPr="005312B1">
        <w:rPr>
          <w:rFonts w:ascii="Arial Narrow" w:hAnsi="Arial Narrow"/>
          <w:spacing w:val="6"/>
          <w:szCs w:val="24"/>
        </w:rPr>
        <w:t xml:space="preserve"> </w:t>
      </w:r>
      <w:r w:rsidRPr="005312B1">
        <w:rPr>
          <w:rFonts w:ascii="Arial Narrow" w:hAnsi="Arial Narrow"/>
          <w:szCs w:val="24"/>
        </w:rPr>
        <w:t>clauses</w:t>
      </w:r>
      <w:r w:rsidRPr="005312B1">
        <w:rPr>
          <w:rFonts w:ascii="Arial Narrow" w:hAnsi="Arial Narrow"/>
          <w:spacing w:val="6"/>
          <w:szCs w:val="24"/>
        </w:rPr>
        <w:t xml:space="preserve"> </w:t>
      </w:r>
      <w:r w:rsidRPr="005312B1">
        <w:rPr>
          <w:rFonts w:ascii="Arial Narrow" w:hAnsi="Arial Narrow"/>
          <w:szCs w:val="24"/>
        </w:rPr>
        <w:t>du</w:t>
      </w:r>
      <w:r w:rsidRPr="005312B1">
        <w:rPr>
          <w:rFonts w:ascii="Arial Narrow" w:hAnsi="Arial Narrow"/>
          <w:spacing w:val="6"/>
          <w:szCs w:val="24"/>
        </w:rPr>
        <w:t xml:space="preserve"> </w:t>
      </w:r>
      <w:r w:rsidRPr="005312B1">
        <w:rPr>
          <w:rFonts w:ascii="Arial Narrow" w:hAnsi="Arial Narrow"/>
          <w:szCs w:val="24"/>
        </w:rPr>
        <w:t>marché.</w:t>
      </w:r>
    </w:p>
    <w:p w14:paraId="1B89993F" w14:textId="77777777" w:rsidR="00041AF4" w:rsidRPr="005312B1"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szCs w:val="24"/>
        </w:rPr>
        <w:t>34.2.</w:t>
      </w:r>
      <w:r w:rsidRPr="005312B1">
        <w:rPr>
          <w:rFonts w:ascii="Arial Narrow" w:hAnsi="Arial Narrow"/>
          <w:spacing w:val="6"/>
          <w:szCs w:val="24"/>
        </w:rPr>
        <w:t xml:space="preserve"> </w:t>
      </w:r>
      <w:r w:rsidRPr="005312B1">
        <w:rPr>
          <w:rFonts w:ascii="Arial Narrow" w:hAnsi="Arial Narrow"/>
          <w:szCs w:val="24"/>
        </w:rPr>
        <w:t>Projet</w:t>
      </w:r>
      <w:r w:rsidRPr="005312B1">
        <w:rPr>
          <w:rFonts w:ascii="Arial Narrow" w:hAnsi="Arial Narrow"/>
          <w:spacing w:val="6"/>
          <w:szCs w:val="24"/>
        </w:rPr>
        <w:t xml:space="preserve"> </w:t>
      </w:r>
      <w:r w:rsidRPr="005312B1">
        <w:rPr>
          <w:rFonts w:ascii="Arial Narrow" w:hAnsi="Arial Narrow"/>
          <w:szCs w:val="24"/>
        </w:rPr>
        <w:t>d’exécution</w:t>
      </w:r>
    </w:p>
    <w:p w14:paraId="08C8C9A0" w14:textId="77777777" w:rsidR="00041AF4" w:rsidRPr="005312B1" w:rsidRDefault="00041AF4" w:rsidP="00CE3CEA">
      <w:pPr>
        <w:widowControl w:val="0"/>
        <w:tabs>
          <w:tab w:val="left" w:pos="800"/>
          <w:tab w:val="left" w:pos="2080"/>
          <w:tab w:val="left" w:pos="2560"/>
          <w:tab w:val="left" w:pos="2980"/>
          <w:tab w:val="left" w:pos="3780"/>
          <w:tab w:val="left" w:pos="4260"/>
        </w:tabs>
        <w:autoSpaceDE w:val="0"/>
        <w:adjustRightInd w:val="0"/>
        <w:spacing w:after="0" w:line="360" w:lineRule="auto"/>
        <w:ind w:left="341" w:right="-20" w:hanging="227"/>
        <w:jc w:val="both"/>
        <w:rPr>
          <w:rFonts w:ascii="Arial Narrow" w:hAnsi="Arial Narrow"/>
          <w:szCs w:val="24"/>
        </w:rPr>
      </w:pPr>
      <w:r w:rsidRPr="005312B1">
        <w:rPr>
          <w:rFonts w:ascii="Arial Narrow" w:hAnsi="Arial Narrow"/>
          <w:szCs w:val="24"/>
        </w:rPr>
        <w:t>a.</w:t>
      </w:r>
      <w:r w:rsidRPr="005312B1">
        <w:rPr>
          <w:rFonts w:ascii="Arial Narrow" w:hAnsi="Arial Narrow"/>
          <w:spacing w:val="-18"/>
          <w:szCs w:val="24"/>
        </w:rPr>
        <w:t xml:space="preserve"> </w:t>
      </w:r>
      <w:r w:rsidRPr="005312B1">
        <w:rPr>
          <w:rFonts w:ascii="Arial Narrow" w:hAnsi="Arial Narrow"/>
          <w:szCs w:val="24"/>
        </w:rPr>
        <w:t>Le dossier des plans d’exécution</w:t>
      </w:r>
      <w:r w:rsidRPr="005312B1">
        <w:rPr>
          <w:rFonts w:ascii="Arial Narrow" w:hAnsi="Arial Narrow"/>
          <w:spacing w:val="1"/>
          <w:szCs w:val="24"/>
        </w:rPr>
        <w:t xml:space="preserve"> </w:t>
      </w:r>
      <w:r w:rsidRPr="005312B1">
        <w:rPr>
          <w:rFonts w:ascii="Arial Narrow" w:hAnsi="Arial Narrow"/>
          <w:i/>
          <w:iCs/>
          <w:szCs w:val="24"/>
        </w:rPr>
        <w:t xml:space="preserve">(calcul et dessins) </w:t>
      </w:r>
      <w:r w:rsidRPr="005312B1">
        <w:rPr>
          <w:rFonts w:ascii="Arial Narrow" w:hAnsi="Arial Narrow"/>
          <w:szCs w:val="24"/>
        </w:rPr>
        <w:t>d’exécution</w:t>
      </w:r>
      <w:r w:rsidRPr="005312B1">
        <w:rPr>
          <w:rFonts w:ascii="Arial Narrow" w:hAnsi="Arial Narrow"/>
          <w:spacing w:val="10"/>
          <w:szCs w:val="24"/>
        </w:rPr>
        <w:t xml:space="preserve"> </w:t>
      </w:r>
      <w:r w:rsidRPr="005312B1">
        <w:rPr>
          <w:rFonts w:ascii="Arial Narrow" w:hAnsi="Arial Narrow"/>
          <w:szCs w:val="24"/>
        </w:rPr>
        <w:t>nécessaires</w:t>
      </w:r>
      <w:r w:rsidRPr="005312B1">
        <w:rPr>
          <w:rFonts w:ascii="Arial Narrow" w:hAnsi="Arial Narrow"/>
          <w:spacing w:val="10"/>
          <w:szCs w:val="24"/>
        </w:rPr>
        <w:t xml:space="preserve"> </w:t>
      </w:r>
      <w:r w:rsidRPr="005312B1">
        <w:rPr>
          <w:rFonts w:ascii="Arial Narrow" w:hAnsi="Arial Narrow"/>
          <w:szCs w:val="24"/>
        </w:rPr>
        <w:t>à</w:t>
      </w:r>
      <w:r w:rsidRPr="005312B1">
        <w:rPr>
          <w:rFonts w:ascii="Arial Narrow" w:hAnsi="Arial Narrow"/>
          <w:spacing w:val="10"/>
          <w:szCs w:val="24"/>
        </w:rPr>
        <w:t xml:space="preserve"> </w:t>
      </w:r>
      <w:r w:rsidRPr="005312B1">
        <w:rPr>
          <w:rFonts w:ascii="Arial Narrow" w:hAnsi="Arial Narrow"/>
          <w:szCs w:val="24"/>
        </w:rPr>
        <w:t>la</w:t>
      </w:r>
      <w:r w:rsidRPr="005312B1">
        <w:rPr>
          <w:rFonts w:ascii="Arial Narrow" w:hAnsi="Arial Narrow"/>
          <w:spacing w:val="10"/>
          <w:szCs w:val="24"/>
        </w:rPr>
        <w:t xml:space="preserve"> </w:t>
      </w:r>
      <w:r w:rsidRPr="005312B1">
        <w:rPr>
          <w:rFonts w:ascii="Arial Narrow" w:hAnsi="Arial Narrow"/>
          <w:szCs w:val="24"/>
        </w:rPr>
        <w:t>réalisation</w:t>
      </w:r>
      <w:r w:rsidRPr="005312B1">
        <w:rPr>
          <w:rFonts w:ascii="Arial Narrow" w:hAnsi="Arial Narrow"/>
          <w:spacing w:val="10"/>
          <w:szCs w:val="24"/>
        </w:rPr>
        <w:t xml:space="preserve"> </w:t>
      </w:r>
      <w:r w:rsidRPr="005312B1">
        <w:rPr>
          <w:rFonts w:ascii="Arial Narrow" w:hAnsi="Arial Narrow"/>
          <w:szCs w:val="24"/>
        </w:rPr>
        <w:t>de</w:t>
      </w:r>
      <w:r w:rsidRPr="005312B1">
        <w:rPr>
          <w:rFonts w:ascii="Arial Narrow" w:hAnsi="Arial Narrow"/>
          <w:spacing w:val="10"/>
          <w:szCs w:val="24"/>
        </w:rPr>
        <w:t xml:space="preserve"> </w:t>
      </w:r>
      <w:r w:rsidRPr="005312B1">
        <w:rPr>
          <w:rFonts w:ascii="Arial Narrow" w:hAnsi="Arial Narrow"/>
          <w:szCs w:val="24"/>
        </w:rPr>
        <w:t xml:space="preserve">toutes </w:t>
      </w:r>
      <w:proofErr w:type="gramStart"/>
      <w:r w:rsidRPr="005312B1">
        <w:rPr>
          <w:rFonts w:ascii="Arial Narrow" w:hAnsi="Arial Narrow"/>
          <w:szCs w:val="24"/>
        </w:rPr>
        <w:t xml:space="preserve">les </w:t>
      </w:r>
      <w:r w:rsidRPr="005312B1">
        <w:rPr>
          <w:rFonts w:ascii="Arial Narrow" w:hAnsi="Arial Narrow"/>
          <w:spacing w:val="-19"/>
          <w:szCs w:val="24"/>
        </w:rPr>
        <w:t xml:space="preserve"> </w:t>
      </w:r>
      <w:r w:rsidRPr="005312B1">
        <w:rPr>
          <w:rFonts w:ascii="Arial Narrow" w:hAnsi="Arial Narrow"/>
          <w:szCs w:val="24"/>
        </w:rPr>
        <w:t>parties</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de </w:t>
      </w:r>
      <w:r w:rsidRPr="005312B1">
        <w:rPr>
          <w:rFonts w:ascii="Arial Narrow" w:hAnsi="Arial Narrow"/>
          <w:spacing w:val="-19"/>
          <w:szCs w:val="24"/>
        </w:rPr>
        <w:t xml:space="preserve"> </w:t>
      </w:r>
      <w:r w:rsidRPr="005312B1">
        <w:rPr>
          <w:rFonts w:ascii="Arial Narrow" w:hAnsi="Arial Narrow"/>
          <w:szCs w:val="24"/>
        </w:rPr>
        <w:t>l’ouvrage</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devront </w:t>
      </w:r>
      <w:r w:rsidRPr="005312B1">
        <w:rPr>
          <w:rFonts w:ascii="Arial Narrow" w:hAnsi="Arial Narrow"/>
          <w:spacing w:val="-19"/>
          <w:szCs w:val="24"/>
        </w:rPr>
        <w:t xml:space="preserve"> </w:t>
      </w:r>
      <w:r w:rsidRPr="005312B1">
        <w:rPr>
          <w:rFonts w:ascii="Arial Narrow" w:hAnsi="Arial Narrow"/>
          <w:szCs w:val="24"/>
        </w:rPr>
        <w:t>être</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soumis </w:t>
      </w:r>
      <w:r w:rsidRPr="005312B1">
        <w:rPr>
          <w:rFonts w:ascii="Arial Narrow" w:hAnsi="Arial Narrow"/>
          <w:spacing w:val="-19"/>
          <w:szCs w:val="24"/>
        </w:rPr>
        <w:t xml:space="preserve"> </w:t>
      </w:r>
      <w:r w:rsidRPr="005312B1">
        <w:rPr>
          <w:rFonts w:ascii="Arial Narrow" w:hAnsi="Arial Narrow"/>
          <w:szCs w:val="24"/>
        </w:rPr>
        <w:t>au</w:t>
      </w:r>
      <w:proofErr w:type="gramEnd"/>
      <w:r w:rsidRPr="005312B1">
        <w:rPr>
          <w:rFonts w:ascii="Arial Narrow" w:hAnsi="Arial Narrow"/>
          <w:szCs w:val="24"/>
        </w:rPr>
        <w:t xml:space="preserve"> visa</w:t>
      </w:r>
      <w:r w:rsidRPr="005312B1">
        <w:rPr>
          <w:rFonts w:ascii="Arial Narrow" w:hAnsi="Arial Narrow"/>
          <w:spacing w:val="9"/>
          <w:szCs w:val="24"/>
        </w:rPr>
        <w:t xml:space="preserve"> </w:t>
      </w:r>
      <w:r w:rsidRPr="005312B1">
        <w:rPr>
          <w:rFonts w:ascii="Arial Narrow" w:hAnsi="Arial Narrow"/>
          <w:szCs w:val="24"/>
        </w:rPr>
        <w:t xml:space="preserve">de l’Ingénieur du Marché un (1) mois </w:t>
      </w:r>
      <w:proofErr w:type="gramStart"/>
      <w:r w:rsidRPr="005312B1">
        <w:rPr>
          <w:rFonts w:ascii="Arial Narrow" w:hAnsi="Arial Narrow"/>
          <w:szCs w:val="24"/>
        </w:rPr>
        <w:t>au  moins</w:t>
      </w:r>
      <w:proofErr w:type="gramEnd"/>
      <w:r w:rsidRPr="005312B1">
        <w:rPr>
          <w:rFonts w:ascii="Arial Narrow" w:hAnsi="Arial Narrow"/>
          <w:i/>
          <w:iCs/>
          <w:szCs w:val="24"/>
        </w:rPr>
        <w:t xml:space="preserve"> </w:t>
      </w:r>
      <w:r w:rsidRPr="005312B1">
        <w:rPr>
          <w:rFonts w:ascii="Arial Narrow" w:hAnsi="Arial Narrow"/>
          <w:i/>
          <w:iCs/>
          <w:spacing w:val="10"/>
          <w:szCs w:val="24"/>
        </w:rPr>
        <w:t xml:space="preserve"> </w:t>
      </w:r>
      <w:proofErr w:type="gramStart"/>
      <w:r w:rsidRPr="005312B1">
        <w:rPr>
          <w:rFonts w:ascii="Arial Narrow" w:hAnsi="Arial Narrow"/>
          <w:szCs w:val="24"/>
        </w:rPr>
        <w:t xml:space="preserve">avant </w:t>
      </w:r>
      <w:r w:rsidRPr="005312B1">
        <w:rPr>
          <w:rFonts w:ascii="Arial Narrow" w:hAnsi="Arial Narrow"/>
          <w:spacing w:val="10"/>
          <w:szCs w:val="24"/>
        </w:rPr>
        <w:t xml:space="preserve"> </w:t>
      </w:r>
      <w:r w:rsidRPr="005312B1">
        <w:rPr>
          <w:rFonts w:ascii="Arial Narrow" w:hAnsi="Arial Narrow"/>
          <w:szCs w:val="24"/>
        </w:rPr>
        <w:t>la</w:t>
      </w:r>
      <w:proofErr w:type="gramEnd"/>
      <w:r w:rsidRPr="005312B1">
        <w:rPr>
          <w:rFonts w:ascii="Arial Narrow" w:hAnsi="Arial Narrow"/>
          <w:szCs w:val="24"/>
        </w:rPr>
        <w:t xml:space="preserve"> </w:t>
      </w:r>
      <w:r w:rsidRPr="005312B1">
        <w:rPr>
          <w:rFonts w:ascii="Arial Narrow" w:hAnsi="Arial Narrow"/>
          <w:spacing w:val="10"/>
          <w:szCs w:val="24"/>
        </w:rPr>
        <w:t xml:space="preserve"> </w:t>
      </w:r>
      <w:proofErr w:type="gramStart"/>
      <w:r w:rsidRPr="005312B1">
        <w:rPr>
          <w:rFonts w:ascii="Arial Narrow" w:hAnsi="Arial Narrow"/>
          <w:szCs w:val="24"/>
        </w:rPr>
        <w:t xml:space="preserve">date </w:t>
      </w:r>
      <w:r w:rsidRPr="005312B1">
        <w:rPr>
          <w:rFonts w:ascii="Arial Narrow" w:hAnsi="Arial Narrow"/>
          <w:spacing w:val="10"/>
          <w:szCs w:val="24"/>
        </w:rPr>
        <w:t xml:space="preserve"> </w:t>
      </w:r>
      <w:r w:rsidRPr="005312B1">
        <w:rPr>
          <w:rFonts w:ascii="Arial Narrow" w:hAnsi="Arial Narrow"/>
          <w:szCs w:val="24"/>
        </w:rPr>
        <w:t>prévue</w:t>
      </w:r>
      <w:proofErr w:type="gramEnd"/>
      <w:r w:rsidRPr="005312B1">
        <w:rPr>
          <w:rFonts w:ascii="Arial Narrow" w:hAnsi="Arial Narrow"/>
          <w:szCs w:val="24"/>
        </w:rPr>
        <w:t xml:space="preserve"> </w:t>
      </w:r>
      <w:r w:rsidRPr="005312B1">
        <w:rPr>
          <w:rFonts w:ascii="Arial Narrow" w:hAnsi="Arial Narrow"/>
          <w:spacing w:val="10"/>
          <w:szCs w:val="24"/>
        </w:rPr>
        <w:t xml:space="preserve"> </w:t>
      </w:r>
      <w:proofErr w:type="gramStart"/>
      <w:r w:rsidRPr="005312B1">
        <w:rPr>
          <w:rFonts w:ascii="Arial Narrow" w:hAnsi="Arial Narrow"/>
          <w:szCs w:val="24"/>
        </w:rPr>
        <w:t xml:space="preserve">pour </w:t>
      </w:r>
      <w:r w:rsidRPr="005312B1">
        <w:rPr>
          <w:rFonts w:ascii="Arial Narrow" w:hAnsi="Arial Narrow"/>
          <w:spacing w:val="10"/>
          <w:szCs w:val="24"/>
        </w:rPr>
        <w:t xml:space="preserve"> </w:t>
      </w:r>
      <w:r w:rsidRPr="005312B1">
        <w:rPr>
          <w:rFonts w:ascii="Arial Narrow" w:hAnsi="Arial Narrow"/>
          <w:szCs w:val="24"/>
        </w:rPr>
        <w:t>le</w:t>
      </w:r>
      <w:proofErr w:type="gramEnd"/>
      <w:r w:rsidRPr="005312B1">
        <w:rPr>
          <w:rFonts w:ascii="Arial Narrow" w:hAnsi="Arial Narrow"/>
          <w:szCs w:val="24"/>
        </w:rPr>
        <w:t xml:space="preserve"> </w:t>
      </w:r>
      <w:r w:rsidRPr="005312B1">
        <w:rPr>
          <w:rFonts w:ascii="Arial Narrow" w:hAnsi="Arial Narrow"/>
          <w:spacing w:val="10"/>
          <w:szCs w:val="24"/>
        </w:rPr>
        <w:t xml:space="preserve"> </w:t>
      </w:r>
      <w:r w:rsidRPr="005312B1">
        <w:rPr>
          <w:rFonts w:ascii="Arial Narrow" w:hAnsi="Arial Narrow"/>
          <w:szCs w:val="24"/>
        </w:rPr>
        <w:t xml:space="preserve">début </w:t>
      </w:r>
      <w:r w:rsidRPr="005312B1">
        <w:rPr>
          <w:rFonts w:ascii="Arial Narrow" w:hAnsi="Arial Narrow"/>
          <w:spacing w:val="5"/>
          <w:szCs w:val="24"/>
        </w:rPr>
        <w:t>d</w:t>
      </w:r>
      <w:r w:rsidRPr="005312B1">
        <w:rPr>
          <w:rFonts w:ascii="Arial Narrow" w:hAnsi="Arial Narrow"/>
          <w:szCs w:val="24"/>
        </w:rPr>
        <w:t xml:space="preserve">e </w:t>
      </w:r>
      <w:r w:rsidRPr="005312B1">
        <w:rPr>
          <w:rFonts w:ascii="Arial Narrow" w:hAnsi="Arial Narrow"/>
          <w:spacing w:val="5"/>
          <w:szCs w:val="24"/>
        </w:rPr>
        <w:t>réalisatio</w:t>
      </w:r>
      <w:r w:rsidRPr="005312B1">
        <w:rPr>
          <w:rFonts w:ascii="Arial Narrow" w:hAnsi="Arial Narrow"/>
          <w:szCs w:val="24"/>
        </w:rPr>
        <w:t xml:space="preserve">n </w:t>
      </w:r>
      <w:r w:rsidRPr="005312B1">
        <w:rPr>
          <w:rFonts w:ascii="Arial Narrow" w:hAnsi="Arial Narrow"/>
          <w:spacing w:val="5"/>
          <w:szCs w:val="24"/>
        </w:rPr>
        <w:t>d</w:t>
      </w:r>
      <w:r w:rsidRPr="005312B1">
        <w:rPr>
          <w:rFonts w:ascii="Arial Narrow" w:hAnsi="Arial Narrow"/>
          <w:szCs w:val="24"/>
        </w:rPr>
        <w:t xml:space="preserve">e </w:t>
      </w:r>
      <w:r w:rsidRPr="005312B1">
        <w:rPr>
          <w:rFonts w:ascii="Arial Narrow" w:hAnsi="Arial Narrow"/>
          <w:spacing w:val="5"/>
          <w:szCs w:val="24"/>
        </w:rPr>
        <w:t>l</w:t>
      </w:r>
      <w:r w:rsidRPr="005312B1">
        <w:rPr>
          <w:rFonts w:ascii="Arial Narrow" w:hAnsi="Arial Narrow"/>
          <w:szCs w:val="24"/>
        </w:rPr>
        <w:t xml:space="preserve">a </w:t>
      </w:r>
      <w:r w:rsidRPr="005312B1">
        <w:rPr>
          <w:rFonts w:ascii="Arial Narrow" w:hAnsi="Arial Narrow"/>
          <w:spacing w:val="5"/>
          <w:szCs w:val="24"/>
        </w:rPr>
        <w:t>parti</w:t>
      </w:r>
      <w:r w:rsidRPr="005312B1">
        <w:rPr>
          <w:rFonts w:ascii="Arial Narrow" w:hAnsi="Arial Narrow"/>
          <w:szCs w:val="24"/>
        </w:rPr>
        <w:t xml:space="preserve">e </w:t>
      </w:r>
      <w:r w:rsidRPr="005312B1">
        <w:rPr>
          <w:rFonts w:ascii="Arial Narrow" w:hAnsi="Arial Narrow"/>
          <w:spacing w:val="5"/>
          <w:szCs w:val="24"/>
        </w:rPr>
        <w:t>d</w:t>
      </w:r>
      <w:r w:rsidRPr="005312B1">
        <w:rPr>
          <w:rFonts w:ascii="Arial Narrow" w:hAnsi="Arial Narrow"/>
          <w:szCs w:val="24"/>
        </w:rPr>
        <w:t xml:space="preserve">e </w:t>
      </w:r>
      <w:r w:rsidRPr="005312B1">
        <w:rPr>
          <w:rFonts w:ascii="Arial Narrow" w:hAnsi="Arial Narrow"/>
          <w:spacing w:val="5"/>
          <w:szCs w:val="24"/>
        </w:rPr>
        <w:t xml:space="preserve">l’ouvrage </w:t>
      </w:r>
      <w:r w:rsidRPr="005312B1">
        <w:rPr>
          <w:rFonts w:ascii="Arial Narrow" w:hAnsi="Arial Narrow"/>
          <w:szCs w:val="24"/>
        </w:rPr>
        <w:t>correspondante.</w:t>
      </w:r>
    </w:p>
    <w:p w14:paraId="19EBBA65" w14:textId="77777777" w:rsidR="00041AF4" w:rsidRPr="005312B1" w:rsidRDefault="00041AF4" w:rsidP="00CE3CEA">
      <w:pPr>
        <w:widowControl w:val="0"/>
        <w:autoSpaceDE w:val="0"/>
        <w:adjustRightInd w:val="0"/>
        <w:spacing w:after="0" w:line="360" w:lineRule="auto"/>
        <w:ind w:left="341" w:right="-17" w:hanging="227"/>
        <w:jc w:val="both"/>
        <w:rPr>
          <w:rFonts w:ascii="Arial Narrow" w:hAnsi="Arial Narrow"/>
          <w:szCs w:val="24"/>
        </w:rPr>
      </w:pPr>
      <w:r w:rsidRPr="005312B1">
        <w:rPr>
          <w:rFonts w:ascii="Arial Narrow" w:hAnsi="Arial Narrow"/>
          <w:szCs w:val="24"/>
        </w:rPr>
        <w:t xml:space="preserve">b. L ’Ingénieur du Marché disposera </w:t>
      </w:r>
      <w:proofErr w:type="gramStart"/>
      <w:r w:rsidRPr="005312B1">
        <w:rPr>
          <w:rFonts w:ascii="Arial Narrow" w:hAnsi="Arial Narrow"/>
          <w:szCs w:val="24"/>
        </w:rPr>
        <w:t>d’un  délai</w:t>
      </w:r>
      <w:proofErr w:type="gramEnd"/>
      <w:r w:rsidRPr="005312B1">
        <w:rPr>
          <w:rFonts w:ascii="Arial Narrow" w:hAnsi="Arial Narrow"/>
          <w:szCs w:val="24"/>
        </w:rPr>
        <w:t xml:space="preserve">  </w:t>
      </w:r>
      <w:proofErr w:type="gramStart"/>
      <w:r w:rsidRPr="005312B1">
        <w:rPr>
          <w:rFonts w:ascii="Arial Narrow" w:hAnsi="Arial Narrow"/>
          <w:szCs w:val="24"/>
        </w:rPr>
        <w:t>de  quinze</w:t>
      </w:r>
      <w:proofErr w:type="gramEnd"/>
      <w:r w:rsidRPr="005312B1">
        <w:rPr>
          <w:rFonts w:ascii="Arial Narrow" w:hAnsi="Arial Narrow"/>
          <w:szCs w:val="24"/>
        </w:rPr>
        <w:t xml:space="preserve"> (15</w:t>
      </w:r>
      <w:proofErr w:type="gramStart"/>
      <w:r w:rsidRPr="005312B1">
        <w:rPr>
          <w:rFonts w:ascii="Arial Narrow" w:hAnsi="Arial Narrow"/>
          <w:szCs w:val="24"/>
        </w:rPr>
        <w:t>)  jours</w:t>
      </w:r>
      <w:proofErr w:type="gramEnd"/>
      <w:r w:rsidRPr="005312B1">
        <w:rPr>
          <w:rFonts w:ascii="Arial Narrow" w:hAnsi="Arial Narrow"/>
          <w:i/>
          <w:iCs/>
          <w:szCs w:val="24"/>
        </w:rPr>
        <w:t xml:space="preserve"> </w:t>
      </w:r>
      <w:r w:rsidRPr="005312B1">
        <w:rPr>
          <w:rFonts w:ascii="Arial Narrow" w:hAnsi="Arial Narrow"/>
          <w:i/>
          <w:iCs/>
          <w:spacing w:val="15"/>
          <w:szCs w:val="24"/>
        </w:rPr>
        <w:t xml:space="preserve"> </w:t>
      </w:r>
      <w:proofErr w:type="gramStart"/>
      <w:r w:rsidRPr="005312B1">
        <w:rPr>
          <w:rFonts w:ascii="Arial Narrow" w:hAnsi="Arial Narrow"/>
          <w:szCs w:val="24"/>
        </w:rPr>
        <w:t xml:space="preserve">pour </w:t>
      </w:r>
      <w:r w:rsidRPr="005312B1">
        <w:rPr>
          <w:rFonts w:ascii="Arial Narrow" w:hAnsi="Arial Narrow"/>
          <w:spacing w:val="-7"/>
          <w:szCs w:val="24"/>
        </w:rPr>
        <w:t xml:space="preserve"> </w:t>
      </w:r>
      <w:r w:rsidRPr="005312B1">
        <w:rPr>
          <w:rFonts w:ascii="Arial Narrow" w:hAnsi="Arial Narrow"/>
          <w:szCs w:val="24"/>
        </w:rPr>
        <w:t>les</w:t>
      </w:r>
      <w:proofErr w:type="gramEnd"/>
      <w:r w:rsidRPr="005312B1">
        <w:rPr>
          <w:rFonts w:ascii="Arial Narrow" w:hAnsi="Arial Narrow"/>
          <w:szCs w:val="24"/>
        </w:rPr>
        <w:t xml:space="preserve"> </w:t>
      </w:r>
      <w:r w:rsidRPr="005312B1">
        <w:rPr>
          <w:rFonts w:ascii="Arial Narrow" w:hAnsi="Arial Narrow"/>
          <w:spacing w:val="-7"/>
          <w:szCs w:val="24"/>
        </w:rPr>
        <w:t xml:space="preserve"> </w:t>
      </w:r>
      <w:proofErr w:type="gramStart"/>
      <w:r w:rsidRPr="005312B1">
        <w:rPr>
          <w:rFonts w:ascii="Arial Narrow" w:hAnsi="Arial Narrow"/>
          <w:szCs w:val="24"/>
        </w:rPr>
        <w:t xml:space="preserve">examiner </w:t>
      </w:r>
      <w:r w:rsidRPr="005312B1">
        <w:rPr>
          <w:rFonts w:ascii="Arial Narrow" w:hAnsi="Arial Narrow"/>
          <w:spacing w:val="-7"/>
          <w:szCs w:val="24"/>
        </w:rPr>
        <w:t xml:space="preserve"> </w:t>
      </w:r>
      <w:r w:rsidRPr="005312B1">
        <w:rPr>
          <w:rFonts w:ascii="Arial Narrow" w:hAnsi="Arial Narrow"/>
          <w:szCs w:val="24"/>
        </w:rPr>
        <w:t>et</w:t>
      </w:r>
      <w:proofErr w:type="gramEnd"/>
      <w:r w:rsidRPr="005312B1">
        <w:rPr>
          <w:rFonts w:ascii="Arial Narrow" w:hAnsi="Arial Narrow"/>
          <w:szCs w:val="24"/>
        </w:rPr>
        <w:t xml:space="preserve"> </w:t>
      </w:r>
      <w:proofErr w:type="gramStart"/>
      <w:r w:rsidRPr="005312B1">
        <w:rPr>
          <w:rFonts w:ascii="Arial Narrow" w:hAnsi="Arial Narrow"/>
          <w:szCs w:val="24"/>
        </w:rPr>
        <w:t xml:space="preserve">faire </w:t>
      </w:r>
      <w:r w:rsidRPr="005312B1">
        <w:rPr>
          <w:rFonts w:ascii="Arial Narrow" w:hAnsi="Arial Narrow"/>
          <w:spacing w:val="-15"/>
          <w:szCs w:val="24"/>
        </w:rPr>
        <w:t xml:space="preserve"> </w:t>
      </w:r>
      <w:r w:rsidRPr="005312B1">
        <w:rPr>
          <w:rFonts w:ascii="Arial Narrow" w:hAnsi="Arial Narrow"/>
          <w:szCs w:val="24"/>
        </w:rPr>
        <w:t>connaître</w:t>
      </w:r>
      <w:proofErr w:type="gramEnd"/>
      <w:r w:rsidRPr="005312B1">
        <w:rPr>
          <w:rFonts w:ascii="Arial Narrow" w:hAnsi="Arial Narrow"/>
          <w:szCs w:val="24"/>
        </w:rPr>
        <w:t xml:space="preserve"> </w:t>
      </w:r>
      <w:r w:rsidRPr="005312B1">
        <w:rPr>
          <w:rFonts w:ascii="Arial Narrow" w:hAnsi="Arial Narrow"/>
          <w:spacing w:val="-15"/>
          <w:szCs w:val="24"/>
        </w:rPr>
        <w:t xml:space="preserve"> </w:t>
      </w:r>
      <w:proofErr w:type="gramStart"/>
      <w:r w:rsidRPr="005312B1">
        <w:rPr>
          <w:rFonts w:ascii="Arial Narrow" w:hAnsi="Arial Narrow"/>
          <w:szCs w:val="24"/>
        </w:rPr>
        <w:t xml:space="preserve">ses </w:t>
      </w:r>
      <w:r w:rsidRPr="005312B1">
        <w:rPr>
          <w:rFonts w:ascii="Arial Narrow" w:hAnsi="Arial Narrow"/>
          <w:spacing w:val="-15"/>
          <w:szCs w:val="24"/>
        </w:rPr>
        <w:t xml:space="preserve"> </w:t>
      </w:r>
      <w:r w:rsidRPr="005312B1">
        <w:rPr>
          <w:rFonts w:ascii="Arial Narrow" w:hAnsi="Arial Narrow"/>
          <w:szCs w:val="24"/>
        </w:rPr>
        <w:t>observations</w:t>
      </w:r>
      <w:proofErr w:type="gramEnd"/>
      <w:r w:rsidRPr="005312B1">
        <w:rPr>
          <w:rFonts w:ascii="Arial Narrow" w:hAnsi="Arial Narrow"/>
          <w:szCs w:val="24"/>
        </w:rPr>
        <w:t xml:space="preserve">. </w:t>
      </w:r>
      <w:r w:rsidRPr="005312B1">
        <w:rPr>
          <w:rFonts w:ascii="Arial Narrow" w:hAnsi="Arial Narrow"/>
          <w:spacing w:val="-15"/>
          <w:szCs w:val="24"/>
        </w:rPr>
        <w:t xml:space="preserve"> </w:t>
      </w:r>
      <w:r w:rsidRPr="005312B1">
        <w:rPr>
          <w:rFonts w:ascii="Arial Narrow" w:hAnsi="Arial Narrow"/>
          <w:szCs w:val="24"/>
        </w:rPr>
        <w:t xml:space="preserve">L’entrepreneur </w:t>
      </w:r>
      <w:r w:rsidRPr="005312B1">
        <w:rPr>
          <w:rFonts w:ascii="Arial Narrow" w:hAnsi="Arial Narrow"/>
          <w:spacing w:val="1"/>
          <w:szCs w:val="24"/>
        </w:rPr>
        <w:t>disposer</w:t>
      </w:r>
      <w:r w:rsidRPr="005312B1">
        <w:rPr>
          <w:rFonts w:ascii="Arial Narrow" w:hAnsi="Arial Narrow"/>
          <w:szCs w:val="24"/>
        </w:rPr>
        <w:t xml:space="preserve">a  </w:t>
      </w:r>
      <w:r w:rsidRPr="005312B1">
        <w:rPr>
          <w:rFonts w:ascii="Arial Narrow" w:hAnsi="Arial Narrow"/>
          <w:spacing w:val="-29"/>
          <w:szCs w:val="24"/>
        </w:rPr>
        <w:t xml:space="preserve"> </w:t>
      </w:r>
      <w:r w:rsidRPr="005312B1">
        <w:rPr>
          <w:rFonts w:ascii="Arial Narrow" w:hAnsi="Arial Narrow"/>
          <w:spacing w:val="1"/>
          <w:szCs w:val="24"/>
        </w:rPr>
        <w:t>alor</w:t>
      </w:r>
      <w:r w:rsidRPr="005312B1">
        <w:rPr>
          <w:rFonts w:ascii="Arial Narrow" w:hAnsi="Arial Narrow"/>
          <w:szCs w:val="24"/>
        </w:rPr>
        <w:t xml:space="preserve">s  </w:t>
      </w:r>
      <w:r w:rsidRPr="005312B1">
        <w:rPr>
          <w:rFonts w:ascii="Arial Narrow" w:hAnsi="Arial Narrow"/>
          <w:spacing w:val="-29"/>
          <w:szCs w:val="24"/>
        </w:rPr>
        <w:t xml:space="preserve"> </w:t>
      </w:r>
      <w:r w:rsidRPr="005312B1">
        <w:rPr>
          <w:rFonts w:ascii="Arial Narrow" w:hAnsi="Arial Narrow"/>
          <w:spacing w:val="1"/>
          <w:szCs w:val="24"/>
        </w:rPr>
        <w:t>d’u</w:t>
      </w:r>
      <w:r w:rsidRPr="005312B1">
        <w:rPr>
          <w:rFonts w:ascii="Arial Narrow" w:hAnsi="Arial Narrow"/>
          <w:szCs w:val="24"/>
        </w:rPr>
        <w:t xml:space="preserve">n  </w:t>
      </w:r>
      <w:r w:rsidRPr="005312B1">
        <w:rPr>
          <w:rFonts w:ascii="Arial Narrow" w:hAnsi="Arial Narrow"/>
          <w:spacing w:val="-29"/>
          <w:szCs w:val="24"/>
        </w:rPr>
        <w:t xml:space="preserve"> </w:t>
      </w:r>
      <w:r w:rsidRPr="005312B1">
        <w:rPr>
          <w:rFonts w:ascii="Arial Narrow" w:hAnsi="Arial Narrow"/>
          <w:spacing w:val="1"/>
          <w:szCs w:val="24"/>
        </w:rPr>
        <w:t>déla</w:t>
      </w:r>
      <w:r w:rsidRPr="005312B1">
        <w:rPr>
          <w:rFonts w:ascii="Arial Narrow" w:hAnsi="Arial Narrow"/>
          <w:szCs w:val="24"/>
        </w:rPr>
        <w:t xml:space="preserve">i  </w:t>
      </w:r>
      <w:r w:rsidRPr="005312B1">
        <w:rPr>
          <w:rFonts w:ascii="Arial Narrow" w:hAnsi="Arial Narrow"/>
          <w:spacing w:val="-29"/>
          <w:szCs w:val="24"/>
        </w:rPr>
        <w:t xml:space="preserve"> </w:t>
      </w:r>
      <w:proofErr w:type="gramStart"/>
      <w:r w:rsidRPr="005312B1">
        <w:rPr>
          <w:rFonts w:ascii="Arial Narrow" w:hAnsi="Arial Narrow"/>
          <w:szCs w:val="24"/>
        </w:rPr>
        <w:t>de  huit</w:t>
      </w:r>
      <w:proofErr w:type="gramEnd"/>
      <w:r w:rsidRPr="005312B1">
        <w:rPr>
          <w:rFonts w:ascii="Arial Narrow" w:hAnsi="Arial Narrow"/>
          <w:szCs w:val="24"/>
        </w:rPr>
        <w:t xml:space="preserve">  (8</w:t>
      </w:r>
      <w:proofErr w:type="gramStart"/>
      <w:r w:rsidRPr="005312B1">
        <w:rPr>
          <w:rFonts w:ascii="Arial Narrow" w:hAnsi="Arial Narrow"/>
          <w:szCs w:val="24"/>
        </w:rPr>
        <w:t>)  jours</w:t>
      </w:r>
      <w:proofErr w:type="gramEnd"/>
      <w:r w:rsidRPr="005312B1">
        <w:rPr>
          <w:rFonts w:ascii="Arial Narrow" w:hAnsi="Arial Narrow"/>
          <w:i/>
          <w:iCs/>
          <w:szCs w:val="24"/>
        </w:rPr>
        <w:t xml:space="preserve">  </w:t>
      </w:r>
      <w:r w:rsidRPr="005312B1">
        <w:rPr>
          <w:rFonts w:ascii="Arial Narrow" w:hAnsi="Arial Narrow"/>
          <w:i/>
          <w:iCs/>
          <w:spacing w:val="4"/>
          <w:szCs w:val="24"/>
        </w:rPr>
        <w:t xml:space="preserve"> </w:t>
      </w:r>
      <w:r w:rsidRPr="005312B1">
        <w:rPr>
          <w:rFonts w:ascii="Arial Narrow" w:hAnsi="Arial Narrow"/>
          <w:spacing w:val="1"/>
          <w:szCs w:val="24"/>
        </w:rPr>
        <w:t xml:space="preserve">pour </w:t>
      </w:r>
      <w:proofErr w:type="gramStart"/>
      <w:r w:rsidRPr="005312B1">
        <w:rPr>
          <w:rFonts w:ascii="Arial Narrow" w:hAnsi="Arial Narrow"/>
          <w:szCs w:val="24"/>
        </w:rPr>
        <w:t xml:space="preserve">présenter </w:t>
      </w:r>
      <w:r w:rsidRPr="005312B1">
        <w:rPr>
          <w:rFonts w:ascii="Arial Narrow" w:hAnsi="Arial Narrow"/>
          <w:spacing w:val="-17"/>
          <w:szCs w:val="24"/>
        </w:rPr>
        <w:t xml:space="preserve"> </w:t>
      </w:r>
      <w:r w:rsidRPr="005312B1">
        <w:rPr>
          <w:rFonts w:ascii="Arial Narrow" w:hAnsi="Arial Narrow"/>
          <w:szCs w:val="24"/>
        </w:rPr>
        <w:t>un</w:t>
      </w:r>
      <w:proofErr w:type="gramEnd"/>
      <w:r w:rsidRPr="005312B1">
        <w:rPr>
          <w:rFonts w:ascii="Arial Narrow" w:hAnsi="Arial Narrow"/>
          <w:szCs w:val="24"/>
        </w:rPr>
        <w:t xml:space="preserve"> </w:t>
      </w:r>
      <w:r w:rsidRPr="005312B1">
        <w:rPr>
          <w:rFonts w:ascii="Arial Narrow" w:hAnsi="Arial Narrow"/>
          <w:spacing w:val="-17"/>
          <w:szCs w:val="24"/>
        </w:rPr>
        <w:t xml:space="preserve"> </w:t>
      </w:r>
      <w:proofErr w:type="gramStart"/>
      <w:r w:rsidRPr="005312B1">
        <w:rPr>
          <w:rFonts w:ascii="Arial Narrow" w:hAnsi="Arial Narrow"/>
          <w:szCs w:val="24"/>
        </w:rPr>
        <w:t xml:space="preserve">nouveau </w:t>
      </w:r>
      <w:r w:rsidRPr="005312B1">
        <w:rPr>
          <w:rFonts w:ascii="Arial Narrow" w:hAnsi="Arial Narrow"/>
          <w:spacing w:val="-17"/>
          <w:szCs w:val="24"/>
        </w:rPr>
        <w:t xml:space="preserve"> </w:t>
      </w:r>
      <w:r w:rsidRPr="005312B1">
        <w:rPr>
          <w:rFonts w:ascii="Arial Narrow" w:hAnsi="Arial Narrow"/>
          <w:szCs w:val="24"/>
        </w:rPr>
        <w:t>dossier</w:t>
      </w:r>
      <w:proofErr w:type="gramEnd"/>
      <w:r w:rsidRPr="005312B1">
        <w:rPr>
          <w:rFonts w:ascii="Arial Narrow" w:hAnsi="Arial Narrow"/>
          <w:szCs w:val="24"/>
        </w:rPr>
        <w:t xml:space="preserve"> </w:t>
      </w:r>
      <w:r w:rsidRPr="005312B1">
        <w:rPr>
          <w:rFonts w:ascii="Arial Narrow" w:hAnsi="Arial Narrow"/>
          <w:spacing w:val="-17"/>
          <w:szCs w:val="24"/>
        </w:rPr>
        <w:t xml:space="preserve"> </w:t>
      </w:r>
      <w:proofErr w:type="gramStart"/>
      <w:r w:rsidRPr="005312B1">
        <w:rPr>
          <w:rFonts w:ascii="Arial Narrow" w:hAnsi="Arial Narrow"/>
          <w:szCs w:val="24"/>
        </w:rPr>
        <w:t xml:space="preserve">intégrant </w:t>
      </w:r>
      <w:r w:rsidRPr="005312B1">
        <w:rPr>
          <w:rFonts w:ascii="Arial Narrow" w:hAnsi="Arial Narrow"/>
          <w:spacing w:val="-17"/>
          <w:szCs w:val="24"/>
        </w:rPr>
        <w:t xml:space="preserve"> </w:t>
      </w:r>
      <w:r w:rsidRPr="005312B1">
        <w:rPr>
          <w:rFonts w:ascii="Arial Narrow" w:hAnsi="Arial Narrow"/>
          <w:szCs w:val="24"/>
        </w:rPr>
        <w:t>lesdites</w:t>
      </w:r>
      <w:proofErr w:type="gramEnd"/>
      <w:r w:rsidRPr="005312B1">
        <w:rPr>
          <w:rFonts w:ascii="Arial Narrow" w:hAnsi="Arial Narrow"/>
          <w:szCs w:val="24"/>
        </w:rPr>
        <w:t xml:space="preserve"> observations.</w:t>
      </w:r>
    </w:p>
    <w:p w14:paraId="035A822C" w14:textId="77777777" w:rsidR="00041AF4" w:rsidRPr="00F467DB"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szCs w:val="24"/>
        </w:rPr>
        <w:t>34.3.</w:t>
      </w:r>
      <w:r w:rsidRPr="005312B1">
        <w:rPr>
          <w:rFonts w:ascii="Arial Narrow" w:hAnsi="Arial Narrow"/>
          <w:spacing w:val="6"/>
          <w:szCs w:val="24"/>
        </w:rPr>
        <w:t xml:space="preserve"> </w:t>
      </w:r>
      <w:r w:rsidRPr="005312B1">
        <w:rPr>
          <w:rFonts w:ascii="Arial Narrow" w:hAnsi="Arial Narrow"/>
          <w:szCs w:val="24"/>
        </w:rPr>
        <w:t>Autres,</w:t>
      </w:r>
      <w:r w:rsidRPr="005312B1">
        <w:rPr>
          <w:rFonts w:ascii="Arial Narrow" w:hAnsi="Arial Narrow"/>
          <w:spacing w:val="6"/>
          <w:szCs w:val="24"/>
        </w:rPr>
        <w:t xml:space="preserve"> </w:t>
      </w:r>
      <w:r w:rsidRPr="005312B1">
        <w:rPr>
          <w:rFonts w:ascii="Arial Narrow" w:hAnsi="Arial Narrow"/>
          <w:szCs w:val="24"/>
        </w:rPr>
        <w:t>le</w:t>
      </w:r>
      <w:r w:rsidRPr="005312B1">
        <w:rPr>
          <w:rFonts w:ascii="Arial Narrow" w:hAnsi="Arial Narrow"/>
          <w:spacing w:val="6"/>
          <w:szCs w:val="24"/>
        </w:rPr>
        <w:t xml:space="preserve"> </w:t>
      </w:r>
      <w:r w:rsidRPr="005312B1">
        <w:rPr>
          <w:rFonts w:ascii="Arial Narrow" w:hAnsi="Arial Narrow"/>
          <w:szCs w:val="24"/>
        </w:rPr>
        <w:t>cas</w:t>
      </w:r>
      <w:r w:rsidRPr="005312B1">
        <w:rPr>
          <w:rFonts w:ascii="Arial Narrow" w:hAnsi="Arial Narrow"/>
          <w:spacing w:val="6"/>
          <w:szCs w:val="24"/>
        </w:rPr>
        <w:t xml:space="preserve"> </w:t>
      </w:r>
      <w:r w:rsidRPr="005312B1">
        <w:rPr>
          <w:rFonts w:ascii="Arial Narrow" w:hAnsi="Arial Narrow"/>
          <w:szCs w:val="24"/>
        </w:rPr>
        <w:t>échéant.</w:t>
      </w:r>
    </w:p>
    <w:p w14:paraId="42407E6B" w14:textId="77777777" w:rsidR="00041AF4" w:rsidRPr="005312B1" w:rsidRDefault="00041AF4" w:rsidP="00CE3CEA">
      <w:pPr>
        <w:widowControl w:val="0"/>
        <w:autoSpaceDE w:val="0"/>
        <w:adjustRightInd w:val="0"/>
        <w:spacing w:after="0" w:line="360" w:lineRule="auto"/>
        <w:ind w:left="1361" w:right="735" w:hanging="1247"/>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35</w:t>
      </w:r>
      <w:r w:rsidRPr="005312B1">
        <w:rPr>
          <w:rFonts w:ascii="Arial Narrow" w:hAnsi="Arial Narrow"/>
          <w:b/>
          <w:bCs/>
          <w:spacing w:val="6"/>
          <w:szCs w:val="24"/>
        </w:rPr>
        <w:t xml:space="preserve"> </w:t>
      </w:r>
      <w:r w:rsidRPr="005312B1">
        <w:rPr>
          <w:rFonts w:ascii="Arial Narrow" w:hAnsi="Arial Narrow"/>
          <w:b/>
          <w:bCs/>
          <w:szCs w:val="24"/>
        </w:rPr>
        <w:t>: Organisation</w:t>
      </w:r>
      <w:r w:rsidRPr="005312B1">
        <w:rPr>
          <w:rFonts w:ascii="Arial Narrow" w:hAnsi="Arial Narrow"/>
          <w:b/>
          <w:bCs/>
          <w:spacing w:val="6"/>
          <w:szCs w:val="24"/>
        </w:rPr>
        <w:t xml:space="preserve"> </w:t>
      </w:r>
      <w:r w:rsidRPr="005312B1">
        <w:rPr>
          <w:rFonts w:ascii="Arial Narrow" w:hAnsi="Arial Narrow"/>
          <w:b/>
          <w:bCs/>
          <w:szCs w:val="24"/>
        </w:rPr>
        <w:t>et</w:t>
      </w:r>
      <w:r w:rsidRPr="005312B1">
        <w:rPr>
          <w:rFonts w:ascii="Arial Narrow" w:hAnsi="Arial Narrow"/>
          <w:b/>
          <w:bCs/>
          <w:spacing w:val="6"/>
          <w:szCs w:val="24"/>
        </w:rPr>
        <w:t xml:space="preserve"> </w:t>
      </w:r>
      <w:r w:rsidRPr="005312B1">
        <w:rPr>
          <w:rFonts w:ascii="Arial Narrow" w:hAnsi="Arial Narrow"/>
          <w:b/>
          <w:bCs/>
          <w:szCs w:val="24"/>
        </w:rPr>
        <w:t>sécurité</w:t>
      </w:r>
      <w:r w:rsidRPr="005312B1">
        <w:rPr>
          <w:rFonts w:ascii="Arial Narrow" w:hAnsi="Arial Narrow"/>
          <w:b/>
          <w:bCs/>
          <w:spacing w:val="6"/>
          <w:szCs w:val="24"/>
        </w:rPr>
        <w:t xml:space="preserve"> </w:t>
      </w:r>
      <w:r w:rsidRPr="005312B1">
        <w:rPr>
          <w:rFonts w:ascii="Arial Narrow" w:hAnsi="Arial Narrow"/>
          <w:b/>
          <w:bCs/>
          <w:szCs w:val="24"/>
        </w:rPr>
        <w:t>des chantiers</w:t>
      </w:r>
      <w:r w:rsidRPr="005312B1">
        <w:rPr>
          <w:rFonts w:ascii="Arial Narrow" w:hAnsi="Arial Narrow"/>
          <w:b/>
          <w:bCs/>
          <w:spacing w:val="6"/>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50)</w:t>
      </w:r>
    </w:p>
    <w:p w14:paraId="3F3E9DB2" w14:textId="77777777" w:rsidR="00041AF4" w:rsidRPr="005312B1" w:rsidRDefault="00041AF4" w:rsidP="00CE3CEA">
      <w:pPr>
        <w:widowControl w:val="0"/>
        <w:autoSpaceDE w:val="0"/>
        <w:adjustRightInd w:val="0"/>
        <w:spacing w:after="0" w:line="360" w:lineRule="auto"/>
        <w:ind w:left="142" w:right="-15" w:hanging="142"/>
        <w:jc w:val="both"/>
        <w:rPr>
          <w:rFonts w:ascii="Arial Narrow" w:hAnsi="Arial Narrow"/>
          <w:szCs w:val="24"/>
        </w:rPr>
      </w:pPr>
      <w:r w:rsidRPr="005312B1">
        <w:rPr>
          <w:rFonts w:ascii="Arial Narrow" w:hAnsi="Arial Narrow"/>
          <w:szCs w:val="24"/>
        </w:rPr>
        <w:t xml:space="preserve">35.1. </w:t>
      </w:r>
      <w:r w:rsidRPr="005312B1">
        <w:rPr>
          <w:rFonts w:ascii="Arial Narrow" w:hAnsi="Arial Narrow"/>
          <w:spacing w:val="12"/>
          <w:szCs w:val="24"/>
        </w:rPr>
        <w:t xml:space="preserve"> </w:t>
      </w:r>
      <w:r w:rsidRPr="005312B1">
        <w:rPr>
          <w:rFonts w:ascii="Arial Narrow" w:hAnsi="Arial Narrow"/>
          <w:szCs w:val="24"/>
        </w:rPr>
        <w:t>Les</w:t>
      </w:r>
      <w:r w:rsidRPr="005312B1">
        <w:rPr>
          <w:rFonts w:ascii="Arial Narrow" w:hAnsi="Arial Narrow"/>
          <w:spacing w:val="23"/>
          <w:szCs w:val="24"/>
        </w:rPr>
        <w:t xml:space="preserve"> </w:t>
      </w:r>
      <w:r w:rsidRPr="005312B1">
        <w:rPr>
          <w:rFonts w:ascii="Arial Narrow" w:hAnsi="Arial Narrow"/>
          <w:szCs w:val="24"/>
        </w:rPr>
        <w:t>panneaux</w:t>
      </w:r>
      <w:r w:rsidRPr="005312B1">
        <w:rPr>
          <w:rFonts w:ascii="Arial Narrow" w:hAnsi="Arial Narrow"/>
          <w:spacing w:val="23"/>
          <w:szCs w:val="24"/>
        </w:rPr>
        <w:t xml:space="preserve"> </w:t>
      </w:r>
      <w:r w:rsidRPr="005312B1">
        <w:rPr>
          <w:rFonts w:ascii="Arial Narrow" w:hAnsi="Arial Narrow"/>
          <w:szCs w:val="24"/>
        </w:rPr>
        <w:t>placés</w:t>
      </w:r>
      <w:r w:rsidRPr="005312B1">
        <w:rPr>
          <w:rFonts w:ascii="Arial Narrow" w:hAnsi="Arial Narrow"/>
          <w:spacing w:val="23"/>
          <w:szCs w:val="24"/>
        </w:rPr>
        <w:t xml:space="preserve"> </w:t>
      </w:r>
      <w:r w:rsidRPr="005312B1">
        <w:rPr>
          <w:rFonts w:ascii="Arial Narrow" w:hAnsi="Arial Narrow"/>
          <w:szCs w:val="24"/>
        </w:rPr>
        <w:t>au</w:t>
      </w:r>
      <w:r w:rsidRPr="005312B1">
        <w:rPr>
          <w:rFonts w:ascii="Arial Narrow" w:hAnsi="Arial Narrow"/>
          <w:spacing w:val="23"/>
          <w:szCs w:val="24"/>
        </w:rPr>
        <w:t xml:space="preserve"> </w:t>
      </w:r>
      <w:r w:rsidRPr="005312B1">
        <w:rPr>
          <w:rFonts w:ascii="Arial Narrow" w:hAnsi="Arial Narrow"/>
          <w:szCs w:val="24"/>
        </w:rPr>
        <w:t>début</w:t>
      </w:r>
      <w:r w:rsidRPr="005312B1">
        <w:rPr>
          <w:rFonts w:ascii="Arial Narrow" w:hAnsi="Arial Narrow"/>
          <w:spacing w:val="23"/>
          <w:szCs w:val="24"/>
        </w:rPr>
        <w:t xml:space="preserve"> </w:t>
      </w:r>
      <w:r w:rsidRPr="005312B1">
        <w:rPr>
          <w:rFonts w:ascii="Arial Narrow" w:hAnsi="Arial Narrow"/>
          <w:szCs w:val="24"/>
        </w:rPr>
        <w:t>et</w:t>
      </w:r>
      <w:r w:rsidRPr="005312B1">
        <w:rPr>
          <w:rFonts w:ascii="Arial Narrow" w:hAnsi="Arial Narrow"/>
          <w:spacing w:val="23"/>
          <w:szCs w:val="24"/>
        </w:rPr>
        <w:t xml:space="preserve"> </w:t>
      </w:r>
      <w:r w:rsidRPr="005312B1">
        <w:rPr>
          <w:rFonts w:ascii="Arial Narrow" w:hAnsi="Arial Narrow"/>
          <w:szCs w:val="24"/>
        </w:rPr>
        <w:t>à</w:t>
      </w:r>
      <w:r w:rsidRPr="005312B1">
        <w:rPr>
          <w:rFonts w:ascii="Arial Narrow" w:hAnsi="Arial Narrow"/>
          <w:spacing w:val="23"/>
          <w:szCs w:val="24"/>
        </w:rPr>
        <w:t xml:space="preserve"> </w:t>
      </w:r>
      <w:r w:rsidRPr="005312B1">
        <w:rPr>
          <w:rFonts w:ascii="Arial Narrow" w:hAnsi="Arial Narrow"/>
          <w:szCs w:val="24"/>
        </w:rPr>
        <w:t>la</w:t>
      </w:r>
      <w:r w:rsidRPr="005312B1">
        <w:rPr>
          <w:rFonts w:ascii="Arial Narrow" w:hAnsi="Arial Narrow"/>
          <w:spacing w:val="23"/>
          <w:szCs w:val="24"/>
        </w:rPr>
        <w:t xml:space="preserve"> </w:t>
      </w:r>
      <w:r w:rsidRPr="005312B1">
        <w:rPr>
          <w:rFonts w:ascii="Arial Narrow" w:hAnsi="Arial Narrow"/>
          <w:szCs w:val="24"/>
        </w:rPr>
        <w:t>fin</w:t>
      </w:r>
      <w:r w:rsidRPr="005312B1">
        <w:rPr>
          <w:rFonts w:ascii="Arial Narrow" w:hAnsi="Arial Narrow"/>
          <w:spacing w:val="23"/>
          <w:szCs w:val="24"/>
        </w:rPr>
        <w:t xml:space="preserve"> </w:t>
      </w:r>
      <w:r w:rsidRPr="005312B1">
        <w:rPr>
          <w:rFonts w:ascii="Arial Narrow" w:hAnsi="Arial Narrow"/>
          <w:szCs w:val="24"/>
        </w:rPr>
        <w:t xml:space="preserve">de </w:t>
      </w:r>
      <w:proofErr w:type="gramStart"/>
      <w:r w:rsidRPr="005312B1">
        <w:rPr>
          <w:rFonts w:ascii="Arial Narrow" w:hAnsi="Arial Narrow"/>
          <w:szCs w:val="24"/>
        </w:rPr>
        <w:t xml:space="preserve">chaque </w:t>
      </w:r>
      <w:r w:rsidRPr="005312B1">
        <w:rPr>
          <w:rFonts w:ascii="Arial Narrow" w:hAnsi="Arial Narrow"/>
          <w:spacing w:val="-2"/>
          <w:szCs w:val="24"/>
        </w:rPr>
        <w:t xml:space="preserve"> </w:t>
      </w:r>
      <w:r w:rsidRPr="005312B1">
        <w:rPr>
          <w:rFonts w:ascii="Arial Narrow" w:hAnsi="Arial Narrow"/>
          <w:szCs w:val="24"/>
        </w:rPr>
        <w:t>accès</w:t>
      </w:r>
      <w:proofErr w:type="gramEnd"/>
      <w:r w:rsidRPr="005312B1">
        <w:rPr>
          <w:rFonts w:ascii="Arial Narrow" w:hAnsi="Arial Narrow"/>
          <w:szCs w:val="24"/>
        </w:rPr>
        <w:t xml:space="preserve"> au </w:t>
      </w:r>
      <w:proofErr w:type="gramStart"/>
      <w:r w:rsidRPr="005312B1">
        <w:rPr>
          <w:rFonts w:ascii="Arial Narrow" w:hAnsi="Arial Narrow"/>
          <w:szCs w:val="24"/>
        </w:rPr>
        <w:t xml:space="preserve">chantier, </w:t>
      </w:r>
      <w:r w:rsidRPr="005312B1">
        <w:rPr>
          <w:rFonts w:ascii="Arial Narrow" w:hAnsi="Arial Narrow"/>
          <w:spacing w:val="-2"/>
          <w:szCs w:val="24"/>
        </w:rPr>
        <w:t xml:space="preserve"> </w:t>
      </w:r>
      <w:r w:rsidRPr="005312B1">
        <w:rPr>
          <w:rFonts w:ascii="Arial Narrow" w:hAnsi="Arial Narrow"/>
          <w:szCs w:val="24"/>
        </w:rPr>
        <w:t>devront</w:t>
      </w:r>
      <w:proofErr w:type="gramEnd"/>
      <w:r w:rsidRPr="005312B1">
        <w:rPr>
          <w:rFonts w:ascii="Arial Narrow" w:hAnsi="Arial Narrow"/>
          <w:szCs w:val="24"/>
        </w:rPr>
        <w:t xml:space="preserve"> </w:t>
      </w:r>
      <w:r w:rsidRPr="005312B1">
        <w:rPr>
          <w:rFonts w:ascii="Arial Narrow" w:hAnsi="Arial Narrow"/>
          <w:spacing w:val="-2"/>
          <w:szCs w:val="24"/>
        </w:rPr>
        <w:t xml:space="preserve"> </w:t>
      </w:r>
      <w:proofErr w:type="gramStart"/>
      <w:r w:rsidRPr="005312B1">
        <w:rPr>
          <w:rFonts w:ascii="Arial Narrow" w:hAnsi="Arial Narrow"/>
          <w:szCs w:val="24"/>
        </w:rPr>
        <w:t xml:space="preserve">être </w:t>
      </w:r>
      <w:r w:rsidRPr="005312B1">
        <w:rPr>
          <w:rFonts w:ascii="Arial Narrow" w:hAnsi="Arial Narrow"/>
          <w:spacing w:val="-2"/>
          <w:szCs w:val="24"/>
        </w:rPr>
        <w:t xml:space="preserve"> </w:t>
      </w:r>
      <w:r w:rsidRPr="005312B1">
        <w:rPr>
          <w:rFonts w:ascii="Arial Narrow" w:hAnsi="Arial Narrow"/>
          <w:szCs w:val="24"/>
        </w:rPr>
        <w:t>mis</w:t>
      </w:r>
      <w:proofErr w:type="gramEnd"/>
      <w:r w:rsidRPr="005312B1">
        <w:rPr>
          <w:rFonts w:ascii="Arial Narrow" w:hAnsi="Arial Narrow"/>
          <w:szCs w:val="24"/>
        </w:rPr>
        <w:t xml:space="preserve"> </w:t>
      </w:r>
      <w:r w:rsidRPr="005312B1">
        <w:rPr>
          <w:rFonts w:ascii="Arial Narrow" w:hAnsi="Arial Narrow"/>
          <w:spacing w:val="-2"/>
          <w:szCs w:val="24"/>
        </w:rPr>
        <w:t xml:space="preserve"> </w:t>
      </w:r>
      <w:proofErr w:type="gramStart"/>
      <w:r w:rsidRPr="005312B1">
        <w:rPr>
          <w:rFonts w:ascii="Arial Narrow" w:hAnsi="Arial Narrow"/>
          <w:szCs w:val="24"/>
        </w:rPr>
        <w:t xml:space="preserve">en </w:t>
      </w:r>
      <w:r w:rsidRPr="005312B1">
        <w:rPr>
          <w:rFonts w:ascii="Arial Narrow" w:hAnsi="Arial Narrow"/>
          <w:spacing w:val="-2"/>
          <w:szCs w:val="24"/>
        </w:rPr>
        <w:t xml:space="preserve"> </w:t>
      </w:r>
      <w:r w:rsidRPr="005312B1">
        <w:rPr>
          <w:rFonts w:ascii="Arial Narrow" w:hAnsi="Arial Narrow"/>
          <w:szCs w:val="24"/>
        </w:rPr>
        <w:t>place</w:t>
      </w:r>
      <w:proofErr w:type="gramEnd"/>
      <w:r w:rsidRPr="005312B1">
        <w:rPr>
          <w:rFonts w:ascii="Arial Narrow" w:hAnsi="Arial Narrow"/>
          <w:szCs w:val="24"/>
        </w:rPr>
        <w:t xml:space="preserve"> </w:t>
      </w:r>
      <w:proofErr w:type="gramStart"/>
      <w:r w:rsidRPr="005312B1">
        <w:rPr>
          <w:rFonts w:ascii="Arial Narrow" w:hAnsi="Arial Narrow"/>
          <w:szCs w:val="24"/>
        </w:rPr>
        <w:t xml:space="preserve">dans </w:t>
      </w:r>
      <w:r w:rsidRPr="005312B1">
        <w:rPr>
          <w:rFonts w:ascii="Arial Narrow" w:hAnsi="Arial Narrow"/>
          <w:spacing w:val="-19"/>
          <w:szCs w:val="24"/>
        </w:rPr>
        <w:t xml:space="preserve"> </w:t>
      </w:r>
      <w:r w:rsidRPr="005312B1">
        <w:rPr>
          <w:rFonts w:ascii="Arial Narrow" w:hAnsi="Arial Narrow"/>
          <w:szCs w:val="24"/>
        </w:rPr>
        <w:t>un</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délai </w:t>
      </w:r>
      <w:r w:rsidRPr="005312B1">
        <w:rPr>
          <w:rFonts w:ascii="Arial Narrow" w:hAnsi="Arial Narrow"/>
          <w:spacing w:val="-19"/>
          <w:szCs w:val="24"/>
        </w:rPr>
        <w:t xml:space="preserve"> </w:t>
      </w:r>
      <w:r w:rsidRPr="005312B1">
        <w:rPr>
          <w:rFonts w:ascii="Arial Narrow" w:hAnsi="Arial Narrow"/>
          <w:szCs w:val="24"/>
        </w:rPr>
        <w:t>maximum</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d’un </w:t>
      </w:r>
      <w:r w:rsidRPr="005312B1">
        <w:rPr>
          <w:rFonts w:ascii="Arial Narrow" w:hAnsi="Arial Narrow"/>
          <w:spacing w:val="-19"/>
          <w:szCs w:val="24"/>
        </w:rPr>
        <w:t xml:space="preserve"> </w:t>
      </w:r>
      <w:r w:rsidRPr="005312B1">
        <w:rPr>
          <w:rFonts w:ascii="Arial Narrow" w:hAnsi="Arial Narrow"/>
          <w:szCs w:val="24"/>
        </w:rPr>
        <w:t>mois</w:t>
      </w:r>
      <w:proofErr w:type="gramEnd"/>
      <w:r w:rsidRPr="005312B1">
        <w:rPr>
          <w:rFonts w:ascii="Arial Narrow" w:hAnsi="Arial Narrow"/>
          <w:szCs w:val="24"/>
        </w:rPr>
        <w:t xml:space="preserve"> </w:t>
      </w:r>
      <w:r w:rsidRPr="005312B1">
        <w:rPr>
          <w:rFonts w:ascii="Arial Narrow" w:hAnsi="Arial Narrow"/>
          <w:spacing w:val="-19"/>
          <w:szCs w:val="24"/>
        </w:rPr>
        <w:t xml:space="preserve"> </w:t>
      </w:r>
      <w:proofErr w:type="gramStart"/>
      <w:r w:rsidRPr="005312B1">
        <w:rPr>
          <w:rFonts w:ascii="Arial Narrow" w:hAnsi="Arial Narrow"/>
          <w:szCs w:val="24"/>
        </w:rPr>
        <w:t xml:space="preserve">après </w:t>
      </w:r>
      <w:r w:rsidRPr="005312B1">
        <w:rPr>
          <w:rFonts w:ascii="Arial Narrow" w:hAnsi="Arial Narrow"/>
          <w:spacing w:val="-19"/>
          <w:szCs w:val="24"/>
        </w:rPr>
        <w:t xml:space="preserve"> </w:t>
      </w:r>
      <w:r w:rsidRPr="005312B1">
        <w:rPr>
          <w:rFonts w:ascii="Arial Narrow" w:hAnsi="Arial Narrow"/>
          <w:szCs w:val="24"/>
        </w:rPr>
        <w:t>la</w:t>
      </w:r>
      <w:proofErr w:type="gramEnd"/>
      <w:r w:rsidRPr="005312B1">
        <w:rPr>
          <w:rFonts w:ascii="Arial Narrow" w:hAnsi="Arial Narrow"/>
          <w:szCs w:val="24"/>
        </w:rPr>
        <w:t xml:space="preserve"> notification</w:t>
      </w:r>
      <w:r w:rsidRPr="005312B1">
        <w:rPr>
          <w:rFonts w:ascii="Arial Narrow" w:hAnsi="Arial Narrow"/>
          <w:spacing w:val="18"/>
          <w:szCs w:val="24"/>
        </w:rPr>
        <w:t xml:space="preserve"> </w:t>
      </w:r>
      <w:r w:rsidRPr="005312B1">
        <w:rPr>
          <w:rFonts w:ascii="Arial Narrow" w:hAnsi="Arial Narrow"/>
          <w:szCs w:val="24"/>
        </w:rPr>
        <w:t>de</w:t>
      </w:r>
      <w:r w:rsidRPr="005312B1">
        <w:rPr>
          <w:rFonts w:ascii="Arial Narrow" w:hAnsi="Arial Narrow"/>
          <w:spacing w:val="18"/>
          <w:szCs w:val="24"/>
        </w:rPr>
        <w:t xml:space="preserve"> </w:t>
      </w:r>
      <w:r w:rsidRPr="005312B1">
        <w:rPr>
          <w:rFonts w:ascii="Arial Narrow" w:hAnsi="Arial Narrow"/>
          <w:szCs w:val="24"/>
        </w:rPr>
        <w:t>l’ordre</w:t>
      </w:r>
      <w:r w:rsidRPr="005312B1">
        <w:rPr>
          <w:rFonts w:ascii="Arial Narrow" w:hAnsi="Arial Narrow"/>
          <w:spacing w:val="18"/>
          <w:szCs w:val="24"/>
        </w:rPr>
        <w:t xml:space="preserve"> </w:t>
      </w:r>
      <w:r w:rsidRPr="005312B1">
        <w:rPr>
          <w:rFonts w:ascii="Arial Narrow" w:hAnsi="Arial Narrow"/>
          <w:szCs w:val="24"/>
        </w:rPr>
        <w:t>de</w:t>
      </w:r>
      <w:r w:rsidRPr="005312B1">
        <w:rPr>
          <w:rFonts w:ascii="Arial Narrow" w:hAnsi="Arial Narrow"/>
          <w:spacing w:val="18"/>
          <w:szCs w:val="24"/>
        </w:rPr>
        <w:t xml:space="preserve"> </w:t>
      </w:r>
      <w:r w:rsidRPr="005312B1">
        <w:rPr>
          <w:rFonts w:ascii="Arial Narrow" w:hAnsi="Arial Narrow"/>
          <w:szCs w:val="24"/>
        </w:rPr>
        <w:t>service</w:t>
      </w:r>
      <w:r w:rsidRPr="005312B1">
        <w:rPr>
          <w:rFonts w:ascii="Arial Narrow" w:hAnsi="Arial Narrow"/>
          <w:spacing w:val="18"/>
          <w:szCs w:val="24"/>
        </w:rPr>
        <w:t xml:space="preserve"> </w:t>
      </w:r>
      <w:r w:rsidRPr="005312B1">
        <w:rPr>
          <w:rFonts w:ascii="Arial Narrow" w:hAnsi="Arial Narrow"/>
          <w:szCs w:val="24"/>
        </w:rPr>
        <w:t>de</w:t>
      </w:r>
      <w:r w:rsidRPr="005312B1">
        <w:rPr>
          <w:rFonts w:ascii="Arial Narrow" w:hAnsi="Arial Narrow"/>
          <w:spacing w:val="18"/>
          <w:szCs w:val="24"/>
        </w:rPr>
        <w:t xml:space="preserve"> </w:t>
      </w:r>
      <w:r w:rsidRPr="005312B1">
        <w:rPr>
          <w:rFonts w:ascii="Arial Narrow" w:hAnsi="Arial Narrow"/>
          <w:szCs w:val="24"/>
        </w:rPr>
        <w:t>démarrer les</w:t>
      </w:r>
      <w:r w:rsidRPr="005312B1">
        <w:rPr>
          <w:rFonts w:ascii="Arial Narrow" w:hAnsi="Arial Narrow"/>
          <w:spacing w:val="6"/>
          <w:szCs w:val="24"/>
        </w:rPr>
        <w:t xml:space="preserve"> </w:t>
      </w:r>
      <w:r w:rsidRPr="005312B1">
        <w:rPr>
          <w:rFonts w:ascii="Arial Narrow" w:hAnsi="Arial Narrow"/>
          <w:szCs w:val="24"/>
        </w:rPr>
        <w:t>travaux.</w:t>
      </w:r>
    </w:p>
    <w:p w14:paraId="603492CC" w14:textId="77777777" w:rsidR="00041AF4" w:rsidRPr="005312B1" w:rsidRDefault="00041AF4" w:rsidP="00CE3CEA">
      <w:pPr>
        <w:widowControl w:val="0"/>
        <w:autoSpaceDE w:val="0"/>
        <w:adjustRightInd w:val="0"/>
        <w:spacing w:after="0" w:line="360" w:lineRule="auto"/>
        <w:ind w:left="142" w:right="-145"/>
        <w:jc w:val="both"/>
        <w:rPr>
          <w:rFonts w:ascii="Arial Narrow" w:hAnsi="Arial Narrow"/>
          <w:szCs w:val="24"/>
        </w:rPr>
      </w:pPr>
      <w:r w:rsidRPr="005312B1">
        <w:rPr>
          <w:rFonts w:ascii="Arial Narrow" w:hAnsi="Arial Narrow"/>
          <w:szCs w:val="24"/>
        </w:rPr>
        <w:t xml:space="preserve">35.2. </w:t>
      </w:r>
      <w:r w:rsidRPr="005312B1">
        <w:rPr>
          <w:rFonts w:ascii="Arial Narrow" w:hAnsi="Arial Narrow"/>
          <w:spacing w:val="12"/>
          <w:szCs w:val="24"/>
        </w:rPr>
        <w:t xml:space="preserve"> </w:t>
      </w:r>
      <w:r w:rsidRPr="005312B1">
        <w:rPr>
          <w:rFonts w:ascii="Arial Narrow" w:hAnsi="Arial Narrow"/>
          <w:szCs w:val="24"/>
        </w:rPr>
        <w:t>Les services compétents des travaux publics seront</w:t>
      </w:r>
      <w:r w:rsidRPr="005312B1">
        <w:rPr>
          <w:rFonts w:ascii="Arial Narrow" w:hAnsi="Arial Narrow"/>
          <w:spacing w:val="-2"/>
          <w:szCs w:val="24"/>
        </w:rPr>
        <w:t xml:space="preserve"> </w:t>
      </w:r>
      <w:r w:rsidRPr="005312B1">
        <w:rPr>
          <w:rFonts w:ascii="Arial Narrow" w:hAnsi="Arial Narrow"/>
          <w:szCs w:val="24"/>
        </w:rPr>
        <w:t>informés</w:t>
      </w:r>
      <w:r w:rsidRPr="005312B1">
        <w:rPr>
          <w:rFonts w:ascii="Arial Narrow" w:hAnsi="Arial Narrow"/>
          <w:spacing w:val="-2"/>
          <w:szCs w:val="24"/>
        </w:rPr>
        <w:t xml:space="preserve"> </w:t>
      </w:r>
      <w:r w:rsidRPr="005312B1">
        <w:rPr>
          <w:rFonts w:ascii="Arial Narrow" w:hAnsi="Arial Narrow"/>
          <w:szCs w:val="24"/>
        </w:rPr>
        <w:t>en</w:t>
      </w:r>
      <w:r w:rsidRPr="005312B1">
        <w:rPr>
          <w:rFonts w:ascii="Arial Narrow" w:hAnsi="Arial Narrow"/>
          <w:spacing w:val="-2"/>
          <w:szCs w:val="24"/>
        </w:rPr>
        <w:t xml:space="preserve"> </w:t>
      </w:r>
      <w:r w:rsidRPr="005312B1">
        <w:rPr>
          <w:rFonts w:ascii="Arial Narrow" w:hAnsi="Arial Narrow"/>
          <w:szCs w:val="24"/>
        </w:rPr>
        <w:t>cas</w:t>
      </w:r>
      <w:r w:rsidRPr="005312B1">
        <w:rPr>
          <w:rFonts w:ascii="Arial Narrow" w:hAnsi="Arial Narrow"/>
          <w:spacing w:val="-2"/>
          <w:szCs w:val="24"/>
        </w:rPr>
        <w:t xml:space="preserve"> </w:t>
      </w:r>
      <w:r w:rsidRPr="005312B1">
        <w:rPr>
          <w:rFonts w:ascii="Arial Narrow" w:hAnsi="Arial Narrow"/>
          <w:szCs w:val="24"/>
        </w:rPr>
        <w:t>d’interruption</w:t>
      </w:r>
      <w:r w:rsidRPr="005312B1">
        <w:rPr>
          <w:rFonts w:ascii="Arial Narrow" w:hAnsi="Arial Narrow"/>
          <w:spacing w:val="-2"/>
          <w:szCs w:val="24"/>
        </w:rPr>
        <w:t xml:space="preserve"> </w:t>
      </w:r>
      <w:r w:rsidRPr="005312B1">
        <w:rPr>
          <w:rFonts w:ascii="Arial Narrow" w:hAnsi="Arial Narrow"/>
          <w:szCs w:val="24"/>
        </w:rPr>
        <w:t>de</w:t>
      </w:r>
      <w:r w:rsidRPr="005312B1">
        <w:rPr>
          <w:rFonts w:ascii="Arial Narrow" w:hAnsi="Arial Narrow"/>
          <w:spacing w:val="-2"/>
          <w:szCs w:val="24"/>
        </w:rPr>
        <w:t xml:space="preserve"> </w:t>
      </w:r>
      <w:r w:rsidRPr="005312B1">
        <w:rPr>
          <w:rFonts w:ascii="Arial Narrow" w:hAnsi="Arial Narrow"/>
          <w:szCs w:val="24"/>
        </w:rPr>
        <w:t>la circulation</w:t>
      </w:r>
      <w:r w:rsidRPr="005312B1">
        <w:rPr>
          <w:rFonts w:ascii="Arial Narrow" w:hAnsi="Arial Narrow"/>
          <w:spacing w:val="29"/>
          <w:szCs w:val="24"/>
        </w:rPr>
        <w:t xml:space="preserve"> </w:t>
      </w:r>
      <w:r w:rsidRPr="005312B1">
        <w:rPr>
          <w:rFonts w:ascii="Arial Narrow" w:hAnsi="Arial Narrow"/>
          <w:szCs w:val="24"/>
        </w:rPr>
        <w:t>ou</w:t>
      </w:r>
      <w:r w:rsidRPr="005312B1">
        <w:rPr>
          <w:rFonts w:ascii="Arial Narrow" w:hAnsi="Arial Narrow"/>
          <w:spacing w:val="29"/>
          <w:szCs w:val="24"/>
        </w:rPr>
        <w:t xml:space="preserve"> </w:t>
      </w:r>
      <w:r w:rsidRPr="005312B1">
        <w:rPr>
          <w:rFonts w:ascii="Arial Narrow" w:hAnsi="Arial Narrow"/>
          <w:szCs w:val="24"/>
        </w:rPr>
        <w:t>le</w:t>
      </w:r>
      <w:r w:rsidRPr="005312B1">
        <w:rPr>
          <w:rFonts w:ascii="Arial Narrow" w:hAnsi="Arial Narrow"/>
          <w:spacing w:val="29"/>
          <w:szCs w:val="24"/>
        </w:rPr>
        <w:t xml:space="preserve"> </w:t>
      </w:r>
      <w:r w:rsidRPr="005312B1">
        <w:rPr>
          <w:rFonts w:ascii="Arial Narrow" w:hAnsi="Arial Narrow"/>
          <w:szCs w:val="24"/>
        </w:rPr>
        <w:t>long</w:t>
      </w:r>
      <w:r w:rsidRPr="005312B1">
        <w:rPr>
          <w:rFonts w:ascii="Arial Narrow" w:hAnsi="Arial Narrow"/>
          <w:spacing w:val="29"/>
          <w:szCs w:val="24"/>
        </w:rPr>
        <w:t xml:space="preserve"> </w:t>
      </w:r>
      <w:r w:rsidRPr="005312B1">
        <w:rPr>
          <w:rFonts w:ascii="Arial Narrow" w:hAnsi="Arial Narrow"/>
          <w:szCs w:val="24"/>
        </w:rPr>
        <w:t>des</w:t>
      </w:r>
      <w:r w:rsidRPr="005312B1">
        <w:rPr>
          <w:rFonts w:ascii="Arial Narrow" w:hAnsi="Arial Narrow"/>
          <w:spacing w:val="29"/>
          <w:szCs w:val="24"/>
        </w:rPr>
        <w:t xml:space="preserve"> </w:t>
      </w:r>
      <w:r w:rsidRPr="005312B1">
        <w:rPr>
          <w:rFonts w:ascii="Arial Narrow" w:hAnsi="Arial Narrow"/>
          <w:szCs w:val="24"/>
        </w:rPr>
        <w:t>itinéraires</w:t>
      </w:r>
      <w:r w:rsidRPr="005312B1">
        <w:rPr>
          <w:rFonts w:ascii="Arial Narrow" w:hAnsi="Arial Narrow"/>
          <w:spacing w:val="29"/>
          <w:szCs w:val="24"/>
        </w:rPr>
        <w:t xml:space="preserve"> </w:t>
      </w:r>
      <w:r w:rsidRPr="005312B1">
        <w:rPr>
          <w:rFonts w:ascii="Arial Narrow" w:hAnsi="Arial Narrow"/>
          <w:szCs w:val="24"/>
        </w:rPr>
        <w:t>déviés</w:t>
      </w:r>
      <w:r w:rsidRPr="005312B1">
        <w:rPr>
          <w:rFonts w:ascii="Arial Narrow" w:hAnsi="Arial Narrow"/>
          <w:spacing w:val="29"/>
          <w:szCs w:val="24"/>
        </w:rPr>
        <w:t>.</w:t>
      </w:r>
    </w:p>
    <w:p w14:paraId="5BF093D8" w14:textId="77777777" w:rsidR="00041AF4" w:rsidRPr="00F467DB" w:rsidRDefault="00041AF4">
      <w:pPr>
        <w:widowControl w:val="0"/>
        <w:autoSpaceDE w:val="0"/>
        <w:adjustRightInd w:val="0"/>
        <w:spacing w:after="0" w:line="360" w:lineRule="auto"/>
        <w:ind w:left="142" w:right="-20"/>
        <w:jc w:val="both"/>
        <w:rPr>
          <w:rFonts w:ascii="Arial Narrow" w:hAnsi="Arial Narrow"/>
          <w:szCs w:val="24"/>
        </w:rPr>
        <w:pPrChange w:id="63" w:author="Issa Yaya" w:date="2025-05-31T14:49:00Z">
          <w:pPr>
            <w:widowControl w:val="0"/>
            <w:tabs>
              <w:tab w:val="left" w:pos="1980"/>
              <w:tab w:val="left" w:pos="2640"/>
              <w:tab w:val="left" w:pos="3880"/>
            </w:tabs>
            <w:autoSpaceDE w:val="0"/>
            <w:adjustRightInd w:val="0"/>
            <w:spacing w:after="0" w:line="250" w:lineRule="auto"/>
            <w:ind w:left="738" w:right="-20" w:hanging="624"/>
            <w:jc w:val="both"/>
          </w:pPr>
        </w:pPrChange>
      </w:pPr>
      <w:r w:rsidRPr="005312B1">
        <w:rPr>
          <w:rFonts w:ascii="Arial Narrow" w:hAnsi="Arial Narrow"/>
          <w:szCs w:val="24"/>
        </w:rPr>
        <w:t xml:space="preserve">35.3. </w:t>
      </w:r>
      <w:r w:rsidRPr="005312B1">
        <w:rPr>
          <w:rFonts w:ascii="Arial Narrow" w:hAnsi="Arial Narrow"/>
          <w:spacing w:val="12"/>
          <w:szCs w:val="24"/>
        </w:rPr>
        <w:t xml:space="preserve"> </w:t>
      </w:r>
      <w:r w:rsidRPr="005312B1">
        <w:rPr>
          <w:rFonts w:ascii="Arial Narrow" w:hAnsi="Arial Narrow"/>
          <w:spacing w:val="5"/>
          <w:szCs w:val="24"/>
        </w:rPr>
        <w:t>Indiquer</w:t>
      </w:r>
      <w:r w:rsidRPr="005312B1">
        <w:rPr>
          <w:rFonts w:ascii="Arial Narrow" w:hAnsi="Arial Narrow"/>
          <w:szCs w:val="24"/>
        </w:rPr>
        <w:t>,</w:t>
      </w:r>
      <w:r w:rsidRPr="005312B1">
        <w:rPr>
          <w:rFonts w:ascii="Arial Narrow" w:hAnsi="Arial Narrow"/>
          <w:spacing w:val="5"/>
          <w:szCs w:val="24"/>
        </w:rPr>
        <w:t xml:space="preserve"> le</w:t>
      </w:r>
      <w:r w:rsidRPr="005312B1">
        <w:rPr>
          <w:rFonts w:ascii="Arial Narrow" w:hAnsi="Arial Narrow"/>
          <w:szCs w:val="24"/>
        </w:rPr>
        <w:t>s</w:t>
      </w:r>
      <w:r w:rsidRPr="005312B1">
        <w:rPr>
          <w:rFonts w:ascii="Arial Narrow" w:hAnsi="Arial Narrow"/>
          <w:szCs w:val="24"/>
        </w:rPr>
        <w:tab/>
      </w:r>
      <w:r w:rsidRPr="005312B1">
        <w:rPr>
          <w:rFonts w:ascii="Arial Narrow" w:hAnsi="Arial Narrow"/>
          <w:spacing w:val="5"/>
          <w:szCs w:val="24"/>
        </w:rPr>
        <w:t>mesure</w:t>
      </w:r>
      <w:r w:rsidRPr="005312B1">
        <w:rPr>
          <w:rFonts w:ascii="Arial Narrow" w:hAnsi="Arial Narrow"/>
          <w:szCs w:val="24"/>
        </w:rPr>
        <w:t xml:space="preserve">s </w:t>
      </w:r>
      <w:r w:rsidRPr="005312B1">
        <w:rPr>
          <w:rFonts w:ascii="Arial Narrow" w:hAnsi="Arial Narrow"/>
          <w:spacing w:val="5"/>
          <w:szCs w:val="24"/>
        </w:rPr>
        <w:t>particulières, demandée</w:t>
      </w:r>
      <w:r w:rsidRPr="005312B1">
        <w:rPr>
          <w:rFonts w:ascii="Arial Narrow" w:hAnsi="Arial Narrow"/>
          <w:szCs w:val="24"/>
        </w:rPr>
        <w:t xml:space="preserve">s à </w:t>
      </w:r>
      <w:r w:rsidRPr="005312B1">
        <w:rPr>
          <w:rFonts w:ascii="Arial Narrow" w:hAnsi="Arial Narrow"/>
          <w:spacing w:val="5"/>
          <w:szCs w:val="24"/>
        </w:rPr>
        <w:t>l’entrepreneur</w:t>
      </w:r>
      <w:r w:rsidRPr="005312B1">
        <w:rPr>
          <w:rFonts w:ascii="Arial Narrow" w:hAnsi="Arial Narrow"/>
          <w:szCs w:val="24"/>
        </w:rPr>
        <w:t xml:space="preserve">, </w:t>
      </w:r>
      <w:r w:rsidRPr="005312B1">
        <w:rPr>
          <w:rFonts w:ascii="Arial Narrow" w:hAnsi="Arial Narrow"/>
          <w:spacing w:val="5"/>
          <w:szCs w:val="24"/>
        </w:rPr>
        <w:t>autre</w:t>
      </w:r>
      <w:r w:rsidRPr="005312B1">
        <w:rPr>
          <w:rFonts w:ascii="Arial Narrow" w:hAnsi="Arial Narrow"/>
          <w:szCs w:val="24"/>
        </w:rPr>
        <w:t xml:space="preserve">s  </w:t>
      </w:r>
      <w:r w:rsidRPr="005312B1">
        <w:rPr>
          <w:rFonts w:ascii="Arial Narrow" w:hAnsi="Arial Narrow"/>
          <w:spacing w:val="-21"/>
          <w:szCs w:val="24"/>
        </w:rPr>
        <w:t xml:space="preserve"> </w:t>
      </w:r>
      <w:r w:rsidRPr="005312B1">
        <w:rPr>
          <w:rFonts w:ascii="Arial Narrow" w:hAnsi="Arial Narrow"/>
          <w:spacing w:val="5"/>
          <w:szCs w:val="24"/>
        </w:rPr>
        <w:t xml:space="preserve">que </w:t>
      </w:r>
      <w:r w:rsidRPr="005312B1">
        <w:rPr>
          <w:rFonts w:ascii="Arial Narrow" w:hAnsi="Arial Narrow"/>
          <w:szCs w:val="24"/>
        </w:rPr>
        <w:t>celles</w:t>
      </w:r>
      <w:r w:rsidRPr="005312B1">
        <w:rPr>
          <w:rFonts w:ascii="Arial Narrow" w:hAnsi="Arial Narrow"/>
          <w:spacing w:val="3"/>
          <w:szCs w:val="24"/>
        </w:rPr>
        <w:t xml:space="preserve"> </w:t>
      </w:r>
      <w:r w:rsidRPr="005312B1">
        <w:rPr>
          <w:rFonts w:ascii="Arial Narrow" w:hAnsi="Arial Narrow"/>
          <w:szCs w:val="24"/>
        </w:rPr>
        <w:t>prévues</w:t>
      </w:r>
      <w:r w:rsidRPr="005312B1">
        <w:rPr>
          <w:rFonts w:ascii="Arial Narrow" w:hAnsi="Arial Narrow"/>
          <w:spacing w:val="3"/>
          <w:szCs w:val="24"/>
        </w:rPr>
        <w:t xml:space="preserve"> </w:t>
      </w:r>
      <w:r w:rsidRPr="005312B1">
        <w:rPr>
          <w:rFonts w:ascii="Arial Narrow" w:hAnsi="Arial Narrow"/>
          <w:szCs w:val="24"/>
        </w:rPr>
        <w:t>dans</w:t>
      </w:r>
      <w:r w:rsidRPr="005312B1">
        <w:rPr>
          <w:rFonts w:ascii="Arial Narrow" w:hAnsi="Arial Narrow"/>
          <w:spacing w:val="3"/>
          <w:szCs w:val="24"/>
        </w:rPr>
        <w:t xml:space="preserve"> </w:t>
      </w:r>
      <w:r w:rsidRPr="005312B1">
        <w:rPr>
          <w:rFonts w:ascii="Arial Narrow" w:hAnsi="Arial Narrow"/>
          <w:szCs w:val="24"/>
        </w:rPr>
        <w:t>le</w:t>
      </w:r>
      <w:r w:rsidRPr="005312B1">
        <w:rPr>
          <w:rFonts w:ascii="Arial Narrow" w:hAnsi="Arial Narrow"/>
          <w:spacing w:val="3"/>
          <w:szCs w:val="24"/>
        </w:rPr>
        <w:t xml:space="preserve"> </w:t>
      </w:r>
      <w:r w:rsidRPr="005312B1">
        <w:rPr>
          <w:rFonts w:ascii="Arial Narrow" w:hAnsi="Arial Narrow"/>
          <w:szCs w:val="24"/>
        </w:rPr>
        <w:t>CCAG,</w:t>
      </w:r>
      <w:r w:rsidRPr="005312B1">
        <w:rPr>
          <w:rFonts w:ascii="Arial Narrow" w:hAnsi="Arial Narrow"/>
          <w:spacing w:val="3"/>
          <w:szCs w:val="24"/>
        </w:rPr>
        <w:t xml:space="preserve"> </w:t>
      </w:r>
      <w:r w:rsidRPr="005312B1">
        <w:rPr>
          <w:rFonts w:ascii="Arial Narrow" w:hAnsi="Arial Narrow"/>
          <w:szCs w:val="24"/>
        </w:rPr>
        <w:t>pour</w:t>
      </w:r>
      <w:r w:rsidRPr="005312B1">
        <w:rPr>
          <w:rFonts w:ascii="Arial Narrow" w:hAnsi="Arial Narrow"/>
          <w:spacing w:val="3"/>
          <w:szCs w:val="24"/>
        </w:rPr>
        <w:t xml:space="preserve"> </w:t>
      </w:r>
      <w:r w:rsidRPr="005312B1">
        <w:rPr>
          <w:rFonts w:ascii="Arial Narrow" w:hAnsi="Arial Narrow"/>
          <w:szCs w:val="24"/>
        </w:rPr>
        <w:t>les</w:t>
      </w:r>
      <w:r w:rsidRPr="005312B1">
        <w:rPr>
          <w:rFonts w:ascii="Arial Narrow" w:hAnsi="Arial Narrow"/>
          <w:spacing w:val="3"/>
          <w:szCs w:val="24"/>
        </w:rPr>
        <w:t xml:space="preserve"> </w:t>
      </w:r>
      <w:r w:rsidRPr="005312B1">
        <w:rPr>
          <w:rFonts w:ascii="Arial Narrow" w:hAnsi="Arial Narrow"/>
          <w:szCs w:val="24"/>
        </w:rPr>
        <w:t>règles d’hygiène</w:t>
      </w:r>
      <w:r w:rsidRPr="005312B1">
        <w:rPr>
          <w:rFonts w:ascii="Arial Narrow" w:hAnsi="Arial Narrow"/>
          <w:spacing w:val="15"/>
          <w:szCs w:val="24"/>
        </w:rPr>
        <w:t xml:space="preserve"> </w:t>
      </w:r>
      <w:r w:rsidRPr="005312B1">
        <w:rPr>
          <w:rFonts w:ascii="Arial Narrow" w:hAnsi="Arial Narrow"/>
          <w:szCs w:val="24"/>
        </w:rPr>
        <w:t>et</w:t>
      </w:r>
      <w:r w:rsidRPr="005312B1">
        <w:rPr>
          <w:rFonts w:ascii="Arial Narrow" w:hAnsi="Arial Narrow"/>
          <w:spacing w:val="15"/>
          <w:szCs w:val="24"/>
        </w:rPr>
        <w:t xml:space="preserve"> </w:t>
      </w:r>
      <w:r w:rsidRPr="005312B1">
        <w:rPr>
          <w:rFonts w:ascii="Arial Narrow" w:hAnsi="Arial Narrow"/>
          <w:szCs w:val="24"/>
        </w:rPr>
        <w:t>de</w:t>
      </w:r>
      <w:r w:rsidRPr="005312B1">
        <w:rPr>
          <w:rFonts w:ascii="Arial Narrow" w:hAnsi="Arial Narrow"/>
          <w:spacing w:val="15"/>
          <w:szCs w:val="24"/>
        </w:rPr>
        <w:t xml:space="preserve"> </w:t>
      </w:r>
      <w:r w:rsidRPr="005312B1">
        <w:rPr>
          <w:rFonts w:ascii="Arial Narrow" w:hAnsi="Arial Narrow"/>
          <w:szCs w:val="24"/>
        </w:rPr>
        <w:t>sécurité</w:t>
      </w:r>
      <w:r w:rsidRPr="005312B1">
        <w:rPr>
          <w:rFonts w:ascii="Arial Narrow" w:hAnsi="Arial Narrow"/>
          <w:spacing w:val="15"/>
          <w:szCs w:val="24"/>
        </w:rPr>
        <w:t xml:space="preserve"> </w:t>
      </w:r>
      <w:r w:rsidRPr="005312B1">
        <w:rPr>
          <w:rFonts w:ascii="Arial Narrow" w:hAnsi="Arial Narrow"/>
          <w:szCs w:val="24"/>
        </w:rPr>
        <w:t>et</w:t>
      </w:r>
      <w:r w:rsidRPr="005312B1">
        <w:rPr>
          <w:rFonts w:ascii="Arial Narrow" w:hAnsi="Arial Narrow"/>
          <w:spacing w:val="15"/>
          <w:szCs w:val="24"/>
        </w:rPr>
        <w:t xml:space="preserve"> </w:t>
      </w:r>
      <w:r w:rsidRPr="005312B1">
        <w:rPr>
          <w:rFonts w:ascii="Arial Narrow" w:hAnsi="Arial Narrow"/>
          <w:szCs w:val="24"/>
        </w:rPr>
        <w:t>pour</w:t>
      </w:r>
      <w:r w:rsidRPr="005312B1">
        <w:rPr>
          <w:rFonts w:ascii="Arial Narrow" w:hAnsi="Arial Narrow"/>
          <w:spacing w:val="15"/>
          <w:szCs w:val="24"/>
        </w:rPr>
        <w:t xml:space="preserve"> </w:t>
      </w:r>
      <w:r w:rsidRPr="005312B1">
        <w:rPr>
          <w:rFonts w:ascii="Arial Narrow" w:hAnsi="Arial Narrow"/>
          <w:szCs w:val="24"/>
        </w:rPr>
        <w:t>la</w:t>
      </w:r>
      <w:r w:rsidRPr="005312B1">
        <w:rPr>
          <w:rFonts w:ascii="Arial Narrow" w:hAnsi="Arial Narrow"/>
          <w:spacing w:val="15"/>
          <w:szCs w:val="24"/>
        </w:rPr>
        <w:t xml:space="preserve"> </w:t>
      </w:r>
      <w:r w:rsidRPr="005312B1">
        <w:rPr>
          <w:rFonts w:ascii="Arial Narrow" w:hAnsi="Arial Narrow"/>
          <w:szCs w:val="24"/>
        </w:rPr>
        <w:t>circulation autour</w:t>
      </w:r>
      <w:r w:rsidRPr="005312B1">
        <w:rPr>
          <w:rFonts w:ascii="Arial Narrow" w:hAnsi="Arial Narrow"/>
          <w:spacing w:val="6"/>
          <w:szCs w:val="24"/>
        </w:rPr>
        <w:t xml:space="preserve"> </w:t>
      </w:r>
      <w:r w:rsidRPr="005312B1">
        <w:rPr>
          <w:rFonts w:ascii="Arial Narrow" w:hAnsi="Arial Narrow"/>
          <w:szCs w:val="24"/>
        </w:rPr>
        <w:t>du</w:t>
      </w:r>
      <w:r w:rsidRPr="005312B1">
        <w:rPr>
          <w:rFonts w:ascii="Arial Narrow" w:hAnsi="Arial Narrow"/>
          <w:spacing w:val="6"/>
          <w:szCs w:val="24"/>
        </w:rPr>
        <w:t xml:space="preserve"> </w:t>
      </w:r>
      <w:r w:rsidRPr="005312B1">
        <w:rPr>
          <w:rFonts w:ascii="Arial Narrow" w:hAnsi="Arial Narrow"/>
          <w:szCs w:val="24"/>
        </w:rPr>
        <w:t>ou</w:t>
      </w:r>
      <w:r w:rsidRPr="005312B1">
        <w:rPr>
          <w:rFonts w:ascii="Arial Narrow" w:hAnsi="Arial Narrow"/>
          <w:spacing w:val="6"/>
          <w:szCs w:val="24"/>
        </w:rPr>
        <w:t xml:space="preserve"> </w:t>
      </w:r>
      <w:r w:rsidRPr="005312B1">
        <w:rPr>
          <w:rFonts w:ascii="Arial Narrow" w:hAnsi="Arial Narrow"/>
          <w:szCs w:val="24"/>
        </w:rPr>
        <w:t>dans</w:t>
      </w:r>
      <w:r w:rsidRPr="005312B1">
        <w:rPr>
          <w:rFonts w:ascii="Arial Narrow" w:hAnsi="Arial Narrow"/>
          <w:spacing w:val="6"/>
          <w:szCs w:val="24"/>
        </w:rPr>
        <w:t xml:space="preserve"> </w:t>
      </w:r>
      <w:r w:rsidRPr="005312B1">
        <w:rPr>
          <w:rFonts w:ascii="Arial Narrow" w:hAnsi="Arial Narrow"/>
          <w:szCs w:val="24"/>
        </w:rPr>
        <w:t>le</w:t>
      </w:r>
      <w:r w:rsidRPr="005312B1">
        <w:rPr>
          <w:rFonts w:ascii="Arial Narrow" w:hAnsi="Arial Narrow"/>
          <w:spacing w:val="6"/>
          <w:szCs w:val="24"/>
        </w:rPr>
        <w:t xml:space="preserve"> </w:t>
      </w:r>
      <w:r>
        <w:rPr>
          <w:rFonts w:ascii="Arial Narrow" w:hAnsi="Arial Narrow"/>
          <w:szCs w:val="24"/>
        </w:rPr>
        <w:t>site.</w:t>
      </w:r>
    </w:p>
    <w:p w14:paraId="3764A959" w14:textId="77777777" w:rsidR="00041AF4" w:rsidRPr="005312B1"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36</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12"/>
          <w:szCs w:val="24"/>
        </w:rPr>
        <w:t xml:space="preserve"> </w:t>
      </w:r>
      <w:r w:rsidRPr="005312B1">
        <w:rPr>
          <w:rFonts w:ascii="Arial Narrow" w:hAnsi="Arial Narrow"/>
          <w:b/>
          <w:bCs/>
          <w:szCs w:val="24"/>
        </w:rPr>
        <w:t>Implantation</w:t>
      </w:r>
      <w:r w:rsidRPr="005312B1">
        <w:rPr>
          <w:rFonts w:ascii="Arial Narrow" w:hAnsi="Arial Narrow"/>
          <w:b/>
          <w:bCs/>
          <w:spacing w:val="6"/>
          <w:szCs w:val="24"/>
        </w:rPr>
        <w:t xml:space="preserve"> </w:t>
      </w:r>
      <w:r w:rsidRPr="005312B1">
        <w:rPr>
          <w:rFonts w:ascii="Arial Narrow" w:hAnsi="Arial Narrow"/>
          <w:b/>
          <w:bCs/>
          <w:szCs w:val="24"/>
        </w:rPr>
        <w:t>des</w:t>
      </w:r>
      <w:r w:rsidRPr="005312B1">
        <w:rPr>
          <w:rFonts w:ascii="Arial Narrow" w:hAnsi="Arial Narrow"/>
          <w:b/>
          <w:bCs/>
          <w:spacing w:val="6"/>
          <w:szCs w:val="24"/>
        </w:rPr>
        <w:t xml:space="preserve"> </w:t>
      </w:r>
      <w:r w:rsidRPr="005312B1">
        <w:rPr>
          <w:rFonts w:ascii="Arial Narrow" w:hAnsi="Arial Narrow"/>
          <w:b/>
          <w:bCs/>
          <w:szCs w:val="24"/>
        </w:rPr>
        <w:t>ouvrages</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52)</w:t>
      </w:r>
    </w:p>
    <w:p w14:paraId="2BC19A0B" w14:textId="77777777" w:rsidR="00041AF4" w:rsidRPr="00F467DB" w:rsidRDefault="00041AF4" w:rsidP="00CE3CEA">
      <w:pPr>
        <w:widowControl w:val="0"/>
        <w:autoSpaceDE w:val="0"/>
        <w:adjustRightInd w:val="0"/>
        <w:spacing w:after="0" w:line="360" w:lineRule="auto"/>
        <w:ind w:left="114" w:right="-144"/>
        <w:jc w:val="both"/>
        <w:rPr>
          <w:rFonts w:ascii="Arial Narrow" w:hAnsi="Arial Narrow"/>
          <w:szCs w:val="24"/>
        </w:rPr>
      </w:pPr>
      <w:r w:rsidRPr="005312B1">
        <w:rPr>
          <w:rFonts w:ascii="Arial Narrow" w:hAnsi="Arial Narrow"/>
          <w:spacing w:val="1"/>
          <w:szCs w:val="24"/>
        </w:rPr>
        <w:t>L</w:t>
      </w:r>
      <w:r w:rsidRPr="005312B1">
        <w:rPr>
          <w:rFonts w:ascii="Arial Narrow" w:hAnsi="Arial Narrow"/>
          <w:szCs w:val="24"/>
        </w:rPr>
        <w:t xml:space="preserve">e  </w:t>
      </w:r>
      <w:r w:rsidRPr="005312B1">
        <w:rPr>
          <w:rFonts w:ascii="Arial Narrow" w:hAnsi="Arial Narrow"/>
          <w:spacing w:val="-29"/>
          <w:szCs w:val="24"/>
        </w:rPr>
        <w:t xml:space="preserve"> </w:t>
      </w:r>
      <w:r w:rsidRPr="005312B1">
        <w:rPr>
          <w:rFonts w:ascii="Arial Narrow" w:hAnsi="Arial Narrow"/>
          <w:spacing w:val="1"/>
          <w:szCs w:val="24"/>
        </w:rPr>
        <w:t>Maîtr</w:t>
      </w:r>
      <w:r w:rsidRPr="005312B1">
        <w:rPr>
          <w:rFonts w:ascii="Arial Narrow" w:hAnsi="Arial Narrow"/>
          <w:szCs w:val="24"/>
        </w:rPr>
        <w:t xml:space="preserve">e  </w:t>
      </w:r>
      <w:r w:rsidRPr="005312B1">
        <w:rPr>
          <w:rFonts w:ascii="Arial Narrow" w:hAnsi="Arial Narrow"/>
          <w:spacing w:val="-29"/>
          <w:szCs w:val="24"/>
        </w:rPr>
        <w:t xml:space="preserve"> </w:t>
      </w:r>
      <w:r w:rsidRPr="005312B1">
        <w:rPr>
          <w:rFonts w:ascii="Arial Narrow" w:hAnsi="Arial Narrow"/>
          <w:spacing w:val="1"/>
          <w:szCs w:val="24"/>
        </w:rPr>
        <w:t>d’Œuvre</w:t>
      </w: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pacing w:val="1"/>
          <w:szCs w:val="24"/>
        </w:rPr>
        <w:t>notifier</w:t>
      </w:r>
      <w:r w:rsidRPr="005312B1">
        <w:rPr>
          <w:rFonts w:ascii="Arial Narrow" w:hAnsi="Arial Narrow"/>
          <w:szCs w:val="24"/>
        </w:rPr>
        <w:t xml:space="preserve">a  </w:t>
      </w:r>
      <w:r w:rsidRPr="005312B1">
        <w:rPr>
          <w:rFonts w:ascii="Arial Narrow" w:hAnsi="Arial Narrow"/>
          <w:spacing w:val="-29"/>
          <w:szCs w:val="24"/>
        </w:rPr>
        <w:t xml:space="preserve"> </w:t>
      </w:r>
      <w:r w:rsidRPr="005312B1">
        <w:rPr>
          <w:rFonts w:ascii="Arial Narrow" w:hAnsi="Arial Narrow"/>
          <w:spacing w:val="1"/>
          <w:szCs w:val="24"/>
        </w:rPr>
        <w:t>dan</w:t>
      </w:r>
      <w:r w:rsidRPr="005312B1">
        <w:rPr>
          <w:rFonts w:ascii="Arial Narrow" w:hAnsi="Arial Narrow"/>
          <w:szCs w:val="24"/>
        </w:rPr>
        <w:t xml:space="preserve">s  </w:t>
      </w:r>
      <w:r w:rsidRPr="005312B1">
        <w:rPr>
          <w:rFonts w:ascii="Arial Narrow" w:hAnsi="Arial Narrow"/>
          <w:spacing w:val="-29"/>
          <w:szCs w:val="24"/>
        </w:rPr>
        <w:t xml:space="preserve"> </w:t>
      </w:r>
      <w:r w:rsidRPr="005312B1">
        <w:rPr>
          <w:rFonts w:ascii="Arial Narrow" w:hAnsi="Arial Narrow"/>
          <w:spacing w:val="1"/>
          <w:szCs w:val="24"/>
        </w:rPr>
        <w:t>u</w:t>
      </w:r>
      <w:r w:rsidRPr="005312B1">
        <w:rPr>
          <w:rFonts w:ascii="Arial Narrow" w:hAnsi="Arial Narrow"/>
          <w:szCs w:val="24"/>
        </w:rPr>
        <w:t xml:space="preserve">n  </w:t>
      </w:r>
      <w:r w:rsidRPr="005312B1">
        <w:rPr>
          <w:rFonts w:ascii="Arial Narrow" w:hAnsi="Arial Narrow"/>
          <w:spacing w:val="-29"/>
          <w:szCs w:val="24"/>
        </w:rPr>
        <w:t xml:space="preserve"> </w:t>
      </w:r>
      <w:r w:rsidRPr="005312B1">
        <w:rPr>
          <w:rFonts w:ascii="Arial Narrow" w:hAnsi="Arial Narrow"/>
          <w:spacing w:val="1"/>
          <w:szCs w:val="24"/>
        </w:rPr>
        <w:t>déla</w:t>
      </w:r>
      <w:r w:rsidRPr="005312B1">
        <w:rPr>
          <w:rFonts w:ascii="Arial Narrow" w:hAnsi="Arial Narrow"/>
          <w:szCs w:val="24"/>
        </w:rPr>
        <w:t xml:space="preserve">i  </w:t>
      </w:r>
      <w:r w:rsidRPr="005312B1">
        <w:rPr>
          <w:rFonts w:ascii="Arial Narrow" w:hAnsi="Arial Narrow"/>
          <w:spacing w:val="-29"/>
          <w:szCs w:val="24"/>
        </w:rPr>
        <w:t xml:space="preserve"> </w:t>
      </w:r>
      <w:r w:rsidRPr="005312B1">
        <w:rPr>
          <w:rFonts w:ascii="Arial Narrow" w:hAnsi="Arial Narrow"/>
          <w:b/>
          <w:spacing w:val="1"/>
          <w:szCs w:val="24"/>
        </w:rPr>
        <w:t>de sept (7</w:t>
      </w:r>
      <w:proofErr w:type="gramStart"/>
      <w:r w:rsidRPr="005312B1">
        <w:rPr>
          <w:rFonts w:ascii="Arial Narrow" w:hAnsi="Arial Narrow"/>
          <w:b/>
          <w:spacing w:val="1"/>
          <w:szCs w:val="24"/>
        </w:rPr>
        <w:t>)</w:t>
      </w:r>
      <w:r w:rsidRPr="005312B1">
        <w:rPr>
          <w:rFonts w:ascii="Arial Narrow" w:hAnsi="Arial Narrow"/>
          <w:b/>
          <w:i/>
          <w:iCs/>
          <w:szCs w:val="24"/>
        </w:rPr>
        <w:t xml:space="preserve"> </w:t>
      </w:r>
      <w:r w:rsidRPr="005312B1">
        <w:rPr>
          <w:rFonts w:ascii="Arial Narrow" w:hAnsi="Arial Narrow"/>
          <w:b/>
          <w:i/>
          <w:iCs/>
          <w:spacing w:val="16"/>
          <w:szCs w:val="24"/>
        </w:rPr>
        <w:t xml:space="preserve"> </w:t>
      </w:r>
      <w:r w:rsidRPr="005312B1">
        <w:rPr>
          <w:rFonts w:ascii="Arial Narrow" w:hAnsi="Arial Narrow"/>
          <w:b/>
          <w:szCs w:val="24"/>
        </w:rPr>
        <w:t>jours</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suivant </w:t>
      </w:r>
      <w:r w:rsidRPr="005312B1">
        <w:rPr>
          <w:rFonts w:ascii="Arial Narrow" w:hAnsi="Arial Narrow"/>
          <w:spacing w:val="-6"/>
          <w:szCs w:val="24"/>
        </w:rPr>
        <w:t xml:space="preserve"> </w:t>
      </w:r>
      <w:r w:rsidRPr="005312B1">
        <w:rPr>
          <w:rFonts w:ascii="Arial Narrow" w:hAnsi="Arial Narrow"/>
          <w:szCs w:val="24"/>
        </w:rPr>
        <w:t>la</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date </w:t>
      </w:r>
      <w:r w:rsidRPr="005312B1">
        <w:rPr>
          <w:rFonts w:ascii="Arial Narrow" w:hAnsi="Arial Narrow"/>
          <w:spacing w:val="-6"/>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6"/>
          <w:szCs w:val="24"/>
        </w:rPr>
        <w:t xml:space="preserve"> </w:t>
      </w:r>
      <w:proofErr w:type="gramStart"/>
      <w:r w:rsidRPr="005312B1">
        <w:rPr>
          <w:rFonts w:ascii="Arial Narrow" w:hAnsi="Arial Narrow"/>
          <w:szCs w:val="24"/>
        </w:rPr>
        <w:t xml:space="preserve">notification </w:t>
      </w:r>
      <w:r w:rsidRPr="005312B1">
        <w:rPr>
          <w:rFonts w:ascii="Arial Narrow" w:hAnsi="Arial Narrow"/>
          <w:spacing w:val="-6"/>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proofErr w:type="gramStart"/>
      <w:r w:rsidRPr="005312B1">
        <w:rPr>
          <w:rFonts w:ascii="Arial Narrow" w:hAnsi="Arial Narrow"/>
          <w:szCs w:val="24"/>
        </w:rPr>
        <w:t xml:space="preserve">l’ordre </w:t>
      </w:r>
      <w:r w:rsidRPr="005312B1">
        <w:rPr>
          <w:rFonts w:ascii="Arial Narrow" w:hAnsi="Arial Narrow"/>
          <w:spacing w:val="-9"/>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9"/>
          <w:szCs w:val="24"/>
        </w:rPr>
        <w:t xml:space="preserve"> </w:t>
      </w:r>
      <w:proofErr w:type="gramStart"/>
      <w:r w:rsidRPr="005312B1">
        <w:rPr>
          <w:rFonts w:ascii="Arial Narrow" w:hAnsi="Arial Narrow"/>
          <w:szCs w:val="24"/>
        </w:rPr>
        <w:t xml:space="preserve">service </w:t>
      </w:r>
      <w:r w:rsidRPr="005312B1">
        <w:rPr>
          <w:rFonts w:ascii="Arial Narrow" w:hAnsi="Arial Narrow"/>
          <w:spacing w:val="-9"/>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9"/>
          <w:szCs w:val="24"/>
        </w:rPr>
        <w:t xml:space="preserve"> </w:t>
      </w:r>
      <w:proofErr w:type="gramStart"/>
      <w:r w:rsidRPr="005312B1">
        <w:rPr>
          <w:rFonts w:ascii="Arial Narrow" w:hAnsi="Arial Narrow"/>
          <w:szCs w:val="24"/>
        </w:rPr>
        <w:t xml:space="preserve">commencer </w:t>
      </w:r>
      <w:r w:rsidRPr="005312B1">
        <w:rPr>
          <w:rFonts w:ascii="Arial Narrow" w:hAnsi="Arial Narrow"/>
          <w:spacing w:val="-9"/>
          <w:szCs w:val="24"/>
        </w:rPr>
        <w:t xml:space="preserve"> </w:t>
      </w:r>
      <w:r w:rsidRPr="005312B1">
        <w:rPr>
          <w:rFonts w:ascii="Arial Narrow" w:hAnsi="Arial Narrow"/>
          <w:szCs w:val="24"/>
        </w:rPr>
        <w:t>les</w:t>
      </w:r>
      <w:proofErr w:type="gramEnd"/>
      <w:r w:rsidRPr="005312B1">
        <w:rPr>
          <w:rFonts w:ascii="Arial Narrow" w:hAnsi="Arial Narrow"/>
          <w:szCs w:val="24"/>
        </w:rPr>
        <w:t xml:space="preserve"> </w:t>
      </w:r>
      <w:r w:rsidRPr="005312B1">
        <w:rPr>
          <w:rFonts w:ascii="Arial Narrow" w:hAnsi="Arial Narrow"/>
          <w:spacing w:val="-9"/>
          <w:szCs w:val="24"/>
        </w:rPr>
        <w:t xml:space="preserve"> </w:t>
      </w:r>
      <w:proofErr w:type="gramStart"/>
      <w:r w:rsidRPr="005312B1">
        <w:rPr>
          <w:rFonts w:ascii="Arial Narrow" w:hAnsi="Arial Narrow"/>
          <w:szCs w:val="24"/>
        </w:rPr>
        <w:t xml:space="preserve">travaux, </w:t>
      </w:r>
      <w:r w:rsidRPr="005312B1">
        <w:rPr>
          <w:rFonts w:ascii="Arial Narrow" w:hAnsi="Arial Narrow"/>
          <w:spacing w:val="-9"/>
          <w:szCs w:val="24"/>
        </w:rPr>
        <w:t xml:space="preserve"> </w:t>
      </w:r>
      <w:r w:rsidRPr="005312B1">
        <w:rPr>
          <w:rFonts w:ascii="Arial Narrow" w:hAnsi="Arial Narrow"/>
          <w:szCs w:val="24"/>
        </w:rPr>
        <w:t>les</w:t>
      </w:r>
      <w:proofErr w:type="gramEnd"/>
      <w:r w:rsidRPr="005312B1">
        <w:rPr>
          <w:rFonts w:ascii="Arial Narrow" w:hAnsi="Arial Narrow"/>
          <w:szCs w:val="24"/>
        </w:rPr>
        <w:t xml:space="preserve"> points</w:t>
      </w:r>
      <w:r w:rsidRPr="005312B1">
        <w:rPr>
          <w:rFonts w:ascii="Arial Narrow" w:hAnsi="Arial Narrow"/>
          <w:spacing w:val="6"/>
          <w:szCs w:val="24"/>
        </w:rPr>
        <w:t xml:space="preserve"> </w:t>
      </w:r>
      <w:r w:rsidRPr="005312B1">
        <w:rPr>
          <w:rFonts w:ascii="Arial Narrow" w:hAnsi="Arial Narrow"/>
          <w:szCs w:val="24"/>
        </w:rPr>
        <w:t>et</w:t>
      </w:r>
      <w:r w:rsidRPr="005312B1">
        <w:rPr>
          <w:rFonts w:ascii="Arial Narrow" w:hAnsi="Arial Narrow"/>
          <w:spacing w:val="6"/>
          <w:szCs w:val="24"/>
        </w:rPr>
        <w:t xml:space="preserve"> </w:t>
      </w:r>
      <w:r w:rsidRPr="005312B1">
        <w:rPr>
          <w:rFonts w:ascii="Arial Narrow" w:hAnsi="Arial Narrow"/>
          <w:szCs w:val="24"/>
        </w:rPr>
        <w:t>niveaux</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base</w:t>
      </w:r>
      <w:r w:rsidRPr="005312B1">
        <w:rPr>
          <w:rFonts w:ascii="Arial Narrow" w:hAnsi="Arial Narrow"/>
          <w:spacing w:val="6"/>
          <w:szCs w:val="24"/>
        </w:rPr>
        <w:t xml:space="preserve"> </w:t>
      </w:r>
      <w:r w:rsidRPr="005312B1">
        <w:rPr>
          <w:rFonts w:ascii="Arial Narrow" w:hAnsi="Arial Narrow"/>
          <w:szCs w:val="24"/>
        </w:rPr>
        <w:t>du</w:t>
      </w:r>
      <w:r w:rsidRPr="005312B1">
        <w:rPr>
          <w:rFonts w:ascii="Arial Narrow" w:hAnsi="Arial Narrow"/>
          <w:spacing w:val="6"/>
          <w:szCs w:val="24"/>
        </w:rPr>
        <w:t xml:space="preserve"> </w:t>
      </w:r>
      <w:r>
        <w:rPr>
          <w:rFonts w:ascii="Arial Narrow" w:hAnsi="Arial Narrow"/>
          <w:szCs w:val="24"/>
        </w:rPr>
        <w:t>projet.</w:t>
      </w:r>
    </w:p>
    <w:p w14:paraId="3D3F6240" w14:textId="77777777" w:rsidR="00041AF4" w:rsidRPr="005312B1"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37</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12"/>
          <w:szCs w:val="24"/>
        </w:rPr>
        <w:t xml:space="preserve"> </w:t>
      </w:r>
      <w:r w:rsidRPr="005312B1">
        <w:rPr>
          <w:rFonts w:ascii="Arial Narrow" w:hAnsi="Arial Narrow"/>
          <w:b/>
          <w:bCs/>
          <w:szCs w:val="24"/>
        </w:rPr>
        <w:t>Sous-traitance</w:t>
      </w:r>
      <w:r w:rsidRPr="005312B1">
        <w:rPr>
          <w:rFonts w:ascii="Arial Narrow" w:hAnsi="Arial Narrow"/>
          <w:b/>
          <w:bCs/>
          <w:spacing w:val="6"/>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54)</w:t>
      </w:r>
    </w:p>
    <w:p w14:paraId="43A90B50" w14:textId="77777777" w:rsidR="00041AF4" w:rsidRPr="00F467DB" w:rsidRDefault="00041AF4" w:rsidP="00CE3CEA">
      <w:pPr>
        <w:widowControl w:val="0"/>
        <w:autoSpaceDE w:val="0"/>
        <w:adjustRightInd w:val="0"/>
        <w:spacing w:after="0" w:line="360" w:lineRule="auto"/>
        <w:ind w:left="114" w:right="-144"/>
        <w:jc w:val="both"/>
        <w:rPr>
          <w:rFonts w:ascii="Arial Narrow" w:hAnsi="Arial Narrow"/>
          <w:szCs w:val="24"/>
        </w:rPr>
      </w:pPr>
      <w:r w:rsidRPr="005312B1">
        <w:rPr>
          <w:rFonts w:ascii="Arial Narrow" w:hAnsi="Arial Narrow"/>
          <w:szCs w:val="24"/>
        </w:rPr>
        <w:t>La</w:t>
      </w:r>
      <w:r w:rsidRPr="005312B1">
        <w:rPr>
          <w:rFonts w:ascii="Arial Narrow" w:hAnsi="Arial Narrow"/>
          <w:spacing w:val="17"/>
          <w:szCs w:val="24"/>
        </w:rPr>
        <w:t xml:space="preserve"> </w:t>
      </w:r>
      <w:r w:rsidRPr="005312B1">
        <w:rPr>
          <w:rFonts w:ascii="Arial Narrow" w:hAnsi="Arial Narrow"/>
          <w:szCs w:val="24"/>
        </w:rPr>
        <w:t>part</w:t>
      </w:r>
      <w:r w:rsidRPr="005312B1">
        <w:rPr>
          <w:rFonts w:ascii="Arial Narrow" w:hAnsi="Arial Narrow"/>
          <w:spacing w:val="17"/>
          <w:szCs w:val="24"/>
        </w:rPr>
        <w:t xml:space="preserve"> </w:t>
      </w:r>
      <w:r w:rsidRPr="005312B1">
        <w:rPr>
          <w:rFonts w:ascii="Arial Narrow" w:hAnsi="Arial Narrow"/>
          <w:szCs w:val="24"/>
        </w:rPr>
        <w:t>des</w:t>
      </w:r>
      <w:r w:rsidRPr="005312B1">
        <w:rPr>
          <w:rFonts w:ascii="Arial Narrow" w:hAnsi="Arial Narrow"/>
          <w:spacing w:val="17"/>
          <w:szCs w:val="24"/>
        </w:rPr>
        <w:t xml:space="preserve"> </w:t>
      </w:r>
      <w:r w:rsidRPr="005312B1">
        <w:rPr>
          <w:rFonts w:ascii="Arial Narrow" w:hAnsi="Arial Narrow"/>
          <w:szCs w:val="24"/>
        </w:rPr>
        <w:t>travaux</w:t>
      </w:r>
      <w:r w:rsidRPr="005312B1">
        <w:rPr>
          <w:rFonts w:ascii="Arial Narrow" w:hAnsi="Arial Narrow"/>
          <w:spacing w:val="17"/>
          <w:szCs w:val="24"/>
        </w:rPr>
        <w:t xml:space="preserve"> </w:t>
      </w:r>
      <w:r w:rsidRPr="005312B1">
        <w:rPr>
          <w:rFonts w:ascii="Arial Narrow" w:hAnsi="Arial Narrow"/>
          <w:szCs w:val="24"/>
        </w:rPr>
        <w:t>à</w:t>
      </w:r>
      <w:r w:rsidRPr="005312B1">
        <w:rPr>
          <w:rFonts w:ascii="Arial Narrow" w:hAnsi="Arial Narrow"/>
          <w:spacing w:val="17"/>
          <w:szCs w:val="24"/>
        </w:rPr>
        <w:t xml:space="preserve"> </w:t>
      </w:r>
      <w:r w:rsidRPr="005312B1">
        <w:rPr>
          <w:rFonts w:ascii="Arial Narrow" w:hAnsi="Arial Narrow"/>
          <w:szCs w:val="24"/>
        </w:rPr>
        <w:t>sous-traiter</w:t>
      </w:r>
      <w:r w:rsidRPr="005312B1">
        <w:rPr>
          <w:rFonts w:ascii="Arial Narrow" w:hAnsi="Arial Narrow"/>
          <w:spacing w:val="17"/>
          <w:szCs w:val="24"/>
        </w:rPr>
        <w:t xml:space="preserve"> </w:t>
      </w:r>
      <w:r w:rsidRPr="005312B1">
        <w:rPr>
          <w:rFonts w:ascii="Arial Narrow" w:hAnsi="Arial Narrow"/>
          <w:szCs w:val="24"/>
        </w:rPr>
        <w:t xml:space="preserve">est  </w:t>
      </w:r>
      <w:r w:rsidRPr="005312B1">
        <w:rPr>
          <w:rFonts w:ascii="Arial Narrow" w:hAnsi="Arial Narrow"/>
          <w:spacing w:val="-28"/>
          <w:szCs w:val="24"/>
        </w:rPr>
        <w:t xml:space="preserve"> </w:t>
      </w:r>
      <w:proofErr w:type="gramStart"/>
      <w:r w:rsidRPr="005312B1">
        <w:rPr>
          <w:rFonts w:ascii="Arial Narrow" w:hAnsi="Arial Narrow"/>
          <w:szCs w:val="24"/>
        </w:rPr>
        <w:t>de</w:t>
      </w:r>
      <w:r w:rsidRPr="005312B1">
        <w:rPr>
          <w:rFonts w:ascii="Arial Narrow" w:hAnsi="Arial Narrow"/>
          <w:spacing w:val="17"/>
          <w:szCs w:val="24"/>
        </w:rPr>
        <w:t xml:space="preserve">  vingt</w:t>
      </w:r>
      <w:proofErr w:type="gramEnd"/>
      <w:r w:rsidRPr="005312B1">
        <w:rPr>
          <w:rFonts w:ascii="Arial Narrow" w:hAnsi="Arial Narrow"/>
          <w:spacing w:val="17"/>
          <w:szCs w:val="24"/>
        </w:rPr>
        <w:t xml:space="preserve"> pour cent (20%)</w:t>
      </w:r>
      <w:r w:rsidRPr="005312B1">
        <w:rPr>
          <w:rFonts w:ascii="Arial Narrow" w:hAnsi="Arial Narrow"/>
          <w:spacing w:val="-30"/>
          <w:szCs w:val="24"/>
        </w:rPr>
        <w:t xml:space="preserve"> </w:t>
      </w:r>
      <w:r w:rsidRPr="005312B1">
        <w:rPr>
          <w:rFonts w:ascii="Arial Narrow" w:hAnsi="Arial Narrow"/>
          <w:szCs w:val="24"/>
        </w:rPr>
        <w:t xml:space="preserve">du  </w:t>
      </w:r>
      <w:r w:rsidRPr="005312B1">
        <w:rPr>
          <w:rFonts w:ascii="Arial Narrow" w:hAnsi="Arial Narrow"/>
          <w:spacing w:val="-30"/>
          <w:szCs w:val="24"/>
        </w:rPr>
        <w:t xml:space="preserve"> </w:t>
      </w:r>
      <w:r w:rsidRPr="005312B1">
        <w:rPr>
          <w:rFonts w:ascii="Arial Narrow" w:hAnsi="Arial Narrow"/>
          <w:szCs w:val="24"/>
        </w:rPr>
        <w:t xml:space="preserve">montant  </w:t>
      </w:r>
      <w:r w:rsidRPr="005312B1">
        <w:rPr>
          <w:rFonts w:ascii="Arial Narrow" w:hAnsi="Arial Narrow"/>
          <w:spacing w:val="-30"/>
          <w:szCs w:val="24"/>
        </w:rPr>
        <w:t xml:space="preserve"> </w:t>
      </w:r>
      <w:r w:rsidRPr="005312B1">
        <w:rPr>
          <w:rFonts w:ascii="Arial Narrow" w:hAnsi="Arial Narrow"/>
          <w:szCs w:val="24"/>
        </w:rPr>
        <w:t xml:space="preserve">du  </w:t>
      </w:r>
      <w:r w:rsidRPr="005312B1">
        <w:rPr>
          <w:rFonts w:ascii="Arial Narrow" w:hAnsi="Arial Narrow"/>
          <w:spacing w:val="-30"/>
          <w:szCs w:val="24"/>
        </w:rPr>
        <w:t xml:space="preserve"> </w:t>
      </w:r>
      <w:r w:rsidRPr="005312B1">
        <w:rPr>
          <w:rFonts w:ascii="Arial Narrow" w:hAnsi="Arial Narrow"/>
          <w:szCs w:val="24"/>
        </w:rPr>
        <w:t xml:space="preserve">marché  </w:t>
      </w:r>
      <w:r w:rsidRPr="005312B1">
        <w:rPr>
          <w:rFonts w:ascii="Arial Narrow" w:hAnsi="Arial Narrow"/>
          <w:spacing w:val="-30"/>
          <w:szCs w:val="24"/>
        </w:rPr>
        <w:t xml:space="preserve"> </w:t>
      </w:r>
      <w:r w:rsidRPr="005312B1">
        <w:rPr>
          <w:rFonts w:ascii="Arial Narrow" w:hAnsi="Arial Narrow"/>
          <w:szCs w:val="24"/>
        </w:rPr>
        <w:t xml:space="preserve">de  </w:t>
      </w:r>
      <w:r w:rsidRPr="005312B1">
        <w:rPr>
          <w:rFonts w:ascii="Arial Narrow" w:hAnsi="Arial Narrow"/>
          <w:spacing w:val="-30"/>
          <w:szCs w:val="24"/>
        </w:rPr>
        <w:t xml:space="preserve"> </w:t>
      </w:r>
      <w:r w:rsidRPr="005312B1">
        <w:rPr>
          <w:rFonts w:ascii="Arial Narrow" w:hAnsi="Arial Narrow"/>
          <w:szCs w:val="24"/>
        </w:rPr>
        <w:t xml:space="preserve">base  </w:t>
      </w:r>
      <w:r w:rsidRPr="005312B1">
        <w:rPr>
          <w:rFonts w:ascii="Arial Narrow" w:hAnsi="Arial Narrow"/>
          <w:spacing w:val="-30"/>
          <w:szCs w:val="24"/>
        </w:rPr>
        <w:t xml:space="preserve"> </w:t>
      </w:r>
      <w:r w:rsidRPr="005312B1">
        <w:rPr>
          <w:rFonts w:ascii="Arial Narrow" w:hAnsi="Arial Narrow"/>
          <w:szCs w:val="24"/>
        </w:rPr>
        <w:t xml:space="preserve">et  </w:t>
      </w:r>
      <w:r w:rsidRPr="005312B1">
        <w:rPr>
          <w:rFonts w:ascii="Arial Narrow" w:hAnsi="Arial Narrow"/>
          <w:spacing w:val="-30"/>
          <w:szCs w:val="24"/>
        </w:rPr>
        <w:t xml:space="preserve"> </w:t>
      </w:r>
      <w:r w:rsidRPr="005312B1">
        <w:rPr>
          <w:rFonts w:ascii="Arial Narrow" w:hAnsi="Arial Narrow"/>
          <w:szCs w:val="24"/>
        </w:rPr>
        <w:t xml:space="preserve">de  </w:t>
      </w:r>
      <w:r w:rsidRPr="005312B1">
        <w:rPr>
          <w:rFonts w:ascii="Arial Narrow" w:hAnsi="Arial Narrow"/>
          <w:spacing w:val="-30"/>
          <w:szCs w:val="24"/>
        </w:rPr>
        <w:t xml:space="preserve"> </w:t>
      </w:r>
      <w:r>
        <w:rPr>
          <w:rFonts w:ascii="Arial Narrow" w:hAnsi="Arial Narrow"/>
          <w:szCs w:val="24"/>
        </w:rPr>
        <w:t>ses avenants.</w:t>
      </w:r>
    </w:p>
    <w:p w14:paraId="4723E2A4" w14:textId="77777777" w:rsidR="00041AF4" w:rsidRPr="005312B1" w:rsidRDefault="00041AF4" w:rsidP="00CE3CEA">
      <w:pPr>
        <w:widowControl w:val="0"/>
        <w:autoSpaceDE w:val="0"/>
        <w:adjustRightInd w:val="0"/>
        <w:spacing w:after="0" w:line="360" w:lineRule="auto"/>
        <w:ind w:right="-36"/>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38</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12"/>
          <w:szCs w:val="24"/>
        </w:rPr>
        <w:t xml:space="preserve"> </w:t>
      </w:r>
      <w:r w:rsidRPr="005312B1">
        <w:rPr>
          <w:rFonts w:ascii="Arial Narrow" w:hAnsi="Arial Narrow"/>
          <w:b/>
          <w:bCs/>
          <w:spacing w:val="1"/>
          <w:szCs w:val="24"/>
        </w:rPr>
        <w:t>Laboratoir</w:t>
      </w:r>
      <w:r w:rsidRPr="005312B1">
        <w:rPr>
          <w:rFonts w:ascii="Arial Narrow" w:hAnsi="Arial Narrow"/>
          <w:b/>
          <w:bCs/>
          <w:szCs w:val="24"/>
        </w:rPr>
        <w:t xml:space="preserve">e  </w:t>
      </w:r>
      <w:r w:rsidRPr="005312B1">
        <w:rPr>
          <w:rFonts w:ascii="Arial Narrow" w:hAnsi="Arial Narrow"/>
          <w:b/>
          <w:bCs/>
          <w:spacing w:val="-29"/>
          <w:szCs w:val="24"/>
        </w:rPr>
        <w:t xml:space="preserve"> </w:t>
      </w:r>
      <w:r w:rsidRPr="005312B1">
        <w:rPr>
          <w:rFonts w:ascii="Arial Narrow" w:hAnsi="Arial Narrow"/>
          <w:b/>
          <w:bCs/>
          <w:spacing w:val="1"/>
          <w:szCs w:val="24"/>
        </w:rPr>
        <w:t>d</w:t>
      </w:r>
      <w:r w:rsidRPr="005312B1">
        <w:rPr>
          <w:rFonts w:ascii="Arial Narrow" w:hAnsi="Arial Narrow"/>
          <w:b/>
          <w:bCs/>
          <w:szCs w:val="24"/>
        </w:rPr>
        <w:t xml:space="preserve">e  </w:t>
      </w:r>
      <w:r w:rsidRPr="005312B1">
        <w:rPr>
          <w:rFonts w:ascii="Arial Narrow" w:hAnsi="Arial Narrow"/>
          <w:b/>
          <w:bCs/>
          <w:spacing w:val="-29"/>
          <w:szCs w:val="24"/>
        </w:rPr>
        <w:t xml:space="preserve"> </w:t>
      </w:r>
      <w:r w:rsidRPr="005312B1">
        <w:rPr>
          <w:rFonts w:ascii="Arial Narrow" w:hAnsi="Arial Narrow"/>
          <w:b/>
          <w:bCs/>
          <w:spacing w:val="1"/>
          <w:szCs w:val="24"/>
        </w:rPr>
        <w:t>chantie</w:t>
      </w:r>
      <w:r w:rsidRPr="005312B1">
        <w:rPr>
          <w:rFonts w:ascii="Arial Narrow" w:hAnsi="Arial Narrow"/>
          <w:b/>
          <w:bCs/>
          <w:szCs w:val="24"/>
        </w:rPr>
        <w:t xml:space="preserve">r  </w:t>
      </w:r>
      <w:r w:rsidRPr="005312B1">
        <w:rPr>
          <w:rFonts w:ascii="Arial Narrow" w:hAnsi="Arial Narrow"/>
          <w:b/>
          <w:bCs/>
          <w:spacing w:val="-29"/>
          <w:szCs w:val="24"/>
        </w:rPr>
        <w:t xml:space="preserve"> </w:t>
      </w:r>
      <w:r w:rsidRPr="005312B1">
        <w:rPr>
          <w:rFonts w:ascii="Arial Narrow" w:hAnsi="Arial Narrow"/>
          <w:b/>
          <w:bCs/>
          <w:spacing w:val="1"/>
          <w:szCs w:val="24"/>
        </w:rPr>
        <w:t>e</w:t>
      </w:r>
      <w:r w:rsidRPr="005312B1">
        <w:rPr>
          <w:rFonts w:ascii="Arial Narrow" w:hAnsi="Arial Narrow"/>
          <w:b/>
          <w:bCs/>
          <w:szCs w:val="24"/>
        </w:rPr>
        <w:t xml:space="preserve">t  </w:t>
      </w:r>
      <w:r w:rsidRPr="005312B1">
        <w:rPr>
          <w:rFonts w:ascii="Arial Narrow" w:hAnsi="Arial Narrow"/>
          <w:b/>
          <w:bCs/>
          <w:spacing w:val="-29"/>
          <w:szCs w:val="24"/>
        </w:rPr>
        <w:t xml:space="preserve"> </w:t>
      </w:r>
      <w:r w:rsidRPr="005312B1">
        <w:rPr>
          <w:rFonts w:ascii="Arial Narrow" w:hAnsi="Arial Narrow"/>
          <w:b/>
          <w:bCs/>
          <w:spacing w:val="1"/>
          <w:szCs w:val="24"/>
        </w:rPr>
        <w:t>essais</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55)</w:t>
      </w:r>
    </w:p>
    <w:p w14:paraId="46BA7A9B" w14:textId="77777777" w:rsidR="00041AF4" w:rsidRPr="005312B1" w:rsidRDefault="00041AF4">
      <w:pPr>
        <w:widowControl w:val="0"/>
        <w:autoSpaceDE w:val="0"/>
        <w:adjustRightInd w:val="0"/>
        <w:spacing w:after="0" w:line="360" w:lineRule="auto"/>
        <w:ind w:right="95"/>
        <w:jc w:val="both"/>
        <w:rPr>
          <w:rFonts w:ascii="Arial Narrow" w:hAnsi="Arial Narrow"/>
          <w:szCs w:val="24"/>
        </w:rPr>
        <w:pPrChange w:id="64" w:author="Issa Yaya" w:date="2025-05-31T14:50:00Z">
          <w:pPr>
            <w:widowControl w:val="0"/>
            <w:autoSpaceDE w:val="0"/>
            <w:adjustRightInd w:val="0"/>
            <w:spacing w:after="0" w:line="250" w:lineRule="auto"/>
            <w:ind w:left="624" w:right="95" w:hanging="624"/>
            <w:jc w:val="both"/>
          </w:pPr>
        </w:pPrChange>
      </w:pPr>
      <w:r w:rsidRPr="005312B1">
        <w:rPr>
          <w:rFonts w:ascii="Arial Narrow" w:hAnsi="Arial Narrow"/>
          <w:szCs w:val="24"/>
        </w:rPr>
        <w:t xml:space="preserve">38.1. </w:t>
      </w:r>
      <w:r w:rsidRPr="005312B1">
        <w:rPr>
          <w:rFonts w:ascii="Arial Narrow" w:hAnsi="Arial Narrow"/>
          <w:spacing w:val="12"/>
          <w:szCs w:val="24"/>
        </w:rPr>
        <w:t xml:space="preserve"> </w:t>
      </w:r>
      <w:r w:rsidRPr="005312B1">
        <w:rPr>
          <w:rFonts w:ascii="Arial Narrow" w:hAnsi="Arial Narrow"/>
          <w:szCs w:val="24"/>
        </w:rPr>
        <w:t>Indiquer</w:t>
      </w:r>
      <w:r w:rsidRPr="005312B1">
        <w:rPr>
          <w:rFonts w:ascii="Arial Narrow" w:hAnsi="Arial Narrow"/>
          <w:spacing w:val="20"/>
          <w:szCs w:val="24"/>
        </w:rPr>
        <w:t xml:space="preserve"> </w:t>
      </w:r>
      <w:r w:rsidRPr="005312B1">
        <w:rPr>
          <w:rFonts w:ascii="Arial Narrow" w:hAnsi="Arial Narrow"/>
          <w:szCs w:val="24"/>
        </w:rPr>
        <w:t>si</w:t>
      </w:r>
      <w:r w:rsidRPr="005312B1">
        <w:rPr>
          <w:rFonts w:ascii="Arial Narrow" w:hAnsi="Arial Narrow"/>
          <w:spacing w:val="20"/>
          <w:szCs w:val="24"/>
        </w:rPr>
        <w:t xml:space="preserve"> </w:t>
      </w:r>
      <w:r w:rsidRPr="005312B1">
        <w:rPr>
          <w:rFonts w:ascii="Arial Narrow" w:hAnsi="Arial Narrow"/>
          <w:szCs w:val="24"/>
        </w:rPr>
        <w:t>nécessaire</w:t>
      </w:r>
      <w:r w:rsidRPr="005312B1">
        <w:rPr>
          <w:rFonts w:ascii="Arial Narrow" w:hAnsi="Arial Narrow"/>
          <w:spacing w:val="20"/>
          <w:szCs w:val="24"/>
        </w:rPr>
        <w:t xml:space="preserve"> </w:t>
      </w:r>
      <w:r w:rsidRPr="005312B1">
        <w:rPr>
          <w:rFonts w:ascii="Arial Narrow" w:hAnsi="Arial Narrow"/>
          <w:szCs w:val="24"/>
        </w:rPr>
        <w:t>les</w:t>
      </w:r>
      <w:r w:rsidRPr="005312B1">
        <w:rPr>
          <w:rFonts w:ascii="Arial Narrow" w:hAnsi="Arial Narrow"/>
          <w:spacing w:val="20"/>
          <w:szCs w:val="24"/>
        </w:rPr>
        <w:t xml:space="preserve"> </w:t>
      </w:r>
      <w:r w:rsidRPr="005312B1">
        <w:rPr>
          <w:rFonts w:ascii="Arial Narrow" w:hAnsi="Arial Narrow"/>
          <w:szCs w:val="24"/>
        </w:rPr>
        <w:t>modalités</w:t>
      </w:r>
      <w:r w:rsidRPr="005312B1">
        <w:rPr>
          <w:rFonts w:ascii="Arial Narrow" w:hAnsi="Arial Narrow"/>
          <w:spacing w:val="20"/>
          <w:szCs w:val="24"/>
        </w:rPr>
        <w:t xml:space="preserve"> </w:t>
      </w:r>
      <w:r w:rsidRPr="005312B1">
        <w:rPr>
          <w:rFonts w:ascii="Arial Narrow" w:hAnsi="Arial Narrow"/>
          <w:szCs w:val="24"/>
        </w:rPr>
        <w:t>de</w:t>
      </w:r>
      <w:r w:rsidRPr="005312B1">
        <w:rPr>
          <w:rFonts w:ascii="Arial Narrow" w:hAnsi="Arial Narrow"/>
          <w:spacing w:val="20"/>
          <w:szCs w:val="24"/>
        </w:rPr>
        <w:t xml:space="preserve"> </w:t>
      </w:r>
      <w:proofErr w:type="gramStart"/>
      <w:r w:rsidRPr="005312B1">
        <w:rPr>
          <w:rFonts w:ascii="Arial Narrow" w:hAnsi="Arial Narrow"/>
          <w:szCs w:val="24"/>
        </w:rPr>
        <w:t xml:space="preserve">réalisation </w:t>
      </w:r>
      <w:r w:rsidRPr="005312B1">
        <w:rPr>
          <w:rFonts w:ascii="Arial Narrow" w:hAnsi="Arial Narrow"/>
          <w:spacing w:val="2"/>
          <w:szCs w:val="24"/>
        </w:rPr>
        <w:t xml:space="preserve"> </w:t>
      </w:r>
      <w:r w:rsidRPr="005312B1">
        <w:rPr>
          <w:rFonts w:ascii="Arial Narrow" w:hAnsi="Arial Narrow"/>
          <w:szCs w:val="24"/>
        </w:rPr>
        <w:t>des</w:t>
      </w:r>
      <w:proofErr w:type="gramEnd"/>
      <w:r w:rsidRPr="005312B1">
        <w:rPr>
          <w:rFonts w:ascii="Arial Narrow" w:hAnsi="Arial Narrow"/>
          <w:szCs w:val="24"/>
        </w:rPr>
        <w:t xml:space="preserve"> </w:t>
      </w:r>
      <w:r w:rsidRPr="005312B1">
        <w:rPr>
          <w:rFonts w:ascii="Arial Narrow" w:hAnsi="Arial Narrow"/>
          <w:spacing w:val="2"/>
          <w:szCs w:val="24"/>
        </w:rPr>
        <w:t xml:space="preserve"> </w:t>
      </w:r>
      <w:proofErr w:type="gramStart"/>
      <w:r w:rsidRPr="005312B1">
        <w:rPr>
          <w:rFonts w:ascii="Arial Narrow" w:hAnsi="Arial Narrow"/>
          <w:szCs w:val="24"/>
        </w:rPr>
        <w:t xml:space="preserve">essais </w:t>
      </w:r>
      <w:r w:rsidRPr="005312B1">
        <w:rPr>
          <w:rFonts w:ascii="Arial Narrow" w:hAnsi="Arial Narrow"/>
          <w:spacing w:val="2"/>
          <w:szCs w:val="24"/>
        </w:rPr>
        <w:t xml:space="preserve"> </w:t>
      </w:r>
      <w:r w:rsidRPr="005312B1">
        <w:rPr>
          <w:rFonts w:ascii="Arial Narrow" w:hAnsi="Arial Narrow"/>
          <w:szCs w:val="24"/>
        </w:rPr>
        <w:t>et</w:t>
      </w:r>
      <w:proofErr w:type="gramEnd"/>
      <w:r w:rsidRPr="005312B1">
        <w:rPr>
          <w:rFonts w:ascii="Arial Narrow" w:hAnsi="Arial Narrow"/>
          <w:szCs w:val="24"/>
        </w:rPr>
        <w:t xml:space="preserve"> </w:t>
      </w:r>
      <w:r w:rsidRPr="005312B1">
        <w:rPr>
          <w:rFonts w:ascii="Arial Narrow" w:hAnsi="Arial Narrow"/>
          <w:spacing w:val="2"/>
          <w:szCs w:val="24"/>
        </w:rPr>
        <w:t xml:space="preserve"> </w:t>
      </w:r>
      <w:proofErr w:type="gramStart"/>
      <w:r w:rsidRPr="005312B1">
        <w:rPr>
          <w:rFonts w:ascii="Arial Narrow" w:hAnsi="Arial Narrow"/>
          <w:szCs w:val="24"/>
        </w:rPr>
        <w:t xml:space="preserve">études </w:t>
      </w:r>
      <w:r w:rsidRPr="005312B1">
        <w:rPr>
          <w:rFonts w:ascii="Arial Narrow" w:hAnsi="Arial Narrow"/>
          <w:spacing w:val="2"/>
          <w:szCs w:val="24"/>
        </w:rPr>
        <w:t xml:space="preserve"> </w:t>
      </w:r>
      <w:r w:rsidRPr="005312B1">
        <w:rPr>
          <w:rFonts w:ascii="Arial Narrow" w:hAnsi="Arial Narrow"/>
          <w:szCs w:val="24"/>
        </w:rPr>
        <w:t>géotechniques</w:t>
      </w:r>
      <w:proofErr w:type="gramEnd"/>
      <w:r w:rsidRPr="005312B1">
        <w:rPr>
          <w:rFonts w:ascii="Arial Narrow" w:hAnsi="Arial Narrow"/>
          <w:szCs w:val="24"/>
        </w:rPr>
        <w:t xml:space="preserve"> prévues</w:t>
      </w:r>
      <w:r w:rsidRPr="005312B1">
        <w:rPr>
          <w:rFonts w:ascii="Arial Narrow" w:hAnsi="Arial Narrow"/>
          <w:spacing w:val="6"/>
          <w:szCs w:val="24"/>
        </w:rPr>
        <w:t xml:space="preserve"> </w:t>
      </w:r>
      <w:r w:rsidRPr="005312B1">
        <w:rPr>
          <w:rFonts w:ascii="Arial Narrow" w:hAnsi="Arial Narrow"/>
          <w:szCs w:val="24"/>
        </w:rPr>
        <w:t>dans</w:t>
      </w:r>
      <w:r w:rsidRPr="005312B1">
        <w:rPr>
          <w:rFonts w:ascii="Arial Narrow" w:hAnsi="Arial Narrow"/>
          <w:spacing w:val="6"/>
          <w:szCs w:val="24"/>
        </w:rPr>
        <w:t xml:space="preserve"> </w:t>
      </w:r>
      <w:r w:rsidRPr="005312B1">
        <w:rPr>
          <w:rFonts w:ascii="Arial Narrow" w:hAnsi="Arial Narrow"/>
          <w:szCs w:val="24"/>
        </w:rPr>
        <w:t>le</w:t>
      </w:r>
      <w:r w:rsidRPr="005312B1">
        <w:rPr>
          <w:rFonts w:ascii="Arial Narrow" w:hAnsi="Arial Narrow"/>
          <w:spacing w:val="6"/>
          <w:szCs w:val="24"/>
        </w:rPr>
        <w:t xml:space="preserve"> </w:t>
      </w:r>
      <w:r w:rsidRPr="005312B1">
        <w:rPr>
          <w:rFonts w:ascii="Arial Narrow" w:hAnsi="Arial Narrow"/>
          <w:szCs w:val="24"/>
        </w:rPr>
        <w:t>CCTP.</w:t>
      </w:r>
    </w:p>
    <w:p w14:paraId="7AFE5BA8" w14:textId="77777777" w:rsidR="00041AF4" w:rsidRPr="00F467DB" w:rsidRDefault="00041AF4">
      <w:pPr>
        <w:widowControl w:val="0"/>
        <w:autoSpaceDE w:val="0"/>
        <w:adjustRightInd w:val="0"/>
        <w:spacing w:after="0" w:line="360" w:lineRule="auto"/>
        <w:ind w:right="94"/>
        <w:jc w:val="both"/>
        <w:rPr>
          <w:rFonts w:ascii="Arial Narrow" w:hAnsi="Arial Narrow"/>
          <w:szCs w:val="24"/>
        </w:rPr>
        <w:pPrChange w:id="65" w:author="Issa Yaya" w:date="2025-05-31T14:50:00Z">
          <w:pPr>
            <w:widowControl w:val="0"/>
            <w:autoSpaceDE w:val="0"/>
            <w:adjustRightInd w:val="0"/>
            <w:spacing w:after="0" w:line="250" w:lineRule="auto"/>
            <w:ind w:left="624" w:right="94" w:hanging="624"/>
            <w:jc w:val="both"/>
          </w:pPr>
        </w:pPrChange>
      </w:pPr>
      <w:r w:rsidRPr="005312B1">
        <w:rPr>
          <w:rFonts w:ascii="Arial Narrow" w:hAnsi="Arial Narrow"/>
          <w:szCs w:val="24"/>
        </w:rPr>
        <w:t xml:space="preserve">38.2. </w:t>
      </w:r>
      <w:r w:rsidRPr="005312B1">
        <w:rPr>
          <w:rFonts w:ascii="Arial Narrow" w:hAnsi="Arial Narrow"/>
          <w:spacing w:val="12"/>
          <w:szCs w:val="24"/>
        </w:rPr>
        <w:t xml:space="preserve"> </w:t>
      </w:r>
      <w:proofErr w:type="gramStart"/>
      <w:r w:rsidRPr="005312B1">
        <w:rPr>
          <w:rFonts w:ascii="Arial Narrow" w:hAnsi="Arial Narrow"/>
          <w:szCs w:val="24"/>
        </w:rPr>
        <w:t xml:space="preserve">Le </w:t>
      </w:r>
      <w:r w:rsidRPr="005312B1">
        <w:rPr>
          <w:rFonts w:ascii="Arial Narrow" w:hAnsi="Arial Narrow"/>
          <w:spacing w:val="-28"/>
          <w:szCs w:val="24"/>
        </w:rPr>
        <w:t xml:space="preserve"> </w:t>
      </w:r>
      <w:r w:rsidRPr="005312B1">
        <w:rPr>
          <w:rFonts w:ascii="Arial Narrow" w:hAnsi="Arial Narrow"/>
          <w:szCs w:val="24"/>
        </w:rPr>
        <w:t>Chef</w:t>
      </w:r>
      <w:proofErr w:type="gramEnd"/>
      <w:r w:rsidRPr="005312B1">
        <w:rPr>
          <w:rFonts w:ascii="Arial Narrow" w:hAnsi="Arial Narrow"/>
          <w:szCs w:val="24"/>
        </w:rPr>
        <w:t xml:space="preserve"> </w:t>
      </w:r>
      <w:r w:rsidRPr="005312B1">
        <w:rPr>
          <w:rFonts w:ascii="Arial Narrow" w:hAnsi="Arial Narrow"/>
          <w:spacing w:val="-28"/>
          <w:szCs w:val="24"/>
        </w:rPr>
        <w:t xml:space="preserve"> </w:t>
      </w:r>
      <w:proofErr w:type="gramStart"/>
      <w:r w:rsidRPr="005312B1">
        <w:rPr>
          <w:rFonts w:ascii="Arial Narrow" w:hAnsi="Arial Narrow"/>
          <w:szCs w:val="24"/>
        </w:rPr>
        <w:t xml:space="preserve">de </w:t>
      </w:r>
      <w:r w:rsidRPr="005312B1">
        <w:rPr>
          <w:rFonts w:ascii="Arial Narrow" w:hAnsi="Arial Narrow"/>
          <w:spacing w:val="-28"/>
          <w:szCs w:val="24"/>
        </w:rPr>
        <w:t xml:space="preserve"> </w:t>
      </w:r>
      <w:r w:rsidRPr="005312B1">
        <w:rPr>
          <w:rFonts w:ascii="Arial Narrow" w:hAnsi="Arial Narrow"/>
          <w:szCs w:val="24"/>
        </w:rPr>
        <w:t>service</w:t>
      </w:r>
      <w:proofErr w:type="gramEnd"/>
      <w:r w:rsidRPr="005312B1">
        <w:rPr>
          <w:rFonts w:ascii="Arial Narrow" w:hAnsi="Arial Narrow"/>
          <w:szCs w:val="24"/>
        </w:rPr>
        <w:t xml:space="preserve"> </w:t>
      </w:r>
      <w:r w:rsidRPr="005312B1">
        <w:rPr>
          <w:rFonts w:ascii="Arial Narrow" w:hAnsi="Arial Narrow"/>
          <w:spacing w:val="-28"/>
          <w:szCs w:val="24"/>
        </w:rPr>
        <w:t xml:space="preserve"> </w:t>
      </w:r>
      <w:proofErr w:type="gramStart"/>
      <w:r w:rsidRPr="005312B1">
        <w:rPr>
          <w:rFonts w:ascii="Arial Narrow" w:hAnsi="Arial Narrow"/>
          <w:szCs w:val="24"/>
        </w:rPr>
        <w:t xml:space="preserve">dispose </w:t>
      </w:r>
      <w:r w:rsidRPr="005312B1">
        <w:rPr>
          <w:rFonts w:ascii="Arial Narrow" w:hAnsi="Arial Narrow"/>
          <w:spacing w:val="-28"/>
          <w:szCs w:val="24"/>
        </w:rPr>
        <w:t xml:space="preserve"> </w:t>
      </w:r>
      <w:r w:rsidRPr="005312B1">
        <w:rPr>
          <w:rFonts w:ascii="Arial Narrow" w:hAnsi="Arial Narrow"/>
          <w:szCs w:val="24"/>
        </w:rPr>
        <w:t>d’un</w:t>
      </w:r>
      <w:proofErr w:type="gramEnd"/>
      <w:r w:rsidRPr="005312B1">
        <w:rPr>
          <w:rFonts w:ascii="Arial Narrow" w:hAnsi="Arial Narrow"/>
          <w:szCs w:val="24"/>
        </w:rPr>
        <w:t xml:space="preserve"> </w:t>
      </w:r>
      <w:r w:rsidRPr="005312B1">
        <w:rPr>
          <w:rFonts w:ascii="Arial Narrow" w:hAnsi="Arial Narrow"/>
          <w:spacing w:val="-28"/>
          <w:szCs w:val="24"/>
        </w:rPr>
        <w:t xml:space="preserve"> </w:t>
      </w:r>
      <w:proofErr w:type="gramStart"/>
      <w:r w:rsidRPr="005312B1">
        <w:rPr>
          <w:rFonts w:ascii="Arial Narrow" w:hAnsi="Arial Narrow"/>
          <w:szCs w:val="24"/>
        </w:rPr>
        <w:t xml:space="preserve">délai </w:t>
      </w:r>
      <w:r w:rsidRPr="005312B1">
        <w:rPr>
          <w:rFonts w:ascii="Arial Narrow" w:hAnsi="Arial Narrow"/>
          <w:spacing w:val="-28"/>
          <w:szCs w:val="24"/>
        </w:rPr>
        <w:t xml:space="preserve"> </w:t>
      </w:r>
      <w:r w:rsidRPr="005312B1">
        <w:rPr>
          <w:rFonts w:ascii="Arial Narrow" w:hAnsi="Arial Narrow"/>
          <w:szCs w:val="24"/>
        </w:rPr>
        <w:t>de</w:t>
      </w:r>
      <w:proofErr w:type="gramEnd"/>
      <w:r w:rsidRPr="005312B1">
        <w:rPr>
          <w:rFonts w:ascii="Arial Narrow" w:hAnsi="Arial Narrow"/>
          <w:szCs w:val="24"/>
        </w:rPr>
        <w:t xml:space="preserve">  sept (7) jours</w:t>
      </w:r>
      <w:r w:rsidRPr="005312B1">
        <w:rPr>
          <w:rFonts w:ascii="Arial Narrow" w:hAnsi="Arial Narrow"/>
          <w:spacing w:val="30"/>
          <w:szCs w:val="24"/>
        </w:rPr>
        <w:t xml:space="preserve"> </w:t>
      </w:r>
      <w:r w:rsidRPr="005312B1">
        <w:rPr>
          <w:rFonts w:ascii="Arial Narrow" w:hAnsi="Arial Narrow"/>
          <w:szCs w:val="24"/>
        </w:rPr>
        <w:t>pour</w:t>
      </w:r>
      <w:r w:rsidRPr="005312B1">
        <w:rPr>
          <w:rFonts w:ascii="Arial Narrow" w:hAnsi="Arial Narrow"/>
          <w:spacing w:val="30"/>
          <w:szCs w:val="24"/>
        </w:rPr>
        <w:t xml:space="preserve"> </w:t>
      </w:r>
      <w:r w:rsidRPr="005312B1">
        <w:rPr>
          <w:rFonts w:ascii="Arial Narrow" w:hAnsi="Arial Narrow"/>
          <w:szCs w:val="24"/>
        </w:rPr>
        <w:t>agréer</w:t>
      </w:r>
      <w:r w:rsidRPr="005312B1">
        <w:rPr>
          <w:rFonts w:ascii="Arial Narrow" w:hAnsi="Arial Narrow"/>
          <w:spacing w:val="30"/>
          <w:szCs w:val="24"/>
        </w:rPr>
        <w:t xml:space="preserve"> </w:t>
      </w:r>
      <w:r w:rsidRPr="005312B1">
        <w:rPr>
          <w:rFonts w:ascii="Arial Narrow" w:hAnsi="Arial Narrow"/>
          <w:szCs w:val="24"/>
        </w:rPr>
        <w:t>le</w:t>
      </w:r>
      <w:r w:rsidRPr="005312B1">
        <w:rPr>
          <w:rFonts w:ascii="Arial Narrow" w:hAnsi="Arial Narrow"/>
          <w:spacing w:val="30"/>
          <w:szCs w:val="24"/>
        </w:rPr>
        <w:t xml:space="preserve"> </w:t>
      </w:r>
      <w:r w:rsidRPr="005312B1">
        <w:rPr>
          <w:rFonts w:ascii="Arial Narrow" w:hAnsi="Arial Narrow"/>
          <w:szCs w:val="24"/>
        </w:rPr>
        <w:t>personnel</w:t>
      </w:r>
      <w:r w:rsidRPr="005312B1">
        <w:rPr>
          <w:rFonts w:ascii="Arial Narrow" w:hAnsi="Arial Narrow"/>
          <w:spacing w:val="30"/>
          <w:szCs w:val="24"/>
        </w:rPr>
        <w:t xml:space="preserve"> </w:t>
      </w:r>
      <w:r w:rsidRPr="005312B1">
        <w:rPr>
          <w:rFonts w:ascii="Arial Narrow" w:hAnsi="Arial Narrow"/>
          <w:szCs w:val="24"/>
        </w:rPr>
        <w:t>et</w:t>
      </w:r>
      <w:r w:rsidRPr="005312B1">
        <w:rPr>
          <w:rFonts w:ascii="Arial Narrow" w:hAnsi="Arial Narrow"/>
          <w:spacing w:val="30"/>
          <w:szCs w:val="24"/>
        </w:rPr>
        <w:t xml:space="preserve"> </w:t>
      </w:r>
      <w:r w:rsidRPr="005312B1">
        <w:rPr>
          <w:rFonts w:ascii="Arial Narrow" w:hAnsi="Arial Narrow"/>
          <w:szCs w:val="24"/>
        </w:rPr>
        <w:t xml:space="preserve">le </w:t>
      </w:r>
      <w:proofErr w:type="gramStart"/>
      <w:r w:rsidRPr="005312B1">
        <w:rPr>
          <w:rFonts w:ascii="Arial Narrow" w:hAnsi="Arial Narrow"/>
          <w:szCs w:val="24"/>
        </w:rPr>
        <w:t xml:space="preserve">laboratoire </w:t>
      </w:r>
      <w:r w:rsidRPr="005312B1">
        <w:rPr>
          <w:rFonts w:ascii="Arial Narrow" w:hAnsi="Arial Narrow"/>
          <w:spacing w:val="2"/>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
          <w:szCs w:val="24"/>
        </w:rPr>
        <w:t xml:space="preserve"> </w:t>
      </w:r>
      <w:proofErr w:type="gramStart"/>
      <w:r w:rsidRPr="005312B1">
        <w:rPr>
          <w:rFonts w:ascii="Arial Narrow" w:hAnsi="Arial Narrow"/>
          <w:szCs w:val="24"/>
        </w:rPr>
        <w:t xml:space="preserve">l’entrepreneur, </w:t>
      </w:r>
      <w:r w:rsidRPr="005312B1">
        <w:rPr>
          <w:rFonts w:ascii="Arial Narrow" w:hAnsi="Arial Narrow"/>
          <w:spacing w:val="2"/>
          <w:szCs w:val="24"/>
        </w:rPr>
        <w:t xml:space="preserve"> </w:t>
      </w:r>
      <w:r w:rsidRPr="005312B1">
        <w:rPr>
          <w:rFonts w:ascii="Arial Narrow" w:hAnsi="Arial Narrow"/>
          <w:szCs w:val="24"/>
        </w:rPr>
        <w:t>dès</w:t>
      </w:r>
      <w:proofErr w:type="gramEnd"/>
      <w:r w:rsidRPr="005312B1">
        <w:rPr>
          <w:rFonts w:ascii="Arial Narrow" w:hAnsi="Arial Narrow"/>
          <w:szCs w:val="24"/>
        </w:rPr>
        <w:t xml:space="preserve"> </w:t>
      </w:r>
      <w:r w:rsidRPr="005312B1">
        <w:rPr>
          <w:rFonts w:ascii="Arial Narrow" w:hAnsi="Arial Narrow"/>
          <w:spacing w:val="2"/>
          <w:szCs w:val="24"/>
        </w:rPr>
        <w:t xml:space="preserve"> </w:t>
      </w:r>
      <w:r w:rsidRPr="005312B1">
        <w:rPr>
          <w:rFonts w:ascii="Arial Narrow" w:hAnsi="Arial Narrow"/>
          <w:szCs w:val="24"/>
        </w:rPr>
        <w:t>réception de</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Pr>
          <w:rFonts w:ascii="Arial Narrow" w:hAnsi="Arial Narrow"/>
          <w:szCs w:val="24"/>
        </w:rPr>
        <w:t>demande.</w:t>
      </w:r>
    </w:p>
    <w:p w14:paraId="0B0F2396"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b/>
          <w:bCs/>
          <w:szCs w:val="24"/>
          <w:u w:val="single"/>
        </w:rPr>
        <w:lastRenderedPageBreak/>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39</w:t>
      </w:r>
      <w:r w:rsidRPr="005312B1">
        <w:rPr>
          <w:rFonts w:ascii="Arial Narrow" w:hAnsi="Arial Narrow"/>
          <w:b/>
          <w:bCs/>
          <w:spacing w:val="6"/>
          <w:szCs w:val="24"/>
        </w:rPr>
        <w:t xml:space="preserve"> </w:t>
      </w:r>
      <w:r w:rsidRPr="005312B1">
        <w:rPr>
          <w:rFonts w:ascii="Arial Narrow" w:hAnsi="Arial Narrow"/>
          <w:b/>
          <w:bCs/>
          <w:szCs w:val="24"/>
        </w:rPr>
        <w:t>: Journal</w:t>
      </w:r>
      <w:r w:rsidRPr="005312B1">
        <w:rPr>
          <w:rFonts w:ascii="Arial Narrow" w:hAnsi="Arial Narrow"/>
          <w:b/>
          <w:bCs/>
          <w:spacing w:val="6"/>
          <w:szCs w:val="24"/>
        </w:rPr>
        <w:t xml:space="preserve"> </w:t>
      </w:r>
      <w:r w:rsidRPr="005312B1">
        <w:rPr>
          <w:rFonts w:ascii="Arial Narrow" w:hAnsi="Arial Narrow"/>
          <w:b/>
          <w:bCs/>
          <w:szCs w:val="24"/>
        </w:rPr>
        <w:t>de</w:t>
      </w:r>
      <w:r w:rsidRPr="005312B1">
        <w:rPr>
          <w:rFonts w:ascii="Arial Narrow" w:hAnsi="Arial Narrow"/>
          <w:b/>
          <w:bCs/>
          <w:spacing w:val="6"/>
          <w:szCs w:val="24"/>
        </w:rPr>
        <w:t xml:space="preserve"> </w:t>
      </w:r>
      <w:r w:rsidRPr="005312B1">
        <w:rPr>
          <w:rFonts w:ascii="Arial Narrow" w:hAnsi="Arial Narrow"/>
          <w:b/>
          <w:bCs/>
          <w:szCs w:val="24"/>
        </w:rPr>
        <w:t>chantier</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56</w:t>
      </w:r>
      <w:r w:rsidRPr="005312B1">
        <w:rPr>
          <w:rFonts w:ascii="Arial Narrow" w:hAnsi="Arial Narrow"/>
          <w:b/>
          <w:bCs/>
          <w:spacing w:val="6"/>
          <w:szCs w:val="24"/>
        </w:rPr>
        <w:t xml:space="preserve"> </w:t>
      </w:r>
      <w:r w:rsidRPr="005312B1">
        <w:rPr>
          <w:rFonts w:ascii="Arial Narrow" w:hAnsi="Arial Narrow"/>
          <w:b/>
          <w:bCs/>
          <w:szCs w:val="24"/>
        </w:rPr>
        <w:t>complété)</w:t>
      </w:r>
    </w:p>
    <w:p w14:paraId="5ED4E62A" w14:textId="77777777" w:rsidR="00041AF4" w:rsidRPr="005312B1" w:rsidRDefault="00041AF4" w:rsidP="00CE3CEA">
      <w:pPr>
        <w:widowControl w:val="0"/>
        <w:autoSpaceDE w:val="0"/>
        <w:adjustRightInd w:val="0"/>
        <w:spacing w:after="0" w:line="360" w:lineRule="auto"/>
        <w:ind w:right="94"/>
        <w:jc w:val="both"/>
        <w:rPr>
          <w:rFonts w:ascii="Arial Narrow" w:hAnsi="Arial Narrow"/>
          <w:szCs w:val="24"/>
        </w:rPr>
      </w:pPr>
      <w:r w:rsidRPr="005312B1">
        <w:rPr>
          <w:rFonts w:ascii="Arial Narrow" w:hAnsi="Arial Narrow"/>
          <w:szCs w:val="24"/>
        </w:rPr>
        <w:t>39.1. Le</w:t>
      </w:r>
      <w:r w:rsidRPr="005312B1">
        <w:rPr>
          <w:rFonts w:ascii="Arial Narrow" w:hAnsi="Arial Narrow"/>
          <w:spacing w:val="1"/>
          <w:szCs w:val="24"/>
        </w:rPr>
        <w:t xml:space="preserve"> </w:t>
      </w:r>
      <w:r w:rsidRPr="005312B1">
        <w:rPr>
          <w:rFonts w:ascii="Arial Narrow" w:hAnsi="Arial Narrow"/>
          <w:szCs w:val="24"/>
        </w:rPr>
        <w:t>journal</w:t>
      </w:r>
      <w:r w:rsidRPr="005312B1">
        <w:rPr>
          <w:rFonts w:ascii="Arial Narrow" w:hAnsi="Arial Narrow"/>
          <w:spacing w:val="1"/>
          <w:szCs w:val="24"/>
        </w:rPr>
        <w:t xml:space="preserve"> </w:t>
      </w:r>
      <w:r w:rsidRPr="005312B1">
        <w:rPr>
          <w:rFonts w:ascii="Arial Narrow" w:hAnsi="Arial Narrow"/>
          <w:szCs w:val="24"/>
        </w:rPr>
        <w:t>de</w:t>
      </w:r>
      <w:r w:rsidRPr="005312B1">
        <w:rPr>
          <w:rFonts w:ascii="Arial Narrow" w:hAnsi="Arial Narrow"/>
          <w:spacing w:val="1"/>
          <w:szCs w:val="24"/>
        </w:rPr>
        <w:t xml:space="preserve"> </w:t>
      </w:r>
      <w:r w:rsidRPr="005312B1">
        <w:rPr>
          <w:rFonts w:ascii="Arial Narrow" w:hAnsi="Arial Narrow"/>
          <w:szCs w:val="24"/>
        </w:rPr>
        <w:t>chantier</w:t>
      </w:r>
      <w:r w:rsidRPr="005312B1">
        <w:rPr>
          <w:rFonts w:ascii="Arial Narrow" w:hAnsi="Arial Narrow"/>
          <w:spacing w:val="1"/>
          <w:szCs w:val="24"/>
        </w:rPr>
        <w:t xml:space="preserve"> </w:t>
      </w:r>
      <w:r w:rsidRPr="005312B1">
        <w:rPr>
          <w:rFonts w:ascii="Arial Narrow" w:hAnsi="Arial Narrow"/>
          <w:szCs w:val="24"/>
        </w:rPr>
        <w:t>sera</w:t>
      </w:r>
      <w:r w:rsidRPr="005312B1">
        <w:rPr>
          <w:rFonts w:ascii="Arial Narrow" w:hAnsi="Arial Narrow"/>
          <w:spacing w:val="1"/>
          <w:szCs w:val="24"/>
        </w:rPr>
        <w:t xml:space="preserve"> </w:t>
      </w:r>
      <w:r w:rsidRPr="005312B1">
        <w:rPr>
          <w:rFonts w:ascii="Arial Narrow" w:hAnsi="Arial Narrow"/>
          <w:szCs w:val="24"/>
        </w:rPr>
        <w:t>signé</w:t>
      </w:r>
      <w:r w:rsidRPr="005312B1">
        <w:rPr>
          <w:rFonts w:ascii="Arial Narrow" w:hAnsi="Arial Narrow"/>
          <w:spacing w:val="1"/>
          <w:szCs w:val="24"/>
        </w:rPr>
        <w:t xml:space="preserve"> </w:t>
      </w:r>
      <w:proofErr w:type="gramStart"/>
      <w:r w:rsidRPr="005312B1">
        <w:rPr>
          <w:rFonts w:ascii="Arial Narrow" w:hAnsi="Arial Narrow"/>
          <w:szCs w:val="24"/>
        </w:rPr>
        <w:t xml:space="preserve">contradictoirement </w:t>
      </w:r>
      <w:r w:rsidRPr="005312B1">
        <w:rPr>
          <w:rFonts w:ascii="Arial Narrow" w:hAnsi="Arial Narrow"/>
          <w:spacing w:val="-4"/>
          <w:szCs w:val="24"/>
        </w:rPr>
        <w:t xml:space="preserve"> </w:t>
      </w:r>
      <w:r w:rsidRPr="005312B1">
        <w:rPr>
          <w:rFonts w:ascii="Arial Narrow" w:hAnsi="Arial Narrow"/>
          <w:szCs w:val="24"/>
        </w:rPr>
        <w:t>par</w:t>
      </w:r>
      <w:proofErr w:type="gramEnd"/>
      <w:r w:rsidRPr="005312B1">
        <w:rPr>
          <w:rFonts w:ascii="Arial Narrow" w:hAnsi="Arial Narrow"/>
          <w:szCs w:val="24"/>
        </w:rPr>
        <w:t xml:space="preserve"> </w:t>
      </w:r>
      <w:r w:rsidRPr="005312B1">
        <w:rPr>
          <w:rFonts w:ascii="Arial Narrow" w:hAnsi="Arial Narrow"/>
          <w:spacing w:val="-4"/>
          <w:szCs w:val="24"/>
        </w:rPr>
        <w:t xml:space="preserve"> </w:t>
      </w:r>
      <w:r w:rsidRPr="005312B1">
        <w:rPr>
          <w:rFonts w:ascii="Arial Narrow" w:hAnsi="Arial Narrow"/>
          <w:szCs w:val="24"/>
        </w:rPr>
        <w:t xml:space="preserve">l’Ingénieur du Marché </w:t>
      </w:r>
      <w:proofErr w:type="gramStart"/>
      <w:r w:rsidRPr="005312B1">
        <w:rPr>
          <w:rFonts w:ascii="Arial Narrow" w:hAnsi="Arial Narrow"/>
          <w:szCs w:val="24"/>
        </w:rPr>
        <w:t xml:space="preserve">et </w:t>
      </w:r>
      <w:r w:rsidRPr="005312B1">
        <w:rPr>
          <w:rFonts w:ascii="Arial Narrow" w:hAnsi="Arial Narrow"/>
          <w:spacing w:val="-4"/>
          <w:szCs w:val="24"/>
        </w:rPr>
        <w:t xml:space="preserve"> </w:t>
      </w:r>
      <w:r w:rsidRPr="005312B1">
        <w:rPr>
          <w:rFonts w:ascii="Arial Narrow" w:hAnsi="Arial Narrow"/>
          <w:szCs w:val="24"/>
        </w:rPr>
        <w:t>le</w:t>
      </w:r>
      <w:proofErr w:type="gramEnd"/>
      <w:r w:rsidRPr="005312B1">
        <w:rPr>
          <w:rFonts w:ascii="Arial Narrow" w:hAnsi="Arial Narrow"/>
          <w:szCs w:val="24"/>
        </w:rPr>
        <w:t xml:space="preserve"> </w:t>
      </w:r>
      <w:r w:rsidRPr="005312B1">
        <w:rPr>
          <w:rFonts w:ascii="Arial Narrow" w:hAnsi="Arial Narrow"/>
          <w:spacing w:val="-4"/>
          <w:szCs w:val="24"/>
        </w:rPr>
        <w:t xml:space="preserve"> </w:t>
      </w:r>
      <w:proofErr w:type="gramStart"/>
      <w:r w:rsidRPr="005312B1">
        <w:rPr>
          <w:rFonts w:ascii="Arial Narrow" w:hAnsi="Arial Narrow"/>
          <w:szCs w:val="24"/>
        </w:rPr>
        <w:t xml:space="preserve">représentant </w:t>
      </w:r>
      <w:r w:rsidRPr="005312B1">
        <w:rPr>
          <w:rFonts w:ascii="Arial Narrow" w:hAnsi="Arial Narrow"/>
          <w:spacing w:val="-5"/>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5"/>
          <w:szCs w:val="24"/>
        </w:rPr>
        <w:t xml:space="preserve"> </w:t>
      </w:r>
      <w:proofErr w:type="gramStart"/>
      <w:r w:rsidRPr="005312B1">
        <w:rPr>
          <w:rFonts w:ascii="Arial Narrow" w:hAnsi="Arial Narrow"/>
          <w:szCs w:val="24"/>
        </w:rPr>
        <w:t xml:space="preserve">l’entrepreneur </w:t>
      </w:r>
      <w:r w:rsidRPr="005312B1">
        <w:rPr>
          <w:rFonts w:ascii="Arial Narrow" w:hAnsi="Arial Narrow"/>
          <w:spacing w:val="-5"/>
          <w:szCs w:val="24"/>
        </w:rPr>
        <w:t xml:space="preserve"> </w:t>
      </w:r>
      <w:r w:rsidRPr="005312B1">
        <w:rPr>
          <w:rFonts w:ascii="Arial Narrow" w:hAnsi="Arial Narrow"/>
          <w:szCs w:val="24"/>
        </w:rPr>
        <w:t>systématiquement</w:t>
      </w:r>
      <w:proofErr w:type="gramEnd"/>
      <w:r w:rsidRPr="005312B1">
        <w:rPr>
          <w:rFonts w:ascii="Arial Narrow" w:hAnsi="Arial Narrow"/>
          <w:szCs w:val="24"/>
        </w:rPr>
        <w:t xml:space="preserve"> lors</w:t>
      </w:r>
      <w:r w:rsidRPr="005312B1">
        <w:rPr>
          <w:rFonts w:ascii="Arial Narrow" w:hAnsi="Arial Narrow"/>
          <w:spacing w:val="30"/>
          <w:szCs w:val="24"/>
        </w:rPr>
        <w:t xml:space="preserve"> </w:t>
      </w:r>
      <w:r w:rsidRPr="005312B1">
        <w:rPr>
          <w:rFonts w:ascii="Arial Narrow" w:hAnsi="Arial Narrow"/>
          <w:szCs w:val="24"/>
        </w:rPr>
        <w:t>des</w:t>
      </w:r>
      <w:r w:rsidRPr="005312B1">
        <w:rPr>
          <w:rFonts w:ascii="Arial Narrow" w:hAnsi="Arial Narrow"/>
          <w:spacing w:val="30"/>
          <w:szCs w:val="24"/>
        </w:rPr>
        <w:t xml:space="preserve"> </w:t>
      </w:r>
      <w:r w:rsidRPr="005312B1">
        <w:rPr>
          <w:rFonts w:ascii="Arial Narrow" w:hAnsi="Arial Narrow"/>
          <w:szCs w:val="24"/>
        </w:rPr>
        <w:t>réunions</w:t>
      </w:r>
      <w:r w:rsidRPr="005312B1">
        <w:rPr>
          <w:rFonts w:ascii="Arial Narrow" w:hAnsi="Arial Narrow"/>
          <w:spacing w:val="30"/>
          <w:szCs w:val="24"/>
        </w:rPr>
        <w:t xml:space="preserve"> </w:t>
      </w:r>
      <w:r w:rsidRPr="005312B1">
        <w:rPr>
          <w:rFonts w:ascii="Arial Narrow" w:hAnsi="Arial Narrow"/>
          <w:szCs w:val="24"/>
        </w:rPr>
        <w:t>de</w:t>
      </w:r>
      <w:r w:rsidRPr="005312B1">
        <w:rPr>
          <w:rFonts w:ascii="Arial Narrow" w:hAnsi="Arial Narrow"/>
          <w:spacing w:val="30"/>
          <w:szCs w:val="24"/>
        </w:rPr>
        <w:t xml:space="preserve"> </w:t>
      </w:r>
      <w:r w:rsidRPr="005312B1">
        <w:rPr>
          <w:rFonts w:ascii="Arial Narrow" w:hAnsi="Arial Narrow"/>
          <w:szCs w:val="24"/>
        </w:rPr>
        <w:t>chantiers</w:t>
      </w:r>
      <w:r w:rsidRPr="005312B1">
        <w:rPr>
          <w:rFonts w:ascii="Arial Narrow" w:hAnsi="Arial Narrow"/>
          <w:spacing w:val="30"/>
          <w:szCs w:val="24"/>
        </w:rPr>
        <w:t xml:space="preserve"> </w:t>
      </w:r>
      <w:proofErr w:type="gramStart"/>
      <w:r w:rsidRPr="005312B1">
        <w:rPr>
          <w:rFonts w:ascii="Arial Narrow" w:hAnsi="Arial Narrow"/>
          <w:szCs w:val="24"/>
        </w:rPr>
        <w:t>et  à</w:t>
      </w:r>
      <w:proofErr w:type="gramEnd"/>
      <w:r w:rsidRPr="005312B1">
        <w:rPr>
          <w:rFonts w:ascii="Arial Narrow" w:hAnsi="Arial Narrow"/>
          <w:szCs w:val="24"/>
        </w:rPr>
        <w:t xml:space="preserve"> chaque visite de chantier.</w:t>
      </w:r>
    </w:p>
    <w:p w14:paraId="4F0B301A" w14:textId="3DDF676E" w:rsidR="00CE3CEA" w:rsidRPr="00F467DB" w:rsidRDefault="00041AF4" w:rsidP="00CE55E4">
      <w:pPr>
        <w:widowControl w:val="0"/>
        <w:autoSpaceDE w:val="0"/>
        <w:adjustRightInd w:val="0"/>
        <w:spacing w:after="0" w:line="360" w:lineRule="auto"/>
        <w:ind w:right="90"/>
        <w:jc w:val="both"/>
        <w:rPr>
          <w:rFonts w:ascii="Arial Narrow" w:hAnsi="Arial Narrow"/>
          <w:szCs w:val="24"/>
        </w:rPr>
      </w:pPr>
      <w:r w:rsidRPr="005312B1">
        <w:rPr>
          <w:rFonts w:ascii="Arial Narrow" w:hAnsi="Arial Narrow"/>
          <w:szCs w:val="24"/>
        </w:rPr>
        <w:t xml:space="preserve">39.2. </w:t>
      </w:r>
      <w:r w:rsidRPr="005312B1">
        <w:rPr>
          <w:rFonts w:ascii="Arial Narrow" w:hAnsi="Arial Narrow"/>
          <w:spacing w:val="12"/>
          <w:szCs w:val="24"/>
        </w:rPr>
        <w:t xml:space="preserve"> </w:t>
      </w:r>
      <w:r w:rsidRPr="005312B1">
        <w:rPr>
          <w:rFonts w:ascii="Arial Narrow" w:hAnsi="Arial Narrow"/>
          <w:szCs w:val="24"/>
        </w:rPr>
        <w:t>C'est</w:t>
      </w:r>
      <w:r w:rsidRPr="005312B1">
        <w:rPr>
          <w:rFonts w:ascii="Arial Narrow" w:hAnsi="Arial Narrow"/>
          <w:spacing w:val="6"/>
          <w:szCs w:val="24"/>
        </w:rPr>
        <w:t xml:space="preserve"> </w:t>
      </w:r>
      <w:r w:rsidRPr="005312B1">
        <w:rPr>
          <w:rFonts w:ascii="Arial Narrow" w:hAnsi="Arial Narrow"/>
          <w:szCs w:val="24"/>
        </w:rPr>
        <w:t>un</w:t>
      </w:r>
      <w:r w:rsidRPr="005312B1">
        <w:rPr>
          <w:rFonts w:ascii="Arial Narrow" w:hAnsi="Arial Narrow"/>
          <w:spacing w:val="6"/>
          <w:szCs w:val="24"/>
        </w:rPr>
        <w:t xml:space="preserve"> </w:t>
      </w:r>
      <w:r w:rsidRPr="005312B1">
        <w:rPr>
          <w:rFonts w:ascii="Arial Narrow" w:hAnsi="Arial Narrow"/>
          <w:szCs w:val="24"/>
        </w:rPr>
        <w:t>document</w:t>
      </w:r>
      <w:r w:rsidRPr="005312B1">
        <w:rPr>
          <w:rFonts w:ascii="Arial Narrow" w:hAnsi="Arial Narrow"/>
          <w:spacing w:val="6"/>
          <w:szCs w:val="24"/>
        </w:rPr>
        <w:t xml:space="preserve"> </w:t>
      </w:r>
      <w:r w:rsidRPr="005312B1">
        <w:rPr>
          <w:rFonts w:ascii="Arial Narrow" w:hAnsi="Arial Narrow"/>
          <w:szCs w:val="24"/>
        </w:rPr>
        <w:t>contradictoire</w:t>
      </w:r>
      <w:r w:rsidRPr="005312B1">
        <w:rPr>
          <w:rFonts w:ascii="Arial Narrow" w:hAnsi="Arial Narrow"/>
          <w:spacing w:val="6"/>
          <w:szCs w:val="24"/>
        </w:rPr>
        <w:t xml:space="preserve"> </w:t>
      </w:r>
      <w:r w:rsidRPr="005312B1">
        <w:rPr>
          <w:rFonts w:ascii="Arial Narrow" w:hAnsi="Arial Narrow"/>
          <w:szCs w:val="24"/>
        </w:rPr>
        <w:t>unique.</w:t>
      </w:r>
      <w:r w:rsidRPr="005312B1">
        <w:rPr>
          <w:rFonts w:ascii="Arial Narrow" w:hAnsi="Arial Narrow"/>
          <w:spacing w:val="6"/>
          <w:szCs w:val="24"/>
        </w:rPr>
        <w:t xml:space="preserve"> </w:t>
      </w:r>
      <w:r w:rsidRPr="005312B1">
        <w:rPr>
          <w:rFonts w:ascii="Arial Narrow" w:hAnsi="Arial Narrow"/>
          <w:szCs w:val="24"/>
        </w:rPr>
        <w:t xml:space="preserve">Ses </w:t>
      </w:r>
      <w:proofErr w:type="gramStart"/>
      <w:r w:rsidRPr="005312B1">
        <w:rPr>
          <w:rFonts w:ascii="Arial Narrow" w:hAnsi="Arial Narrow"/>
          <w:szCs w:val="24"/>
        </w:rPr>
        <w:t xml:space="preserve">pages </w:t>
      </w:r>
      <w:r w:rsidRPr="005312B1">
        <w:rPr>
          <w:rFonts w:ascii="Arial Narrow" w:hAnsi="Arial Narrow"/>
          <w:spacing w:val="12"/>
          <w:szCs w:val="24"/>
        </w:rPr>
        <w:t xml:space="preserve"> </w:t>
      </w:r>
      <w:r w:rsidRPr="005312B1">
        <w:rPr>
          <w:rFonts w:ascii="Arial Narrow" w:hAnsi="Arial Narrow"/>
          <w:szCs w:val="24"/>
        </w:rPr>
        <w:t>sont</w:t>
      </w:r>
      <w:proofErr w:type="gramEnd"/>
      <w:r w:rsidRPr="005312B1">
        <w:rPr>
          <w:rFonts w:ascii="Arial Narrow" w:hAnsi="Arial Narrow"/>
          <w:szCs w:val="24"/>
        </w:rPr>
        <w:t xml:space="preserve"> </w:t>
      </w:r>
      <w:r w:rsidRPr="005312B1">
        <w:rPr>
          <w:rFonts w:ascii="Arial Narrow" w:hAnsi="Arial Narrow"/>
          <w:spacing w:val="12"/>
          <w:szCs w:val="24"/>
        </w:rPr>
        <w:t xml:space="preserve"> </w:t>
      </w:r>
      <w:proofErr w:type="gramStart"/>
      <w:r w:rsidRPr="005312B1">
        <w:rPr>
          <w:rFonts w:ascii="Arial Narrow" w:hAnsi="Arial Narrow"/>
          <w:szCs w:val="24"/>
        </w:rPr>
        <w:t xml:space="preserve">numérotées </w:t>
      </w:r>
      <w:r w:rsidRPr="005312B1">
        <w:rPr>
          <w:rFonts w:ascii="Arial Narrow" w:hAnsi="Arial Narrow"/>
          <w:spacing w:val="12"/>
          <w:szCs w:val="24"/>
        </w:rPr>
        <w:t xml:space="preserve"> </w:t>
      </w:r>
      <w:r w:rsidRPr="005312B1">
        <w:rPr>
          <w:rFonts w:ascii="Arial Narrow" w:hAnsi="Arial Narrow"/>
          <w:szCs w:val="24"/>
        </w:rPr>
        <w:t>et</w:t>
      </w:r>
      <w:proofErr w:type="gramEnd"/>
      <w:r w:rsidRPr="005312B1">
        <w:rPr>
          <w:rFonts w:ascii="Arial Narrow" w:hAnsi="Arial Narrow"/>
          <w:szCs w:val="24"/>
        </w:rPr>
        <w:t xml:space="preserve"> </w:t>
      </w:r>
      <w:r w:rsidRPr="005312B1">
        <w:rPr>
          <w:rFonts w:ascii="Arial Narrow" w:hAnsi="Arial Narrow"/>
          <w:spacing w:val="12"/>
          <w:szCs w:val="24"/>
        </w:rPr>
        <w:t xml:space="preserve"> </w:t>
      </w:r>
      <w:r w:rsidRPr="005312B1">
        <w:rPr>
          <w:rFonts w:ascii="Arial Narrow" w:hAnsi="Arial Narrow"/>
          <w:szCs w:val="24"/>
        </w:rPr>
        <w:t xml:space="preserve">visées. </w:t>
      </w:r>
      <w:r w:rsidRPr="005312B1">
        <w:rPr>
          <w:rFonts w:ascii="Arial Narrow" w:hAnsi="Arial Narrow"/>
          <w:spacing w:val="12"/>
          <w:szCs w:val="24"/>
        </w:rPr>
        <w:t xml:space="preserve"> </w:t>
      </w:r>
      <w:r w:rsidRPr="005312B1">
        <w:rPr>
          <w:rFonts w:ascii="Arial Narrow" w:hAnsi="Arial Narrow"/>
          <w:szCs w:val="24"/>
        </w:rPr>
        <w:t xml:space="preserve">Aucune </w:t>
      </w:r>
      <w:r w:rsidRPr="005312B1">
        <w:rPr>
          <w:rFonts w:ascii="Arial Narrow" w:hAnsi="Arial Narrow"/>
          <w:spacing w:val="5"/>
          <w:szCs w:val="24"/>
        </w:rPr>
        <w:t>pag</w:t>
      </w:r>
      <w:r w:rsidRPr="005312B1">
        <w:rPr>
          <w:rFonts w:ascii="Arial Narrow" w:hAnsi="Arial Narrow"/>
          <w:szCs w:val="24"/>
        </w:rPr>
        <w:t xml:space="preserve">e  </w:t>
      </w:r>
      <w:r w:rsidRPr="005312B1">
        <w:rPr>
          <w:rFonts w:ascii="Arial Narrow" w:hAnsi="Arial Narrow"/>
          <w:spacing w:val="-13"/>
          <w:szCs w:val="24"/>
        </w:rPr>
        <w:t xml:space="preserve"> </w:t>
      </w:r>
      <w:r w:rsidRPr="005312B1">
        <w:rPr>
          <w:rFonts w:ascii="Arial Narrow" w:hAnsi="Arial Narrow"/>
          <w:spacing w:val="5"/>
          <w:szCs w:val="24"/>
        </w:rPr>
        <w:t>n</w:t>
      </w:r>
      <w:r w:rsidRPr="005312B1">
        <w:rPr>
          <w:rFonts w:ascii="Arial Narrow" w:hAnsi="Arial Narrow"/>
          <w:szCs w:val="24"/>
        </w:rPr>
        <w:t xml:space="preserve">e  </w:t>
      </w:r>
      <w:r w:rsidRPr="005312B1">
        <w:rPr>
          <w:rFonts w:ascii="Arial Narrow" w:hAnsi="Arial Narrow"/>
          <w:spacing w:val="-13"/>
          <w:szCs w:val="24"/>
        </w:rPr>
        <w:t xml:space="preserve"> </w:t>
      </w:r>
      <w:r w:rsidRPr="005312B1">
        <w:rPr>
          <w:rFonts w:ascii="Arial Narrow" w:hAnsi="Arial Narrow"/>
          <w:spacing w:val="5"/>
          <w:szCs w:val="24"/>
        </w:rPr>
        <w:t>doi</w:t>
      </w:r>
      <w:r w:rsidRPr="005312B1">
        <w:rPr>
          <w:rFonts w:ascii="Arial Narrow" w:hAnsi="Arial Narrow"/>
          <w:szCs w:val="24"/>
        </w:rPr>
        <w:t xml:space="preserve">t  </w:t>
      </w:r>
      <w:r w:rsidRPr="005312B1">
        <w:rPr>
          <w:rFonts w:ascii="Arial Narrow" w:hAnsi="Arial Narrow"/>
          <w:spacing w:val="-13"/>
          <w:szCs w:val="24"/>
        </w:rPr>
        <w:t xml:space="preserve"> </w:t>
      </w:r>
      <w:r w:rsidRPr="005312B1">
        <w:rPr>
          <w:rFonts w:ascii="Arial Narrow" w:hAnsi="Arial Narrow"/>
          <w:spacing w:val="5"/>
          <w:szCs w:val="24"/>
        </w:rPr>
        <w:t>êtr</w:t>
      </w:r>
      <w:r w:rsidRPr="005312B1">
        <w:rPr>
          <w:rFonts w:ascii="Arial Narrow" w:hAnsi="Arial Narrow"/>
          <w:szCs w:val="24"/>
        </w:rPr>
        <w:t xml:space="preserve">e </w:t>
      </w:r>
      <w:r w:rsidRPr="005312B1">
        <w:rPr>
          <w:rFonts w:ascii="Arial Narrow" w:hAnsi="Arial Narrow"/>
          <w:spacing w:val="5"/>
          <w:szCs w:val="24"/>
        </w:rPr>
        <w:t>enlevée</w:t>
      </w:r>
      <w:r w:rsidRPr="005312B1">
        <w:rPr>
          <w:rFonts w:ascii="Arial Narrow" w:hAnsi="Arial Narrow"/>
          <w:szCs w:val="24"/>
        </w:rPr>
        <w:t xml:space="preserve">. </w:t>
      </w:r>
      <w:r w:rsidRPr="005312B1">
        <w:rPr>
          <w:rFonts w:ascii="Arial Narrow" w:hAnsi="Arial Narrow"/>
          <w:spacing w:val="5"/>
          <w:szCs w:val="24"/>
        </w:rPr>
        <w:t>Le</w:t>
      </w:r>
      <w:r w:rsidRPr="005312B1">
        <w:rPr>
          <w:rFonts w:ascii="Arial Narrow" w:hAnsi="Arial Narrow"/>
          <w:szCs w:val="24"/>
        </w:rPr>
        <w:t xml:space="preserve">s </w:t>
      </w:r>
      <w:r w:rsidRPr="005312B1">
        <w:rPr>
          <w:rFonts w:ascii="Arial Narrow" w:hAnsi="Arial Narrow"/>
          <w:spacing w:val="5"/>
          <w:szCs w:val="24"/>
        </w:rPr>
        <w:t>parties raturée</w:t>
      </w:r>
      <w:r w:rsidRPr="005312B1">
        <w:rPr>
          <w:rFonts w:ascii="Arial Narrow" w:hAnsi="Arial Narrow"/>
          <w:szCs w:val="24"/>
        </w:rPr>
        <w:t xml:space="preserve">s </w:t>
      </w:r>
      <w:r w:rsidRPr="005312B1">
        <w:rPr>
          <w:rFonts w:ascii="Arial Narrow" w:hAnsi="Arial Narrow"/>
          <w:spacing w:val="5"/>
          <w:szCs w:val="24"/>
        </w:rPr>
        <w:t>o</w:t>
      </w:r>
      <w:r w:rsidRPr="005312B1">
        <w:rPr>
          <w:rFonts w:ascii="Arial Narrow" w:hAnsi="Arial Narrow"/>
          <w:szCs w:val="24"/>
        </w:rPr>
        <w:t xml:space="preserve">u </w:t>
      </w:r>
      <w:r w:rsidRPr="005312B1">
        <w:rPr>
          <w:rFonts w:ascii="Arial Narrow" w:hAnsi="Arial Narrow"/>
          <w:spacing w:val="5"/>
          <w:szCs w:val="24"/>
        </w:rPr>
        <w:t>annulée</w:t>
      </w:r>
      <w:r w:rsidRPr="005312B1">
        <w:rPr>
          <w:rFonts w:ascii="Arial Narrow" w:hAnsi="Arial Narrow"/>
          <w:szCs w:val="24"/>
        </w:rPr>
        <w:t xml:space="preserve">s  </w:t>
      </w:r>
      <w:r w:rsidRPr="005312B1">
        <w:rPr>
          <w:rFonts w:ascii="Arial Narrow" w:hAnsi="Arial Narrow"/>
          <w:spacing w:val="-24"/>
          <w:szCs w:val="24"/>
        </w:rPr>
        <w:t xml:space="preserve"> </w:t>
      </w:r>
      <w:r w:rsidRPr="005312B1">
        <w:rPr>
          <w:rFonts w:ascii="Arial Narrow" w:hAnsi="Arial Narrow"/>
          <w:spacing w:val="5"/>
          <w:szCs w:val="24"/>
        </w:rPr>
        <w:t>son</w:t>
      </w:r>
      <w:r w:rsidRPr="005312B1">
        <w:rPr>
          <w:rFonts w:ascii="Arial Narrow" w:hAnsi="Arial Narrow"/>
          <w:szCs w:val="24"/>
        </w:rPr>
        <w:t xml:space="preserve">t  </w:t>
      </w:r>
      <w:r w:rsidRPr="005312B1">
        <w:rPr>
          <w:rFonts w:ascii="Arial Narrow" w:hAnsi="Arial Narrow"/>
          <w:spacing w:val="-24"/>
          <w:szCs w:val="24"/>
        </w:rPr>
        <w:t xml:space="preserve"> </w:t>
      </w:r>
      <w:r w:rsidRPr="005312B1">
        <w:rPr>
          <w:rFonts w:ascii="Arial Narrow" w:hAnsi="Arial Narrow"/>
          <w:spacing w:val="5"/>
          <w:szCs w:val="24"/>
        </w:rPr>
        <w:t>signalée</w:t>
      </w:r>
      <w:r w:rsidRPr="005312B1">
        <w:rPr>
          <w:rFonts w:ascii="Arial Narrow" w:hAnsi="Arial Narrow"/>
          <w:szCs w:val="24"/>
        </w:rPr>
        <w:t xml:space="preserve">s  </w:t>
      </w:r>
      <w:r w:rsidRPr="005312B1">
        <w:rPr>
          <w:rFonts w:ascii="Arial Narrow" w:hAnsi="Arial Narrow"/>
          <w:spacing w:val="-24"/>
          <w:szCs w:val="24"/>
        </w:rPr>
        <w:t xml:space="preserve"> </w:t>
      </w:r>
      <w:r w:rsidRPr="005312B1">
        <w:rPr>
          <w:rFonts w:ascii="Arial Narrow" w:hAnsi="Arial Narrow"/>
          <w:spacing w:val="5"/>
          <w:szCs w:val="24"/>
        </w:rPr>
        <w:t xml:space="preserve">en </w:t>
      </w:r>
      <w:r w:rsidRPr="005312B1">
        <w:rPr>
          <w:rFonts w:ascii="Arial Narrow" w:hAnsi="Arial Narrow"/>
          <w:szCs w:val="24"/>
        </w:rPr>
        <w:t>marge</w:t>
      </w:r>
      <w:r w:rsidRPr="005312B1">
        <w:rPr>
          <w:rFonts w:ascii="Arial Narrow" w:hAnsi="Arial Narrow"/>
          <w:spacing w:val="6"/>
          <w:szCs w:val="24"/>
        </w:rPr>
        <w:t xml:space="preserve"> </w:t>
      </w:r>
      <w:r w:rsidRPr="005312B1">
        <w:rPr>
          <w:rFonts w:ascii="Arial Narrow" w:hAnsi="Arial Narrow"/>
          <w:szCs w:val="24"/>
        </w:rPr>
        <w:t>pour</w:t>
      </w:r>
      <w:r w:rsidRPr="005312B1">
        <w:rPr>
          <w:rFonts w:ascii="Arial Narrow" w:hAnsi="Arial Narrow"/>
          <w:spacing w:val="6"/>
          <w:szCs w:val="24"/>
        </w:rPr>
        <w:t xml:space="preserve"> </w:t>
      </w:r>
      <w:r>
        <w:rPr>
          <w:rFonts w:ascii="Arial Narrow" w:hAnsi="Arial Narrow"/>
          <w:szCs w:val="24"/>
        </w:rPr>
        <w:t>validation.</w:t>
      </w:r>
    </w:p>
    <w:p w14:paraId="097609D9"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40</w:t>
      </w:r>
      <w:r w:rsidRPr="005312B1">
        <w:rPr>
          <w:rFonts w:ascii="Arial Narrow" w:hAnsi="Arial Narrow"/>
          <w:b/>
          <w:bCs/>
          <w:spacing w:val="6"/>
          <w:szCs w:val="24"/>
          <w:u w:val="single"/>
        </w:rPr>
        <w:t xml:space="preserve"> </w:t>
      </w:r>
      <w:r w:rsidRPr="005312B1">
        <w:rPr>
          <w:rFonts w:ascii="Arial Narrow" w:hAnsi="Arial Narrow"/>
          <w:b/>
          <w:bCs/>
          <w:szCs w:val="24"/>
        </w:rPr>
        <w:t>:</w:t>
      </w:r>
      <w:r w:rsidRPr="005312B1">
        <w:rPr>
          <w:rFonts w:ascii="Arial Narrow" w:hAnsi="Arial Narrow"/>
          <w:b/>
          <w:bCs/>
          <w:spacing w:val="-8"/>
          <w:szCs w:val="24"/>
        </w:rPr>
        <w:t xml:space="preserve"> </w:t>
      </w:r>
      <w:r w:rsidRPr="005312B1">
        <w:rPr>
          <w:rFonts w:ascii="Arial Narrow" w:hAnsi="Arial Narrow"/>
          <w:b/>
          <w:bCs/>
          <w:szCs w:val="24"/>
        </w:rPr>
        <w:t>Utilisation</w:t>
      </w:r>
      <w:r w:rsidRPr="005312B1">
        <w:rPr>
          <w:rFonts w:ascii="Arial Narrow" w:hAnsi="Arial Narrow"/>
          <w:b/>
          <w:bCs/>
          <w:spacing w:val="6"/>
          <w:szCs w:val="24"/>
        </w:rPr>
        <w:t xml:space="preserve"> </w:t>
      </w:r>
      <w:r w:rsidRPr="005312B1">
        <w:rPr>
          <w:rFonts w:ascii="Arial Narrow" w:hAnsi="Arial Narrow"/>
          <w:b/>
          <w:bCs/>
          <w:szCs w:val="24"/>
        </w:rPr>
        <w:t>des</w:t>
      </w:r>
      <w:r w:rsidRPr="005312B1">
        <w:rPr>
          <w:rFonts w:ascii="Arial Narrow" w:hAnsi="Arial Narrow"/>
          <w:b/>
          <w:bCs/>
          <w:spacing w:val="6"/>
          <w:szCs w:val="24"/>
        </w:rPr>
        <w:t xml:space="preserve"> </w:t>
      </w:r>
      <w:r w:rsidRPr="005312B1">
        <w:rPr>
          <w:rFonts w:ascii="Arial Narrow" w:hAnsi="Arial Narrow"/>
          <w:b/>
          <w:bCs/>
          <w:szCs w:val="24"/>
        </w:rPr>
        <w:t>explosifs</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60)</w:t>
      </w:r>
    </w:p>
    <w:p w14:paraId="106477B1" w14:textId="77777777" w:rsidR="00041AF4" w:rsidRPr="00F467DB"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szCs w:val="24"/>
        </w:rPr>
        <w:t>L’utilisation des explosifs dans le chantier est strictement interd</w:t>
      </w:r>
      <w:r>
        <w:rPr>
          <w:rFonts w:ascii="Arial Narrow" w:hAnsi="Arial Narrow"/>
          <w:szCs w:val="24"/>
        </w:rPr>
        <w:t>ite dans le cadre de ce marché.</w:t>
      </w:r>
    </w:p>
    <w:p w14:paraId="1F8E3D1B" w14:textId="3D2F3C80" w:rsidR="00041AF4" w:rsidRPr="00CE3CEA" w:rsidRDefault="00041AF4" w:rsidP="00CE3CEA">
      <w:pPr>
        <w:widowControl w:val="0"/>
        <w:autoSpaceDE w:val="0"/>
        <w:adjustRightInd w:val="0"/>
        <w:spacing w:before="44" w:after="0" w:line="360" w:lineRule="auto"/>
        <w:ind w:right="-20"/>
        <w:jc w:val="both"/>
        <w:rPr>
          <w:rFonts w:ascii="Arial Narrow" w:hAnsi="Arial Narrow"/>
          <w:b/>
          <w:bCs/>
          <w:szCs w:val="24"/>
        </w:rPr>
      </w:pPr>
      <w:r w:rsidRPr="005312B1">
        <w:rPr>
          <w:rFonts w:ascii="Arial Narrow" w:hAnsi="Arial Narrow"/>
          <w:b/>
          <w:bCs/>
          <w:szCs w:val="24"/>
        </w:rPr>
        <w:t>CHAPITRE</w:t>
      </w:r>
      <w:r w:rsidRPr="005312B1">
        <w:rPr>
          <w:rFonts w:ascii="Arial Narrow" w:hAnsi="Arial Narrow"/>
          <w:b/>
          <w:bCs/>
          <w:spacing w:val="9"/>
          <w:szCs w:val="24"/>
        </w:rPr>
        <w:t xml:space="preserve"> </w:t>
      </w:r>
      <w:r w:rsidRPr="005312B1">
        <w:rPr>
          <w:rFonts w:ascii="Arial Narrow" w:hAnsi="Arial Narrow"/>
          <w:b/>
          <w:bCs/>
          <w:szCs w:val="24"/>
        </w:rPr>
        <w:t>IV</w:t>
      </w:r>
      <w:r w:rsidRPr="005312B1">
        <w:rPr>
          <w:rFonts w:ascii="Arial Narrow" w:hAnsi="Arial Narrow"/>
          <w:b/>
          <w:bCs/>
          <w:spacing w:val="9"/>
          <w:szCs w:val="24"/>
        </w:rPr>
        <w:t xml:space="preserve"> </w:t>
      </w:r>
      <w:r w:rsidRPr="005312B1">
        <w:rPr>
          <w:rFonts w:ascii="Arial Narrow" w:hAnsi="Arial Narrow"/>
          <w:b/>
          <w:bCs/>
          <w:szCs w:val="24"/>
        </w:rPr>
        <w:t>:</w:t>
      </w:r>
      <w:r w:rsidRPr="005312B1">
        <w:rPr>
          <w:rFonts w:ascii="Arial Narrow" w:hAnsi="Arial Narrow"/>
          <w:b/>
          <w:bCs/>
          <w:spacing w:val="9"/>
          <w:szCs w:val="24"/>
        </w:rPr>
        <w:t xml:space="preserve"> </w:t>
      </w:r>
      <w:r w:rsidRPr="005312B1">
        <w:rPr>
          <w:rFonts w:ascii="Arial Narrow" w:hAnsi="Arial Narrow"/>
          <w:b/>
          <w:bCs/>
          <w:szCs w:val="24"/>
        </w:rPr>
        <w:t>DE</w:t>
      </w:r>
      <w:r w:rsidRPr="005312B1">
        <w:rPr>
          <w:rFonts w:ascii="Arial Narrow" w:hAnsi="Arial Narrow"/>
          <w:b/>
          <w:bCs/>
          <w:spacing w:val="9"/>
          <w:szCs w:val="24"/>
        </w:rPr>
        <w:t xml:space="preserve"> </w:t>
      </w:r>
      <w:r w:rsidRPr="005312B1">
        <w:rPr>
          <w:rFonts w:ascii="Arial Narrow" w:hAnsi="Arial Narrow"/>
          <w:b/>
          <w:bCs/>
          <w:szCs w:val="24"/>
        </w:rPr>
        <w:t>LA</w:t>
      </w:r>
      <w:r w:rsidRPr="005312B1">
        <w:rPr>
          <w:rFonts w:ascii="Arial Narrow" w:hAnsi="Arial Narrow"/>
          <w:b/>
          <w:bCs/>
          <w:spacing w:val="9"/>
          <w:szCs w:val="24"/>
        </w:rPr>
        <w:t xml:space="preserve"> </w:t>
      </w:r>
      <w:r w:rsidRPr="005312B1">
        <w:rPr>
          <w:rFonts w:ascii="Arial Narrow" w:hAnsi="Arial Narrow"/>
          <w:b/>
          <w:bCs/>
          <w:szCs w:val="24"/>
        </w:rPr>
        <w:t>RECEPTION</w:t>
      </w:r>
    </w:p>
    <w:p w14:paraId="2ECAE716"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41</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12"/>
          <w:szCs w:val="24"/>
        </w:rPr>
        <w:t xml:space="preserve"> </w:t>
      </w:r>
      <w:r w:rsidRPr="005312B1">
        <w:rPr>
          <w:rFonts w:ascii="Arial Narrow" w:hAnsi="Arial Narrow"/>
          <w:b/>
          <w:bCs/>
          <w:szCs w:val="24"/>
        </w:rPr>
        <w:t>Réception</w:t>
      </w:r>
      <w:r w:rsidRPr="005312B1">
        <w:rPr>
          <w:rFonts w:ascii="Arial Narrow" w:hAnsi="Arial Narrow"/>
          <w:b/>
          <w:bCs/>
          <w:spacing w:val="6"/>
          <w:szCs w:val="24"/>
        </w:rPr>
        <w:t xml:space="preserve"> </w:t>
      </w:r>
      <w:r w:rsidRPr="005312B1">
        <w:rPr>
          <w:rFonts w:ascii="Arial Narrow" w:hAnsi="Arial Narrow"/>
          <w:b/>
          <w:bCs/>
          <w:szCs w:val="24"/>
        </w:rPr>
        <w:t>provisoire</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67)</w:t>
      </w:r>
    </w:p>
    <w:p w14:paraId="39100C43" w14:textId="7F5832AE" w:rsidR="00041AF4" w:rsidRPr="005312B1" w:rsidRDefault="00041AF4" w:rsidP="00CE3CEA">
      <w:pPr>
        <w:widowControl w:val="0"/>
        <w:tabs>
          <w:tab w:val="left" w:pos="900"/>
          <w:tab w:val="left" w:pos="1300"/>
          <w:tab w:val="left" w:pos="2480"/>
          <w:tab w:val="left" w:pos="3760"/>
        </w:tabs>
        <w:autoSpaceDE w:val="0"/>
        <w:adjustRightInd w:val="0"/>
        <w:spacing w:after="0" w:line="360" w:lineRule="auto"/>
        <w:ind w:left="107" w:right="-20"/>
        <w:jc w:val="both"/>
        <w:rPr>
          <w:rFonts w:ascii="Arial Narrow" w:hAnsi="Arial Narrow"/>
          <w:szCs w:val="24"/>
        </w:rPr>
      </w:pPr>
      <w:r w:rsidRPr="005312B1">
        <w:rPr>
          <w:rFonts w:ascii="Arial Narrow" w:hAnsi="Arial Narrow"/>
          <w:spacing w:val="5"/>
          <w:szCs w:val="24"/>
        </w:rPr>
        <w:t>Avan</w:t>
      </w:r>
      <w:r w:rsidRPr="005312B1">
        <w:rPr>
          <w:rFonts w:ascii="Arial Narrow" w:hAnsi="Arial Narrow"/>
          <w:szCs w:val="24"/>
        </w:rPr>
        <w:t xml:space="preserve">t </w:t>
      </w:r>
      <w:r w:rsidRPr="005312B1">
        <w:rPr>
          <w:rFonts w:ascii="Arial Narrow" w:hAnsi="Arial Narrow"/>
          <w:spacing w:val="5"/>
          <w:szCs w:val="24"/>
        </w:rPr>
        <w:t>l</w:t>
      </w:r>
      <w:r w:rsidRPr="005312B1">
        <w:rPr>
          <w:rFonts w:ascii="Arial Narrow" w:hAnsi="Arial Narrow"/>
          <w:szCs w:val="24"/>
        </w:rPr>
        <w:t xml:space="preserve">a </w:t>
      </w:r>
      <w:r w:rsidRPr="005312B1">
        <w:rPr>
          <w:rFonts w:ascii="Arial Narrow" w:hAnsi="Arial Narrow"/>
          <w:spacing w:val="5"/>
          <w:szCs w:val="24"/>
        </w:rPr>
        <w:t>réceptio</w:t>
      </w:r>
      <w:r w:rsidRPr="005312B1">
        <w:rPr>
          <w:rFonts w:ascii="Arial Narrow" w:hAnsi="Arial Narrow"/>
          <w:szCs w:val="24"/>
        </w:rPr>
        <w:t xml:space="preserve">n </w:t>
      </w:r>
      <w:r w:rsidRPr="005312B1">
        <w:rPr>
          <w:rFonts w:ascii="Arial Narrow" w:hAnsi="Arial Narrow"/>
          <w:spacing w:val="5"/>
          <w:szCs w:val="24"/>
        </w:rPr>
        <w:t>provisoire</w:t>
      </w:r>
      <w:r w:rsidRPr="005312B1">
        <w:rPr>
          <w:rFonts w:ascii="Arial Narrow" w:hAnsi="Arial Narrow"/>
          <w:szCs w:val="24"/>
        </w:rPr>
        <w:t xml:space="preserve">, </w:t>
      </w:r>
      <w:r w:rsidRPr="005312B1">
        <w:rPr>
          <w:rFonts w:ascii="Arial Narrow" w:hAnsi="Arial Narrow"/>
          <w:spacing w:val="5"/>
          <w:szCs w:val="24"/>
        </w:rPr>
        <w:t xml:space="preserve">l’entrepreneur </w:t>
      </w:r>
      <w:r w:rsidRPr="005312B1">
        <w:rPr>
          <w:rFonts w:ascii="Arial Narrow" w:hAnsi="Arial Narrow"/>
          <w:szCs w:val="24"/>
        </w:rPr>
        <w:t>demande</w:t>
      </w:r>
      <w:r w:rsidRPr="005312B1">
        <w:rPr>
          <w:rFonts w:ascii="Arial Narrow" w:hAnsi="Arial Narrow"/>
          <w:spacing w:val="6"/>
          <w:szCs w:val="24"/>
        </w:rPr>
        <w:t xml:space="preserve"> </w:t>
      </w:r>
      <w:r w:rsidRPr="005312B1">
        <w:rPr>
          <w:rFonts w:ascii="Arial Narrow" w:hAnsi="Arial Narrow"/>
          <w:szCs w:val="24"/>
        </w:rPr>
        <w:t>par</w:t>
      </w:r>
      <w:r w:rsidRPr="005312B1">
        <w:rPr>
          <w:rFonts w:ascii="Arial Narrow" w:hAnsi="Arial Narrow"/>
          <w:spacing w:val="6"/>
          <w:szCs w:val="24"/>
        </w:rPr>
        <w:t xml:space="preserve"> </w:t>
      </w:r>
      <w:r w:rsidRPr="005312B1">
        <w:rPr>
          <w:rFonts w:ascii="Arial Narrow" w:hAnsi="Arial Narrow"/>
          <w:szCs w:val="24"/>
        </w:rPr>
        <w:t>écrit</w:t>
      </w:r>
      <w:r w:rsidRPr="005312B1">
        <w:rPr>
          <w:rFonts w:ascii="Arial Narrow" w:hAnsi="Arial Narrow"/>
          <w:spacing w:val="6"/>
          <w:szCs w:val="24"/>
        </w:rPr>
        <w:t xml:space="preserve"> </w:t>
      </w:r>
      <w:r w:rsidRPr="005312B1">
        <w:rPr>
          <w:rFonts w:ascii="Arial Narrow" w:hAnsi="Arial Narrow"/>
          <w:szCs w:val="24"/>
        </w:rPr>
        <w:t>au</w:t>
      </w:r>
      <w:r w:rsidRPr="005312B1">
        <w:rPr>
          <w:rFonts w:ascii="Arial Narrow" w:hAnsi="Arial Narrow"/>
          <w:spacing w:val="6"/>
          <w:szCs w:val="24"/>
        </w:rPr>
        <w:t xml:space="preserve"> </w:t>
      </w:r>
      <w:r w:rsidRPr="005312B1">
        <w:rPr>
          <w:rFonts w:ascii="Arial Narrow" w:hAnsi="Arial Narrow"/>
          <w:szCs w:val="24"/>
        </w:rPr>
        <w:t>Chef</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service avec</w:t>
      </w:r>
      <w:r w:rsidRPr="005312B1">
        <w:rPr>
          <w:rFonts w:ascii="Arial Narrow" w:hAnsi="Arial Narrow"/>
          <w:spacing w:val="6"/>
          <w:szCs w:val="24"/>
        </w:rPr>
        <w:t xml:space="preserve"> </w:t>
      </w:r>
      <w:r w:rsidRPr="005312B1">
        <w:rPr>
          <w:rFonts w:ascii="Arial Narrow" w:hAnsi="Arial Narrow"/>
          <w:szCs w:val="24"/>
        </w:rPr>
        <w:t>copie</w:t>
      </w:r>
      <w:r w:rsidRPr="005312B1">
        <w:rPr>
          <w:rFonts w:ascii="Arial Narrow" w:hAnsi="Arial Narrow"/>
          <w:spacing w:val="6"/>
          <w:szCs w:val="24"/>
        </w:rPr>
        <w:t xml:space="preserve"> </w:t>
      </w:r>
      <w:r w:rsidRPr="005312B1">
        <w:rPr>
          <w:rFonts w:ascii="Arial Narrow" w:hAnsi="Arial Narrow"/>
          <w:szCs w:val="24"/>
        </w:rPr>
        <w:t xml:space="preserve">à </w:t>
      </w:r>
      <w:r w:rsidRPr="005312B1">
        <w:rPr>
          <w:rFonts w:ascii="Arial Narrow" w:hAnsi="Arial Narrow"/>
          <w:spacing w:val="3"/>
          <w:szCs w:val="24"/>
        </w:rPr>
        <w:t>l’ingénieur</w:t>
      </w:r>
      <w:r w:rsidRPr="005312B1">
        <w:rPr>
          <w:rFonts w:ascii="Arial Narrow" w:hAnsi="Arial Narrow"/>
          <w:szCs w:val="24"/>
        </w:rPr>
        <w:t xml:space="preserve">, </w:t>
      </w:r>
      <w:r w:rsidRPr="005312B1">
        <w:rPr>
          <w:rFonts w:ascii="Arial Narrow" w:hAnsi="Arial Narrow"/>
          <w:spacing w:val="3"/>
          <w:szCs w:val="24"/>
        </w:rPr>
        <w:t>l’organisatio</w:t>
      </w:r>
      <w:r w:rsidRPr="005312B1">
        <w:rPr>
          <w:rFonts w:ascii="Arial Narrow" w:hAnsi="Arial Narrow"/>
          <w:szCs w:val="24"/>
        </w:rPr>
        <w:t xml:space="preserve">n </w:t>
      </w:r>
      <w:r w:rsidR="008269E2" w:rsidRPr="005312B1">
        <w:rPr>
          <w:rFonts w:ascii="Arial Narrow" w:hAnsi="Arial Narrow"/>
          <w:spacing w:val="3"/>
          <w:szCs w:val="24"/>
        </w:rPr>
        <w:t>d’un</w:t>
      </w:r>
      <w:r w:rsidR="008269E2" w:rsidRPr="005312B1">
        <w:rPr>
          <w:rFonts w:ascii="Arial Narrow" w:hAnsi="Arial Narrow"/>
          <w:szCs w:val="24"/>
        </w:rPr>
        <w:t xml:space="preserve">e </w:t>
      </w:r>
      <w:r w:rsidR="008269E2" w:rsidRPr="005312B1">
        <w:rPr>
          <w:rFonts w:ascii="Arial Narrow" w:hAnsi="Arial Narrow"/>
          <w:spacing w:val="-27"/>
          <w:szCs w:val="24"/>
        </w:rPr>
        <w:t>visite</w:t>
      </w:r>
      <w:r w:rsidRPr="005312B1">
        <w:rPr>
          <w:rFonts w:ascii="Arial Narrow" w:hAnsi="Arial Narrow"/>
          <w:szCs w:val="24"/>
        </w:rPr>
        <w:t xml:space="preserve"> </w:t>
      </w:r>
      <w:r w:rsidRPr="005312B1">
        <w:rPr>
          <w:rFonts w:ascii="Arial Narrow" w:hAnsi="Arial Narrow"/>
          <w:spacing w:val="3"/>
          <w:szCs w:val="24"/>
        </w:rPr>
        <w:t xml:space="preserve">technique </w:t>
      </w:r>
      <w:r w:rsidRPr="005312B1">
        <w:rPr>
          <w:rFonts w:ascii="Arial Narrow" w:hAnsi="Arial Narrow"/>
          <w:szCs w:val="24"/>
        </w:rPr>
        <w:t>préalable</w:t>
      </w:r>
      <w:r w:rsidRPr="005312B1">
        <w:rPr>
          <w:rFonts w:ascii="Arial Narrow" w:hAnsi="Arial Narrow"/>
          <w:spacing w:val="6"/>
          <w:szCs w:val="24"/>
        </w:rPr>
        <w:t xml:space="preserve"> </w:t>
      </w:r>
      <w:r w:rsidRPr="005312B1">
        <w:rPr>
          <w:rFonts w:ascii="Arial Narrow" w:hAnsi="Arial Narrow"/>
          <w:szCs w:val="24"/>
        </w:rPr>
        <w:t>à</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sidRPr="005312B1">
        <w:rPr>
          <w:rFonts w:ascii="Arial Narrow" w:hAnsi="Arial Narrow"/>
          <w:szCs w:val="24"/>
        </w:rPr>
        <w:t>réception.</w:t>
      </w:r>
    </w:p>
    <w:p w14:paraId="37B334F1" w14:textId="77777777" w:rsidR="00041AF4" w:rsidRPr="005312B1" w:rsidRDefault="00041AF4" w:rsidP="00CE3CEA">
      <w:pPr>
        <w:widowControl w:val="0"/>
        <w:autoSpaceDE w:val="0"/>
        <w:adjustRightInd w:val="0"/>
        <w:spacing w:after="0" w:line="360" w:lineRule="auto"/>
        <w:ind w:left="731" w:right="-148" w:hanging="624"/>
        <w:jc w:val="both"/>
        <w:rPr>
          <w:rFonts w:ascii="Arial Narrow" w:hAnsi="Arial Narrow"/>
          <w:szCs w:val="24"/>
        </w:rPr>
      </w:pPr>
      <w:r w:rsidRPr="005312B1">
        <w:rPr>
          <w:rFonts w:ascii="Arial Narrow" w:hAnsi="Arial Narrow"/>
          <w:szCs w:val="24"/>
        </w:rPr>
        <w:t xml:space="preserve">41.1. </w:t>
      </w:r>
      <w:r w:rsidRPr="005312B1">
        <w:rPr>
          <w:rFonts w:ascii="Arial Narrow" w:hAnsi="Arial Narrow"/>
          <w:spacing w:val="12"/>
          <w:szCs w:val="24"/>
        </w:rPr>
        <w:t xml:space="preserve"> </w:t>
      </w:r>
      <w:r w:rsidRPr="005312B1">
        <w:rPr>
          <w:rFonts w:ascii="Arial Narrow" w:hAnsi="Arial Narrow"/>
          <w:spacing w:val="4"/>
          <w:szCs w:val="24"/>
        </w:rPr>
        <w:t>Epreuve</w:t>
      </w:r>
      <w:r w:rsidRPr="005312B1">
        <w:rPr>
          <w:rFonts w:ascii="Arial Narrow" w:hAnsi="Arial Narrow"/>
          <w:szCs w:val="24"/>
        </w:rPr>
        <w:t xml:space="preserve">s  </w:t>
      </w:r>
      <w:r w:rsidRPr="005312B1">
        <w:rPr>
          <w:rFonts w:ascii="Arial Narrow" w:hAnsi="Arial Narrow"/>
          <w:spacing w:val="-26"/>
          <w:szCs w:val="24"/>
        </w:rPr>
        <w:t xml:space="preserve"> </w:t>
      </w:r>
      <w:r w:rsidRPr="005312B1">
        <w:rPr>
          <w:rFonts w:ascii="Arial Narrow" w:hAnsi="Arial Narrow"/>
          <w:spacing w:val="4"/>
          <w:szCs w:val="24"/>
        </w:rPr>
        <w:t>comprise</w:t>
      </w:r>
      <w:r w:rsidRPr="005312B1">
        <w:rPr>
          <w:rFonts w:ascii="Arial Narrow" w:hAnsi="Arial Narrow"/>
          <w:szCs w:val="24"/>
        </w:rPr>
        <w:t xml:space="preserve">s  </w:t>
      </w:r>
      <w:r w:rsidRPr="005312B1">
        <w:rPr>
          <w:rFonts w:ascii="Arial Narrow" w:hAnsi="Arial Narrow"/>
          <w:spacing w:val="-26"/>
          <w:szCs w:val="24"/>
        </w:rPr>
        <w:t xml:space="preserve"> </w:t>
      </w:r>
      <w:r w:rsidRPr="005312B1">
        <w:rPr>
          <w:rFonts w:ascii="Arial Narrow" w:hAnsi="Arial Narrow"/>
          <w:spacing w:val="4"/>
          <w:szCs w:val="24"/>
        </w:rPr>
        <w:t>dan</w:t>
      </w:r>
      <w:r w:rsidRPr="005312B1">
        <w:rPr>
          <w:rFonts w:ascii="Arial Narrow" w:hAnsi="Arial Narrow"/>
          <w:szCs w:val="24"/>
        </w:rPr>
        <w:t xml:space="preserve">s  </w:t>
      </w:r>
      <w:r w:rsidRPr="005312B1">
        <w:rPr>
          <w:rFonts w:ascii="Arial Narrow" w:hAnsi="Arial Narrow"/>
          <w:spacing w:val="-26"/>
          <w:szCs w:val="24"/>
        </w:rPr>
        <w:t xml:space="preserve"> </w:t>
      </w:r>
      <w:r w:rsidRPr="005312B1">
        <w:rPr>
          <w:rFonts w:ascii="Arial Narrow" w:hAnsi="Arial Narrow"/>
          <w:spacing w:val="4"/>
          <w:szCs w:val="24"/>
        </w:rPr>
        <w:t>le</w:t>
      </w:r>
      <w:r w:rsidRPr="005312B1">
        <w:rPr>
          <w:rFonts w:ascii="Arial Narrow" w:hAnsi="Arial Narrow"/>
          <w:szCs w:val="24"/>
        </w:rPr>
        <w:t xml:space="preserve">s  </w:t>
      </w:r>
      <w:r w:rsidRPr="005312B1">
        <w:rPr>
          <w:rFonts w:ascii="Arial Narrow" w:hAnsi="Arial Narrow"/>
          <w:spacing w:val="-26"/>
          <w:szCs w:val="24"/>
        </w:rPr>
        <w:t xml:space="preserve"> </w:t>
      </w:r>
      <w:r w:rsidRPr="005312B1">
        <w:rPr>
          <w:rFonts w:ascii="Arial Narrow" w:hAnsi="Arial Narrow"/>
          <w:spacing w:val="4"/>
          <w:szCs w:val="24"/>
        </w:rPr>
        <w:t xml:space="preserve">opérations </w:t>
      </w:r>
      <w:r w:rsidRPr="005312B1">
        <w:rPr>
          <w:rFonts w:ascii="Arial Narrow" w:hAnsi="Arial Narrow"/>
          <w:szCs w:val="24"/>
        </w:rPr>
        <w:t>préalables</w:t>
      </w:r>
      <w:r w:rsidRPr="005312B1">
        <w:rPr>
          <w:rFonts w:ascii="Arial Narrow" w:hAnsi="Arial Narrow"/>
          <w:spacing w:val="6"/>
          <w:szCs w:val="24"/>
        </w:rPr>
        <w:t xml:space="preserve"> </w:t>
      </w:r>
      <w:r w:rsidRPr="005312B1">
        <w:rPr>
          <w:rFonts w:ascii="Arial Narrow" w:hAnsi="Arial Narrow"/>
          <w:szCs w:val="24"/>
        </w:rPr>
        <w:t>à</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sidRPr="005312B1">
        <w:rPr>
          <w:rFonts w:ascii="Arial Narrow" w:hAnsi="Arial Narrow"/>
          <w:szCs w:val="24"/>
        </w:rPr>
        <w:t>réception.</w:t>
      </w:r>
      <w:r w:rsidRPr="005312B1">
        <w:rPr>
          <w:rFonts w:ascii="Arial Narrow" w:hAnsi="Arial Narrow"/>
          <w:spacing w:val="7"/>
          <w:szCs w:val="24"/>
        </w:rPr>
        <w:t xml:space="preserve"> </w:t>
      </w:r>
    </w:p>
    <w:p w14:paraId="7102C9C7" w14:textId="43040EF4" w:rsidR="00041AF4" w:rsidRPr="005312B1" w:rsidRDefault="00041AF4" w:rsidP="00CE3CEA">
      <w:pPr>
        <w:widowControl w:val="0"/>
        <w:autoSpaceDE w:val="0"/>
        <w:adjustRightInd w:val="0"/>
        <w:spacing w:after="0" w:line="360" w:lineRule="auto"/>
        <w:ind w:left="731" w:right="-20" w:hanging="624"/>
        <w:jc w:val="both"/>
        <w:rPr>
          <w:rFonts w:ascii="Arial Narrow" w:hAnsi="Arial Narrow"/>
          <w:szCs w:val="24"/>
        </w:rPr>
      </w:pPr>
      <w:r w:rsidRPr="005312B1">
        <w:rPr>
          <w:rFonts w:ascii="Arial Narrow" w:hAnsi="Arial Narrow"/>
          <w:szCs w:val="24"/>
        </w:rPr>
        <w:t xml:space="preserve">41.2. </w:t>
      </w:r>
      <w:r w:rsidRPr="005312B1">
        <w:rPr>
          <w:rFonts w:ascii="Arial Narrow" w:hAnsi="Arial Narrow"/>
          <w:spacing w:val="12"/>
          <w:szCs w:val="24"/>
        </w:rPr>
        <w:t xml:space="preserve"> </w:t>
      </w:r>
      <w:r w:rsidR="008269E2" w:rsidRPr="005312B1">
        <w:rPr>
          <w:rFonts w:ascii="Arial Narrow" w:hAnsi="Arial Narrow"/>
          <w:spacing w:val="5"/>
          <w:szCs w:val="24"/>
        </w:rPr>
        <w:t>Constatatio</w:t>
      </w:r>
      <w:r w:rsidR="008269E2" w:rsidRPr="005312B1">
        <w:rPr>
          <w:rFonts w:ascii="Arial Narrow" w:hAnsi="Arial Narrow"/>
          <w:szCs w:val="24"/>
        </w:rPr>
        <w:t xml:space="preserve">n </w:t>
      </w:r>
      <w:r w:rsidR="008269E2" w:rsidRPr="005312B1">
        <w:rPr>
          <w:rFonts w:ascii="Arial Narrow" w:hAnsi="Arial Narrow"/>
          <w:spacing w:val="5"/>
          <w:szCs w:val="24"/>
        </w:rPr>
        <w:t>éventue</w:t>
      </w:r>
      <w:r w:rsidR="008269E2" w:rsidRPr="005312B1">
        <w:rPr>
          <w:rFonts w:ascii="Arial Narrow" w:hAnsi="Arial Narrow"/>
          <w:szCs w:val="24"/>
        </w:rPr>
        <w:t>lle</w:t>
      </w:r>
      <w:r w:rsidRPr="005312B1">
        <w:rPr>
          <w:rFonts w:ascii="Arial Narrow" w:hAnsi="Arial Narrow"/>
          <w:szCs w:val="24"/>
        </w:rPr>
        <w:t xml:space="preserve"> </w:t>
      </w:r>
      <w:r w:rsidRPr="005312B1">
        <w:rPr>
          <w:rFonts w:ascii="Arial Narrow" w:hAnsi="Arial Narrow"/>
          <w:spacing w:val="5"/>
          <w:szCs w:val="24"/>
        </w:rPr>
        <w:t>d</w:t>
      </w:r>
      <w:r w:rsidRPr="005312B1">
        <w:rPr>
          <w:rFonts w:ascii="Arial Narrow" w:hAnsi="Arial Narrow"/>
          <w:szCs w:val="24"/>
        </w:rPr>
        <w:t xml:space="preserve">u </w:t>
      </w:r>
      <w:r w:rsidRPr="005312B1">
        <w:rPr>
          <w:rFonts w:ascii="Arial Narrow" w:hAnsi="Arial Narrow"/>
          <w:spacing w:val="5"/>
          <w:szCs w:val="24"/>
        </w:rPr>
        <w:t>repliemen</w:t>
      </w:r>
      <w:r w:rsidRPr="005312B1">
        <w:rPr>
          <w:rFonts w:ascii="Arial Narrow" w:hAnsi="Arial Narrow"/>
          <w:szCs w:val="24"/>
        </w:rPr>
        <w:t xml:space="preserve">t </w:t>
      </w:r>
      <w:r w:rsidRPr="005312B1">
        <w:rPr>
          <w:rFonts w:ascii="Arial Narrow" w:hAnsi="Arial Narrow"/>
          <w:spacing w:val="5"/>
          <w:szCs w:val="24"/>
        </w:rPr>
        <w:t xml:space="preserve">des </w:t>
      </w:r>
      <w:r w:rsidRPr="005312B1">
        <w:rPr>
          <w:rFonts w:ascii="Arial Narrow" w:hAnsi="Arial Narrow"/>
          <w:szCs w:val="24"/>
        </w:rPr>
        <w:t xml:space="preserve">installations de chantier et de </w:t>
      </w:r>
      <w:r w:rsidR="00CE3CEA" w:rsidRPr="005312B1">
        <w:rPr>
          <w:rFonts w:ascii="Arial Narrow" w:hAnsi="Arial Narrow"/>
          <w:szCs w:val="24"/>
        </w:rPr>
        <w:t xml:space="preserve">la </w:t>
      </w:r>
      <w:proofErr w:type="gramStart"/>
      <w:r w:rsidR="00CE3CEA" w:rsidRPr="005312B1">
        <w:rPr>
          <w:rFonts w:ascii="Arial Narrow" w:hAnsi="Arial Narrow"/>
          <w:spacing w:val="-11"/>
          <w:szCs w:val="24"/>
        </w:rPr>
        <w:t>remise</w:t>
      </w:r>
      <w:r w:rsidRPr="005312B1">
        <w:rPr>
          <w:rFonts w:ascii="Arial Narrow" w:hAnsi="Arial Narrow"/>
          <w:szCs w:val="24"/>
        </w:rPr>
        <w:t xml:space="preserve"> </w:t>
      </w:r>
      <w:r w:rsidRPr="005312B1">
        <w:rPr>
          <w:rFonts w:ascii="Arial Narrow" w:hAnsi="Arial Narrow"/>
          <w:spacing w:val="-11"/>
          <w:szCs w:val="24"/>
        </w:rPr>
        <w:t xml:space="preserve"> </w:t>
      </w:r>
      <w:r w:rsidRPr="005312B1">
        <w:rPr>
          <w:rFonts w:ascii="Arial Narrow" w:hAnsi="Arial Narrow"/>
          <w:szCs w:val="24"/>
        </w:rPr>
        <w:t>en</w:t>
      </w:r>
      <w:proofErr w:type="gramEnd"/>
      <w:r w:rsidRPr="005312B1">
        <w:rPr>
          <w:rFonts w:ascii="Arial Narrow" w:hAnsi="Arial Narrow"/>
          <w:szCs w:val="24"/>
        </w:rPr>
        <w:t xml:space="preserve"> état</w:t>
      </w:r>
      <w:r w:rsidRPr="005312B1">
        <w:rPr>
          <w:rFonts w:ascii="Arial Narrow" w:hAnsi="Arial Narrow"/>
          <w:spacing w:val="6"/>
          <w:szCs w:val="24"/>
        </w:rPr>
        <w:t xml:space="preserve"> </w:t>
      </w:r>
      <w:r w:rsidRPr="005312B1">
        <w:rPr>
          <w:rFonts w:ascii="Arial Narrow" w:hAnsi="Arial Narrow"/>
          <w:szCs w:val="24"/>
        </w:rPr>
        <w:t>des</w:t>
      </w:r>
      <w:r w:rsidRPr="005312B1">
        <w:rPr>
          <w:rFonts w:ascii="Arial Narrow" w:hAnsi="Arial Narrow"/>
          <w:spacing w:val="6"/>
          <w:szCs w:val="24"/>
        </w:rPr>
        <w:t xml:space="preserve"> </w:t>
      </w:r>
      <w:r w:rsidRPr="005312B1">
        <w:rPr>
          <w:rFonts w:ascii="Arial Narrow" w:hAnsi="Arial Narrow"/>
          <w:szCs w:val="24"/>
        </w:rPr>
        <w:t>lieux.</w:t>
      </w:r>
    </w:p>
    <w:p w14:paraId="1303DB65" w14:textId="6BA85AC3" w:rsidR="00041AF4" w:rsidRPr="005312B1" w:rsidRDefault="00041AF4" w:rsidP="00CE3CEA">
      <w:pPr>
        <w:widowControl w:val="0"/>
        <w:autoSpaceDE w:val="0"/>
        <w:adjustRightInd w:val="0"/>
        <w:spacing w:after="0" w:line="360" w:lineRule="auto"/>
        <w:ind w:left="731" w:right="-144" w:hanging="624"/>
        <w:jc w:val="both"/>
        <w:rPr>
          <w:rFonts w:ascii="Arial Narrow" w:hAnsi="Arial Narrow"/>
          <w:szCs w:val="24"/>
        </w:rPr>
      </w:pPr>
      <w:r w:rsidRPr="005312B1">
        <w:rPr>
          <w:rFonts w:ascii="Arial Narrow" w:hAnsi="Arial Narrow"/>
          <w:szCs w:val="24"/>
        </w:rPr>
        <w:t xml:space="preserve">41.3. </w:t>
      </w:r>
      <w:r w:rsidRPr="005312B1">
        <w:rPr>
          <w:rFonts w:ascii="Arial Narrow" w:hAnsi="Arial Narrow"/>
          <w:spacing w:val="12"/>
          <w:szCs w:val="24"/>
        </w:rPr>
        <w:t xml:space="preserve"> </w:t>
      </w:r>
      <w:r w:rsidRPr="005312B1">
        <w:rPr>
          <w:rFonts w:ascii="Arial Narrow" w:hAnsi="Arial Narrow"/>
          <w:szCs w:val="24"/>
        </w:rPr>
        <w:t>La</w:t>
      </w:r>
      <w:r w:rsidRPr="005312B1">
        <w:rPr>
          <w:rFonts w:ascii="Arial Narrow" w:hAnsi="Arial Narrow"/>
          <w:spacing w:val="21"/>
          <w:szCs w:val="24"/>
        </w:rPr>
        <w:t xml:space="preserve"> </w:t>
      </w:r>
      <w:r w:rsidRPr="005312B1">
        <w:rPr>
          <w:rFonts w:ascii="Arial Narrow" w:hAnsi="Arial Narrow"/>
          <w:szCs w:val="24"/>
        </w:rPr>
        <w:t>Commission</w:t>
      </w:r>
      <w:r w:rsidRPr="005312B1">
        <w:rPr>
          <w:rFonts w:ascii="Arial Narrow" w:hAnsi="Arial Narrow"/>
          <w:spacing w:val="21"/>
          <w:szCs w:val="24"/>
        </w:rPr>
        <w:t xml:space="preserve"> </w:t>
      </w:r>
      <w:r w:rsidRPr="005312B1">
        <w:rPr>
          <w:rFonts w:ascii="Arial Narrow" w:hAnsi="Arial Narrow"/>
          <w:szCs w:val="24"/>
        </w:rPr>
        <w:t>de</w:t>
      </w:r>
      <w:r w:rsidRPr="005312B1">
        <w:rPr>
          <w:rFonts w:ascii="Arial Narrow" w:hAnsi="Arial Narrow"/>
          <w:spacing w:val="21"/>
          <w:szCs w:val="24"/>
        </w:rPr>
        <w:t xml:space="preserve"> </w:t>
      </w:r>
      <w:r w:rsidRPr="005312B1">
        <w:rPr>
          <w:rFonts w:ascii="Arial Narrow" w:hAnsi="Arial Narrow"/>
          <w:szCs w:val="24"/>
        </w:rPr>
        <w:t>réception</w:t>
      </w:r>
      <w:r w:rsidRPr="005312B1">
        <w:rPr>
          <w:rFonts w:ascii="Arial Narrow" w:hAnsi="Arial Narrow"/>
          <w:spacing w:val="21"/>
          <w:szCs w:val="24"/>
        </w:rPr>
        <w:t xml:space="preserve"> </w:t>
      </w:r>
      <w:r w:rsidRPr="005312B1">
        <w:rPr>
          <w:rFonts w:ascii="Arial Narrow" w:hAnsi="Arial Narrow"/>
          <w:szCs w:val="24"/>
        </w:rPr>
        <w:t>sera</w:t>
      </w:r>
      <w:r w:rsidRPr="005312B1">
        <w:rPr>
          <w:rFonts w:ascii="Arial Narrow" w:hAnsi="Arial Narrow"/>
          <w:spacing w:val="21"/>
          <w:szCs w:val="24"/>
        </w:rPr>
        <w:t xml:space="preserve"> </w:t>
      </w:r>
      <w:r w:rsidRPr="005312B1">
        <w:rPr>
          <w:rFonts w:ascii="Arial Narrow" w:hAnsi="Arial Narrow"/>
          <w:szCs w:val="24"/>
        </w:rPr>
        <w:t>composée des</w:t>
      </w:r>
      <w:r w:rsidRPr="005312B1">
        <w:rPr>
          <w:rFonts w:ascii="Arial Narrow" w:hAnsi="Arial Narrow"/>
          <w:spacing w:val="6"/>
          <w:szCs w:val="24"/>
        </w:rPr>
        <w:t xml:space="preserve"> </w:t>
      </w:r>
      <w:r w:rsidRPr="005312B1">
        <w:rPr>
          <w:rFonts w:ascii="Arial Narrow" w:hAnsi="Arial Narrow"/>
          <w:szCs w:val="24"/>
        </w:rPr>
        <w:t>membres</w:t>
      </w:r>
      <w:r w:rsidRPr="005312B1">
        <w:rPr>
          <w:rFonts w:ascii="Arial Narrow" w:hAnsi="Arial Narrow"/>
          <w:spacing w:val="6"/>
          <w:szCs w:val="24"/>
        </w:rPr>
        <w:t xml:space="preserve"> </w:t>
      </w:r>
      <w:r w:rsidR="00CE3CEA">
        <w:rPr>
          <w:rFonts w:ascii="Arial Narrow" w:hAnsi="Arial Narrow"/>
          <w:szCs w:val="24"/>
        </w:rPr>
        <w:t>suivants :</w:t>
      </w:r>
    </w:p>
    <w:p w14:paraId="16046E29" w14:textId="3C0212AB" w:rsidR="00041AF4" w:rsidRPr="005312B1"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5312B1">
        <w:rPr>
          <w:rFonts w:ascii="Arial Narrow" w:hAnsi="Arial Narrow"/>
          <w:b/>
          <w:bCs/>
          <w:szCs w:val="24"/>
        </w:rPr>
        <w:t>Le Maire ou</w:t>
      </w:r>
      <w:r w:rsidRPr="005312B1">
        <w:rPr>
          <w:rFonts w:ascii="Arial Narrow" w:hAnsi="Arial Narrow"/>
          <w:b/>
          <w:bCs/>
          <w:spacing w:val="28"/>
          <w:szCs w:val="24"/>
        </w:rPr>
        <w:t xml:space="preserve"> </w:t>
      </w:r>
      <w:r w:rsidRPr="005312B1">
        <w:rPr>
          <w:rFonts w:ascii="Arial Narrow" w:hAnsi="Arial Narrow"/>
          <w:b/>
          <w:bCs/>
          <w:szCs w:val="24"/>
        </w:rPr>
        <w:t>son</w:t>
      </w:r>
      <w:r w:rsidRPr="005312B1">
        <w:rPr>
          <w:rFonts w:ascii="Arial Narrow" w:hAnsi="Arial Narrow"/>
          <w:b/>
          <w:bCs/>
          <w:spacing w:val="28"/>
          <w:szCs w:val="24"/>
        </w:rPr>
        <w:t xml:space="preserve"> </w:t>
      </w:r>
      <w:r w:rsidRPr="005312B1">
        <w:rPr>
          <w:rFonts w:ascii="Arial Narrow" w:hAnsi="Arial Narrow"/>
          <w:b/>
          <w:bCs/>
          <w:szCs w:val="24"/>
        </w:rPr>
        <w:t>représentant</w:t>
      </w:r>
      <w:r w:rsidRPr="005312B1">
        <w:rPr>
          <w:rFonts w:ascii="Arial Narrow" w:hAnsi="Arial Narrow"/>
          <w:b/>
          <w:bCs/>
          <w:spacing w:val="28"/>
          <w:szCs w:val="24"/>
        </w:rPr>
        <w:t xml:space="preserve"> </w:t>
      </w:r>
      <w:r w:rsidR="00CE3CEA">
        <w:rPr>
          <w:rFonts w:ascii="Arial Narrow" w:hAnsi="Arial Narrow"/>
          <w:b/>
          <w:bCs/>
          <w:spacing w:val="28"/>
          <w:szCs w:val="24"/>
        </w:rPr>
        <w:t>(</w:t>
      </w:r>
      <w:r w:rsidR="00CE3CEA" w:rsidRPr="005312B1">
        <w:rPr>
          <w:rFonts w:ascii="Arial Narrow" w:hAnsi="Arial Narrow"/>
          <w:b/>
          <w:bCs/>
          <w:szCs w:val="24"/>
        </w:rPr>
        <w:t>Président</w:t>
      </w:r>
      <w:proofErr w:type="gramStart"/>
      <w:r w:rsidR="00CE3CEA" w:rsidRPr="005312B1">
        <w:rPr>
          <w:rFonts w:ascii="Arial Narrow" w:hAnsi="Arial Narrow"/>
          <w:b/>
          <w:bCs/>
          <w:spacing w:val="6"/>
          <w:szCs w:val="24"/>
        </w:rPr>
        <w:t>)</w:t>
      </w:r>
      <w:r w:rsidRPr="005312B1">
        <w:rPr>
          <w:rFonts w:ascii="Arial Narrow" w:hAnsi="Arial Narrow"/>
          <w:b/>
          <w:bCs/>
          <w:szCs w:val="24"/>
        </w:rPr>
        <w:t>;</w:t>
      </w:r>
      <w:proofErr w:type="gramEnd"/>
    </w:p>
    <w:p w14:paraId="4302E4C6" w14:textId="77777777" w:rsidR="00041AF4" w:rsidRPr="005312B1"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5312B1">
        <w:rPr>
          <w:rFonts w:ascii="Arial Narrow" w:hAnsi="Arial Narrow"/>
          <w:b/>
          <w:bCs/>
          <w:szCs w:val="24"/>
        </w:rPr>
        <w:t>L’ingénieur du marché,</w:t>
      </w:r>
      <w:r w:rsidRPr="005312B1">
        <w:rPr>
          <w:rFonts w:ascii="Arial Narrow" w:hAnsi="Arial Narrow"/>
          <w:b/>
          <w:bCs/>
          <w:spacing w:val="6"/>
          <w:szCs w:val="24"/>
        </w:rPr>
        <w:t xml:space="preserve"> </w:t>
      </w:r>
      <w:r w:rsidRPr="005312B1">
        <w:rPr>
          <w:rFonts w:ascii="Arial Narrow" w:hAnsi="Arial Narrow"/>
          <w:b/>
          <w:bCs/>
          <w:szCs w:val="24"/>
        </w:rPr>
        <w:t>Rapporteur.</w:t>
      </w:r>
    </w:p>
    <w:p w14:paraId="610F5D83" w14:textId="010EF8A3" w:rsidR="00041AF4"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commentRangeStart w:id="66"/>
      <w:r w:rsidRPr="005312B1">
        <w:rPr>
          <w:rFonts w:ascii="Arial Narrow" w:hAnsi="Arial Narrow"/>
          <w:b/>
          <w:bCs/>
          <w:szCs w:val="24"/>
        </w:rPr>
        <w:t>Le Chef de Service du Marché</w:t>
      </w:r>
      <w:commentRangeEnd w:id="66"/>
      <w:r w:rsidR="00F57846">
        <w:rPr>
          <w:rStyle w:val="Marquedecommentaire"/>
          <w:rFonts w:eastAsia="Times New Roman"/>
          <w:lang w:eastAsia="fr-FR"/>
        </w:rPr>
        <w:commentReference w:id="66"/>
      </w:r>
      <w:r w:rsidRPr="005312B1">
        <w:rPr>
          <w:rFonts w:ascii="Arial Narrow" w:hAnsi="Arial Narrow"/>
          <w:b/>
          <w:bCs/>
          <w:szCs w:val="24"/>
        </w:rPr>
        <w:t> ;</w:t>
      </w:r>
    </w:p>
    <w:p w14:paraId="366545BB" w14:textId="067ABDF5" w:rsidR="00973564" w:rsidRPr="005312B1" w:rsidRDefault="0097356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Pr>
          <w:rFonts w:ascii="Arial Narrow" w:hAnsi="Arial Narrow"/>
          <w:b/>
          <w:bCs/>
          <w:szCs w:val="24"/>
        </w:rPr>
        <w:t>Le D</w:t>
      </w:r>
      <w:r w:rsidR="00E05D71">
        <w:rPr>
          <w:rFonts w:ascii="Arial Narrow" w:hAnsi="Arial Narrow"/>
          <w:b/>
          <w:bCs/>
          <w:szCs w:val="24"/>
        </w:rPr>
        <w:t>D</w:t>
      </w:r>
      <w:r>
        <w:rPr>
          <w:rFonts w:ascii="Arial Narrow" w:hAnsi="Arial Narrow"/>
          <w:b/>
          <w:bCs/>
          <w:szCs w:val="24"/>
        </w:rPr>
        <w:t>/M</w:t>
      </w:r>
      <w:r w:rsidR="000D26D0">
        <w:rPr>
          <w:rFonts w:ascii="Arial Narrow" w:hAnsi="Arial Narrow"/>
          <w:b/>
          <w:bCs/>
          <w:szCs w:val="24"/>
        </w:rPr>
        <w:t>AP d</w:t>
      </w:r>
      <w:r w:rsidR="00E05D71">
        <w:rPr>
          <w:rFonts w:ascii="Arial Narrow" w:hAnsi="Arial Narrow"/>
          <w:b/>
          <w:bCs/>
          <w:szCs w:val="24"/>
        </w:rPr>
        <w:t>u Diamaré</w:t>
      </w:r>
      <w:r w:rsidR="000D26D0">
        <w:rPr>
          <w:rFonts w:ascii="Arial Narrow" w:hAnsi="Arial Narrow"/>
          <w:b/>
          <w:bCs/>
          <w:szCs w:val="24"/>
        </w:rPr>
        <w:t xml:space="preserve"> </w:t>
      </w:r>
      <w:r w:rsidR="00C75754">
        <w:rPr>
          <w:rFonts w:ascii="Arial Narrow" w:hAnsi="Arial Narrow"/>
          <w:b/>
          <w:bCs/>
          <w:szCs w:val="24"/>
        </w:rPr>
        <w:t>(observateur)</w:t>
      </w:r>
    </w:p>
    <w:p w14:paraId="258365C6" w14:textId="77777777" w:rsidR="00041AF4" w:rsidRPr="005312B1"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5312B1">
        <w:rPr>
          <w:rFonts w:ascii="Arial Narrow" w:hAnsi="Arial Narrow"/>
          <w:b/>
          <w:bCs/>
          <w:szCs w:val="24"/>
        </w:rPr>
        <w:t>Le Maitre d’Œuvre ;</w:t>
      </w:r>
    </w:p>
    <w:p w14:paraId="3CE42815" w14:textId="77777777" w:rsidR="00041AF4" w:rsidRPr="005312B1"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5312B1">
        <w:rPr>
          <w:rFonts w:ascii="Arial Narrow" w:hAnsi="Arial Narrow"/>
          <w:b/>
          <w:bCs/>
          <w:szCs w:val="24"/>
        </w:rPr>
        <w:t>Le Cocontractant ou</w:t>
      </w:r>
      <w:r w:rsidRPr="005312B1">
        <w:rPr>
          <w:rFonts w:ascii="Arial Narrow" w:hAnsi="Arial Narrow"/>
          <w:b/>
          <w:bCs/>
          <w:spacing w:val="28"/>
          <w:szCs w:val="24"/>
        </w:rPr>
        <w:t xml:space="preserve"> </w:t>
      </w:r>
      <w:r w:rsidRPr="005312B1">
        <w:rPr>
          <w:rFonts w:ascii="Arial Narrow" w:hAnsi="Arial Narrow"/>
          <w:b/>
          <w:bCs/>
          <w:szCs w:val="24"/>
        </w:rPr>
        <w:t>son</w:t>
      </w:r>
      <w:r w:rsidRPr="005312B1">
        <w:rPr>
          <w:rFonts w:ascii="Arial Narrow" w:hAnsi="Arial Narrow"/>
          <w:b/>
          <w:bCs/>
          <w:spacing w:val="28"/>
          <w:szCs w:val="24"/>
        </w:rPr>
        <w:t xml:space="preserve"> </w:t>
      </w:r>
      <w:r w:rsidRPr="005312B1">
        <w:rPr>
          <w:rFonts w:ascii="Arial Narrow" w:hAnsi="Arial Narrow"/>
          <w:b/>
          <w:bCs/>
          <w:szCs w:val="24"/>
        </w:rPr>
        <w:t>représentant, Membre ;</w:t>
      </w:r>
    </w:p>
    <w:p w14:paraId="17E28E97" w14:textId="77777777" w:rsidR="00041AF4" w:rsidRPr="00C02D90" w:rsidRDefault="00041AF4"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5312B1">
        <w:rPr>
          <w:rFonts w:ascii="Arial Narrow" w:hAnsi="Arial Narrow"/>
          <w:b/>
          <w:bCs/>
          <w:szCs w:val="24"/>
        </w:rPr>
        <w:t>Le Comptable Matière.</w:t>
      </w:r>
      <w:r w:rsidRPr="005312B1">
        <w:rPr>
          <w:rFonts w:ascii="Arial Narrow" w:hAnsi="Arial Narrow"/>
          <w:i/>
          <w:iCs/>
          <w:szCs w:val="24"/>
        </w:rPr>
        <w:tab/>
      </w:r>
    </w:p>
    <w:p w14:paraId="3E62C7B3" w14:textId="5535E8ED" w:rsidR="00C02D90" w:rsidRPr="00C02D90" w:rsidRDefault="00C02D90" w:rsidP="00212403">
      <w:pPr>
        <w:widowControl w:val="0"/>
        <w:numPr>
          <w:ilvl w:val="0"/>
          <w:numId w:val="79"/>
        </w:numPr>
        <w:suppressAutoHyphens w:val="0"/>
        <w:autoSpaceDE w:val="0"/>
        <w:adjustRightInd w:val="0"/>
        <w:spacing w:after="0" w:line="360" w:lineRule="auto"/>
        <w:ind w:right="-144"/>
        <w:jc w:val="both"/>
        <w:textAlignment w:val="auto"/>
        <w:rPr>
          <w:rFonts w:ascii="Arial Narrow" w:hAnsi="Arial Narrow"/>
          <w:b/>
          <w:bCs/>
          <w:szCs w:val="24"/>
        </w:rPr>
      </w:pPr>
      <w:r w:rsidRPr="00C02D90">
        <w:rPr>
          <w:rFonts w:ascii="Arial Narrow" w:hAnsi="Arial Narrow"/>
          <w:b/>
          <w:bCs/>
          <w:i/>
          <w:iCs/>
          <w:szCs w:val="24"/>
        </w:rPr>
        <w:t>Le Chef de Centre de Santé Intégré (Observateur)</w:t>
      </w:r>
    </w:p>
    <w:p w14:paraId="6984EBFA" w14:textId="77777777" w:rsidR="00041AF4" w:rsidRPr="005312B1" w:rsidRDefault="00041AF4" w:rsidP="00CE3CEA">
      <w:pPr>
        <w:widowControl w:val="0"/>
        <w:autoSpaceDE w:val="0"/>
        <w:adjustRightInd w:val="0"/>
        <w:spacing w:after="0" w:line="360" w:lineRule="auto"/>
        <w:ind w:left="107" w:right="-16"/>
        <w:jc w:val="both"/>
        <w:rPr>
          <w:rFonts w:ascii="Arial Narrow" w:hAnsi="Arial Narrow"/>
          <w:szCs w:val="24"/>
        </w:rPr>
      </w:pPr>
      <w:r w:rsidRPr="005312B1">
        <w:rPr>
          <w:rFonts w:ascii="Arial Narrow" w:hAnsi="Arial Narrow"/>
          <w:szCs w:val="24"/>
        </w:rPr>
        <w:t>L’entrepreneur est convoqué à la réception par courrier au moins [10 jours] avant la date de la réception. Il est tenu d’y assister (ou de s’y faire représenter).</w:t>
      </w:r>
    </w:p>
    <w:p w14:paraId="2B5DCDB5" w14:textId="10BC4CBD" w:rsidR="00041AF4" w:rsidRPr="005312B1" w:rsidRDefault="00CE3CEA" w:rsidP="00CE3CEA">
      <w:pPr>
        <w:widowControl w:val="0"/>
        <w:autoSpaceDE w:val="0"/>
        <w:adjustRightInd w:val="0"/>
        <w:spacing w:after="0" w:line="360" w:lineRule="auto"/>
        <w:ind w:left="107" w:right="-15"/>
        <w:jc w:val="both"/>
        <w:rPr>
          <w:rFonts w:ascii="Arial Narrow" w:hAnsi="Arial Narrow"/>
          <w:szCs w:val="24"/>
        </w:rPr>
      </w:pPr>
      <w:r w:rsidRPr="005312B1">
        <w:rPr>
          <w:rFonts w:ascii="Arial Narrow" w:hAnsi="Arial Narrow"/>
          <w:szCs w:val="24"/>
        </w:rPr>
        <w:t xml:space="preserve">Il </w:t>
      </w:r>
      <w:r w:rsidR="00C75754" w:rsidRPr="005312B1">
        <w:rPr>
          <w:rFonts w:ascii="Arial Narrow" w:hAnsi="Arial Narrow"/>
          <w:spacing w:val="-7"/>
          <w:szCs w:val="24"/>
        </w:rPr>
        <w:t>assiste</w:t>
      </w:r>
      <w:r w:rsidR="00C75754" w:rsidRPr="005312B1">
        <w:rPr>
          <w:rFonts w:ascii="Arial Narrow" w:hAnsi="Arial Narrow"/>
          <w:szCs w:val="24"/>
        </w:rPr>
        <w:t xml:space="preserve"> </w:t>
      </w:r>
      <w:proofErr w:type="gramStart"/>
      <w:r w:rsidR="00C75754" w:rsidRPr="005312B1">
        <w:rPr>
          <w:rFonts w:ascii="Arial Narrow" w:hAnsi="Arial Narrow"/>
          <w:spacing w:val="-7"/>
          <w:szCs w:val="24"/>
        </w:rPr>
        <w:t>à</w:t>
      </w:r>
      <w:r w:rsidR="00041AF4" w:rsidRPr="005312B1">
        <w:rPr>
          <w:rFonts w:ascii="Arial Narrow" w:hAnsi="Arial Narrow"/>
          <w:szCs w:val="24"/>
        </w:rPr>
        <w:t xml:space="preserve"> </w:t>
      </w:r>
      <w:r w:rsidR="00041AF4" w:rsidRPr="005312B1">
        <w:rPr>
          <w:rFonts w:ascii="Arial Narrow" w:hAnsi="Arial Narrow"/>
          <w:spacing w:val="-7"/>
          <w:szCs w:val="24"/>
        </w:rPr>
        <w:t xml:space="preserve"> </w:t>
      </w:r>
      <w:r w:rsidR="00041AF4" w:rsidRPr="005312B1">
        <w:rPr>
          <w:rFonts w:ascii="Arial Narrow" w:hAnsi="Arial Narrow"/>
          <w:szCs w:val="24"/>
        </w:rPr>
        <w:t>la</w:t>
      </w:r>
      <w:proofErr w:type="gramEnd"/>
      <w:r w:rsidR="00041AF4" w:rsidRPr="005312B1">
        <w:rPr>
          <w:rFonts w:ascii="Arial Narrow" w:hAnsi="Arial Narrow"/>
          <w:szCs w:val="24"/>
        </w:rPr>
        <w:t xml:space="preserve"> </w:t>
      </w:r>
      <w:r w:rsidR="00041AF4" w:rsidRPr="005312B1">
        <w:rPr>
          <w:rFonts w:ascii="Arial Narrow" w:hAnsi="Arial Narrow"/>
          <w:spacing w:val="-7"/>
          <w:szCs w:val="24"/>
        </w:rPr>
        <w:t xml:space="preserve"> </w:t>
      </w:r>
      <w:proofErr w:type="gramStart"/>
      <w:r w:rsidR="00041AF4" w:rsidRPr="005312B1">
        <w:rPr>
          <w:rFonts w:ascii="Arial Narrow" w:hAnsi="Arial Narrow"/>
          <w:szCs w:val="24"/>
        </w:rPr>
        <w:t xml:space="preserve">réception </w:t>
      </w:r>
      <w:r w:rsidR="00041AF4" w:rsidRPr="005312B1">
        <w:rPr>
          <w:rFonts w:ascii="Arial Narrow" w:hAnsi="Arial Narrow"/>
          <w:spacing w:val="-7"/>
          <w:szCs w:val="24"/>
        </w:rPr>
        <w:t xml:space="preserve"> </w:t>
      </w:r>
      <w:r w:rsidR="00041AF4" w:rsidRPr="005312B1">
        <w:rPr>
          <w:rFonts w:ascii="Arial Narrow" w:hAnsi="Arial Narrow"/>
          <w:szCs w:val="24"/>
        </w:rPr>
        <w:t>en</w:t>
      </w:r>
      <w:proofErr w:type="gramEnd"/>
      <w:r w:rsidR="00041AF4" w:rsidRPr="005312B1">
        <w:rPr>
          <w:rFonts w:ascii="Arial Narrow" w:hAnsi="Arial Narrow"/>
          <w:szCs w:val="24"/>
        </w:rPr>
        <w:t xml:space="preserve"> </w:t>
      </w:r>
      <w:r w:rsidR="00041AF4" w:rsidRPr="005312B1">
        <w:rPr>
          <w:rFonts w:ascii="Arial Narrow" w:hAnsi="Arial Narrow"/>
          <w:spacing w:val="-7"/>
          <w:szCs w:val="24"/>
        </w:rPr>
        <w:t xml:space="preserve"> </w:t>
      </w:r>
      <w:proofErr w:type="gramStart"/>
      <w:r w:rsidR="00041AF4" w:rsidRPr="005312B1">
        <w:rPr>
          <w:rFonts w:ascii="Arial Narrow" w:hAnsi="Arial Narrow"/>
          <w:szCs w:val="24"/>
        </w:rPr>
        <w:t xml:space="preserve">qualité </w:t>
      </w:r>
      <w:r w:rsidR="00041AF4" w:rsidRPr="005312B1">
        <w:rPr>
          <w:rFonts w:ascii="Arial Narrow" w:hAnsi="Arial Narrow"/>
          <w:spacing w:val="-7"/>
          <w:szCs w:val="24"/>
        </w:rPr>
        <w:t xml:space="preserve"> </w:t>
      </w:r>
      <w:r w:rsidR="00041AF4" w:rsidRPr="005312B1">
        <w:rPr>
          <w:rFonts w:ascii="Arial Narrow" w:hAnsi="Arial Narrow"/>
          <w:szCs w:val="24"/>
        </w:rPr>
        <w:t>d’observateur</w:t>
      </w:r>
      <w:proofErr w:type="gramEnd"/>
      <w:r w:rsidR="00041AF4" w:rsidRPr="005312B1">
        <w:rPr>
          <w:rFonts w:ascii="Arial Narrow" w:hAnsi="Arial Narrow"/>
          <w:szCs w:val="24"/>
        </w:rPr>
        <w:t>. Son</w:t>
      </w:r>
      <w:r w:rsidR="00041AF4" w:rsidRPr="005312B1">
        <w:rPr>
          <w:rFonts w:ascii="Arial Narrow" w:hAnsi="Arial Narrow"/>
          <w:spacing w:val="20"/>
          <w:szCs w:val="24"/>
        </w:rPr>
        <w:t xml:space="preserve"> </w:t>
      </w:r>
      <w:r w:rsidR="00041AF4" w:rsidRPr="005312B1">
        <w:rPr>
          <w:rFonts w:ascii="Arial Narrow" w:hAnsi="Arial Narrow"/>
          <w:szCs w:val="24"/>
        </w:rPr>
        <w:t>absence</w:t>
      </w:r>
      <w:r w:rsidR="00041AF4" w:rsidRPr="005312B1">
        <w:rPr>
          <w:rFonts w:ascii="Arial Narrow" w:hAnsi="Arial Narrow"/>
          <w:spacing w:val="20"/>
          <w:szCs w:val="24"/>
        </w:rPr>
        <w:t xml:space="preserve"> </w:t>
      </w:r>
      <w:r w:rsidR="00041AF4" w:rsidRPr="005312B1">
        <w:rPr>
          <w:rFonts w:ascii="Arial Narrow" w:hAnsi="Arial Narrow"/>
          <w:szCs w:val="24"/>
        </w:rPr>
        <w:t>équivaut</w:t>
      </w:r>
      <w:r w:rsidR="00041AF4" w:rsidRPr="005312B1">
        <w:rPr>
          <w:rFonts w:ascii="Arial Narrow" w:hAnsi="Arial Narrow"/>
          <w:spacing w:val="20"/>
          <w:szCs w:val="24"/>
        </w:rPr>
        <w:t xml:space="preserve"> </w:t>
      </w:r>
      <w:r w:rsidR="00041AF4" w:rsidRPr="005312B1">
        <w:rPr>
          <w:rFonts w:ascii="Arial Narrow" w:hAnsi="Arial Narrow"/>
          <w:szCs w:val="24"/>
        </w:rPr>
        <w:t>à</w:t>
      </w:r>
      <w:r w:rsidR="00041AF4" w:rsidRPr="005312B1">
        <w:rPr>
          <w:rFonts w:ascii="Arial Narrow" w:hAnsi="Arial Narrow"/>
          <w:spacing w:val="20"/>
          <w:szCs w:val="24"/>
        </w:rPr>
        <w:t xml:space="preserve"> </w:t>
      </w:r>
      <w:r w:rsidR="00041AF4" w:rsidRPr="005312B1">
        <w:rPr>
          <w:rFonts w:ascii="Arial Narrow" w:hAnsi="Arial Narrow"/>
          <w:szCs w:val="24"/>
        </w:rPr>
        <w:t>l’acceptation</w:t>
      </w:r>
      <w:r w:rsidR="00041AF4" w:rsidRPr="005312B1">
        <w:rPr>
          <w:rFonts w:ascii="Arial Narrow" w:hAnsi="Arial Narrow"/>
          <w:spacing w:val="20"/>
          <w:szCs w:val="24"/>
        </w:rPr>
        <w:t xml:space="preserve"> </w:t>
      </w:r>
      <w:r w:rsidR="00041AF4" w:rsidRPr="005312B1">
        <w:rPr>
          <w:rFonts w:ascii="Arial Narrow" w:hAnsi="Arial Narrow"/>
          <w:szCs w:val="24"/>
        </w:rPr>
        <w:t>sans</w:t>
      </w:r>
      <w:r w:rsidR="00041AF4" w:rsidRPr="005312B1">
        <w:rPr>
          <w:rFonts w:ascii="Arial Narrow" w:hAnsi="Arial Narrow"/>
          <w:spacing w:val="20"/>
          <w:szCs w:val="24"/>
        </w:rPr>
        <w:t xml:space="preserve"> </w:t>
      </w:r>
      <w:r w:rsidR="00041AF4" w:rsidRPr="005312B1">
        <w:rPr>
          <w:rFonts w:ascii="Arial Narrow" w:hAnsi="Arial Narrow"/>
          <w:szCs w:val="24"/>
        </w:rPr>
        <w:t>réserve des</w:t>
      </w:r>
      <w:r w:rsidR="00041AF4" w:rsidRPr="005312B1">
        <w:rPr>
          <w:rFonts w:ascii="Arial Narrow" w:hAnsi="Arial Narrow"/>
          <w:spacing w:val="6"/>
          <w:szCs w:val="24"/>
        </w:rPr>
        <w:t xml:space="preserve"> </w:t>
      </w:r>
      <w:r w:rsidR="00041AF4" w:rsidRPr="005312B1">
        <w:rPr>
          <w:rFonts w:ascii="Arial Narrow" w:hAnsi="Arial Narrow"/>
          <w:szCs w:val="24"/>
        </w:rPr>
        <w:t>conclusions</w:t>
      </w:r>
      <w:r w:rsidR="00041AF4" w:rsidRPr="005312B1">
        <w:rPr>
          <w:rFonts w:ascii="Arial Narrow" w:hAnsi="Arial Narrow"/>
          <w:spacing w:val="6"/>
          <w:szCs w:val="24"/>
        </w:rPr>
        <w:t xml:space="preserve"> </w:t>
      </w:r>
      <w:r w:rsidR="00041AF4" w:rsidRPr="005312B1">
        <w:rPr>
          <w:rFonts w:ascii="Arial Narrow" w:hAnsi="Arial Narrow"/>
          <w:szCs w:val="24"/>
        </w:rPr>
        <w:t>de</w:t>
      </w:r>
      <w:r w:rsidR="00041AF4" w:rsidRPr="005312B1">
        <w:rPr>
          <w:rFonts w:ascii="Arial Narrow" w:hAnsi="Arial Narrow"/>
          <w:spacing w:val="6"/>
          <w:szCs w:val="24"/>
        </w:rPr>
        <w:t xml:space="preserve"> </w:t>
      </w:r>
      <w:r w:rsidR="00041AF4" w:rsidRPr="005312B1">
        <w:rPr>
          <w:rFonts w:ascii="Arial Narrow" w:hAnsi="Arial Narrow"/>
          <w:szCs w:val="24"/>
        </w:rPr>
        <w:t>la</w:t>
      </w:r>
      <w:r w:rsidR="00041AF4" w:rsidRPr="005312B1">
        <w:rPr>
          <w:rFonts w:ascii="Arial Narrow" w:hAnsi="Arial Narrow"/>
          <w:spacing w:val="6"/>
          <w:szCs w:val="24"/>
        </w:rPr>
        <w:t xml:space="preserve"> </w:t>
      </w:r>
      <w:r w:rsidR="00041AF4" w:rsidRPr="005312B1">
        <w:rPr>
          <w:rFonts w:ascii="Arial Narrow" w:hAnsi="Arial Narrow"/>
          <w:szCs w:val="24"/>
        </w:rPr>
        <w:t>commission</w:t>
      </w:r>
      <w:r w:rsidR="00041AF4" w:rsidRPr="005312B1">
        <w:rPr>
          <w:rFonts w:ascii="Arial Narrow" w:hAnsi="Arial Narrow"/>
          <w:spacing w:val="6"/>
          <w:szCs w:val="24"/>
        </w:rPr>
        <w:t xml:space="preserve"> </w:t>
      </w:r>
      <w:r w:rsidR="00041AF4" w:rsidRPr="005312B1">
        <w:rPr>
          <w:rFonts w:ascii="Arial Narrow" w:hAnsi="Arial Narrow"/>
          <w:szCs w:val="24"/>
        </w:rPr>
        <w:t>de</w:t>
      </w:r>
      <w:r w:rsidR="00041AF4" w:rsidRPr="005312B1">
        <w:rPr>
          <w:rFonts w:ascii="Arial Narrow" w:hAnsi="Arial Narrow"/>
          <w:spacing w:val="6"/>
          <w:szCs w:val="24"/>
        </w:rPr>
        <w:t xml:space="preserve"> </w:t>
      </w:r>
      <w:r w:rsidR="00041AF4" w:rsidRPr="005312B1">
        <w:rPr>
          <w:rFonts w:ascii="Arial Narrow" w:hAnsi="Arial Narrow"/>
          <w:szCs w:val="24"/>
        </w:rPr>
        <w:t>réception.</w:t>
      </w:r>
    </w:p>
    <w:p w14:paraId="48A96435" w14:textId="3C05A94F" w:rsidR="00041AF4" w:rsidRPr="005312B1" w:rsidRDefault="00C75754" w:rsidP="00CE3CEA">
      <w:pPr>
        <w:widowControl w:val="0"/>
        <w:autoSpaceDE w:val="0"/>
        <w:adjustRightInd w:val="0"/>
        <w:spacing w:after="0" w:line="360" w:lineRule="auto"/>
        <w:ind w:left="107" w:right="-163"/>
        <w:jc w:val="both"/>
        <w:rPr>
          <w:rFonts w:ascii="Arial Narrow" w:hAnsi="Arial Narrow"/>
          <w:szCs w:val="24"/>
        </w:rPr>
      </w:pPr>
      <w:r w:rsidRPr="005312B1">
        <w:rPr>
          <w:rFonts w:ascii="Arial Narrow" w:hAnsi="Arial Narrow"/>
          <w:szCs w:val="24"/>
        </w:rPr>
        <w:t xml:space="preserve">La </w:t>
      </w:r>
      <w:r w:rsidRPr="005312B1">
        <w:rPr>
          <w:rFonts w:ascii="Arial Narrow" w:hAnsi="Arial Narrow"/>
          <w:spacing w:val="-2"/>
          <w:szCs w:val="24"/>
        </w:rPr>
        <w:t>Commission</w:t>
      </w:r>
      <w:r w:rsidR="00041AF4" w:rsidRPr="005312B1">
        <w:rPr>
          <w:rFonts w:ascii="Arial Narrow" w:hAnsi="Arial Narrow"/>
          <w:szCs w:val="24"/>
        </w:rPr>
        <w:t xml:space="preserve"> après visite du chantier examine le procès-verbal des opérations préalables à la </w:t>
      </w:r>
      <w:proofErr w:type="gramStart"/>
      <w:r w:rsidR="00041AF4" w:rsidRPr="005312B1">
        <w:rPr>
          <w:rFonts w:ascii="Arial Narrow" w:hAnsi="Arial Narrow"/>
          <w:szCs w:val="24"/>
        </w:rPr>
        <w:t xml:space="preserve">réception </w:t>
      </w:r>
      <w:r w:rsidR="00041AF4" w:rsidRPr="005312B1">
        <w:rPr>
          <w:rFonts w:ascii="Arial Narrow" w:hAnsi="Arial Narrow"/>
          <w:spacing w:val="-23"/>
          <w:szCs w:val="24"/>
        </w:rPr>
        <w:t xml:space="preserve"> </w:t>
      </w:r>
      <w:r w:rsidR="00041AF4" w:rsidRPr="005312B1">
        <w:rPr>
          <w:rFonts w:ascii="Arial Narrow" w:hAnsi="Arial Narrow"/>
          <w:szCs w:val="24"/>
        </w:rPr>
        <w:t>et</w:t>
      </w:r>
      <w:proofErr w:type="gramEnd"/>
      <w:r w:rsidR="00041AF4" w:rsidRPr="005312B1">
        <w:rPr>
          <w:rFonts w:ascii="Arial Narrow" w:hAnsi="Arial Narrow"/>
          <w:szCs w:val="24"/>
        </w:rPr>
        <w:t xml:space="preserve"> </w:t>
      </w:r>
      <w:r w:rsidR="00041AF4" w:rsidRPr="005312B1">
        <w:rPr>
          <w:rFonts w:ascii="Arial Narrow" w:hAnsi="Arial Narrow"/>
          <w:spacing w:val="-23"/>
          <w:szCs w:val="24"/>
        </w:rPr>
        <w:t xml:space="preserve"> </w:t>
      </w:r>
      <w:proofErr w:type="gramStart"/>
      <w:r w:rsidR="00041AF4" w:rsidRPr="005312B1">
        <w:rPr>
          <w:rFonts w:ascii="Arial Narrow" w:hAnsi="Arial Narrow"/>
          <w:szCs w:val="24"/>
        </w:rPr>
        <w:t xml:space="preserve">procède </w:t>
      </w:r>
      <w:r w:rsidR="00041AF4" w:rsidRPr="005312B1">
        <w:rPr>
          <w:rFonts w:ascii="Arial Narrow" w:hAnsi="Arial Narrow"/>
          <w:spacing w:val="-23"/>
          <w:szCs w:val="24"/>
        </w:rPr>
        <w:t xml:space="preserve"> </w:t>
      </w:r>
      <w:r w:rsidR="00041AF4" w:rsidRPr="005312B1">
        <w:rPr>
          <w:rFonts w:ascii="Arial Narrow" w:hAnsi="Arial Narrow"/>
          <w:szCs w:val="24"/>
        </w:rPr>
        <w:t>à</w:t>
      </w:r>
      <w:proofErr w:type="gramEnd"/>
      <w:r w:rsidR="00041AF4" w:rsidRPr="005312B1">
        <w:rPr>
          <w:rFonts w:ascii="Arial Narrow" w:hAnsi="Arial Narrow"/>
          <w:szCs w:val="24"/>
        </w:rPr>
        <w:t xml:space="preserve"> </w:t>
      </w:r>
      <w:r w:rsidR="00041AF4" w:rsidRPr="005312B1">
        <w:rPr>
          <w:rFonts w:ascii="Arial Narrow" w:hAnsi="Arial Narrow"/>
          <w:spacing w:val="-23"/>
          <w:szCs w:val="24"/>
        </w:rPr>
        <w:t xml:space="preserve"> </w:t>
      </w:r>
      <w:proofErr w:type="gramStart"/>
      <w:r w:rsidR="00041AF4" w:rsidRPr="005312B1">
        <w:rPr>
          <w:rFonts w:ascii="Arial Narrow" w:hAnsi="Arial Narrow"/>
          <w:szCs w:val="24"/>
        </w:rPr>
        <w:t xml:space="preserve">la </w:t>
      </w:r>
      <w:r w:rsidR="00041AF4" w:rsidRPr="005312B1">
        <w:rPr>
          <w:rFonts w:ascii="Arial Narrow" w:hAnsi="Arial Narrow"/>
          <w:spacing w:val="-23"/>
          <w:szCs w:val="24"/>
        </w:rPr>
        <w:t xml:space="preserve"> </w:t>
      </w:r>
      <w:r w:rsidR="00041AF4" w:rsidRPr="005312B1">
        <w:rPr>
          <w:rFonts w:ascii="Arial Narrow" w:hAnsi="Arial Narrow"/>
          <w:szCs w:val="24"/>
        </w:rPr>
        <w:t>réception</w:t>
      </w:r>
      <w:proofErr w:type="gramEnd"/>
      <w:r w:rsidR="00041AF4" w:rsidRPr="005312B1">
        <w:rPr>
          <w:rFonts w:ascii="Arial Narrow" w:hAnsi="Arial Narrow"/>
          <w:szCs w:val="24"/>
        </w:rPr>
        <w:t xml:space="preserve"> </w:t>
      </w:r>
      <w:r w:rsidR="00041AF4" w:rsidRPr="005312B1">
        <w:rPr>
          <w:rFonts w:ascii="Arial Narrow" w:hAnsi="Arial Narrow"/>
          <w:spacing w:val="-23"/>
          <w:szCs w:val="24"/>
        </w:rPr>
        <w:t xml:space="preserve"> </w:t>
      </w:r>
      <w:proofErr w:type="gramStart"/>
      <w:r w:rsidR="00041AF4" w:rsidRPr="005312B1">
        <w:rPr>
          <w:rFonts w:ascii="Arial Narrow" w:hAnsi="Arial Narrow"/>
          <w:szCs w:val="24"/>
        </w:rPr>
        <w:t xml:space="preserve">provisoire </w:t>
      </w:r>
      <w:r w:rsidR="00041AF4" w:rsidRPr="005312B1">
        <w:rPr>
          <w:rFonts w:ascii="Arial Narrow" w:hAnsi="Arial Narrow"/>
          <w:spacing w:val="-23"/>
          <w:szCs w:val="24"/>
        </w:rPr>
        <w:t xml:space="preserve"> </w:t>
      </w:r>
      <w:r w:rsidR="00041AF4" w:rsidRPr="005312B1">
        <w:rPr>
          <w:rFonts w:ascii="Arial Narrow" w:hAnsi="Arial Narrow"/>
          <w:szCs w:val="24"/>
        </w:rPr>
        <w:t>des</w:t>
      </w:r>
      <w:proofErr w:type="gramEnd"/>
      <w:r w:rsidR="00041AF4" w:rsidRPr="005312B1">
        <w:rPr>
          <w:rFonts w:ascii="Arial Narrow" w:hAnsi="Arial Narrow"/>
          <w:szCs w:val="24"/>
        </w:rPr>
        <w:t xml:space="preserve"> travaux</w:t>
      </w:r>
      <w:r w:rsidR="00041AF4" w:rsidRPr="005312B1">
        <w:rPr>
          <w:rFonts w:ascii="Arial Narrow" w:hAnsi="Arial Narrow"/>
          <w:spacing w:val="6"/>
          <w:szCs w:val="24"/>
        </w:rPr>
        <w:t xml:space="preserve"> </w:t>
      </w:r>
      <w:r w:rsidR="00041AF4" w:rsidRPr="005312B1">
        <w:rPr>
          <w:rFonts w:ascii="Arial Narrow" w:hAnsi="Arial Narrow"/>
          <w:szCs w:val="24"/>
        </w:rPr>
        <w:t>s'il</w:t>
      </w:r>
      <w:r w:rsidR="00041AF4" w:rsidRPr="005312B1">
        <w:rPr>
          <w:rFonts w:ascii="Arial Narrow" w:hAnsi="Arial Narrow"/>
          <w:spacing w:val="6"/>
          <w:szCs w:val="24"/>
        </w:rPr>
        <w:t xml:space="preserve"> </w:t>
      </w:r>
      <w:r w:rsidR="00041AF4" w:rsidRPr="005312B1">
        <w:rPr>
          <w:rFonts w:ascii="Arial Narrow" w:hAnsi="Arial Narrow"/>
          <w:szCs w:val="24"/>
        </w:rPr>
        <w:t>y</w:t>
      </w:r>
      <w:r w:rsidR="00041AF4" w:rsidRPr="005312B1">
        <w:rPr>
          <w:rFonts w:ascii="Arial Narrow" w:hAnsi="Arial Narrow"/>
          <w:spacing w:val="6"/>
          <w:szCs w:val="24"/>
        </w:rPr>
        <w:t xml:space="preserve"> </w:t>
      </w:r>
      <w:r w:rsidR="00041AF4" w:rsidRPr="005312B1">
        <w:rPr>
          <w:rFonts w:ascii="Arial Narrow" w:hAnsi="Arial Narrow"/>
          <w:szCs w:val="24"/>
        </w:rPr>
        <w:t>a</w:t>
      </w:r>
      <w:r w:rsidR="00041AF4" w:rsidRPr="005312B1">
        <w:rPr>
          <w:rFonts w:ascii="Arial Narrow" w:hAnsi="Arial Narrow"/>
          <w:spacing w:val="6"/>
          <w:szCs w:val="24"/>
        </w:rPr>
        <w:t xml:space="preserve"> </w:t>
      </w:r>
      <w:r w:rsidR="00041AF4" w:rsidRPr="005312B1">
        <w:rPr>
          <w:rFonts w:ascii="Arial Narrow" w:hAnsi="Arial Narrow"/>
          <w:szCs w:val="24"/>
        </w:rPr>
        <w:t>lieu.</w:t>
      </w:r>
    </w:p>
    <w:p w14:paraId="25761BB9" w14:textId="182D987F" w:rsidR="00041AF4" w:rsidRPr="005312B1" w:rsidRDefault="00C75754" w:rsidP="00CE3CEA">
      <w:pPr>
        <w:widowControl w:val="0"/>
        <w:tabs>
          <w:tab w:val="left" w:pos="3620"/>
        </w:tabs>
        <w:autoSpaceDE w:val="0"/>
        <w:adjustRightInd w:val="0"/>
        <w:spacing w:after="0" w:line="360" w:lineRule="auto"/>
        <w:ind w:left="142" w:right="82"/>
        <w:jc w:val="both"/>
        <w:rPr>
          <w:rFonts w:ascii="Arial Narrow" w:hAnsi="Arial Narrow"/>
          <w:szCs w:val="24"/>
        </w:rPr>
      </w:pPr>
      <w:r w:rsidRPr="005312B1">
        <w:rPr>
          <w:rFonts w:ascii="Arial Narrow" w:hAnsi="Arial Narrow"/>
          <w:szCs w:val="24"/>
        </w:rPr>
        <w:t xml:space="preserve">La </w:t>
      </w:r>
      <w:proofErr w:type="gramStart"/>
      <w:r w:rsidRPr="005312B1">
        <w:rPr>
          <w:rFonts w:ascii="Arial Narrow" w:hAnsi="Arial Narrow"/>
          <w:spacing w:val="7"/>
          <w:szCs w:val="24"/>
        </w:rPr>
        <w:t>visite</w:t>
      </w:r>
      <w:r w:rsidR="00041AF4" w:rsidRPr="005312B1">
        <w:rPr>
          <w:rFonts w:ascii="Arial Narrow" w:hAnsi="Arial Narrow"/>
          <w:szCs w:val="24"/>
        </w:rPr>
        <w:t xml:space="preserve"> </w:t>
      </w:r>
      <w:r w:rsidR="00041AF4" w:rsidRPr="005312B1">
        <w:rPr>
          <w:rFonts w:ascii="Arial Narrow" w:hAnsi="Arial Narrow"/>
          <w:spacing w:val="7"/>
          <w:szCs w:val="24"/>
        </w:rPr>
        <w:t xml:space="preserve"> </w:t>
      </w:r>
      <w:r w:rsidR="00041AF4" w:rsidRPr="005312B1">
        <w:rPr>
          <w:rFonts w:ascii="Arial Narrow" w:hAnsi="Arial Narrow"/>
          <w:szCs w:val="24"/>
        </w:rPr>
        <w:t>de</w:t>
      </w:r>
      <w:proofErr w:type="gramEnd"/>
      <w:r w:rsidR="00041AF4" w:rsidRPr="005312B1">
        <w:rPr>
          <w:rFonts w:ascii="Arial Narrow" w:hAnsi="Arial Narrow"/>
          <w:szCs w:val="24"/>
        </w:rPr>
        <w:t xml:space="preserve"> </w:t>
      </w:r>
      <w:r w:rsidR="00041AF4" w:rsidRPr="005312B1">
        <w:rPr>
          <w:rFonts w:ascii="Arial Narrow" w:hAnsi="Arial Narrow"/>
          <w:spacing w:val="7"/>
          <w:szCs w:val="24"/>
        </w:rPr>
        <w:t xml:space="preserve"> </w:t>
      </w:r>
      <w:proofErr w:type="gramStart"/>
      <w:r w:rsidR="00041AF4" w:rsidRPr="005312B1">
        <w:rPr>
          <w:rFonts w:ascii="Arial Narrow" w:hAnsi="Arial Narrow"/>
          <w:szCs w:val="24"/>
        </w:rPr>
        <w:t xml:space="preserve">réception </w:t>
      </w:r>
      <w:r w:rsidR="00041AF4" w:rsidRPr="005312B1">
        <w:rPr>
          <w:rFonts w:ascii="Arial Narrow" w:hAnsi="Arial Narrow"/>
          <w:spacing w:val="7"/>
          <w:szCs w:val="24"/>
        </w:rPr>
        <w:t xml:space="preserve"> </w:t>
      </w:r>
      <w:r w:rsidR="00041AF4" w:rsidRPr="005312B1">
        <w:rPr>
          <w:rFonts w:ascii="Arial Narrow" w:hAnsi="Arial Narrow"/>
          <w:szCs w:val="24"/>
        </w:rPr>
        <w:t>provisoire</w:t>
      </w:r>
      <w:proofErr w:type="gramEnd"/>
      <w:r w:rsidR="00041AF4" w:rsidRPr="005312B1">
        <w:rPr>
          <w:rFonts w:ascii="Arial Narrow" w:hAnsi="Arial Narrow"/>
          <w:szCs w:val="24"/>
        </w:rPr>
        <w:t xml:space="preserve"> </w:t>
      </w:r>
      <w:proofErr w:type="gramStart"/>
      <w:r w:rsidR="00041AF4" w:rsidRPr="005312B1">
        <w:rPr>
          <w:rFonts w:ascii="Arial Narrow" w:hAnsi="Arial Narrow"/>
          <w:szCs w:val="24"/>
        </w:rPr>
        <w:t xml:space="preserve">fera </w:t>
      </w:r>
      <w:r w:rsidR="00041AF4" w:rsidRPr="005312B1">
        <w:rPr>
          <w:rFonts w:ascii="Arial Narrow" w:hAnsi="Arial Narrow"/>
          <w:spacing w:val="7"/>
          <w:szCs w:val="24"/>
        </w:rPr>
        <w:t xml:space="preserve"> </w:t>
      </w:r>
      <w:r w:rsidR="00041AF4" w:rsidRPr="005312B1">
        <w:rPr>
          <w:rFonts w:ascii="Arial Narrow" w:hAnsi="Arial Narrow"/>
          <w:szCs w:val="24"/>
        </w:rPr>
        <w:t>l’objet</w:t>
      </w:r>
      <w:proofErr w:type="gramEnd"/>
      <w:r w:rsidR="00041AF4" w:rsidRPr="005312B1">
        <w:rPr>
          <w:rFonts w:ascii="Arial Narrow" w:hAnsi="Arial Narrow"/>
          <w:szCs w:val="24"/>
        </w:rPr>
        <w:t xml:space="preserve"> </w:t>
      </w:r>
      <w:r w:rsidR="00041AF4" w:rsidRPr="005312B1">
        <w:rPr>
          <w:rFonts w:ascii="Arial Narrow" w:hAnsi="Arial Narrow"/>
          <w:spacing w:val="7"/>
          <w:szCs w:val="24"/>
        </w:rPr>
        <w:t xml:space="preserve"> </w:t>
      </w:r>
      <w:r w:rsidR="00041AF4" w:rsidRPr="005312B1">
        <w:rPr>
          <w:rFonts w:ascii="Arial Narrow" w:hAnsi="Arial Narrow"/>
          <w:szCs w:val="24"/>
        </w:rPr>
        <w:t>du procès-</w:t>
      </w:r>
      <w:proofErr w:type="gramStart"/>
      <w:r w:rsidR="00041AF4" w:rsidRPr="005312B1">
        <w:rPr>
          <w:rFonts w:ascii="Arial Narrow" w:hAnsi="Arial Narrow"/>
          <w:spacing w:val="-19"/>
          <w:szCs w:val="24"/>
        </w:rPr>
        <w:t>v</w:t>
      </w:r>
      <w:r w:rsidR="00041AF4" w:rsidRPr="005312B1">
        <w:rPr>
          <w:rFonts w:ascii="Arial Narrow" w:hAnsi="Arial Narrow"/>
          <w:szCs w:val="24"/>
        </w:rPr>
        <w:t xml:space="preserve">erbal </w:t>
      </w:r>
      <w:r w:rsidR="00041AF4" w:rsidRPr="005312B1">
        <w:rPr>
          <w:rFonts w:ascii="Arial Narrow" w:hAnsi="Arial Narrow"/>
          <w:spacing w:val="-19"/>
          <w:szCs w:val="24"/>
        </w:rPr>
        <w:t xml:space="preserve"> </w:t>
      </w:r>
      <w:r w:rsidR="00041AF4" w:rsidRPr="005312B1">
        <w:rPr>
          <w:rFonts w:ascii="Arial Narrow" w:hAnsi="Arial Narrow"/>
          <w:szCs w:val="24"/>
        </w:rPr>
        <w:t>de</w:t>
      </w:r>
      <w:proofErr w:type="gramEnd"/>
      <w:r w:rsidR="00041AF4" w:rsidRPr="005312B1">
        <w:rPr>
          <w:rFonts w:ascii="Arial Narrow" w:hAnsi="Arial Narrow"/>
          <w:szCs w:val="24"/>
        </w:rPr>
        <w:t xml:space="preserve"> </w:t>
      </w:r>
      <w:r w:rsidR="00041AF4" w:rsidRPr="005312B1">
        <w:rPr>
          <w:rFonts w:ascii="Arial Narrow" w:hAnsi="Arial Narrow"/>
          <w:spacing w:val="-19"/>
          <w:szCs w:val="24"/>
        </w:rPr>
        <w:t xml:space="preserve"> </w:t>
      </w:r>
      <w:proofErr w:type="gramStart"/>
      <w:r w:rsidR="00041AF4" w:rsidRPr="005312B1">
        <w:rPr>
          <w:rFonts w:ascii="Arial Narrow" w:hAnsi="Arial Narrow"/>
          <w:szCs w:val="24"/>
        </w:rPr>
        <w:t xml:space="preserve">réception </w:t>
      </w:r>
      <w:r w:rsidR="00041AF4" w:rsidRPr="005312B1">
        <w:rPr>
          <w:rFonts w:ascii="Arial Narrow" w:hAnsi="Arial Narrow"/>
          <w:spacing w:val="-19"/>
          <w:szCs w:val="24"/>
        </w:rPr>
        <w:t xml:space="preserve"> </w:t>
      </w:r>
      <w:r w:rsidR="00041AF4" w:rsidRPr="005312B1">
        <w:rPr>
          <w:rFonts w:ascii="Arial Narrow" w:hAnsi="Arial Narrow"/>
          <w:szCs w:val="24"/>
        </w:rPr>
        <w:t>provisoire</w:t>
      </w:r>
      <w:proofErr w:type="gramEnd"/>
      <w:r w:rsidR="00041AF4" w:rsidRPr="005312B1">
        <w:rPr>
          <w:rFonts w:ascii="Arial Narrow" w:hAnsi="Arial Narrow"/>
          <w:szCs w:val="24"/>
        </w:rPr>
        <w:t xml:space="preserve"> </w:t>
      </w:r>
      <w:r w:rsidR="00041AF4" w:rsidRPr="005312B1">
        <w:rPr>
          <w:rFonts w:ascii="Arial Narrow" w:hAnsi="Arial Narrow"/>
          <w:spacing w:val="-19"/>
          <w:szCs w:val="24"/>
        </w:rPr>
        <w:t xml:space="preserve"> </w:t>
      </w:r>
      <w:proofErr w:type="gramStart"/>
      <w:r w:rsidR="00041AF4" w:rsidRPr="005312B1">
        <w:rPr>
          <w:rFonts w:ascii="Arial Narrow" w:hAnsi="Arial Narrow"/>
          <w:szCs w:val="24"/>
        </w:rPr>
        <w:t xml:space="preserve">signé </w:t>
      </w:r>
      <w:r w:rsidR="00041AF4" w:rsidRPr="005312B1">
        <w:rPr>
          <w:rFonts w:ascii="Arial Narrow" w:hAnsi="Arial Narrow"/>
          <w:spacing w:val="-19"/>
          <w:szCs w:val="24"/>
        </w:rPr>
        <w:t xml:space="preserve"> </w:t>
      </w:r>
      <w:r w:rsidR="00041AF4" w:rsidRPr="005312B1">
        <w:rPr>
          <w:rFonts w:ascii="Arial Narrow" w:hAnsi="Arial Narrow"/>
          <w:szCs w:val="24"/>
        </w:rPr>
        <w:t>sur</w:t>
      </w:r>
      <w:proofErr w:type="gramEnd"/>
      <w:r w:rsidR="00041AF4" w:rsidRPr="005312B1">
        <w:rPr>
          <w:rFonts w:ascii="Arial Narrow" w:hAnsi="Arial Narrow"/>
          <w:szCs w:val="24"/>
        </w:rPr>
        <w:t xml:space="preserve"> </w:t>
      </w:r>
      <w:r w:rsidR="00041AF4" w:rsidRPr="005312B1">
        <w:rPr>
          <w:rFonts w:ascii="Arial Narrow" w:hAnsi="Arial Narrow"/>
          <w:spacing w:val="-19"/>
          <w:szCs w:val="24"/>
        </w:rPr>
        <w:t xml:space="preserve">   </w:t>
      </w:r>
      <w:r w:rsidR="00041AF4" w:rsidRPr="005312B1">
        <w:rPr>
          <w:rFonts w:ascii="Arial Narrow" w:hAnsi="Arial Narrow"/>
          <w:szCs w:val="24"/>
        </w:rPr>
        <w:t>le   champ</w:t>
      </w:r>
      <w:r w:rsidR="00041AF4" w:rsidRPr="005312B1">
        <w:rPr>
          <w:rFonts w:ascii="Arial Narrow" w:hAnsi="Arial Narrow"/>
          <w:spacing w:val="6"/>
          <w:szCs w:val="24"/>
        </w:rPr>
        <w:t xml:space="preserve"> </w:t>
      </w:r>
      <w:r w:rsidR="00041AF4" w:rsidRPr="005312B1">
        <w:rPr>
          <w:rFonts w:ascii="Arial Narrow" w:hAnsi="Arial Narrow"/>
          <w:szCs w:val="24"/>
        </w:rPr>
        <w:t>par</w:t>
      </w:r>
      <w:r w:rsidR="00041AF4" w:rsidRPr="005312B1">
        <w:rPr>
          <w:rFonts w:ascii="Arial Narrow" w:hAnsi="Arial Narrow"/>
          <w:spacing w:val="6"/>
          <w:szCs w:val="24"/>
        </w:rPr>
        <w:t xml:space="preserve"> </w:t>
      </w:r>
      <w:r w:rsidR="00041AF4" w:rsidRPr="005312B1">
        <w:rPr>
          <w:rFonts w:ascii="Arial Narrow" w:hAnsi="Arial Narrow"/>
          <w:szCs w:val="24"/>
        </w:rPr>
        <w:t>tous</w:t>
      </w:r>
      <w:r w:rsidR="00041AF4" w:rsidRPr="005312B1">
        <w:rPr>
          <w:rFonts w:ascii="Arial Narrow" w:hAnsi="Arial Narrow"/>
          <w:spacing w:val="6"/>
          <w:szCs w:val="24"/>
        </w:rPr>
        <w:t xml:space="preserve"> </w:t>
      </w:r>
      <w:r w:rsidR="00041AF4" w:rsidRPr="005312B1">
        <w:rPr>
          <w:rFonts w:ascii="Arial Narrow" w:hAnsi="Arial Narrow"/>
          <w:szCs w:val="24"/>
        </w:rPr>
        <w:t>les</w:t>
      </w:r>
      <w:r w:rsidR="00041AF4" w:rsidRPr="005312B1">
        <w:rPr>
          <w:rFonts w:ascii="Arial Narrow" w:hAnsi="Arial Narrow"/>
          <w:spacing w:val="6"/>
          <w:szCs w:val="24"/>
        </w:rPr>
        <w:t xml:space="preserve"> </w:t>
      </w:r>
      <w:r w:rsidR="00041AF4" w:rsidRPr="005312B1">
        <w:rPr>
          <w:rFonts w:ascii="Arial Narrow" w:hAnsi="Arial Narrow"/>
          <w:szCs w:val="24"/>
        </w:rPr>
        <w:t>membres</w:t>
      </w:r>
      <w:r w:rsidR="00041AF4" w:rsidRPr="005312B1">
        <w:rPr>
          <w:rFonts w:ascii="Arial Narrow" w:hAnsi="Arial Narrow"/>
          <w:spacing w:val="6"/>
          <w:szCs w:val="24"/>
        </w:rPr>
        <w:t xml:space="preserve"> </w:t>
      </w:r>
      <w:r w:rsidR="00041AF4" w:rsidRPr="005312B1">
        <w:rPr>
          <w:rFonts w:ascii="Arial Narrow" w:hAnsi="Arial Narrow"/>
          <w:szCs w:val="24"/>
        </w:rPr>
        <w:t>de</w:t>
      </w:r>
      <w:r w:rsidR="00041AF4" w:rsidRPr="005312B1">
        <w:rPr>
          <w:rFonts w:ascii="Arial Narrow" w:hAnsi="Arial Narrow"/>
          <w:spacing w:val="6"/>
          <w:szCs w:val="24"/>
        </w:rPr>
        <w:t xml:space="preserve"> </w:t>
      </w:r>
      <w:r w:rsidR="00041AF4" w:rsidRPr="005312B1">
        <w:rPr>
          <w:rFonts w:ascii="Arial Narrow" w:hAnsi="Arial Narrow"/>
          <w:szCs w:val="24"/>
        </w:rPr>
        <w:t>la</w:t>
      </w:r>
      <w:r w:rsidR="00041AF4" w:rsidRPr="005312B1">
        <w:rPr>
          <w:rFonts w:ascii="Arial Narrow" w:hAnsi="Arial Narrow"/>
          <w:spacing w:val="6"/>
          <w:szCs w:val="24"/>
        </w:rPr>
        <w:t xml:space="preserve"> </w:t>
      </w:r>
      <w:r w:rsidR="00041AF4" w:rsidRPr="005312B1">
        <w:rPr>
          <w:rFonts w:ascii="Arial Narrow" w:hAnsi="Arial Narrow"/>
          <w:szCs w:val="24"/>
        </w:rPr>
        <w:t>commission.</w:t>
      </w:r>
    </w:p>
    <w:p w14:paraId="3F125336" w14:textId="77777777" w:rsidR="00041AF4" w:rsidRPr="005312B1" w:rsidRDefault="00041AF4" w:rsidP="00CE3CEA">
      <w:pPr>
        <w:widowControl w:val="0"/>
        <w:autoSpaceDE w:val="0"/>
        <w:adjustRightInd w:val="0"/>
        <w:spacing w:after="0" w:line="360" w:lineRule="auto"/>
        <w:ind w:right="-47"/>
        <w:jc w:val="both"/>
        <w:rPr>
          <w:rFonts w:ascii="Arial Narrow" w:hAnsi="Arial Narrow"/>
          <w:szCs w:val="24"/>
        </w:rPr>
      </w:pPr>
      <w:r w:rsidRPr="005312B1">
        <w:rPr>
          <w:rFonts w:ascii="Arial Narrow" w:hAnsi="Arial Narrow"/>
          <w:szCs w:val="24"/>
        </w:rPr>
        <w:t xml:space="preserve">   Le</w:t>
      </w:r>
      <w:r w:rsidRPr="005312B1">
        <w:rPr>
          <w:rFonts w:ascii="Arial Narrow" w:hAnsi="Arial Narrow"/>
          <w:spacing w:val="14"/>
          <w:szCs w:val="24"/>
        </w:rPr>
        <w:t xml:space="preserve"> </w:t>
      </w:r>
      <w:r w:rsidRPr="005312B1">
        <w:rPr>
          <w:rFonts w:ascii="Arial Narrow" w:hAnsi="Arial Narrow"/>
          <w:szCs w:val="24"/>
        </w:rPr>
        <w:t>procès</w:t>
      </w:r>
      <w:r w:rsidRPr="005312B1">
        <w:rPr>
          <w:rFonts w:ascii="Arial Narrow" w:hAnsi="Arial Narrow"/>
          <w:spacing w:val="14"/>
          <w:szCs w:val="24"/>
        </w:rPr>
        <w:t>-</w:t>
      </w:r>
      <w:r w:rsidRPr="005312B1">
        <w:rPr>
          <w:rFonts w:ascii="Arial Narrow" w:hAnsi="Arial Narrow"/>
          <w:szCs w:val="24"/>
        </w:rPr>
        <w:t>verbal</w:t>
      </w:r>
      <w:r w:rsidRPr="005312B1">
        <w:rPr>
          <w:rFonts w:ascii="Arial Narrow" w:hAnsi="Arial Narrow"/>
          <w:spacing w:val="14"/>
          <w:szCs w:val="24"/>
        </w:rPr>
        <w:t xml:space="preserve"> </w:t>
      </w:r>
      <w:r w:rsidRPr="005312B1">
        <w:rPr>
          <w:rFonts w:ascii="Arial Narrow" w:hAnsi="Arial Narrow"/>
          <w:szCs w:val="24"/>
        </w:rPr>
        <w:t>de</w:t>
      </w:r>
      <w:r w:rsidRPr="005312B1">
        <w:rPr>
          <w:rFonts w:ascii="Arial Narrow" w:hAnsi="Arial Narrow"/>
          <w:spacing w:val="14"/>
          <w:szCs w:val="24"/>
        </w:rPr>
        <w:t xml:space="preserve"> </w:t>
      </w:r>
      <w:r w:rsidRPr="005312B1">
        <w:rPr>
          <w:rFonts w:ascii="Arial Narrow" w:hAnsi="Arial Narrow"/>
          <w:szCs w:val="24"/>
        </w:rPr>
        <w:t>réception</w:t>
      </w:r>
      <w:r w:rsidRPr="005312B1">
        <w:rPr>
          <w:rFonts w:ascii="Arial Narrow" w:hAnsi="Arial Narrow"/>
          <w:spacing w:val="14"/>
          <w:szCs w:val="24"/>
        </w:rPr>
        <w:t xml:space="preserve"> </w:t>
      </w:r>
      <w:r w:rsidRPr="005312B1">
        <w:rPr>
          <w:rFonts w:ascii="Arial Narrow" w:hAnsi="Arial Narrow"/>
          <w:szCs w:val="24"/>
        </w:rPr>
        <w:t>provisoire</w:t>
      </w:r>
      <w:r w:rsidRPr="005312B1">
        <w:rPr>
          <w:rFonts w:ascii="Arial Narrow" w:hAnsi="Arial Narrow"/>
          <w:spacing w:val="14"/>
          <w:szCs w:val="24"/>
        </w:rPr>
        <w:t xml:space="preserve"> </w:t>
      </w:r>
      <w:r w:rsidRPr="005312B1">
        <w:rPr>
          <w:rFonts w:ascii="Arial Narrow" w:hAnsi="Arial Narrow"/>
          <w:szCs w:val="24"/>
        </w:rPr>
        <w:t>précise</w:t>
      </w:r>
      <w:r w:rsidRPr="005312B1">
        <w:rPr>
          <w:rFonts w:ascii="Arial Narrow" w:hAnsi="Arial Narrow"/>
          <w:spacing w:val="14"/>
          <w:szCs w:val="24"/>
        </w:rPr>
        <w:t xml:space="preserve"> la période de garantie.</w:t>
      </w:r>
    </w:p>
    <w:p w14:paraId="3D0F11A3"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szCs w:val="24"/>
        </w:rPr>
        <w:t xml:space="preserve">41.4. Ce marché ne pourra pas faire </w:t>
      </w:r>
      <w:r>
        <w:rPr>
          <w:rFonts w:ascii="Arial Narrow" w:hAnsi="Arial Narrow"/>
          <w:szCs w:val="24"/>
        </w:rPr>
        <w:t>l’objet de réception partielle.</w:t>
      </w:r>
    </w:p>
    <w:p w14:paraId="06247DF3" w14:textId="77777777" w:rsidR="00041AF4" w:rsidRPr="005312B1" w:rsidRDefault="00041AF4" w:rsidP="00CE3CEA">
      <w:pPr>
        <w:widowControl w:val="0"/>
        <w:autoSpaceDE w:val="0"/>
        <w:adjustRightInd w:val="0"/>
        <w:spacing w:after="0" w:line="360" w:lineRule="auto"/>
        <w:ind w:left="1247" w:right="861" w:hanging="1247"/>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42</w:t>
      </w:r>
      <w:r w:rsidRPr="005312B1">
        <w:rPr>
          <w:rFonts w:ascii="Arial Narrow" w:hAnsi="Arial Narrow"/>
          <w:b/>
          <w:bCs/>
          <w:spacing w:val="6"/>
          <w:szCs w:val="24"/>
        </w:rPr>
        <w:t xml:space="preserve"> </w:t>
      </w:r>
      <w:r w:rsidRPr="005312B1">
        <w:rPr>
          <w:rFonts w:ascii="Arial Narrow" w:hAnsi="Arial Narrow"/>
          <w:b/>
          <w:bCs/>
          <w:szCs w:val="24"/>
        </w:rPr>
        <w:t>: Documents</w:t>
      </w:r>
      <w:r w:rsidRPr="005312B1">
        <w:rPr>
          <w:rFonts w:ascii="Arial Narrow" w:hAnsi="Arial Narrow"/>
          <w:b/>
          <w:bCs/>
          <w:spacing w:val="6"/>
          <w:szCs w:val="24"/>
        </w:rPr>
        <w:t xml:space="preserve"> </w:t>
      </w:r>
      <w:r w:rsidRPr="005312B1">
        <w:rPr>
          <w:rFonts w:ascii="Arial Narrow" w:hAnsi="Arial Narrow"/>
          <w:b/>
          <w:bCs/>
          <w:szCs w:val="24"/>
        </w:rPr>
        <w:t>à</w:t>
      </w:r>
      <w:r w:rsidRPr="005312B1">
        <w:rPr>
          <w:rFonts w:ascii="Arial Narrow" w:hAnsi="Arial Narrow"/>
          <w:b/>
          <w:bCs/>
          <w:spacing w:val="6"/>
          <w:szCs w:val="24"/>
        </w:rPr>
        <w:t xml:space="preserve"> </w:t>
      </w:r>
      <w:r w:rsidRPr="005312B1">
        <w:rPr>
          <w:rFonts w:ascii="Arial Narrow" w:hAnsi="Arial Narrow"/>
          <w:b/>
          <w:bCs/>
          <w:szCs w:val="24"/>
        </w:rPr>
        <w:t>fournir</w:t>
      </w:r>
      <w:r w:rsidRPr="005312B1">
        <w:rPr>
          <w:rFonts w:ascii="Arial Narrow" w:hAnsi="Arial Narrow"/>
          <w:b/>
          <w:bCs/>
          <w:spacing w:val="6"/>
          <w:szCs w:val="24"/>
        </w:rPr>
        <w:t xml:space="preserve"> </w:t>
      </w:r>
      <w:r w:rsidRPr="005312B1">
        <w:rPr>
          <w:rFonts w:ascii="Arial Narrow" w:hAnsi="Arial Narrow"/>
          <w:b/>
          <w:bCs/>
          <w:szCs w:val="24"/>
        </w:rPr>
        <w:t>après exécution</w:t>
      </w:r>
      <w:r w:rsidRPr="005312B1">
        <w:rPr>
          <w:rFonts w:ascii="Arial Narrow" w:hAnsi="Arial Narrow"/>
          <w:b/>
          <w:bCs/>
          <w:spacing w:val="6"/>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68)</w:t>
      </w:r>
    </w:p>
    <w:p w14:paraId="41007DB0" w14:textId="77777777" w:rsidR="00041AF4" w:rsidRPr="005312B1" w:rsidRDefault="00041AF4" w:rsidP="00CE3CEA">
      <w:pPr>
        <w:widowControl w:val="0"/>
        <w:autoSpaceDE w:val="0"/>
        <w:adjustRightInd w:val="0"/>
        <w:spacing w:after="0" w:line="360" w:lineRule="auto"/>
        <w:ind w:right="-47"/>
        <w:jc w:val="both"/>
        <w:rPr>
          <w:rFonts w:ascii="Arial Narrow" w:hAnsi="Arial Narrow"/>
          <w:szCs w:val="24"/>
        </w:rPr>
      </w:pPr>
      <w:r w:rsidRPr="005312B1">
        <w:rPr>
          <w:rFonts w:ascii="Arial Narrow" w:hAnsi="Arial Narrow"/>
          <w:szCs w:val="24"/>
        </w:rPr>
        <w:t>42.1 Après la visite de pré réception technique, le Cocontractant est tenu de déposer auprès de l’Ingénieur du Marché les plans de recollement pour approbation.</w:t>
      </w:r>
    </w:p>
    <w:p w14:paraId="4AE29B6F"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b/>
          <w:bCs/>
          <w:szCs w:val="24"/>
          <w:u w:val="single"/>
        </w:rPr>
        <w:lastRenderedPageBreak/>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43</w:t>
      </w:r>
      <w:r w:rsidRPr="005312B1">
        <w:rPr>
          <w:rFonts w:ascii="Arial Narrow" w:hAnsi="Arial Narrow"/>
          <w:b/>
          <w:bCs/>
          <w:spacing w:val="6"/>
          <w:szCs w:val="24"/>
        </w:rPr>
        <w:t xml:space="preserve"> </w:t>
      </w:r>
      <w:r w:rsidRPr="005312B1">
        <w:rPr>
          <w:rFonts w:ascii="Arial Narrow" w:hAnsi="Arial Narrow"/>
          <w:b/>
          <w:bCs/>
          <w:szCs w:val="24"/>
        </w:rPr>
        <w:t>:</w:t>
      </w:r>
      <w:r w:rsidRPr="005312B1">
        <w:rPr>
          <w:rFonts w:ascii="Arial Narrow" w:hAnsi="Arial Narrow"/>
          <w:b/>
          <w:bCs/>
          <w:spacing w:val="6"/>
          <w:szCs w:val="24"/>
        </w:rPr>
        <w:t xml:space="preserve"> </w:t>
      </w:r>
      <w:r w:rsidRPr="005312B1">
        <w:rPr>
          <w:rFonts w:ascii="Arial Narrow" w:hAnsi="Arial Narrow"/>
          <w:b/>
          <w:bCs/>
          <w:szCs w:val="24"/>
        </w:rPr>
        <w:t>Délai</w:t>
      </w:r>
      <w:r w:rsidRPr="005312B1">
        <w:rPr>
          <w:rFonts w:ascii="Arial Narrow" w:hAnsi="Arial Narrow"/>
          <w:b/>
          <w:bCs/>
          <w:spacing w:val="6"/>
          <w:szCs w:val="24"/>
        </w:rPr>
        <w:t xml:space="preserve"> </w:t>
      </w:r>
      <w:r w:rsidRPr="005312B1">
        <w:rPr>
          <w:rFonts w:ascii="Arial Narrow" w:hAnsi="Arial Narrow"/>
          <w:b/>
          <w:bCs/>
          <w:szCs w:val="24"/>
        </w:rPr>
        <w:t>de</w:t>
      </w:r>
      <w:r w:rsidRPr="005312B1">
        <w:rPr>
          <w:rFonts w:ascii="Arial Narrow" w:hAnsi="Arial Narrow"/>
          <w:b/>
          <w:bCs/>
          <w:spacing w:val="6"/>
          <w:szCs w:val="24"/>
        </w:rPr>
        <w:t xml:space="preserve"> </w:t>
      </w:r>
      <w:r w:rsidRPr="005312B1">
        <w:rPr>
          <w:rFonts w:ascii="Arial Narrow" w:hAnsi="Arial Narrow"/>
          <w:b/>
          <w:bCs/>
          <w:szCs w:val="24"/>
        </w:rPr>
        <w:t>garantie</w:t>
      </w:r>
      <w:r w:rsidRPr="005312B1">
        <w:rPr>
          <w:rFonts w:ascii="Arial Narrow" w:hAnsi="Arial Narrow"/>
          <w:b/>
          <w:bCs/>
          <w:spacing w:val="6"/>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70)</w:t>
      </w:r>
    </w:p>
    <w:p w14:paraId="7271CAA3" w14:textId="77777777" w:rsidR="00041AF4" w:rsidRPr="005312B1" w:rsidRDefault="00041AF4" w:rsidP="00CE3CEA">
      <w:pPr>
        <w:widowControl w:val="0"/>
        <w:autoSpaceDE w:val="0"/>
        <w:adjustRightInd w:val="0"/>
        <w:spacing w:after="0" w:line="360" w:lineRule="auto"/>
        <w:ind w:right="-47"/>
        <w:jc w:val="both"/>
        <w:rPr>
          <w:rFonts w:ascii="Arial Narrow" w:hAnsi="Arial Narrow"/>
          <w:szCs w:val="24"/>
        </w:rPr>
      </w:pPr>
      <w:r w:rsidRPr="005312B1">
        <w:rPr>
          <w:rFonts w:ascii="Arial Narrow" w:hAnsi="Arial Narrow"/>
          <w:szCs w:val="24"/>
        </w:rPr>
        <w:t xml:space="preserve">La durée de garantie est </w:t>
      </w:r>
      <w:r w:rsidRPr="005312B1">
        <w:rPr>
          <w:rFonts w:ascii="Arial Narrow" w:hAnsi="Arial Narrow"/>
          <w:b/>
          <w:szCs w:val="24"/>
        </w:rPr>
        <w:t>de douze (12) mois</w:t>
      </w:r>
      <w:r w:rsidRPr="005312B1">
        <w:rPr>
          <w:rFonts w:ascii="Arial Narrow" w:hAnsi="Arial Narrow"/>
          <w:szCs w:val="24"/>
        </w:rPr>
        <w:t xml:space="preserve"> à compter de la date de ré</w:t>
      </w:r>
      <w:r>
        <w:rPr>
          <w:rFonts w:ascii="Arial Narrow" w:hAnsi="Arial Narrow"/>
          <w:szCs w:val="24"/>
        </w:rPr>
        <w:t>ception provisoire des travaux.</w:t>
      </w:r>
    </w:p>
    <w:p w14:paraId="1277BCD7" w14:textId="77777777" w:rsidR="00041AF4" w:rsidRPr="005312B1" w:rsidRDefault="00041AF4" w:rsidP="00CE3CEA">
      <w:pPr>
        <w:widowControl w:val="0"/>
        <w:autoSpaceDE w:val="0"/>
        <w:adjustRightInd w:val="0"/>
        <w:spacing w:after="0" w:line="360" w:lineRule="auto"/>
        <w:ind w:right="-47"/>
        <w:jc w:val="both"/>
        <w:rPr>
          <w:rFonts w:ascii="Arial Narrow" w:hAnsi="Arial Narrow"/>
          <w:b/>
          <w:szCs w:val="24"/>
        </w:rPr>
      </w:pPr>
      <w:r w:rsidRPr="005312B1">
        <w:rPr>
          <w:rFonts w:ascii="Arial Narrow" w:hAnsi="Arial Narrow"/>
          <w:b/>
          <w:szCs w:val="24"/>
          <w:u w:val="single"/>
        </w:rPr>
        <w:t>Article 44</w:t>
      </w:r>
      <w:r w:rsidRPr="005312B1">
        <w:rPr>
          <w:rFonts w:ascii="Arial Narrow" w:hAnsi="Arial Narrow"/>
          <w:b/>
          <w:szCs w:val="24"/>
        </w:rPr>
        <w:t xml:space="preserve"> : Réception définitive (CCAG Article 72)</w:t>
      </w:r>
    </w:p>
    <w:p w14:paraId="16942DB2" w14:textId="77777777" w:rsidR="00041AF4" w:rsidRPr="005312B1" w:rsidRDefault="00041AF4" w:rsidP="00CE3CEA">
      <w:pPr>
        <w:widowControl w:val="0"/>
        <w:autoSpaceDE w:val="0"/>
        <w:adjustRightInd w:val="0"/>
        <w:spacing w:after="0" w:line="360" w:lineRule="auto"/>
        <w:ind w:right="82"/>
        <w:jc w:val="both"/>
        <w:rPr>
          <w:rFonts w:ascii="Arial Narrow" w:hAnsi="Arial Narrow"/>
          <w:szCs w:val="24"/>
        </w:rPr>
      </w:pPr>
      <w:r w:rsidRPr="005312B1">
        <w:rPr>
          <w:rFonts w:ascii="Arial Narrow" w:hAnsi="Arial Narrow"/>
          <w:szCs w:val="24"/>
        </w:rPr>
        <w:t xml:space="preserve">44.1.  </w:t>
      </w:r>
      <w:proofErr w:type="gramStart"/>
      <w:r w:rsidRPr="005312B1">
        <w:rPr>
          <w:rFonts w:ascii="Arial Narrow" w:hAnsi="Arial Narrow"/>
          <w:szCs w:val="24"/>
        </w:rPr>
        <w:t>La  réception</w:t>
      </w:r>
      <w:proofErr w:type="gramEnd"/>
      <w:r w:rsidRPr="005312B1">
        <w:rPr>
          <w:rFonts w:ascii="Arial Narrow" w:hAnsi="Arial Narrow"/>
          <w:szCs w:val="24"/>
        </w:rPr>
        <w:t xml:space="preserve">  </w:t>
      </w:r>
      <w:proofErr w:type="gramStart"/>
      <w:r w:rsidRPr="005312B1">
        <w:rPr>
          <w:rFonts w:ascii="Arial Narrow" w:hAnsi="Arial Narrow"/>
          <w:szCs w:val="24"/>
        </w:rPr>
        <w:t>définitive  s’effectuera</w:t>
      </w:r>
      <w:proofErr w:type="gramEnd"/>
      <w:r w:rsidRPr="005312B1">
        <w:rPr>
          <w:rFonts w:ascii="Arial Narrow" w:hAnsi="Arial Narrow"/>
          <w:szCs w:val="24"/>
        </w:rPr>
        <w:t xml:space="preserve">  </w:t>
      </w:r>
      <w:proofErr w:type="gramStart"/>
      <w:r w:rsidRPr="005312B1">
        <w:rPr>
          <w:rFonts w:ascii="Arial Narrow" w:hAnsi="Arial Narrow"/>
          <w:szCs w:val="24"/>
        </w:rPr>
        <w:t>dans  un</w:t>
      </w:r>
      <w:proofErr w:type="gramEnd"/>
      <w:r w:rsidRPr="005312B1">
        <w:rPr>
          <w:rFonts w:ascii="Arial Narrow" w:hAnsi="Arial Narrow"/>
          <w:szCs w:val="24"/>
        </w:rPr>
        <w:t xml:space="preserve"> délai maximal de quinze (15) jours à compter de l’expiration du délai de garantie.</w:t>
      </w:r>
    </w:p>
    <w:p w14:paraId="0CF9A9A1" w14:textId="2D2BFB67" w:rsidR="00CE3CEA" w:rsidRPr="00CE3CEA" w:rsidRDefault="00041AF4" w:rsidP="00CE55E4">
      <w:pPr>
        <w:widowControl w:val="0"/>
        <w:autoSpaceDE w:val="0"/>
        <w:adjustRightInd w:val="0"/>
        <w:spacing w:after="0" w:line="360" w:lineRule="auto"/>
        <w:ind w:left="624" w:right="-47" w:hanging="624"/>
        <w:jc w:val="both"/>
        <w:rPr>
          <w:rFonts w:ascii="Arial Narrow" w:hAnsi="Arial Narrow"/>
          <w:szCs w:val="24"/>
        </w:rPr>
      </w:pPr>
      <w:r w:rsidRPr="005312B1">
        <w:rPr>
          <w:rFonts w:ascii="Arial Narrow" w:hAnsi="Arial Narrow"/>
          <w:szCs w:val="24"/>
        </w:rPr>
        <w:t>44.2.  La</w:t>
      </w:r>
      <w:r w:rsidRPr="005312B1">
        <w:rPr>
          <w:rFonts w:ascii="Arial Narrow" w:hAnsi="Arial Narrow"/>
          <w:spacing w:val="29"/>
          <w:szCs w:val="24"/>
        </w:rPr>
        <w:t xml:space="preserve"> </w:t>
      </w:r>
      <w:r w:rsidRPr="005312B1">
        <w:rPr>
          <w:rFonts w:ascii="Arial Narrow" w:hAnsi="Arial Narrow"/>
          <w:szCs w:val="24"/>
        </w:rPr>
        <w:t>procédure</w:t>
      </w:r>
      <w:r w:rsidRPr="005312B1">
        <w:rPr>
          <w:rFonts w:ascii="Arial Narrow" w:hAnsi="Arial Narrow"/>
          <w:spacing w:val="29"/>
          <w:szCs w:val="24"/>
        </w:rPr>
        <w:t xml:space="preserve"> </w:t>
      </w:r>
      <w:r w:rsidRPr="005312B1">
        <w:rPr>
          <w:rFonts w:ascii="Arial Narrow" w:hAnsi="Arial Narrow"/>
          <w:szCs w:val="24"/>
        </w:rPr>
        <w:t>de</w:t>
      </w:r>
      <w:r w:rsidRPr="005312B1">
        <w:rPr>
          <w:rFonts w:ascii="Arial Narrow" w:hAnsi="Arial Narrow"/>
          <w:spacing w:val="29"/>
          <w:szCs w:val="24"/>
        </w:rPr>
        <w:t xml:space="preserve"> </w:t>
      </w:r>
      <w:r w:rsidRPr="005312B1">
        <w:rPr>
          <w:rFonts w:ascii="Arial Narrow" w:hAnsi="Arial Narrow"/>
          <w:szCs w:val="24"/>
        </w:rPr>
        <w:t>réception</w:t>
      </w:r>
      <w:r w:rsidRPr="005312B1">
        <w:rPr>
          <w:rFonts w:ascii="Arial Narrow" w:hAnsi="Arial Narrow"/>
          <w:spacing w:val="29"/>
          <w:szCs w:val="24"/>
        </w:rPr>
        <w:t xml:space="preserve"> </w:t>
      </w:r>
      <w:r w:rsidRPr="005312B1">
        <w:rPr>
          <w:rFonts w:ascii="Arial Narrow" w:hAnsi="Arial Narrow"/>
          <w:szCs w:val="24"/>
        </w:rPr>
        <w:t>est</w:t>
      </w:r>
      <w:r w:rsidRPr="005312B1">
        <w:rPr>
          <w:rFonts w:ascii="Arial Narrow" w:hAnsi="Arial Narrow"/>
          <w:spacing w:val="29"/>
          <w:szCs w:val="24"/>
        </w:rPr>
        <w:t xml:space="preserve"> </w:t>
      </w:r>
      <w:r w:rsidRPr="005312B1">
        <w:rPr>
          <w:rFonts w:ascii="Arial Narrow" w:hAnsi="Arial Narrow"/>
          <w:szCs w:val="24"/>
        </w:rPr>
        <w:t>la</w:t>
      </w:r>
      <w:r w:rsidRPr="005312B1">
        <w:rPr>
          <w:rFonts w:ascii="Arial Narrow" w:hAnsi="Arial Narrow"/>
          <w:spacing w:val="29"/>
          <w:szCs w:val="24"/>
        </w:rPr>
        <w:t xml:space="preserve"> </w:t>
      </w:r>
      <w:r w:rsidRPr="005312B1">
        <w:rPr>
          <w:rFonts w:ascii="Arial Narrow" w:hAnsi="Arial Narrow"/>
          <w:szCs w:val="24"/>
        </w:rPr>
        <w:t>même</w:t>
      </w:r>
      <w:r w:rsidRPr="005312B1">
        <w:rPr>
          <w:rFonts w:ascii="Arial Narrow" w:hAnsi="Arial Narrow"/>
          <w:spacing w:val="29"/>
          <w:szCs w:val="24"/>
        </w:rPr>
        <w:t xml:space="preserve"> </w:t>
      </w:r>
      <w:r w:rsidRPr="005312B1">
        <w:rPr>
          <w:rFonts w:ascii="Arial Narrow" w:hAnsi="Arial Narrow"/>
          <w:szCs w:val="24"/>
        </w:rPr>
        <w:t>que celle</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sidRPr="005312B1">
        <w:rPr>
          <w:rFonts w:ascii="Arial Narrow" w:hAnsi="Arial Narrow"/>
          <w:szCs w:val="24"/>
        </w:rPr>
        <w:t>réception</w:t>
      </w:r>
      <w:r w:rsidRPr="005312B1">
        <w:rPr>
          <w:rFonts w:ascii="Arial Narrow" w:hAnsi="Arial Narrow"/>
          <w:spacing w:val="6"/>
          <w:szCs w:val="24"/>
        </w:rPr>
        <w:t xml:space="preserve"> </w:t>
      </w:r>
      <w:r w:rsidRPr="005312B1">
        <w:rPr>
          <w:rFonts w:ascii="Arial Narrow" w:hAnsi="Arial Narrow"/>
          <w:szCs w:val="24"/>
        </w:rPr>
        <w:t>provisoire</w:t>
      </w:r>
    </w:p>
    <w:p w14:paraId="7BE395A2" w14:textId="60ED3777" w:rsidR="00041AF4" w:rsidRPr="00CE3CEA" w:rsidRDefault="00041AF4" w:rsidP="00CE3CEA">
      <w:pPr>
        <w:spacing w:after="0" w:line="360" w:lineRule="auto"/>
        <w:jc w:val="both"/>
        <w:rPr>
          <w:rFonts w:ascii="Arial Narrow" w:hAnsi="Arial Narrow"/>
          <w:szCs w:val="24"/>
        </w:rPr>
      </w:pPr>
      <w:r w:rsidRPr="005312B1">
        <w:rPr>
          <w:rFonts w:ascii="Arial Narrow" w:hAnsi="Arial Narrow"/>
          <w:b/>
          <w:bCs/>
          <w:szCs w:val="24"/>
        </w:rPr>
        <w:t>CHAPITRE</w:t>
      </w:r>
      <w:r w:rsidRPr="005312B1">
        <w:rPr>
          <w:rFonts w:ascii="Arial Narrow" w:hAnsi="Arial Narrow"/>
          <w:b/>
          <w:bCs/>
          <w:spacing w:val="9"/>
          <w:szCs w:val="24"/>
        </w:rPr>
        <w:t xml:space="preserve"> </w:t>
      </w:r>
      <w:r w:rsidRPr="005312B1">
        <w:rPr>
          <w:rFonts w:ascii="Arial Narrow" w:hAnsi="Arial Narrow"/>
          <w:b/>
          <w:bCs/>
          <w:szCs w:val="24"/>
        </w:rPr>
        <w:t>V</w:t>
      </w:r>
      <w:r w:rsidRPr="005312B1">
        <w:rPr>
          <w:rFonts w:ascii="Arial Narrow" w:hAnsi="Arial Narrow"/>
          <w:b/>
          <w:bCs/>
          <w:spacing w:val="9"/>
          <w:szCs w:val="24"/>
        </w:rPr>
        <w:t xml:space="preserve"> </w:t>
      </w:r>
      <w:r w:rsidRPr="005312B1">
        <w:rPr>
          <w:rFonts w:ascii="Arial Narrow" w:hAnsi="Arial Narrow"/>
          <w:b/>
          <w:bCs/>
          <w:szCs w:val="24"/>
        </w:rPr>
        <w:t>:</w:t>
      </w:r>
      <w:r w:rsidRPr="005312B1">
        <w:rPr>
          <w:rFonts w:ascii="Arial Narrow" w:hAnsi="Arial Narrow"/>
          <w:b/>
          <w:bCs/>
          <w:spacing w:val="9"/>
          <w:szCs w:val="24"/>
        </w:rPr>
        <w:t xml:space="preserve"> </w:t>
      </w:r>
      <w:proofErr w:type="gramStart"/>
      <w:r w:rsidRPr="005312B1">
        <w:rPr>
          <w:rFonts w:ascii="Arial Narrow" w:hAnsi="Arial Narrow"/>
          <w:b/>
          <w:bCs/>
          <w:szCs w:val="24"/>
        </w:rPr>
        <w:t xml:space="preserve">DISPOSITIONS </w:t>
      </w:r>
      <w:r w:rsidRPr="005312B1">
        <w:rPr>
          <w:rFonts w:ascii="Arial Narrow" w:hAnsi="Arial Narrow"/>
          <w:b/>
          <w:bCs/>
          <w:spacing w:val="17"/>
          <w:szCs w:val="24"/>
        </w:rPr>
        <w:t xml:space="preserve"> </w:t>
      </w:r>
      <w:r w:rsidRPr="005312B1">
        <w:rPr>
          <w:rFonts w:ascii="Arial Narrow" w:hAnsi="Arial Narrow"/>
          <w:b/>
          <w:bCs/>
          <w:szCs w:val="24"/>
        </w:rPr>
        <w:t>DIVERSES</w:t>
      </w:r>
      <w:proofErr w:type="gramEnd"/>
    </w:p>
    <w:p w14:paraId="64F06D4C"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45</w:t>
      </w:r>
      <w:r w:rsidRPr="005312B1">
        <w:rPr>
          <w:rFonts w:ascii="Arial Narrow" w:hAnsi="Arial Narrow"/>
          <w:b/>
          <w:bCs/>
          <w:spacing w:val="6"/>
          <w:szCs w:val="24"/>
        </w:rPr>
        <w:t xml:space="preserve"> </w:t>
      </w:r>
      <w:r w:rsidRPr="005312B1">
        <w:rPr>
          <w:rFonts w:ascii="Arial Narrow" w:hAnsi="Arial Narrow"/>
          <w:b/>
          <w:bCs/>
          <w:szCs w:val="24"/>
        </w:rPr>
        <w:t>: Résiliation</w:t>
      </w:r>
      <w:r w:rsidRPr="005312B1">
        <w:rPr>
          <w:rFonts w:ascii="Arial Narrow" w:hAnsi="Arial Narrow"/>
          <w:b/>
          <w:bCs/>
          <w:spacing w:val="6"/>
          <w:szCs w:val="24"/>
        </w:rPr>
        <w:t xml:space="preserve"> </w:t>
      </w:r>
      <w:r w:rsidRPr="005312B1">
        <w:rPr>
          <w:rFonts w:ascii="Arial Narrow" w:hAnsi="Arial Narrow"/>
          <w:b/>
          <w:bCs/>
          <w:szCs w:val="24"/>
        </w:rPr>
        <w:t>du</w:t>
      </w:r>
      <w:r w:rsidRPr="005312B1">
        <w:rPr>
          <w:rFonts w:ascii="Arial Narrow" w:hAnsi="Arial Narrow"/>
          <w:b/>
          <w:bCs/>
          <w:spacing w:val="6"/>
          <w:szCs w:val="24"/>
        </w:rPr>
        <w:t xml:space="preserve"> </w:t>
      </w:r>
      <w:r w:rsidRPr="005312B1">
        <w:rPr>
          <w:rFonts w:ascii="Arial Narrow" w:hAnsi="Arial Narrow"/>
          <w:b/>
          <w:bCs/>
          <w:szCs w:val="24"/>
        </w:rPr>
        <w:t>marché</w:t>
      </w:r>
      <w:r w:rsidRPr="005312B1">
        <w:rPr>
          <w:rFonts w:ascii="Arial Narrow" w:hAnsi="Arial Narrow"/>
          <w:szCs w:val="24"/>
        </w:rPr>
        <w:t xml:space="preserve"> </w:t>
      </w:r>
      <w:r w:rsidRPr="005312B1">
        <w:rPr>
          <w:rFonts w:ascii="Arial Narrow" w:hAnsi="Arial Narrow"/>
          <w:b/>
          <w:bCs/>
          <w:szCs w:val="24"/>
        </w:rPr>
        <w:t>(CCAG</w:t>
      </w:r>
      <w:r w:rsidRPr="005312B1">
        <w:rPr>
          <w:rFonts w:ascii="Arial Narrow" w:hAnsi="Arial Narrow"/>
          <w:b/>
          <w:bCs/>
          <w:spacing w:val="6"/>
          <w:szCs w:val="24"/>
        </w:rPr>
        <w:t xml:space="preserve"> </w:t>
      </w:r>
      <w:r w:rsidRPr="005312B1">
        <w:rPr>
          <w:rFonts w:ascii="Arial Narrow" w:hAnsi="Arial Narrow"/>
          <w:b/>
          <w:bCs/>
          <w:szCs w:val="24"/>
        </w:rPr>
        <w:t>Article</w:t>
      </w:r>
      <w:r w:rsidRPr="005312B1">
        <w:rPr>
          <w:rFonts w:ascii="Arial Narrow" w:hAnsi="Arial Narrow"/>
          <w:b/>
          <w:bCs/>
          <w:spacing w:val="6"/>
          <w:szCs w:val="24"/>
        </w:rPr>
        <w:t xml:space="preserve"> </w:t>
      </w:r>
      <w:r w:rsidRPr="005312B1">
        <w:rPr>
          <w:rFonts w:ascii="Arial Narrow" w:hAnsi="Arial Narrow"/>
          <w:b/>
          <w:bCs/>
          <w:szCs w:val="24"/>
        </w:rPr>
        <w:t>74)</w:t>
      </w:r>
    </w:p>
    <w:p w14:paraId="769DE9C7" w14:textId="73A8496E" w:rsidR="00041AF4" w:rsidRPr="005312B1" w:rsidRDefault="00041AF4" w:rsidP="00CE3CEA">
      <w:pPr>
        <w:widowControl w:val="0"/>
        <w:autoSpaceDE w:val="0"/>
        <w:adjustRightInd w:val="0"/>
        <w:spacing w:after="0" w:line="360" w:lineRule="auto"/>
        <w:ind w:right="-168"/>
        <w:jc w:val="both"/>
        <w:rPr>
          <w:rFonts w:ascii="Arial Narrow" w:hAnsi="Arial Narrow"/>
          <w:szCs w:val="24"/>
        </w:rPr>
      </w:pPr>
      <w:proofErr w:type="gramStart"/>
      <w:r w:rsidRPr="005312B1">
        <w:rPr>
          <w:rFonts w:ascii="Arial Narrow" w:hAnsi="Arial Narrow"/>
          <w:szCs w:val="24"/>
        </w:rPr>
        <w:t xml:space="preserve">Le </w:t>
      </w:r>
      <w:r w:rsidRPr="005312B1">
        <w:rPr>
          <w:rFonts w:ascii="Arial Narrow" w:hAnsi="Arial Narrow"/>
          <w:spacing w:val="23"/>
          <w:szCs w:val="24"/>
        </w:rPr>
        <w:t xml:space="preserve"> </w:t>
      </w:r>
      <w:r w:rsidRPr="005312B1">
        <w:rPr>
          <w:rFonts w:ascii="Arial Narrow" w:hAnsi="Arial Narrow"/>
          <w:szCs w:val="24"/>
        </w:rPr>
        <w:t>marché</w:t>
      </w:r>
      <w:proofErr w:type="gramEnd"/>
      <w:r w:rsidRPr="005312B1">
        <w:rPr>
          <w:rFonts w:ascii="Arial Narrow" w:hAnsi="Arial Narrow"/>
          <w:szCs w:val="24"/>
        </w:rPr>
        <w:t xml:space="preserve"> </w:t>
      </w:r>
      <w:r w:rsidRPr="005312B1">
        <w:rPr>
          <w:rFonts w:ascii="Arial Narrow" w:hAnsi="Arial Narrow"/>
          <w:spacing w:val="23"/>
          <w:szCs w:val="24"/>
        </w:rPr>
        <w:t xml:space="preserve"> </w:t>
      </w:r>
      <w:proofErr w:type="gramStart"/>
      <w:r w:rsidRPr="005312B1">
        <w:rPr>
          <w:rFonts w:ascii="Arial Narrow" w:hAnsi="Arial Narrow"/>
          <w:szCs w:val="24"/>
        </w:rPr>
        <w:t xml:space="preserve">peut </w:t>
      </w:r>
      <w:r w:rsidRPr="005312B1">
        <w:rPr>
          <w:rFonts w:ascii="Arial Narrow" w:hAnsi="Arial Narrow"/>
          <w:spacing w:val="23"/>
          <w:szCs w:val="24"/>
        </w:rPr>
        <w:t xml:space="preserve"> </w:t>
      </w:r>
      <w:r w:rsidRPr="005312B1">
        <w:rPr>
          <w:rFonts w:ascii="Arial Narrow" w:hAnsi="Arial Narrow"/>
          <w:szCs w:val="24"/>
        </w:rPr>
        <w:t>être</w:t>
      </w:r>
      <w:proofErr w:type="gramEnd"/>
      <w:r w:rsidRPr="005312B1">
        <w:rPr>
          <w:rFonts w:ascii="Arial Narrow" w:hAnsi="Arial Narrow"/>
          <w:szCs w:val="24"/>
        </w:rPr>
        <w:t xml:space="preserve"> </w:t>
      </w:r>
      <w:r w:rsidRPr="005312B1">
        <w:rPr>
          <w:rFonts w:ascii="Arial Narrow" w:hAnsi="Arial Narrow"/>
          <w:spacing w:val="23"/>
          <w:szCs w:val="24"/>
        </w:rPr>
        <w:t xml:space="preserve"> </w:t>
      </w:r>
      <w:proofErr w:type="gramStart"/>
      <w:r w:rsidRPr="005312B1">
        <w:rPr>
          <w:rFonts w:ascii="Arial Narrow" w:hAnsi="Arial Narrow"/>
          <w:szCs w:val="24"/>
        </w:rPr>
        <w:t xml:space="preserve">résilié </w:t>
      </w:r>
      <w:r w:rsidRPr="005312B1">
        <w:rPr>
          <w:rFonts w:ascii="Arial Narrow" w:hAnsi="Arial Narrow"/>
          <w:spacing w:val="23"/>
          <w:szCs w:val="24"/>
        </w:rPr>
        <w:t xml:space="preserve"> </w:t>
      </w:r>
      <w:r w:rsidRPr="005312B1">
        <w:rPr>
          <w:rFonts w:ascii="Arial Narrow" w:hAnsi="Arial Narrow"/>
          <w:szCs w:val="24"/>
        </w:rPr>
        <w:t>comme</w:t>
      </w:r>
      <w:proofErr w:type="gramEnd"/>
      <w:r w:rsidRPr="005312B1">
        <w:rPr>
          <w:rFonts w:ascii="Arial Narrow" w:hAnsi="Arial Narrow"/>
          <w:szCs w:val="24"/>
        </w:rPr>
        <w:t xml:space="preserve"> </w:t>
      </w:r>
      <w:r w:rsidRPr="005312B1">
        <w:rPr>
          <w:rFonts w:ascii="Arial Narrow" w:hAnsi="Arial Narrow"/>
          <w:spacing w:val="23"/>
          <w:szCs w:val="24"/>
        </w:rPr>
        <w:t xml:space="preserve"> </w:t>
      </w:r>
      <w:r w:rsidRPr="005312B1">
        <w:rPr>
          <w:rFonts w:ascii="Arial Narrow" w:hAnsi="Arial Narrow"/>
          <w:szCs w:val="24"/>
        </w:rPr>
        <w:t>prévu</w:t>
      </w:r>
      <w:commentRangeStart w:id="67"/>
      <w:r w:rsidRPr="005312B1">
        <w:rPr>
          <w:rFonts w:ascii="Arial Narrow" w:hAnsi="Arial Narrow"/>
          <w:szCs w:val="24"/>
        </w:rPr>
        <w:t xml:space="preserve"> </w:t>
      </w:r>
      <w:r w:rsidR="00EC7D8E">
        <w:rPr>
          <w:rFonts w:ascii="Arial Narrow" w:hAnsi="Arial Narrow"/>
          <w:szCs w:val="24"/>
        </w:rPr>
        <w:t>par</w:t>
      </w:r>
      <w:r w:rsidRPr="005312B1">
        <w:rPr>
          <w:rFonts w:ascii="Arial Narrow" w:hAnsi="Arial Narrow"/>
          <w:spacing w:val="-2"/>
          <w:szCs w:val="24"/>
        </w:rPr>
        <w:t xml:space="preserve"> </w:t>
      </w:r>
      <w:commentRangeEnd w:id="67"/>
      <w:r w:rsidR="0028777A">
        <w:rPr>
          <w:rStyle w:val="Marquedecommentaire"/>
          <w:rFonts w:eastAsia="Times New Roman"/>
          <w:lang w:eastAsia="fr-FR"/>
        </w:rPr>
        <w:commentReference w:id="67"/>
      </w:r>
      <w:proofErr w:type="gramStart"/>
      <w:r w:rsidRPr="005312B1">
        <w:rPr>
          <w:rFonts w:ascii="Arial Narrow" w:hAnsi="Arial Narrow"/>
          <w:szCs w:val="24"/>
        </w:rPr>
        <w:t xml:space="preserve">décret </w:t>
      </w:r>
      <w:r w:rsidRPr="005312B1">
        <w:rPr>
          <w:rFonts w:ascii="Arial Narrow" w:hAnsi="Arial Narrow"/>
          <w:spacing w:val="-2"/>
          <w:szCs w:val="24"/>
        </w:rPr>
        <w:t xml:space="preserve"> </w:t>
      </w:r>
      <w:r w:rsidRPr="005312B1">
        <w:rPr>
          <w:rFonts w:ascii="Arial Narrow" w:hAnsi="Arial Narrow"/>
          <w:szCs w:val="24"/>
        </w:rPr>
        <w:t xml:space="preserve">n° </w:t>
      </w:r>
      <w:r w:rsidRPr="005312B1">
        <w:rPr>
          <w:rFonts w:ascii="Arial Narrow" w:hAnsi="Arial Narrow"/>
          <w:spacing w:val="-2"/>
          <w:szCs w:val="24"/>
        </w:rPr>
        <w:t xml:space="preserve"> </w:t>
      </w:r>
      <w:r w:rsidRPr="005312B1">
        <w:rPr>
          <w:rFonts w:ascii="Arial Narrow" w:hAnsi="Arial Narrow"/>
          <w:szCs w:val="24"/>
        </w:rPr>
        <w:t>20</w:t>
      </w:r>
      <w:r w:rsidR="00504FD6">
        <w:rPr>
          <w:rFonts w:ascii="Arial Narrow" w:hAnsi="Arial Narrow"/>
          <w:szCs w:val="24"/>
        </w:rPr>
        <w:t>18</w:t>
      </w:r>
      <w:proofErr w:type="gramEnd"/>
      <w:r w:rsidRPr="005312B1">
        <w:rPr>
          <w:rFonts w:ascii="Arial Narrow" w:hAnsi="Arial Narrow"/>
          <w:szCs w:val="24"/>
        </w:rPr>
        <w:t>/</w:t>
      </w:r>
      <w:proofErr w:type="gramStart"/>
      <w:r w:rsidR="00504FD6">
        <w:rPr>
          <w:rFonts w:ascii="Arial Narrow" w:hAnsi="Arial Narrow"/>
          <w:szCs w:val="24"/>
        </w:rPr>
        <w:t>366</w:t>
      </w:r>
      <w:r w:rsidRPr="005312B1">
        <w:rPr>
          <w:rFonts w:ascii="Arial Narrow" w:hAnsi="Arial Narrow"/>
          <w:szCs w:val="24"/>
        </w:rPr>
        <w:t xml:space="preserve"> </w:t>
      </w:r>
      <w:r w:rsidRPr="005312B1">
        <w:rPr>
          <w:rFonts w:ascii="Arial Narrow" w:hAnsi="Arial Narrow"/>
          <w:spacing w:val="-2"/>
          <w:szCs w:val="24"/>
        </w:rPr>
        <w:t xml:space="preserve"> </w:t>
      </w:r>
      <w:r w:rsidRPr="005312B1">
        <w:rPr>
          <w:rFonts w:ascii="Arial Narrow" w:hAnsi="Arial Narrow"/>
          <w:szCs w:val="24"/>
        </w:rPr>
        <w:t>du</w:t>
      </w:r>
      <w:proofErr w:type="gramEnd"/>
      <w:r w:rsidRPr="005312B1">
        <w:rPr>
          <w:rFonts w:ascii="Arial Narrow" w:hAnsi="Arial Narrow"/>
          <w:szCs w:val="24"/>
        </w:rPr>
        <w:t xml:space="preserve"> </w:t>
      </w:r>
      <w:r w:rsidRPr="005312B1">
        <w:rPr>
          <w:rFonts w:ascii="Arial Narrow" w:hAnsi="Arial Narrow"/>
          <w:spacing w:val="-2"/>
          <w:szCs w:val="24"/>
        </w:rPr>
        <w:t xml:space="preserve"> </w:t>
      </w:r>
      <w:r w:rsidR="00504FD6">
        <w:rPr>
          <w:rFonts w:ascii="Arial Narrow" w:hAnsi="Arial Narrow"/>
          <w:szCs w:val="24"/>
        </w:rPr>
        <w:t>20</w:t>
      </w:r>
      <w:r w:rsidRPr="005312B1">
        <w:rPr>
          <w:rFonts w:ascii="Arial Narrow" w:hAnsi="Arial Narrow"/>
          <w:szCs w:val="24"/>
        </w:rPr>
        <w:t xml:space="preserve"> </w:t>
      </w:r>
      <w:r w:rsidR="00504FD6">
        <w:rPr>
          <w:rFonts w:ascii="Arial Narrow" w:hAnsi="Arial Narrow"/>
          <w:szCs w:val="24"/>
        </w:rPr>
        <w:t>JUIN</w:t>
      </w:r>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20</w:t>
      </w:r>
      <w:r w:rsidR="00504FD6">
        <w:rPr>
          <w:rFonts w:ascii="Arial Narrow" w:hAnsi="Arial Narrow"/>
          <w:szCs w:val="24"/>
        </w:rPr>
        <w:t>18</w:t>
      </w: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et</w:t>
      </w:r>
      <w:proofErr w:type="gramEnd"/>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également </w:t>
      </w:r>
      <w:r w:rsidRPr="005312B1">
        <w:rPr>
          <w:rFonts w:ascii="Arial Narrow" w:hAnsi="Arial Narrow"/>
          <w:spacing w:val="-29"/>
          <w:szCs w:val="24"/>
        </w:rPr>
        <w:t xml:space="preserve"> </w:t>
      </w:r>
      <w:r w:rsidRPr="005312B1">
        <w:rPr>
          <w:rFonts w:ascii="Arial Narrow" w:hAnsi="Arial Narrow"/>
          <w:szCs w:val="24"/>
        </w:rPr>
        <w:t>dans</w:t>
      </w:r>
      <w:proofErr w:type="gramEnd"/>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les </w:t>
      </w:r>
      <w:r w:rsidRPr="005312B1">
        <w:rPr>
          <w:rFonts w:ascii="Arial Narrow" w:hAnsi="Arial Narrow"/>
          <w:spacing w:val="-29"/>
          <w:szCs w:val="24"/>
        </w:rPr>
        <w:t xml:space="preserve"> </w:t>
      </w:r>
      <w:r w:rsidRPr="005312B1">
        <w:rPr>
          <w:rFonts w:ascii="Arial Narrow" w:hAnsi="Arial Narrow"/>
          <w:szCs w:val="24"/>
        </w:rPr>
        <w:t>conditions</w:t>
      </w:r>
      <w:proofErr w:type="gramEnd"/>
      <w:r w:rsidRPr="005312B1">
        <w:rPr>
          <w:rFonts w:ascii="Arial Narrow" w:hAnsi="Arial Narrow"/>
          <w:szCs w:val="24"/>
        </w:rPr>
        <w:t xml:space="preserve"> </w:t>
      </w:r>
      <w:proofErr w:type="gramStart"/>
      <w:r w:rsidRPr="005312B1">
        <w:rPr>
          <w:rFonts w:ascii="Arial Narrow" w:hAnsi="Arial Narrow"/>
          <w:szCs w:val="24"/>
        </w:rPr>
        <w:t xml:space="preserve">stipulées </w:t>
      </w:r>
      <w:r w:rsidRPr="005312B1">
        <w:rPr>
          <w:rFonts w:ascii="Arial Narrow" w:hAnsi="Arial Narrow"/>
          <w:spacing w:val="16"/>
          <w:szCs w:val="24"/>
        </w:rPr>
        <w:t xml:space="preserve"> </w:t>
      </w:r>
      <w:r w:rsidRPr="005312B1">
        <w:rPr>
          <w:rFonts w:ascii="Arial Narrow" w:hAnsi="Arial Narrow"/>
          <w:szCs w:val="24"/>
        </w:rPr>
        <w:t>aux</w:t>
      </w:r>
      <w:proofErr w:type="gramEnd"/>
      <w:r w:rsidRPr="005312B1">
        <w:rPr>
          <w:rFonts w:ascii="Arial Narrow" w:hAnsi="Arial Narrow"/>
          <w:szCs w:val="24"/>
        </w:rPr>
        <w:t xml:space="preserve"> </w:t>
      </w:r>
      <w:r w:rsidRPr="005312B1">
        <w:rPr>
          <w:rFonts w:ascii="Arial Narrow" w:hAnsi="Arial Narrow"/>
          <w:spacing w:val="16"/>
          <w:szCs w:val="24"/>
        </w:rPr>
        <w:t xml:space="preserve"> </w:t>
      </w:r>
      <w:proofErr w:type="gramStart"/>
      <w:r w:rsidRPr="005312B1">
        <w:rPr>
          <w:rFonts w:ascii="Arial Narrow" w:hAnsi="Arial Narrow"/>
          <w:szCs w:val="24"/>
        </w:rPr>
        <w:t xml:space="preserve">articles </w:t>
      </w:r>
      <w:r w:rsidRPr="005312B1">
        <w:rPr>
          <w:rFonts w:ascii="Arial Narrow" w:hAnsi="Arial Narrow"/>
          <w:spacing w:val="16"/>
          <w:szCs w:val="24"/>
        </w:rPr>
        <w:t xml:space="preserve"> </w:t>
      </w:r>
      <w:r w:rsidRPr="005312B1">
        <w:rPr>
          <w:rFonts w:ascii="Arial Narrow" w:hAnsi="Arial Narrow"/>
          <w:szCs w:val="24"/>
        </w:rPr>
        <w:t xml:space="preserve">74 </w:t>
      </w:r>
      <w:r w:rsidRPr="005312B1">
        <w:rPr>
          <w:rFonts w:ascii="Arial Narrow" w:hAnsi="Arial Narrow"/>
          <w:spacing w:val="16"/>
          <w:szCs w:val="24"/>
        </w:rPr>
        <w:t xml:space="preserve"> </w:t>
      </w:r>
      <w:r w:rsidRPr="005312B1">
        <w:rPr>
          <w:rFonts w:ascii="Arial Narrow" w:hAnsi="Arial Narrow"/>
          <w:szCs w:val="24"/>
        </w:rPr>
        <w:t>,</w:t>
      </w:r>
      <w:proofErr w:type="gramEnd"/>
      <w:r w:rsidRPr="005312B1">
        <w:rPr>
          <w:rFonts w:ascii="Arial Narrow" w:hAnsi="Arial Narrow"/>
          <w:szCs w:val="24"/>
        </w:rPr>
        <w:t xml:space="preserve"> </w:t>
      </w:r>
      <w:r w:rsidRPr="005312B1">
        <w:rPr>
          <w:rFonts w:ascii="Arial Narrow" w:hAnsi="Arial Narrow"/>
          <w:spacing w:val="16"/>
          <w:szCs w:val="24"/>
        </w:rPr>
        <w:t xml:space="preserve"> </w:t>
      </w:r>
      <w:proofErr w:type="gramStart"/>
      <w:r w:rsidRPr="005312B1">
        <w:rPr>
          <w:rFonts w:ascii="Arial Narrow" w:hAnsi="Arial Narrow"/>
          <w:szCs w:val="24"/>
        </w:rPr>
        <w:t xml:space="preserve">75 </w:t>
      </w:r>
      <w:r w:rsidRPr="005312B1">
        <w:rPr>
          <w:rFonts w:ascii="Arial Narrow" w:hAnsi="Arial Narrow"/>
          <w:spacing w:val="16"/>
          <w:szCs w:val="24"/>
        </w:rPr>
        <w:t xml:space="preserve"> </w:t>
      </w:r>
      <w:r w:rsidRPr="005312B1">
        <w:rPr>
          <w:rFonts w:ascii="Arial Narrow" w:hAnsi="Arial Narrow"/>
          <w:szCs w:val="24"/>
        </w:rPr>
        <w:t>et</w:t>
      </w:r>
      <w:proofErr w:type="gramEnd"/>
      <w:r w:rsidRPr="005312B1">
        <w:rPr>
          <w:rFonts w:ascii="Arial Narrow" w:hAnsi="Arial Narrow"/>
          <w:szCs w:val="24"/>
        </w:rPr>
        <w:t xml:space="preserve"> </w:t>
      </w:r>
      <w:r w:rsidRPr="005312B1">
        <w:rPr>
          <w:rFonts w:ascii="Arial Narrow" w:hAnsi="Arial Narrow"/>
          <w:spacing w:val="16"/>
          <w:szCs w:val="24"/>
        </w:rPr>
        <w:t xml:space="preserve"> </w:t>
      </w:r>
      <w:proofErr w:type="gramStart"/>
      <w:r w:rsidRPr="005312B1">
        <w:rPr>
          <w:rFonts w:ascii="Arial Narrow" w:hAnsi="Arial Narrow"/>
          <w:szCs w:val="24"/>
        </w:rPr>
        <w:t xml:space="preserve">76 </w:t>
      </w:r>
      <w:r w:rsidRPr="005312B1">
        <w:rPr>
          <w:rFonts w:ascii="Arial Narrow" w:hAnsi="Arial Narrow"/>
          <w:spacing w:val="16"/>
          <w:szCs w:val="24"/>
        </w:rPr>
        <w:t xml:space="preserve"> </w:t>
      </w:r>
      <w:r w:rsidRPr="005312B1">
        <w:rPr>
          <w:rFonts w:ascii="Arial Narrow" w:hAnsi="Arial Narrow"/>
          <w:szCs w:val="24"/>
        </w:rPr>
        <w:t>du</w:t>
      </w:r>
      <w:proofErr w:type="gramEnd"/>
      <w:r w:rsidRPr="005312B1">
        <w:rPr>
          <w:rFonts w:ascii="Arial Narrow" w:hAnsi="Arial Narrow"/>
          <w:szCs w:val="24"/>
        </w:rPr>
        <w:t xml:space="preserve"> </w:t>
      </w:r>
      <w:r w:rsidRPr="005312B1">
        <w:rPr>
          <w:rFonts w:ascii="Arial Narrow" w:hAnsi="Arial Narrow"/>
          <w:spacing w:val="16"/>
          <w:szCs w:val="24"/>
        </w:rPr>
        <w:t xml:space="preserve"> </w:t>
      </w:r>
      <w:r w:rsidRPr="005312B1">
        <w:rPr>
          <w:rFonts w:ascii="Arial Narrow" w:hAnsi="Arial Narrow"/>
          <w:szCs w:val="24"/>
        </w:rPr>
        <w:t>CCAG, notamment</w:t>
      </w:r>
      <w:r w:rsidRPr="005312B1">
        <w:rPr>
          <w:rFonts w:ascii="Arial Narrow" w:hAnsi="Arial Narrow"/>
          <w:spacing w:val="6"/>
          <w:szCs w:val="24"/>
        </w:rPr>
        <w:t xml:space="preserve"> </w:t>
      </w:r>
      <w:r w:rsidRPr="005312B1">
        <w:rPr>
          <w:rFonts w:ascii="Arial Narrow" w:hAnsi="Arial Narrow"/>
          <w:szCs w:val="24"/>
        </w:rPr>
        <w:t>dans</w:t>
      </w:r>
      <w:r w:rsidRPr="005312B1">
        <w:rPr>
          <w:rFonts w:ascii="Arial Narrow" w:hAnsi="Arial Narrow"/>
          <w:spacing w:val="6"/>
          <w:szCs w:val="24"/>
        </w:rPr>
        <w:t xml:space="preserve"> </w:t>
      </w:r>
      <w:r w:rsidRPr="005312B1">
        <w:rPr>
          <w:rFonts w:ascii="Arial Narrow" w:hAnsi="Arial Narrow"/>
          <w:szCs w:val="24"/>
        </w:rPr>
        <w:t>l’un</w:t>
      </w:r>
      <w:r w:rsidRPr="005312B1">
        <w:rPr>
          <w:rFonts w:ascii="Arial Narrow" w:hAnsi="Arial Narrow"/>
          <w:spacing w:val="6"/>
          <w:szCs w:val="24"/>
        </w:rPr>
        <w:t xml:space="preserve"> </w:t>
      </w:r>
      <w:proofErr w:type="gramStart"/>
      <w:r w:rsidRPr="005312B1">
        <w:rPr>
          <w:rFonts w:ascii="Arial Narrow" w:hAnsi="Arial Narrow"/>
          <w:szCs w:val="24"/>
        </w:rPr>
        <w:t xml:space="preserve">des </w:t>
      </w:r>
      <w:r w:rsidRPr="005312B1">
        <w:rPr>
          <w:rFonts w:ascii="Arial Narrow" w:hAnsi="Arial Narrow"/>
          <w:spacing w:val="13"/>
          <w:szCs w:val="24"/>
        </w:rPr>
        <w:t xml:space="preserve"> </w:t>
      </w:r>
      <w:r w:rsidRPr="005312B1">
        <w:rPr>
          <w:rFonts w:ascii="Arial Narrow" w:hAnsi="Arial Narrow"/>
          <w:szCs w:val="24"/>
        </w:rPr>
        <w:t>cas</w:t>
      </w:r>
      <w:proofErr w:type="gramEnd"/>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w:t>
      </w:r>
    </w:p>
    <w:p w14:paraId="231E6A16" w14:textId="77777777" w:rsidR="00041AF4" w:rsidRPr="005312B1" w:rsidRDefault="00041AF4" w:rsidP="00CE3CEA">
      <w:pPr>
        <w:widowControl w:val="0"/>
        <w:autoSpaceDE w:val="0"/>
        <w:adjustRightInd w:val="0"/>
        <w:spacing w:after="0" w:line="360" w:lineRule="auto"/>
        <w:ind w:left="341" w:right="-20" w:hanging="227"/>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proofErr w:type="gramStart"/>
      <w:r w:rsidRPr="005312B1">
        <w:rPr>
          <w:rFonts w:ascii="Arial Narrow" w:hAnsi="Arial Narrow"/>
          <w:szCs w:val="24"/>
        </w:rPr>
        <w:t xml:space="preserve">Retard </w:t>
      </w:r>
      <w:r w:rsidRPr="005312B1">
        <w:rPr>
          <w:rFonts w:ascii="Arial Narrow" w:hAnsi="Arial Narrow"/>
          <w:spacing w:val="-27"/>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7"/>
          <w:szCs w:val="24"/>
        </w:rPr>
        <w:t xml:space="preserve"> </w:t>
      </w:r>
      <w:proofErr w:type="gramStart"/>
      <w:r w:rsidRPr="005312B1">
        <w:rPr>
          <w:rFonts w:ascii="Arial Narrow" w:hAnsi="Arial Narrow"/>
          <w:szCs w:val="24"/>
        </w:rPr>
        <w:t xml:space="preserve">plus </w:t>
      </w:r>
      <w:r w:rsidRPr="005312B1">
        <w:rPr>
          <w:rFonts w:ascii="Arial Narrow" w:hAnsi="Arial Narrow"/>
          <w:spacing w:val="-27"/>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7"/>
          <w:szCs w:val="24"/>
        </w:rPr>
        <w:t xml:space="preserve"> </w:t>
      </w:r>
      <w:proofErr w:type="gramStart"/>
      <w:r w:rsidRPr="005312B1">
        <w:rPr>
          <w:rFonts w:ascii="Arial Narrow" w:hAnsi="Arial Narrow"/>
          <w:szCs w:val="24"/>
        </w:rPr>
        <w:t xml:space="preserve">quinze </w:t>
      </w:r>
      <w:r w:rsidRPr="005312B1">
        <w:rPr>
          <w:rFonts w:ascii="Arial Narrow" w:hAnsi="Arial Narrow"/>
          <w:spacing w:val="-27"/>
          <w:szCs w:val="24"/>
        </w:rPr>
        <w:t xml:space="preserve"> </w:t>
      </w:r>
      <w:r w:rsidRPr="005312B1">
        <w:rPr>
          <w:rFonts w:ascii="Arial Narrow" w:hAnsi="Arial Narrow"/>
          <w:szCs w:val="24"/>
        </w:rPr>
        <w:t>(</w:t>
      </w:r>
      <w:proofErr w:type="gramEnd"/>
      <w:r w:rsidRPr="005312B1">
        <w:rPr>
          <w:rFonts w:ascii="Arial Narrow" w:hAnsi="Arial Narrow"/>
          <w:szCs w:val="24"/>
        </w:rPr>
        <w:t>15</w:t>
      </w:r>
      <w:proofErr w:type="gramStart"/>
      <w:r w:rsidRPr="005312B1">
        <w:rPr>
          <w:rFonts w:ascii="Arial Narrow" w:hAnsi="Arial Narrow"/>
          <w:szCs w:val="24"/>
        </w:rPr>
        <w:t xml:space="preserve">) </w:t>
      </w:r>
      <w:r w:rsidRPr="005312B1">
        <w:rPr>
          <w:rFonts w:ascii="Arial Narrow" w:hAnsi="Arial Narrow"/>
          <w:spacing w:val="-27"/>
          <w:szCs w:val="24"/>
        </w:rPr>
        <w:t xml:space="preserve"> </w:t>
      </w:r>
      <w:r w:rsidRPr="005312B1">
        <w:rPr>
          <w:rFonts w:ascii="Arial Narrow" w:hAnsi="Arial Narrow"/>
          <w:szCs w:val="24"/>
        </w:rPr>
        <w:t>jours</w:t>
      </w:r>
      <w:proofErr w:type="gramEnd"/>
      <w:r w:rsidRPr="005312B1">
        <w:rPr>
          <w:rFonts w:ascii="Arial Narrow" w:hAnsi="Arial Narrow"/>
          <w:szCs w:val="24"/>
        </w:rPr>
        <w:t xml:space="preserve"> </w:t>
      </w:r>
      <w:r w:rsidRPr="005312B1">
        <w:rPr>
          <w:rFonts w:ascii="Arial Narrow" w:hAnsi="Arial Narrow"/>
          <w:spacing w:val="-27"/>
          <w:szCs w:val="24"/>
        </w:rPr>
        <w:t xml:space="preserve"> </w:t>
      </w:r>
      <w:r w:rsidRPr="005312B1">
        <w:rPr>
          <w:rFonts w:ascii="Arial Narrow" w:hAnsi="Arial Narrow"/>
          <w:szCs w:val="24"/>
        </w:rPr>
        <w:t xml:space="preserve">calendaires </w:t>
      </w:r>
      <w:proofErr w:type="gramStart"/>
      <w:r w:rsidRPr="005312B1">
        <w:rPr>
          <w:rFonts w:ascii="Arial Narrow" w:hAnsi="Arial Narrow"/>
          <w:szCs w:val="24"/>
        </w:rPr>
        <w:t xml:space="preserve">dans </w:t>
      </w:r>
      <w:r w:rsidRPr="005312B1">
        <w:rPr>
          <w:rFonts w:ascii="Arial Narrow" w:hAnsi="Arial Narrow"/>
          <w:spacing w:val="-25"/>
          <w:szCs w:val="24"/>
        </w:rPr>
        <w:t xml:space="preserve"> </w:t>
      </w:r>
      <w:r w:rsidRPr="005312B1">
        <w:rPr>
          <w:rFonts w:ascii="Arial Narrow" w:hAnsi="Arial Narrow"/>
          <w:szCs w:val="24"/>
        </w:rPr>
        <w:t>l’exécution</w:t>
      </w:r>
      <w:proofErr w:type="gramEnd"/>
      <w:r w:rsidRPr="005312B1">
        <w:rPr>
          <w:rFonts w:ascii="Arial Narrow" w:hAnsi="Arial Narrow"/>
          <w:szCs w:val="24"/>
        </w:rPr>
        <w:t xml:space="preserve"> </w:t>
      </w:r>
      <w:r w:rsidRPr="005312B1">
        <w:rPr>
          <w:rFonts w:ascii="Arial Narrow" w:hAnsi="Arial Narrow"/>
          <w:spacing w:val="-25"/>
          <w:szCs w:val="24"/>
        </w:rPr>
        <w:t xml:space="preserve"> </w:t>
      </w:r>
      <w:proofErr w:type="gramStart"/>
      <w:r w:rsidRPr="005312B1">
        <w:rPr>
          <w:rFonts w:ascii="Arial Narrow" w:hAnsi="Arial Narrow"/>
          <w:szCs w:val="24"/>
        </w:rPr>
        <w:t xml:space="preserve">d’un </w:t>
      </w:r>
      <w:r w:rsidRPr="005312B1">
        <w:rPr>
          <w:rFonts w:ascii="Arial Narrow" w:hAnsi="Arial Narrow"/>
          <w:spacing w:val="-25"/>
          <w:szCs w:val="24"/>
        </w:rPr>
        <w:t xml:space="preserve"> </w:t>
      </w:r>
      <w:r w:rsidRPr="005312B1">
        <w:rPr>
          <w:rFonts w:ascii="Arial Narrow" w:hAnsi="Arial Narrow"/>
          <w:szCs w:val="24"/>
        </w:rPr>
        <w:t>ordre</w:t>
      </w:r>
      <w:proofErr w:type="gramEnd"/>
      <w:r w:rsidRPr="005312B1">
        <w:rPr>
          <w:rFonts w:ascii="Arial Narrow" w:hAnsi="Arial Narrow"/>
          <w:szCs w:val="24"/>
        </w:rPr>
        <w:t xml:space="preserve"> </w:t>
      </w:r>
      <w:r w:rsidRPr="005312B1">
        <w:rPr>
          <w:rFonts w:ascii="Arial Narrow" w:hAnsi="Arial Narrow"/>
          <w:spacing w:val="-25"/>
          <w:szCs w:val="24"/>
        </w:rPr>
        <w:t xml:space="preserve"> </w:t>
      </w:r>
      <w:proofErr w:type="gramStart"/>
      <w:r w:rsidRPr="005312B1">
        <w:rPr>
          <w:rFonts w:ascii="Arial Narrow" w:hAnsi="Arial Narrow"/>
          <w:szCs w:val="24"/>
        </w:rPr>
        <w:t xml:space="preserve">de </w:t>
      </w:r>
      <w:r w:rsidRPr="005312B1">
        <w:rPr>
          <w:rFonts w:ascii="Arial Narrow" w:hAnsi="Arial Narrow"/>
          <w:spacing w:val="-25"/>
          <w:szCs w:val="24"/>
        </w:rPr>
        <w:t xml:space="preserve"> </w:t>
      </w:r>
      <w:r w:rsidRPr="005312B1">
        <w:rPr>
          <w:rFonts w:ascii="Arial Narrow" w:hAnsi="Arial Narrow"/>
          <w:szCs w:val="24"/>
        </w:rPr>
        <w:t>service</w:t>
      </w:r>
      <w:proofErr w:type="gramEnd"/>
      <w:r w:rsidRPr="005312B1">
        <w:rPr>
          <w:rFonts w:ascii="Arial Narrow" w:hAnsi="Arial Narrow"/>
          <w:szCs w:val="24"/>
        </w:rPr>
        <w:t xml:space="preserve"> </w:t>
      </w:r>
      <w:r w:rsidRPr="005312B1">
        <w:rPr>
          <w:rFonts w:ascii="Arial Narrow" w:hAnsi="Arial Narrow"/>
          <w:spacing w:val="-25"/>
          <w:szCs w:val="24"/>
        </w:rPr>
        <w:t xml:space="preserve"> </w:t>
      </w:r>
      <w:r w:rsidRPr="005312B1">
        <w:rPr>
          <w:rFonts w:ascii="Arial Narrow" w:hAnsi="Arial Narrow"/>
          <w:szCs w:val="24"/>
        </w:rPr>
        <w:t xml:space="preserve">ou  </w:t>
      </w:r>
      <w:r w:rsidRPr="005312B1">
        <w:rPr>
          <w:rFonts w:ascii="Arial Narrow" w:hAnsi="Arial Narrow"/>
          <w:spacing w:val="10"/>
          <w:szCs w:val="24"/>
        </w:rPr>
        <w:t xml:space="preserve"> </w:t>
      </w:r>
      <w:r w:rsidRPr="005312B1">
        <w:rPr>
          <w:rFonts w:ascii="Arial Narrow" w:hAnsi="Arial Narrow"/>
          <w:szCs w:val="24"/>
        </w:rPr>
        <w:t xml:space="preserve">arrêt </w:t>
      </w:r>
      <w:proofErr w:type="gramStart"/>
      <w:r w:rsidRPr="005312B1">
        <w:rPr>
          <w:rFonts w:ascii="Arial Narrow" w:hAnsi="Arial Narrow"/>
          <w:szCs w:val="24"/>
        </w:rPr>
        <w:t xml:space="preserve">injustifié </w:t>
      </w:r>
      <w:r w:rsidRPr="005312B1">
        <w:rPr>
          <w:rFonts w:ascii="Arial Narrow" w:hAnsi="Arial Narrow"/>
          <w:spacing w:val="-21"/>
          <w:szCs w:val="24"/>
        </w:rPr>
        <w:t xml:space="preserve"> </w:t>
      </w:r>
      <w:r w:rsidRPr="005312B1">
        <w:rPr>
          <w:rFonts w:ascii="Arial Narrow" w:hAnsi="Arial Narrow"/>
          <w:szCs w:val="24"/>
        </w:rPr>
        <w:t>des</w:t>
      </w:r>
      <w:proofErr w:type="gramEnd"/>
      <w:r w:rsidRPr="005312B1">
        <w:rPr>
          <w:rFonts w:ascii="Arial Narrow" w:hAnsi="Arial Narrow"/>
          <w:szCs w:val="24"/>
        </w:rPr>
        <w:t xml:space="preserve"> </w:t>
      </w:r>
      <w:r w:rsidRPr="005312B1">
        <w:rPr>
          <w:rFonts w:ascii="Arial Narrow" w:hAnsi="Arial Narrow"/>
          <w:spacing w:val="-21"/>
          <w:szCs w:val="24"/>
        </w:rPr>
        <w:t xml:space="preserve"> </w:t>
      </w:r>
      <w:proofErr w:type="gramStart"/>
      <w:r w:rsidRPr="005312B1">
        <w:rPr>
          <w:rFonts w:ascii="Arial Narrow" w:hAnsi="Arial Narrow"/>
          <w:szCs w:val="24"/>
        </w:rPr>
        <w:t xml:space="preserve">travaux </w:t>
      </w:r>
      <w:r w:rsidRPr="005312B1">
        <w:rPr>
          <w:rFonts w:ascii="Arial Narrow" w:hAnsi="Arial Narrow"/>
          <w:spacing w:val="-21"/>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1"/>
          <w:szCs w:val="24"/>
        </w:rPr>
        <w:t xml:space="preserve"> </w:t>
      </w:r>
      <w:proofErr w:type="gramStart"/>
      <w:r w:rsidRPr="005312B1">
        <w:rPr>
          <w:rFonts w:ascii="Arial Narrow" w:hAnsi="Arial Narrow"/>
          <w:szCs w:val="24"/>
        </w:rPr>
        <w:t xml:space="preserve">plus </w:t>
      </w:r>
      <w:r w:rsidRPr="005312B1">
        <w:rPr>
          <w:rFonts w:ascii="Arial Narrow" w:hAnsi="Arial Narrow"/>
          <w:spacing w:val="-21"/>
          <w:szCs w:val="24"/>
        </w:rPr>
        <w:t xml:space="preserve"> </w:t>
      </w:r>
      <w:r w:rsidRPr="005312B1">
        <w:rPr>
          <w:rFonts w:ascii="Arial Narrow" w:hAnsi="Arial Narrow"/>
          <w:szCs w:val="24"/>
        </w:rPr>
        <w:t>de</w:t>
      </w:r>
      <w:proofErr w:type="gramEnd"/>
      <w:r w:rsidRPr="005312B1">
        <w:rPr>
          <w:rFonts w:ascii="Arial Narrow" w:hAnsi="Arial Narrow"/>
          <w:szCs w:val="24"/>
        </w:rPr>
        <w:t xml:space="preserve"> </w:t>
      </w:r>
      <w:r w:rsidRPr="005312B1">
        <w:rPr>
          <w:rFonts w:ascii="Arial Narrow" w:hAnsi="Arial Narrow"/>
          <w:spacing w:val="-21"/>
          <w:szCs w:val="24"/>
        </w:rPr>
        <w:t xml:space="preserve"> </w:t>
      </w:r>
      <w:proofErr w:type="gramStart"/>
      <w:r w:rsidRPr="005312B1">
        <w:rPr>
          <w:rFonts w:ascii="Arial Narrow" w:hAnsi="Arial Narrow"/>
          <w:szCs w:val="24"/>
        </w:rPr>
        <w:t xml:space="preserve">sept </w:t>
      </w:r>
      <w:r w:rsidRPr="005312B1">
        <w:rPr>
          <w:rFonts w:ascii="Arial Narrow" w:hAnsi="Arial Narrow"/>
          <w:spacing w:val="-21"/>
          <w:szCs w:val="24"/>
        </w:rPr>
        <w:t xml:space="preserve"> </w:t>
      </w:r>
      <w:r w:rsidRPr="005312B1">
        <w:rPr>
          <w:rFonts w:ascii="Arial Narrow" w:hAnsi="Arial Narrow"/>
          <w:szCs w:val="24"/>
        </w:rPr>
        <w:t>(</w:t>
      </w:r>
      <w:proofErr w:type="gramEnd"/>
      <w:r w:rsidRPr="005312B1">
        <w:rPr>
          <w:rFonts w:ascii="Arial Narrow" w:hAnsi="Arial Narrow"/>
          <w:szCs w:val="24"/>
        </w:rPr>
        <w:t>07</w:t>
      </w:r>
      <w:proofErr w:type="gramStart"/>
      <w:r w:rsidRPr="005312B1">
        <w:rPr>
          <w:rFonts w:ascii="Arial Narrow" w:hAnsi="Arial Narrow"/>
          <w:szCs w:val="24"/>
        </w:rPr>
        <w:t xml:space="preserve">) </w:t>
      </w:r>
      <w:r w:rsidRPr="005312B1">
        <w:rPr>
          <w:rFonts w:ascii="Arial Narrow" w:hAnsi="Arial Narrow"/>
          <w:spacing w:val="-21"/>
          <w:szCs w:val="24"/>
        </w:rPr>
        <w:t xml:space="preserve"> </w:t>
      </w:r>
      <w:r w:rsidRPr="005312B1">
        <w:rPr>
          <w:rFonts w:ascii="Arial Narrow" w:hAnsi="Arial Narrow"/>
          <w:szCs w:val="24"/>
        </w:rPr>
        <w:t>jours</w:t>
      </w:r>
      <w:proofErr w:type="gramEnd"/>
      <w:r w:rsidRPr="005312B1">
        <w:rPr>
          <w:rFonts w:ascii="Arial Narrow" w:hAnsi="Arial Narrow"/>
          <w:szCs w:val="24"/>
        </w:rPr>
        <w:t xml:space="preserve"> calendaires</w:t>
      </w:r>
      <w:r w:rsidRPr="005312B1">
        <w:rPr>
          <w:rFonts w:ascii="Arial Narrow" w:hAnsi="Arial Narrow"/>
          <w:spacing w:val="6"/>
          <w:szCs w:val="24"/>
        </w:rPr>
        <w:t xml:space="preserve"> </w:t>
      </w:r>
      <w:r w:rsidRPr="005312B1">
        <w:rPr>
          <w:rFonts w:ascii="Arial Narrow" w:hAnsi="Arial Narrow"/>
          <w:szCs w:val="24"/>
        </w:rPr>
        <w:t>;</w:t>
      </w:r>
    </w:p>
    <w:p w14:paraId="60D88BF5" w14:textId="77777777" w:rsidR="00041AF4" w:rsidRPr="005312B1" w:rsidRDefault="00041AF4" w:rsidP="00CE3CEA">
      <w:pPr>
        <w:widowControl w:val="0"/>
        <w:autoSpaceDE w:val="0"/>
        <w:adjustRightInd w:val="0"/>
        <w:spacing w:after="0" w:line="360" w:lineRule="auto"/>
        <w:ind w:left="341" w:right="-148" w:hanging="227"/>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Retard</w:t>
      </w:r>
      <w:r w:rsidRPr="005312B1">
        <w:rPr>
          <w:rFonts w:ascii="Arial Narrow" w:hAnsi="Arial Narrow"/>
          <w:spacing w:val="21"/>
          <w:szCs w:val="24"/>
        </w:rPr>
        <w:t xml:space="preserve"> </w:t>
      </w:r>
      <w:r w:rsidRPr="005312B1">
        <w:rPr>
          <w:rFonts w:ascii="Arial Narrow" w:hAnsi="Arial Narrow"/>
          <w:szCs w:val="24"/>
        </w:rPr>
        <w:t>dans</w:t>
      </w:r>
      <w:r w:rsidRPr="005312B1">
        <w:rPr>
          <w:rFonts w:ascii="Arial Narrow" w:hAnsi="Arial Narrow"/>
          <w:spacing w:val="21"/>
          <w:szCs w:val="24"/>
        </w:rPr>
        <w:t xml:space="preserve"> </w:t>
      </w:r>
      <w:r w:rsidRPr="005312B1">
        <w:rPr>
          <w:rFonts w:ascii="Arial Narrow" w:hAnsi="Arial Narrow"/>
          <w:szCs w:val="24"/>
        </w:rPr>
        <w:t>les</w:t>
      </w:r>
      <w:r w:rsidRPr="005312B1">
        <w:rPr>
          <w:rFonts w:ascii="Arial Narrow" w:hAnsi="Arial Narrow"/>
          <w:spacing w:val="21"/>
          <w:szCs w:val="24"/>
        </w:rPr>
        <w:t xml:space="preserve"> </w:t>
      </w:r>
      <w:r w:rsidRPr="005312B1">
        <w:rPr>
          <w:rFonts w:ascii="Arial Narrow" w:hAnsi="Arial Narrow"/>
          <w:szCs w:val="24"/>
        </w:rPr>
        <w:t>travaux</w:t>
      </w:r>
      <w:r w:rsidRPr="005312B1">
        <w:rPr>
          <w:rFonts w:ascii="Arial Narrow" w:hAnsi="Arial Narrow"/>
          <w:spacing w:val="21"/>
          <w:szCs w:val="24"/>
        </w:rPr>
        <w:t xml:space="preserve"> </w:t>
      </w:r>
      <w:r w:rsidRPr="005312B1">
        <w:rPr>
          <w:rFonts w:ascii="Arial Narrow" w:hAnsi="Arial Narrow"/>
          <w:szCs w:val="24"/>
        </w:rPr>
        <w:t>entraînant</w:t>
      </w:r>
      <w:r w:rsidRPr="005312B1">
        <w:rPr>
          <w:rFonts w:ascii="Arial Narrow" w:hAnsi="Arial Narrow"/>
          <w:spacing w:val="21"/>
          <w:szCs w:val="24"/>
        </w:rPr>
        <w:t xml:space="preserve"> </w:t>
      </w:r>
      <w:r w:rsidRPr="005312B1">
        <w:rPr>
          <w:rFonts w:ascii="Arial Narrow" w:hAnsi="Arial Narrow"/>
          <w:szCs w:val="24"/>
        </w:rPr>
        <w:t>des</w:t>
      </w:r>
      <w:r w:rsidRPr="005312B1">
        <w:rPr>
          <w:rFonts w:ascii="Arial Narrow" w:hAnsi="Arial Narrow"/>
          <w:spacing w:val="21"/>
          <w:szCs w:val="24"/>
        </w:rPr>
        <w:t xml:space="preserve"> </w:t>
      </w:r>
      <w:r w:rsidRPr="005312B1">
        <w:rPr>
          <w:rFonts w:ascii="Arial Narrow" w:hAnsi="Arial Narrow"/>
          <w:szCs w:val="24"/>
        </w:rPr>
        <w:t>pénalités au-delà</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10</w:t>
      </w:r>
      <w:r w:rsidRPr="005312B1">
        <w:rPr>
          <w:rFonts w:ascii="Arial Narrow" w:hAnsi="Arial Narrow"/>
          <w:spacing w:val="6"/>
          <w:szCs w:val="24"/>
        </w:rPr>
        <w:t xml:space="preserve"> </w:t>
      </w:r>
      <w:r w:rsidRPr="005312B1">
        <w:rPr>
          <w:rFonts w:ascii="Arial Narrow" w:hAnsi="Arial Narrow"/>
          <w:szCs w:val="24"/>
        </w:rPr>
        <w:t>%</w:t>
      </w:r>
      <w:r w:rsidRPr="005312B1">
        <w:rPr>
          <w:rFonts w:ascii="Arial Narrow" w:hAnsi="Arial Narrow"/>
          <w:spacing w:val="6"/>
          <w:szCs w:val="24"/>
        </w:rPr>
        <w:t xml:space="preserve"> </w:t>
      </w:r>
      <w:r w:rsidRPr="005312B1">
        <w:rPr>
          <w:rFonts w:ascii="Arial Narrow" w:hAnsi="Arial Narrow"/>
          <w:szCs w:val="24"/>
        </w:rPr>
        <w:t>du</w:t>
      </w:r>
      <w:r w:rsidRPr="005312B1">
        <w:rPr>
          <w:rFonts w:ascii="Arial Narrow" w:hAnsi="Arial Narrow"/>
          <w:spacing w:val="6"/>
          <w:szCs w:val="24"/>
        </w:rPr>
        <w:t xml:space="preserve"> </w:t>
      </w:r>
      <w:r w:rsidRPr="005312B1">
        <w:rPr>
          <w:rFonts w:ascii="Arial Narrow" w:hAnsi="Arial Narrow"/>
          <w:szCs w:val="24"/>
        </w:rPr>
        <w:t>montant</w:t>
      </w:r>
      <w:r w:rsidRPr="005312B1">
        <w:rPr>
          <w:rFonts w:ascii="Arial Narrow" w:hAnsi="Arial Narrow"/>
          <w:spacing w:val="6"/>
          <w:szCs w:val="24"/>
        </w:rPr>
        <w:t xml:space="preserve"> </w:t>
      </w:r>
      <w:r w:rsidRPr="005312B1">
        <w:rPr>
          <w:rFonts w:ascii="Arial Narrow" w:hAnsi="Arial Narrow"/>
          <w:szCs w:val="24"/>
        </w:rPr>
        <w:t>des</w:t>
      </w:r>
      <w:r w:rsidRPr="005312B1">
        <w:rPr>
          <w:rFonts w:ascii="Arial Narrow" w:hAnsi="Arial Narrow"/>
          <w:spacing w:val="6"/>
          <w:szCs w:val="24"/>
        </w:rPr>
        <w:t xml:space="preserve"> </w:t>
      </w:r>
      <w:r w:rsidRPr="005312B1">
        <w:rPr>
          <w:rFonts w:ascii="Arial Narrow" w:hAnsi="Arial Narrow"/>
          <w:szCs w:val="24"/>
        </w:rPr>
        <w:t>travaux</w:t>
      </w:r>
      <w:r w:rsidRPr="005312B1">
        <w:rPr>
          <w:rFonts w:ascii="Arial Narrow" w:hAnsi="Arial Narrow"/>
          <w:spacing w:val="6"/>
          <w:szCs w:val="24"/>
        </w:rPr>
        <w:t xml:space="preserve"> </w:t>
      </w:r>
      <w:r w:rsidRPr="005312B1">
        <w:rPr>
          <w:rFonts w:ascii="Arial Narrow" w:hAnsi="Arial Narrow"/>
          <w:szCs w:val="24"/>
        </w:rPr>
        <w:t>;</w:t>
      </w:r>
    </w:p>
    <w:p w14:paraId="6E7E1828" w14:textId="77777777" w:rsidR="00041AF4" w:rsidRPr="005312B1"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Refus</w:t>
      </w:r>
      <w:r w:rsidRPr="005312B1">
        <w:rPr>
          <w:rFonts w:ascii="Arial Narrow" w:hAnsi="Arial Narrow"/>
          <w:spacing w:val="6"/>
          <w:szCs w:val="24"/>
        </w:rPr>
        <w:t xml:space="preserve"> </w:t>
      </w:r>
      <w:r w:rsidRPr="005312B1">
        <w:rPr>
          <w:rFonts w:ascii="Arial Narrow" w:hAnsi="Arial Narrow"/>
          <w:szCs w:val="24"/>
        </w:rPr>
        <w:t>de</w:t>
      </w:r>
      <w:r w:rsidRPr="005312B1">
        <w:rPr>
          <w:rFonts w:ascii="Arial Narrow" w:hAnsi="Arial Narrow"/>
          <w:spacing w:val="6"/>
          <w:szCs w:val="24"/>
        </w:rPr>
        <w:t xml:space="preserve"> </w:t>
      </w:r>
      <w:r w:rsidRPr="005312B1">
        <w:rPr>
          <w:rFonts w:ascii="Arial Narrow" w:hAnsi="Arial Narrow"/>
          <w:szCs w:val="24"/>
        </w:rPr>
        <w:t>la</w:t>
      </w:r>
      <w:r w:rsidRPr="005312B1">
        <w:rPr>
          <w:rFonts w:ascii="Arial Narrow" w:hAnsi="Arial Narrow"/>
          <w:spacing w:val="6"/>
          <w:szCs w:val="24"/>
        </w:rPr>
        <w:t xml:space="preserve"> </w:t>
      </w:r>
      <w:r w:rsidRPr="005312B1">
        <w:rPr>
          <w:rFonts w:ascii="Arial Narrow" w:hAnsi="Arial Narrow"/>
          <w:szCs w:val="24"/>
        </w:rPr>
        <w:t>reprise</w:t>
      </w:r>
      <w:r w:rsidRPr="005312B1">
        <w:rPr>
          <w:rFonts w:ascii="Arial Narrow" w:hAnsi="Arial Narrow"/>
          <w:spacing w:val="6"/>
          <w:szCs w:val="24"/>
        </w:rPr>
        <w:t xml:space="preserve"> </w:t>
      </w:r>
      <w:r w:rsidRPr="005312B1">
        <w:rPr>
          <w:rFonts w:ascii="Arial Narrow" w:hAnsi="Arial Narrow"/>
          <w:szCs w:val="24"/>
        </w:rPr>
        <w:t>des</w:t>
      </w:r>
      <w:r w:rsidRPr="005312B1">
        <w:rPr>
          <w:rFonts w:ascii="Arial Narrow" w:hAnsi="Arial Narrow"/>
          <w:spacing w:val="6"/>
          <w:szCs w:val="24"/>
        </w:rPr>
        <w:t xml:space="preserve"> </w:t>
      </w:r>
      <w:r w:rsidRPr="005312B1">
        <w:rPr>
          <w:rFonts w:ascii="Arial Narrow" w:hAnsi="Arial Narrow"/>
          <w:szCs w:val="24"/>
        </w:rPr>
        <w:t>travaux</w:t>
      </w:r>
      <w:r w:rsidRPr="005312B1">
        <w:rPr>
          <w:rFonts w:ascii="Arial Narrow" w:hAnsi="Arial Narrow"/>
          <w:spacing w:val="6"/>
          <w:szCs w:val="24"/>
        </w:rPr>
        <w:t xml:space="preserve"> </w:t>
      </w:r>
      <w:r w:rsidRPr="005312B1">
        <w:rPr>
          <w:rFonts w:ascii="Arial Narrow" w:hAnsi="Arial Narrow"/>
          <w:szCs w:val="24"/>
        </w:rPr>
        <w:t>mal</w:t>
      </w:r>
      <w:r w:rsidRPr="005312B1">
        <w:rPr>
          <w:rFonts w:ascii="Arial Narrow" w:hAnsi="Arial Narrow"/>
          <w:spacing w:val="6"/>
          <w:szCs w:val="24"/>
        </w:rPr>
        <w:t xml:space="preserve"> </w:t>
      </w:r>
      <w:r w:rsidRPr="005312B1">
        <w:rPr>
          <w:rFonts w:ascii="Arial Narrow" w:hAnsi="Arial Narrow"/>
          <w:szCs w:val="24"/>
        </w:rPr>
        <w:t>exécutés</w:t>
      </w:r>
      <w:r w:rsidRPr="005312B1">
        <w:rPr>
          <w:rFonts w:ascii="Arial Narrow" w:hAnsi="Arial Narrow"/>
          <w:spacing w:val="6"/>
          <w:szCs w:val="24"/>
        </w:rPr>
        <w:t xml:space="preserve"> </w:t>
      </w:r>
      <w:r w:rsidRPr="005312B1">
        <w:rPr>
          <w:rFonts w:ascii="Arial Narrow" w:hAnsi="Arial Narrow"/>
          <w:szCs w:val="24"/>
        </w:rPr>
        <w:t>;</w:t>
      </w:r>
    </w:p>
    <w:p w14:paraId="03315F69" w14:textId="0775AFFE" w:rsidR="00041AF4" w:rsidRPr="00CE3CEA" w:rsidRDefault="00041AF4" w:rsidP="00CE3CEA">
      <w:pPr>
        <w:widowControl w:val="0"/>
        <w:autoSpaceDE w:val="0"/>
        <w:adjustRightInd w:val="0"/>
        <w:spacing w:after="0" w:line="360" w:lineRule="auto"/>
        <w:ind w:left="114" w:right="-20"/>
        <w:jc w:val="both"/>
        <w:rPr>
          <w:rFonts w:ascii="Arial Narrow" w:hAnsi="Arial Narrow"/>
          <w:szCs w:val="24"/>
        </w:rPr>
      </w:pPr>
      <w:r w:rsidRPr="005312B1">
        <w:rPr>
          <w:rFonts w:ascii="Arial Narrow" w:hAnsi="Arial Narrow"/>
          <w:szCs w:val="24"/>
        </w:rPr>
        <w:t xml:space="preserve">-  </w:t>
      </w:r>
      <w:r w:rsidRPr="005312B1">
        <w:rPr>
          <w:rFonts w:ascii="Arial Narrow" w:hAnsi="Arial Narrow"/>
          <w:spacing w:val="-29"/>
          <w:szCs w:val="24"/>
        </w:rPr>
        <w:t xml:space="preserve"> </w:t>
      </w:r>
      <w:r w:rsidRPr="005312B1">
        <w:rPr>
          <w:rFonts w:ascii="Arial Narrow" w:hAnsi="Arial Narrow"/>
          <w:szCs w:val="24"/>
        </w:rPr>
        <w:t>Défaillance</w:t>
      </w:r>
      <w:r w:rsidRPr="005312B1">
        <w:rPr>
          <w:rFonts w:ascii="Arial Narrow" w:hAnsi="Arial Narrow"/>
          <w:spacing w:val="6"/>
          <w:szCs w:val="24"/>
        </w:rPr>
        <w:t xml:space="preserve"> </w:t>
      </w:r>
      <w:r w:rsidRPr="005312B1">
        <w:rPr>
          <w:rFonts w:ascii="Arial Narrow" w:hAnsi="Arial Narrow"/>
          <w:szCs w:val="24"/>
        </w:rPr>
        <w:t>du Cocontractant</w:t>
      </w:r>
      <w:r w:rsidRPr="005312B1">
        <w:rPr>
          <w:rFonts w:ascii="Arial Narrow" w:hAnsi="Arial Narrow"/>
          <w:spacing w:val="6"/>
          <w:szCs w:val="24"/>
        </w:rPr>
        <w:t xml:space="preserve"> </w:t>
      </w:r>
      <w:r w:rsidRPr="005312B1">
        <w:rPr>
          <w:rFonts w:ascii="Arial Narrow" w:hAnsi="Arial Narrow"/>
          <w:szCs w:val="24"/>
        </w:rPr>
        <w:t>;</w:t>
      </w:r>
    </w:p>
    <w:p w14:paraId="1825F146" w14:textId="77777777" w:rsidR="00041AF4" w:rsidRPr="005312B1" w:rsidRDefault="00041AF4" w:rsidP="00CE3CEA">
      <w:pPr>
        <w:widowControl w:val="0"/>
        <w:autoSpaceDE w:val="0"/>
        <w:adjustRightInd w:val="0"/>
        <w:spacing w:after="0" w:line="360" w:lineRule="auto"/>
        <w:ind w:right="-20"/>
        <w:jc w:val="both"/>
        <w:rPr>
          <w:rFonts w:ascii="Arial Narrow" w:hAnsi="Arial Narrow"/>
          <w:b/>
          <w:bCs/>
          <w:szCs w:val="24"/>
          <w:u w:val="single"/>
        </w:rPr>
      </w:pPr>
      <w:r w:rsidRPr="005312B1">
        <w:rPr>
          <w:rFonts w:ascii="Arial Narrow" w:hAnsi="Arial Narrow"/>
          <w:b/>
          <w:bCs/>
          <w:szCs w:val="24"/>
          <w:u w:val="single"/>
        </w:rPr>
        <w:t xml:space="preserve">Article 46 </w:t>
      </w:r>
      <w:r w:rsidRPr="005312B1">
        <w:rPr>
          <w:rFonts w:ascii="Arial Narrow" w:hAnsi="Arial Narrow"/>
          <w:b/>
          <w:bCs/>
          <w:szCs w:val="24"/>
        </w:rPr>
        <w:t>: Cas de force majeure (CCAG article 75)</w:t>
      </w:r>
    </w:p>
    <w:p w14:paraId="02A5D1C5" w14:textId="77777777" w:rsidR="00041AF4" w:rsidRPr="005312B1" w:rsidRDefault="00041AF4" w:rsidP="007C4B1F">
      <w:pPr>
        <w:widowControl w:val="0"/>
        <w:numPr>
          <w:ilvl w:val="1"/>
          <w:numId w:val="78"/>
        </w:numPr>
        <w:tabs>
          <w:tab w:val="clear" w:pos="834"/>
          <w:tab w:val="num" w:pos="142"/>
        </w:tabs>
        <w:suppressAutoHyphens w:val="0"/>
        <w:autoSpaceDE w:val="0"/>
        <w:adjustRightInd w:val="0"/>
        <w:spacing w:after="0" w:line="360" w:lineRule="auto"/>
        <w:ind w:left="0" w:right="-20" w:firstLine="0"/>
        <w:jc w:val="both"/>
        <w:textAlignment w:val="auto"/>
        <w:rPr>
          <w:rFonts w:ascii="Arial Narrow" w:hAnsi="Arial Narrow"/>
          <w:szCs w:val="24"/>
        </w:rPr>
      </w:pPr>
      <w:proofErr w:type="gramStart"/>
      <w:r w:rsidRPr="005312B1">
        <w:rPr>
          <w:rFonts w:ascii="Arial Narrow" w:hAnsi="Arial Narrow"/>
          <w:szCs w:val="24"/>
        </w:rPr>
        <w:t xml:space="preserve">Dans </w:t>
      </w:r>
      <w:r w:rsidRPr="005312B1">
        <w:rPr>
          <w:rFonts w:ascii="Arial Narrow" w:hAnsi="Arial Narrow"/>
          <w:spacing w:val="-25"/>
          <w:szCs w:val="24"/>
        </w:rPr>
        <w:t xml:space="preserve"> </w:t>
      </w:r>
      <w:r w:rsidRPr="005312B1">
        <w:rPr>
          <w:rFonts w:ascii="Arial Narrow" w:hAnsi="Arial Narrow"/>
          <w:szCs w:val="24"/>
        </w:rPr>
        <w:t>le</w:t>
      </w:r>
      <w:proofErr w:type="gramEnd"/>
      <w:r w:rsidRPr="005312B1">
        <w:rPr>
          <w:rFonts w:ascii="Arial Narrow" w:hAnsi="Arial Narrow"/>
          <w:szCs w:val="24"/>
        </w:rPr>
        <w:t xml:space="preserve"> </w:t>
      </w:r>
      <w:r w:rsidRPr="005312B1">
        <w:rPr>
          <w:rFonts w:ascii="Arial Narrow" w:hAnsi="Arial Narrow"/>
          <w:spacing w:val="-25"/>
          <w:szCs w:val="24"/>
        </w:rPr>
        <w:t xml:space="preserve"> </w:t>
      </w:r>
      <w:proofErr w:type="gramStart"/>
      <w:r w:rsidRPr="005312B1">
        <w:rPr>
          <w:rFonts w:ascii="Arial Narrow" w:hAnsi="Arial Narrow"/>
          <w:szCs w:val="24"/>
        </w:rPr>
        <w:t xml:space="preserve">cas </w:t>
      </w:r>
      <w:r w:rsidRPr="005312B1">
        <w:rPr>
          <w:rFonts w:ascii="Arial Narrow" w:hAnsi="Arial Narrow"/>
          <w:spacing w:val="-25"/>
          <w:szCs w:val="24"/>
        </w:rPr>
        <w:t xml:space="preserve"> </w:t>
      </w:r>
      <w:r w:rsidRPr="005312B1">
        <w:rPr>
          <w:rFonts w:ascii="Arial Narrow" w:hAnsi="Arial Narrow"/>
          <w:szCs w:val="24"/>
        </w:rPr>
        <w:t>où</w:t>
      </w:r>
      <w:proofErr w:type="gramEnd"/>
      <w:r w:rsidRPr="005312B1">
        <w:rPr>
          <w:rFonts w:ascii="Arial Narrow" w:hAnsi="Arial Narrow"/>
          <w:szCs w:val="24"/>
        </w:rPr>
        <w:t xml:space="preserve"> le</w:t>
      </w:r>
      <w:r w:rsidRPr="005312B1">
        <w:rPr>
          <w:rFonts w:ascii="Arial Narrow" w:hAnsi="Arial Narrow"/>
          <w:spacing w:val="-25"/>
          <w:szCs w:val="24"/>
        </w:rPr>
        <w:t xml:space="preserve"> </w:t>
      </w:r>
      <w:proofErr w:type="gramStart"/>
      <w:r w:rsidRPr="005312B1">
        <w:rPr>
          <w:rFonts w:ascii="Arial Narrow" w:hAnsi="Arial Narrow"/>
          <w:szCs w:val="24"/>
        </w:rPr>
        <w:t xml:space="preserve">Cocontractant </w:t>
      </w:r>
      <w:r w:rsidRPr="005312B1">
        <w:rPr>
          <w:rFonts w:ascii="Arial Narrow" w:hAnsi="Arial Narrow"/>
          <w:spacing w:val="-25"/>
          <w:szCs w:val="24"/>
        </w:rPr>
        <w:t xml:space="preserve"> </w:t>
      </w:r>
      <w:r w:rsidRPr="005312B1">
        <w:rPr>
          <w:rFonts w:ascii="Arial Narrow" w:hAnsi="Arial Narrow"/>
          <w:szCs w:val="24"/>
        </w:rPr>
        <w:t>invoquerait</w:t>
      </w:r>
      <w:proofErr w:type="gramEnd"/>
      <w:r w:rsidRPr="005312B1">
        <w:rPr>
          <w:rFonts w:ascii="Arial Narrow" w:hAnsi="Arial Narrow"/>
          <w:szCs w:val="24"/>
        </w:rPr>
        <w:t xml:space="preserve"> </w:t>
      </w:r>
      <w:r w:rsidRPr="005312B1">
        <w:rPr>
          <w:rFonts w:ascii="Arial Narrow" w:hAnsi="Arial Narrow"/>
          <w:spacing w:val="-25"/>
          <w:szCs w:val="24"/>
        </w:rPr>
        <w:t xml:space="preserve"> </w:t>
      </w:r>
      <w:r w:rsidRPr="005312B1">
        <w:rPr>
          <w:rFonts w:ascii="Arial Narrow" w:hAnsi="Arial Narrow"/>
          <w:szCs w:val="24"/>
        </w:rPr>
        <w:t>le cas</w:t>
      </w:r>
      <w:r w:rsidRPr="005312B1">
        <w:rPr>
          <w:rFonts w:ascii="Arial Narrow" w:hAnsi="Arial Narrow"/>
          <w:spacing w:val="15"/>
          <w:szCs w:val="24"/>
        </w:rPr>
        <w:t xml:space="preserve"> </w:t>
      </w:r>
      <w:r w:rsidRPr="005312B1">
        <w:rPr>
          <w:rFonts w:ascii="Arial Narrow" w:hAnsi="Arial Narrow"/>
          <w:szCs w:val="24"/>
        </w:rPr>
        <w:t>de</w:t>
      </w:r>
      <w:r w:rsidRPr="005312B1">
        <w:rPr>
          <w:rFonts w:ascii="Arial Narrow" w:hAnsi="Arial Narrow"/>
          <w:spacing w:val="15"/>
          <w:szCs w:val="24"/>
        </w:rPr>
        <w:t xml:space="preserve"> </w:t>
      </w:r>
      <w:r w:rsidRPr="005312B1">
        <w:rPr>
          <w:rFonts w:ascii="Arial Narrow" w:hAnsi="Arial Narrow"/>
          <w:szCs w:val="24"/>
        </w:rPr>
        <w:t>force</w:t>
      </w:r>
      <w:r w:rsidRPr="005312B1">
        <w:rPr>
          <w:rFonts w:ascii="Arial Narrow" w:hAnsi="Arial Narrow"/>
          <w:spacing w:val="15"/>
          <w:szCs w:val="24"/>
        </w:rPr>
        <w:t xml:space="preserve"> </w:t>
      </w:r>
      <w:r w:rsidRPr="005312B1">
        <w:rPr>
          <w:rFonts w:ascii="Arial Narrow" w:hAnsi="Arial Narrow"/>
          <w:szCs w:val="24"/>
        </w:rPr>
        <w:t>majeure,</w:t>
      </w:r>
      <w:r w:rsidRPr="005312B1">
        <w:rPr>
          <w:rFonts w:ascii="Arial Narrow" w:hAnsi="Arial Narrow"/>
          <w:spacing w:val="15"/>
          <w:szCs w:val="24"/>
        </w:rPr>
        <w:t xml:space="preserve"> </w:t>
      </w:r>
      <w:r w:rsidRPr="005312B1">
        <w:rPr>
          <w:rFonts w:ascii="Arial Narrow" w:hAnsi="Arial Narrow"/>
          <w:szCs w:val="24"/>
        </w:rPr>
        <w:t>les</w:t>
      </w:r>
      <w:r w:rsidRPr="005312B1">
        <w:rPr>
          <w:rFonts w:ascii="Arial Narrow" w:hAnsi="Arial Narrow"/>
          <w:spacing w:val="15"/>
          <w:szCs w:val="24"/>
        </w:rPr>
        <w:t xml:space="preserve"> </w:t>
      </w:r>
      <w:r w:rsidRPr="005312B1">
        <w:rPr>
          <w:rFonts w:ascii="Arial Narrow" w:hAnsi="Arial Narrow"/>
          <w:szCs w:val="24"/>
        </w:rPr>
        <w:t>seuils</w:t>
      </w:r>
      <w:r w:rsidRPr="005312B1">
        <w:rPr>
          <w:rFonts w:ascii="Arial Narrow" w:hAnsi="Arial Narrow"/>
          <w:spacing w:val="15"/>
          <w:szCs w:val="24"/>
        </w:rPr>
        <w:t xml:space="preserve"> </w:t>
      </w:r>
      <w:r w:rsidRPr="005312B1">
        <w:rPr>
          <w:rFonts w:ascii="Arial Narrow" w:hAnsi="Arial Narrow"/>
          <w:szCs w:val="24"/>
        </w:rPr>
        <w:t>en</w:t>
      </w:r>
      <w:r w:rsidRPr="005312B1">
        <w:rPr>
          <w:rFonts w:ascii="Arial Narrow" w:hAnsi="Arial Narrow"/>
          <w:spacing w:val="15"/>
          <w:szCs w:val="24"/>
        </w:rPr>
        <w:t xml:space="preserve"> </w:t>
      </w:r>
      <w:r w:rsidRPr="005312B1">
        <w:rPr>
          <w:rFonts w:ascii="Arial Narrow" w:hAnsi="Arial Narrow"/>
          <w:szCs w:val="24"/>
        </w:rPr>
        <w:t>deçà</w:t>
      </w:r>
      <w:r w:rsidRPr="005312B1">
        <w:rPr>
          <w:rFonts w:ascii="Arial Narrow" w:hAnsi="Arial Narrow"/>
          <w:spacing w:val="15"/>
          <w:szCs w:val="24"/>
        </w:rPr>
        <w:t xml:space="preserve"> </w:t>
      </w:r>
      <w:r w:rsidRPr="005312B1">
        <w:rPr>
          <w:rFonts w:ascii="Arial Narrow" w:hAnsi="Arial Narrow"/>
          <w:szCs w:val="24"/>
        </w:rPr>
        <w:t xml:space="preserve">des </w:t>
      </w:r>
      <w:proofErr w:type="gramStart"/>
      <w:r w:rsidRPr="005312B1">
        <w:rPr>
          <w:rFonts w:ascii="Arial Narrow" w:hAnsi="Arial Narrow"/>
          <w:szCs w:val="24"/>
        </w:rPr>
        <w:t xml:space="preserve">quels </w:t>
      </w:r>
      <w:r w:rsidRPr="005312B1">
        <w:rPr>
          <w:rFonts w:ascii="Arial Narrow" w:hAnsi="Arial Narrow"/>
          <w:spacing w:val="17"/>
          <w:szCs w:val="24"/>
        </w:rPr>
        <w:t xml:space="preserve"> </w:t>
      </w:r>
      <w:r w:rsidRPr="005312B1">
        <w:rPr>
          <w:rFonts w:ascii="Arial Narrow" w:hAnsi="Arial Narrow"/>
          <w:szCs w:val="24"/>
        </w:rPr>
        <w:t>aucune</w:t>
      </w:r>
      <w:proofErr w:type="gramEnd"/>
      <w:r w:rsidRPr="005312B1">
        <w:rPr>
          <w:rFonts w:ascii="Arial Narrow" w:hAnsi="Arial Narrow"/>
          <w:szCs w:val="24"/>
        </w:rPr>
        <w:t xml:space="preserve"> </w:t>
      </w:r>
      <w:r w:rsidRPr="005312B1">
        <w:rPr>
          <w:rFonts w:ascii="Arial Narrow" w:hAnsi="Arial Narrow"/>
          <w:spacing w:val="17"/>
          <w:szCs w:val="24"/>
        </w:rPr>
        <w:t xml:space="preserve"> </w:t>
      </w:r>
      <w:proofErr w:type="gramStart"/>
      <w:r w:rsidRPr="005312B1">
        <w:rPr>
          <w:rFonts w:ascii="Arial Narrow" w:hAnsi="Arial Narrow"/>
          <w:szCs w:val="24"/>
        </w:rPr>
        <w:t xml:space="preserve">réclamation </w:t>
      </w:r>
      <w:r w:rsidRPr="005312B1">
        <w:rPr>
          <w:rFonts w:ascii="Arial Narrow" w:hAnsi="Arial Narrow"/>
          <w:spacing w:val="17"/>
          <w:szCs w:val="24"/>
        </w:rPr>
        <w:t xml:space="preserve"> </w:t>
      </w:r>
      <w:r w:rsidRPr="005312B1">
        <w:rPr>
          <w:rFonts w:ascii="Arial Narrow" w:hAnsi="Arial Narrow"/>
          <w:szCs w:val="24"/>
        </w:rPr>
        <w:t>ne</w:t>
      </w:r>
      <w:proofErr w:type="gramEnd"/>
      <w:r w:rsidRPr="005312B1">
        <w:rPr>
          <w:rFonts w:ascii="Arial Narrow" w:hAnsi="Arial Narrow"/>
          <w:szCs w:val="24"/>
        </w:rPr>
        <w:t xml:space="preserve"> </w:t>
      </w:r>
      <w:r w:rsidRPr="005312B1">
        <w:rPr>
          <w:rFonts w:ascii="Arial Narrow" w:hAnsi="Arial Narrow"/>
          <w:spacing w:val="17"/>
          <w:szCs w:val="24"/>
        </w:rPr>
        <w:t xml:space="preserve"> </w:t>
      </w:r>
      <w:proofErr w:type="gramStart"/>
      <w:r w:rsidRPr="005312B1">
        <w:rPr>
          <w:rFonts w:ascii="Arial Narrow" w:hAnsi="Arial Narrow"/>
          <w:szCs w:val="24"/>
        </w:rPr>
        <w:t xml:space="preserve">sera </w:t>
      </w:r>
      <w:r w:rsidRPr="005312B1">
        <w:rPr>
          <w:rFonts w:ascii="Arial Narrow" w:hAnsi="Arial Narrow"/>
          <w:spacing w:val="17"/>
          <w:szCs w:val="24"/>
        </w:rPr>
        <w:t xml:space="preserve"> </w:t>
      </w:r>
      <w:r w:rsidRPr="005312B1">
        <w:rPr>
          <w:rFonts w:ascii="Arial Narrow" w:hAnsi="Arial Narrow"/>
          <w:szCs w:val="24"/>
        </w:rPr>
        <w:t>admise</w:t>
      </w:r>
      <w:proofErr w:type="gramEnd"/>
      <w:r w:rsidRPr="005312B1">
        <w:rPr>
          <w:rFonts w:ascii="Arial Narrow" w:hAnsi="Arial Narrow"/>
          <w:szCs w:val="24"/>
        </w:rPr>
        <w:t xml:space="preserve"> sont</w:t>
      </w:r>
      <w:r w:rsidRPr="005312B1">
        <w:rPr>
          <w:rFonts w:ascii="Arial Narrow" w:hAnsi="Arial Narrow"/>
          <w:spacing w:val="6"/>
          <w:szCs w:val="24"/>
        </w:rPr>
        <w:t xml:space="preserve"> </w:t>
      </w:r>
      <w:r w:rsidRPr="005312B1">
        <w:rPr>
          <w:rFonts w:ascii="Arial Narrow" w:hAnsi="Arial Narrow"/>
          <w:szCs w:val="24"/>
        </w:rPr>
        <w:t>:</w:t>
      </w:r>
    </w:p>
    <w:p w14:paraId="2E6D13B0"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i/>
          <w:iCs/>
          <w:szCs w:val="24"/>
        </w:rPr>
        <w:t xml:space="preserve">-  </w:t>
      </w:r>
      <w:r w:rsidRPr="005312B1">
        <w:rPr>
          <w:rFonts w:ascii="Arial Narrow" w:hAnsi="Arial Narrow"/>
          <w:i/>
          <w:iCs/>
          <w:spacing w:val="-29"/>
          <w:szCs w:val="24"/>
        </w:rPr>
        <w:t xml:space="preserve"> </w:t>
      </w:r>
      <w:r w:rsidRPr="005312B1">
        <w:rPr>
          <w:rFonts w:ascii="Arial Narrow" w:hAnsi="Arial Narrow"/>
          <w:i/>
          <w:iCs/>
          <w:szCs w:val="24"/>
        </w:rPr>
        <w:t>pluie</w:t>
      </w:r>
      <w:r w:rsidRPr="005312B1">
        <w:rPr>
          <w:rFonts w:ascii="Arial Narrow" w:hAnsi="Arial Narrow"/>
          <w:i/>
          <w:iCs/>
          <w:spacing w:val="6"/>
          <w:szCs w:val="24"/>
        </w:rPr>
        <w:t xml:space="preserve"> </w:t>
      </w:r>
      <w:r w:rsidRPr="005312B1">
        <w:rPr>
          <w:rFonts w:ascii="Arial Narrow" w:hAnsi="Arial Narrow"/>
          <w:i/>
          <w:iCs/>
          <w:szCs w:val="24"/>
        </w:rPr>
        <w:t>:</w:t>
      </w:r>
      <w:r w:rsidRPr="005312B1">
        <w:rPr>
          <w:rFonts w:ascii="Arial Narrow" w:hAnsi="Arial Narrow"/>
          <w:i/>
          <w:iCs/>
          <w:spacing w:val="6"/>
          <w:szCs w:val="24"/>
        </w:rPr>
        <w:t xml:space="preserve"> </w:t>
      </w:r>
      <w:r w:rsidRPr="005312B1">
        <w:rPr>
          <w:rFonts w:ascii="Arial Narrow" w:hAnsi="Arial Narrow"/>
          <w:i/>
          <w:iCs/>
          <w:szCs w:val="24"/>
        </w:rPr>
        <w:t>200</w:t>
      </w:r>
      <w:r w:rsidRPr="005312B1">
        <w:rPr>
          <w:rFonts w:ascii="Arial Narrow" w:hAnsi="Arial Narrow"/>
          <w:i/>
          <w:iCs/>
          <w:spacing w:val="6"/>
          <w:szCs w:val="24"/>
        </w:rPr>
        <w:t xml:space="preserve"> </w:t>
      </w:r>
      <w:r w:rsidRPr="005312B1">
        <w:rPr>
          <w:rFonts w:ascii="Arial Narrow" w:hAnsi="Arial Narrow"/>
          <w:i/>
          <w:iCs/>
          <w:szCs w:val="24"/>
        </w:rPr>
        <w:t>millimètres</w:t>
      </w:r>
      <w:r w:rsidRPr="005312B1">
        <w:rPr>
          <w:rFonts w:ascii="Arial Narrow" w:hAnsi="Arial Narrow"/>
          <w:i/>
          <w:iCs/>
          <w:spacing w:val="6"/>
          <w:szCs w:val="24"/>
        </w:rPr>
        <w:t xml:space="preserve"> </w:t>
      </w:r>
      <w:r w:rsidRPr="005312B1">
        <w:rPr>
          <w:rFonts w:ascii="Arial Narrow" w:hAnsi="Arial Narrow"/>
          <w:i/>
          <w:iCs/>
          <w:szCs w:val="24"/>
        </w:rPr>
        <w:t>en</w:t>
      </w:r>
      <w:r w:rsidRPr="005312B1">
        <w:rPr>
          <w:rFonts w:ascii="Arial Narrow" w:hAnsi="Arial Narrow"/>
          <w:i/>
          <w:iCs/>
          <w:spacing w:val="6"/>
          <w:szCs w:val="24"/>
        </w:rPr>
        <w:t xml:space="preserve"> </w:t>
      </w:r>
      <w:r w:rsidRPr="005312B1">
        <w:rPr>
          <w:rFonts w:ascii="Arial Narrow" w:hAnsi="Arial Narrow"/>
          <w:i/>
          <w:iCs/>
          <w:szCs w:val="24"/>
        </w:rPr>
        <w:t>24</w:t>
      </w:r>
      <w:r w:rsidRPr="005312B1">
        <w:rPr>
          <w:rFonts w:ascii="Arial Narrow" w:hAnsi="Arial Narrow"/>
          <w:i/>
          <w:iCs/>
          <w:spacing w:val="6"/>
          <w:szCs w:val="24"/>
        </w:rPr>
        <w:t xml:space="preserve"> </w:t>
      </w:r>
      <w:r w:rsidRPr="005312B1">
        <w:rPr>
          <w:rFonts w:ascii="Arial Narrow" w:hAnsi="Arial Narrow"/>
          <w:i/>
          <w:iCs/>
          <w:szCs w:val="24"/>
        </w:rPr>
        <w:t>heures</w:t>
      </w:r>
      <w:r w:rsidRPr="005312B1">
        <w:rPr>
          <w:rFonts w:ascii="Arial Narrow" w:hAnsi="Arial Narrow"/>
          <w:i/>
          <w:iCs/>
          <w:spacing w:val="6"/>
          <w:szCs w:val="24"/>
        </w:rPr>
        <w:t xml:space="preserve"> </w:t>
      </w:r>
      <w:r w:rsidRPr="005312B1">
        <w:rPr>
          <w:rFonts w:ascii="Arial Narrow" w:hAnsi="Arial Narrow"/>
          <w:i/>
          <w:iCs/>
          <w:szCs w:val="24"/>
        </w:rPr>
        <w:t>;</w:t>
      </w:r>
    </w:p>
    <w:p w14:paraId="2999055B" w14:textId="77777777" w:rsidR="00041AF4" w:rsidRPr="005312B1" w:rsidRDefault="00041AF4" w:rsidP="00CE3CEA">
      <w:pPr>
        <w:widowControl w:val="0"/>
        <w:autoSpaceDE w:val="0"/>
        <w:adjustRightInd w:val="0"/>
        <w:spacing w:after="0" w:line="360" w:lineRule="auto"/>
        <w:ind w:right="-20"/>
        <w:jc w:val="both"/>
        <w:rPr>
          <w:rFonts w:ascii="Arial Narrow" w:hAnsi="Arial Narrow"/>
          <w:szCs w:val="24"/>
        </w:rPr>
      </w:pPr>
      <w:r w:rsidRPr="005312B1">
        <w:rPr>
          <w:rFonts w:ascii="Arial Narrow" w:hAnsi="Arial Narrow"/>
          <w:i/>
          <w:iCs/>
          <w:szCs w:val="24"/>
        </w:rPr>
        <w:t xml:space="preserve">-  </w:t>
      </w:r>
      <w:r w:rsidRPr="005312B1">
        <w:rPr>
          <w:rFonts w:ascii="Arial Narrow" w:hAnsi="Arial Narrow"/>
          <w:i/>
          <w:iCs/>
          <w:spacing w:val="-29"/>
          <w:szCs w:val="24"/>
        </w:rPr>
        <w:t xml:space="preserve"> </w:t>
      </w:r>
      <w:r w:rsidRPr="005312B1">
        <w:rPr>
          <w:rFonts w:ascii="Arial Narrow" w:hAnsi="Arial Narrow"/>
          <w:i/>
          <w:iCs/>
          <w:szCs w:val="24"/>
        </w:rPr>
        <w:t>vent</w:t>
      </w:r>
      <w:r w:rsidRPr="005312B1">
        <w:rPr>
          <w:rFonts w:ascii="Arial Narrow" w:hAnsi="Arial Narrow"/>
          <w:i/>
          <w:iCs/>
          <w:spacing w:val="6"/>
          <w:szCs w:val="24"/>
        </w:rPr>
        <w:t xml:space="preserve"> </w:t>
      </w:r>
      <w:r w:rsidRPr="005312B1">
        <w:rPr>
          <w:rFonts w:ascii="Arial Narrow" w:hAnsi="Arial Narrow"/>
          <w:i/>
          <w:iCs/>
          <w:szCs w:val="24"/>
        </w:rPr>
        <w:t>:</w:t>
      </w:r>
      <w:r w:rsidRPr="005312B1">
        <w:rPr>
          <w:rFonts w:ascii="Arial Narrow" w:hAnsi="Arial Narrow"/>
          <w:i/>
          <w:iCs/>
          <w:spacing w:val="6"/>
          <w:szCs w:val="24"/>
        </w:rPr>
        <w:t xml:space="preserve"> </w:t>
      </w:r>
      <w:r w:rsidRPr="005312B1">
        <w:rPr>
          <w:rFonts w:ascii="Arial Narrow" w:hAnsi="Arial Narrow"/>
          <w:i/>
          <w:iCs/>
          <w:szCs w:val="24"/>
        </w:rPr>
        <w:t>40</w:t>
      </w:r>
      <w:r w:rsidRPr="005312B1">
        <w:rPr>
          <w:rFonts w:ascii="Arial Narrow" w:hAnsi="Arial Narrow"/>
          <w:i/>
          <w:iCs/>
          <w:spacing w:val="6"/>
          <w:szCs w:val="24"/>
        </w:rPr>
        <w:t xml:space="preserve"> </w:t>
      </w:r>
      <w:r w:rsidRPr="005312B1">
        <w:rPr>
          <w:rFonts w:ascii="Arial Narrow" w:hAnsi="Arial Narrow"/>
          <w:i/>
          <w:iCs/>
          <w:szCs w:val="24"/>
        </w:rPr>
        <w:t>mètres</w:t>
      </w:r>
      <w:r w:rsidRPr="005312B1">
        <w:rPr>
          <w:rFonts w:ascii="Arial Narrow" w:hAnsi="Arial Narrow"/>
          <w:i/>
          <w:iCs/>
          <w:spacing w:val="6"/>
          <w:szCs w:val="24"/>
        </w:rPr>
        <w:t xml:space="preserve"> </w:t>
      </w:r>
      <w:r w:rsidRPr="005312B1">
        <w:rPr>
          <w:rFonts w:ascii="Arial Narrow" w:hAnsi="Arial Narrow"/>
          <w:i/>
          <w:iCs/>
          <w:szCs w:val="24"/>
        </w:rPr>
        <w:t>par</w:t>
      </w:r>
      <w:r w:rsidRPr="005312B1">
        <w:rPr>
          <w:rFonts w:ascii="Arial Narrow" w:hAnsi="Arial Narrow"/>
          <w:i/>
          <w:iCs/>
          <w:spacing w:val="6"/>
          <w:szCs w:val="24"/>
        </w:rPr>
        <w:t xml:space="preserve"> </w:t>
      </w:r>
      <w:r w:rsidRPr="005312B1">
        <w:rPr>
          <w:rFonts w:ascii="Arial Narrow" w:hAnsi="Arial Narrow"/>
          <w:i/>
          <w:iCs/>
          <w:szCs w:val="24"/>
        </w:rPr>
        <w:t>seconde</w:t>
      </w:r>
      <w:r w:rsidRPr="005312B1">
        <w:rPr>
          <w:rFonts w:ascii="Arial Narrow" w:hAnsi="Arial Narrow"/>
          <w:i/>
          <w:iCs/>
          <w:spacing w:val="6"/>
          <w:szCs w:val="24"/>
        </w:rPr>
        <w:t xml:space="preserve"> </w:t>
      </w:r>
      <w:r w:rsidRPr="005312B1">
        <w:rPr>
          <w:rFonts w:ascii="Arial Narrow" w:hAnsi="Arial Narrow"/>
          <w:i/>
          <w:iCs/>
          <w:szCs w:val="24"/>
        </w:rPr>
        <w:t>;</w:t>
      </w:r>
    </w:p>
    <w:p w14:paraId="6E6F4A4C" w14:textId="77777777" w:rsidR="00041AF4" w:rsidRPr="005312B1" w:rsidRDefault="00041AF4" w:rsidP="00CE3CEA">
      <w:pPr>
        <w:widowControl w:val="0"/>
        <w:autoSpaceDE w:val="0"/>
        <w:adjustRightInd w:val="0"/>
        <w:spacing w:after="0" w:line="360" w:lineRule="auto"/>
        <w:ind w:right="-20"/>
        <w:jc w:val="both"/>
        <w:rPr>
          <w:rFonts w:ascii="Arial Narrow" w:hAnsi="Arial Narrow"/>
          <w:i/>
          <w:iCs/>
          <w:szCs w:val="24"/>
        </w:rPr>
      </w:pPr>
      <w:r w:rsidRPr="005312B1">
        <w:rPr>
          <w:rFonts w:ascii="Arial Narrow" w:hAnsi="Arial Narrow"/>
          <w:i/>
          <w:iCs/>
          <w:szCs w:val="24"/>
        </w:rPr>
        <w:t xml:space="preserve">-  </w:t>
      </w:r>
      <w:r w:rsidRPr="005312B1">
        <w:rPr>
          <w:rFonts w:ascii="Arial Narrow" w:hAnsi="Arial Narrow"/>
          <w:i/>
          <w:iCs/>
          <w:spacing w:val="-29"/>
          <w:szCs w:val="24"/>
        </w:rPr>
        <w:t xml:space="preserve"> </w:t>
      </w:r>
      <w:r w:rsidRPr="005312B1">
        <w:rPr>
          <w:rFonts w:ascii="Arial Narrow" w:hAnsi="Arial Narrow"/>
          <w:i/>
          <w:iCs/>
          <w:szCs w:val="24"/>
        </w:rPr>
        <w:t>crue</w:t>
      </w:r>
      <w:r w:rsidRPr="005312B1">
        <w:rPr>
          <w:rFonts w:ascii="Arial Narrow" w:hAnsi="Arial Narrow"/>
          <w:i/>
          <w:iCs/>
          <w:spacing w:val="6"/>
          <w:szCs w:val="24"/>
        </w:rPr>
        <w:t xml:space="preserve"> </w:t>
      </w:r>
      <w:r w:rsidRPr="005312B1">
        <w:rPr>
          <w:rFonts w:ascii="Arial Narrow" w:hAnsi="Arial Narrow"/>
          <w:i/>
          <w:iCs/>
          <w:szCs w:val="24"/>
        </w:rPr>
        <w:t>:</w:t>
      </w:r>
      <w:r w:rsidRPr="005312B1">
        <w:rPr>
          <w:rFonts w:ascii="Arial Narrow" w:hAnsi="Arial Narrow"/>
          <w:i/>
          <w:iCs/>
          <w:spacing w:val="6"/>
          <w:szCs w:val="24"/>
        </w:rPr>
        <w:t xml:space="preserve"> </w:t>
      </w:r>
      <w:r w:rsidRPr="005312B1">
        <w:rPr>
          <w:rFonts w:ascii="Arial Narrow" w:hAnsi="Arial Narrow"/>
          <w:i/>
          <w:iCs/>
          <w:szCs w:val="24"/>
        </w:rPr>
        <w:t>la</w:t>
      </w:r>
      <w:r w:rsidRPr="005312B1">
        <w:rPr>
          <w:rFonts w:ascii="Arial Narrow" w:hAnsi="Arial Narrow"/>
          <w:i/>
          <w:iCs/>
          <w:spacing w:val="6"/>
          <w:szCs w:val="24"/>
        </w:rPr>
        <w:t xml:space="preserve"> </w:t>
      </w:r>
      <w:r w:rsidRPr="005312B1">
        <w:rPr>
          <w:rFonts w:ascii="Arial Narrow" w:hAnsi="Arial Narrow"/>
          <w:i/>
          <w:iCs/>
          <w:szCs w:val="24"/>
        </w:rPr>
        <w:t>crue</w:t>
      </w:r>
      <w:r w:rsidRPr="005312B1">
        <w:rPr>
          <w:rFonts w:ascii="Arial Narrow" w:hAnsi="Arial Narrow"/>
          <w:i/>
          <w:iCs/>
          <w:spacing w:val="6"/>
          <w:szCs w:val="24"/>
        </w:rPr>
        <w:t xml:space="preserve"> </w:t>
      </w:r>
      <w:r w:rsidRPr="005312B1">
        <w:rPr>
          <w:rFonts w:ascii="Arial Narrow" w:hAnsi="Arial Narrow"/>
          <w:i/>
          <w:iCs/>
          <w:szCs w:val="24"/>
        </w:rPr>
        <w:t>de</w:t>
      </w:r>
      <w:r w:rsidRPr="005312B1">
        <w:rPr>
          <w:rFonts w:ascii="Arial Narrow" w:hAnsi="Arial Narrow"/>
          <w:i/>
          <w:iCs/>
          <w:spacing w:val="6"/>
          <w:szCs w:val="24"/>
        </w:rPr>
        <w:t xml:space="preserve"> </w:t>
      </w:r>
      <w:r w:rsidRPr="005312B1">
        <w:rPr>
          <w:rFonts w:ascii="Arial Narrow" w:hAnsi="Arial Narrow"/>
          <w:i/>
          <w:iCs/>
          <w:szCs w:val="24"/>
        </w:rPr>
        <w:t>fréquence</w:t>
      </w:r>
      <w:r w:rsidRPr="005312B1">
        <w:rPr>
          <w:rFonts w:ascii="Arial Narrow" w:hAnsi="Arial Narrow"/>
          <w:i/>
          <w:iCs/>
          <w:spacing w:val="6"/>
          <w:szCs w:val="24"/>
        </w:rPr>
        <w:t xml:space="preserve"> </w:t>
      </w:r>
      <w:r>
        <w:rPr>
          <w:rFonts w:ascii="Arial Narrow" w:hAnsi="Arial Narrow"/>
          <w:i/>
          <w:iCs/>
          <w:szCs w:val="24"/>
        </w:rPr>
        <w:t>décennale.</w:t>
      </w:r>
    </w:p>
    <w:p w14:paraId="3E82486F" w14:textId="77777777" w:rsidR="00041AF4" w:rsidRPr="005312B1" w:rsidRDefault="00041AF4" w:rsidP="00CE3CEA">
      <w:pPr>
        <w:widowControl w:val="0"/>
        <w:autoSpaceDE w:val="0"/>
        <w:adjustRightInd w:val="0"/>
        <w:spacing w:after="0" w:line="360" w:lineRule="auto"/>
        <w:ind w:right="-54"/>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2"/>
          <w:szCs w:val="24"/>
          <w:u w:val="single"/>
        </w:rPr>
        <w:t xml:space="preserve"> </w:t>
      </w:r>
      <w:r w:rsidRPr="005312B1">
        <w:rPr>
          <w:rFonts w:ascii="Arial Narrow" w:hAnsi="Arial Narrow"/>
          <w:b/>
          <w:bCs/>
          <w:szCs w:val="24"/>
          <w:u w:val="single"/>
        </w:rPr>
        <w:t>47</w:t>
      </w:r>
      <w:r w:rsidRPr="005312B1">
        <w:rPr>
          <w:rFonts w:ascii="Arial Narrow" w:hAnsi="Arial Narrow"/>
          <w:b/>
          <w:bCs/>
          <w:spacing w:val="-2"/>
          <w:szCs w:val="24"/>
        </w:rPr>
        <w:t xml:space="preserve"> </w:t>
      </w:r>
      <w:r w:rsidRPr="005312B1">
        <w:rPr>
          <w:rFonts w:ascii="Arial Narrow" w:hAnsi="Arial Narrow"/>
          <w:b/>
          <w:bCs/>
          <w:szCs w:val="24"/>
        </w:rPr>
        <w:t>:</w:t>
      </w:r>
      <w:r w:rsidRPr="005312B1">
        <w:rPr>
          <w:rFonts w:ascii="Arial Narrow" w:hAnsi="Arial Narrow"/>
          <w:b/>
          <w:bCs/>
          <w:spacing w:val="-2"/>
          <w:szCs w:val="24"/>
        </w:rPr>
        <w:t xml:space="preserve"> </w:t>
      </w:r>
      <w:r w:rsidRPr="005312B1">
        <w:rPr>
          <w:rFonts w:ascii="Arial Narrow" w:hAnsi="Arial Narrow"/>
          <w:b/>
          <w:bCs/>
          <w:szCs w:val="24"/>
        </w:rPr>
        <w:t>Différends</w:t>
      </w:r>
      <w:r w:rsidRPr="005312B1">
        <w:rPr>
          <w:rFonts w:ascii="Arial Narrow" w:hAnsi="Arial Narrow"/>
          <w:b/>
          <w:bCs/>
          <w:spacing w:val="-2"/>
          <w:szCs w:val="24"/>
        </w:rPr>
        <w:t xml:space="preserve"> </w:t>
      </w:r>
      <w:r w:rsidRPr="005312B1">
        <w:rPr>
          <w:rFonts w:ascii="Arial Narrow" w:hAnsi="Arial Narrow"/>
          <w:b/>
          <w:bCs/>
          <w:szCs w:val="24"/>
        </w:rPr>
        <w:t>et</w:t>
      </w:r>
      <w:r w:rsidRPr="005312B1">
        <w:rPr>
          <w:rFonts w:ascii="Arial Narrow" w:hAnsi="Arial Narrow"/>
          <w:b/>
          <w:bCs/>
          <w:spacing w:val="-2"/>
          <w:szCs w:val="24"/>
        </w:rPr>
        <w:t xml:space="preserve"> </w:t>
      </w:r>
      <w:r w:rsidRPr="005312B1">
        <w:rPr>
          <w:rFonts w:ascii="Arial Narrow" w:hAnsi="Arial Narrow"/>
          <w:b/>
          <w:bCs/>
          <w:szCs w:val="24"/>
        </w:rPr>
        <w:t>litiges</w:t>
      </w:r>
      <w:r w:rsidRPr="005312B1">
        <w:rPr>
          <w:rFonts w:ascii="Arial Narrow" w:hAnsi="Arial Narrow"/>
          <w:b/>
          <w:bCs/>
          <w:spacing w:val="-2"/>
          <w:szCs w:val="24"/>
        </w:rPr>
        <w:t xml:space="preserve"> </w:t>
      </w:r>
      <w:r w:rsidRPr="005312B1">
        <w:rPr>
          <w:rFonts w:ascii="Arial Narrow" w:hAnsi="Arial Narrow"/>
          <w:b/>
          <w:bCs/>
          <w:szCs w:val="24"/>
        </w:rPr>
        <w:t>(CCAG</w:t>
      </w:r>
      <w:r w:rsidRPr="005312B1">
        <w:rPr>
          <w:rFonts w:ascii="Arial Narrow" w:hAnsi="Arial Narrow"/>
          <w:b/>
          <w:bCs/>
          <w:spacing w:val="-2"/>
          <w:szCs w:val="24"/>
        </w:rPr>
        <w:t xml:space="preserve"> </w:t>
      </w:r>
      <w:r w:rsidRPr="005312B1">
        <w:rPr>
          <w:rFonts w:ascii="Arial Narrow" w:hAnsi="Arial Narrow"/>
          <w:b/>
          <w:bCs/>
          <w:szCs w:val="24"/>
        </w:rPr>
        <w:t>article</w:t>
      </w:r>
      <w:r w:rsidRPr="005312B1">
        <w:rPr>
          <w:rFonts w:ascii="Arial Narrow" w:hAnsi="Arial Narrow"/>
          <w:b/>
          <w:bCs/>
          <w:spacing w:val="-2"/>
          <w:szCs w:val="24"/>
        </w:rPr>
        <w:t xml:space="preserve"> </w:t>
      </w:r>
      <w:r w:rsidRPr="005312B1">
        <w:rPr>
          <w:rFonts w:ascii="Arial Narrow" w:hAnsi="Arial Narrow"/>
          <w:b/>
          <w:bCs/>
          <w:szCs w:val="24"/>
        </w:rPr>
        <w:t>79)</w:t>
      </w:r>
    </w:p>
    <w:p w14:paraId="2721A9DC" w14:textId="77777777" w:rsidR="00041AF4" w:rsidRPr="005312B1" w:rsidRDefault="00041AF4" w:rsidP="00CE3CEA">
      <w:pPr>
        <w:widowControl w:val="0"/>
        <w:autoSpaceDE w:val="0"/>
        <w:adjustRightInd w:val="0"/>
        <w:spacing w:after="0" w:line="360" w:lineRule="auto"/>
        <w:ind w:right="90"/>
        <w:jc w:val="both"/>
        <w:rPr>
          <w:rFonts w:ascii="Arial Narrow" w:hAnsi="Arial Narrow"/>
          <w:szCs w:val="24"/>
        </w:rPr>
      </w:pPr>
      <w:r w:rsidRPr="005312B1">
        <w:rPr>
          <w:rFonts w:ascii="Arial Narrow" w:hAnsi="Arial Narrow"/>
          <w:spacing w:val="5"/>
          <w:szCs w:val="24"/>
        </w:rPr>
        <w:t xml:space="preserve">Lorsqu’aucune solution amiable ne peut être apportée au </w:t>
      </w:r>
      <w:proofErr w:type="gramStart"/>
      <w:r w:rsidRPr="005312B1">
        <w:rPr>
          <w:rFonts w:ascii="Arial Narrow" w:hAnsi="Arial Narrow"/>
          <w:spacing w:val="5"/>
          <w:szCs w:val="24"/>
        </w:rPr>
        <w:t>différend</w:t>
      </w:r>
      <w:r w:rsidRPr="005312B1">
        <w:rPr>
          <w:rFonts w:ascii="Arial Narrow" w:hAnsi="Arial Narrow"/>
          <w:szCs w:val="24"/>
        </w:rPr>
        <w:t xml:space="preserve">, </w:t>
      </w:r>
      <w:r w:rsidRPr="005312B1">
        <w:rPr>
          <w:rFonts w:ascii="Arial Narrow" w:hAnsi="Arial Narrow"/>
          <w:spacing w:val="-16"/>
          <w:szCs w:val="24"/>
        </w:rPr>
        <w:t xml:space="preserve"> </w:t>
      </w:r>
      <w:r w:rsidRPr="005312B1">
        <w:rPr>
          <w:rFonts w:ascii="Arial Narrow" w:hAnsi="Arial Narrow"/>
          <w:szCs w:val="24"/>
        </w:rPr>
        <w:t>celui</w:t>
      </w:r>
      <w:proofErr w:type="gramEnd"/>
      <w:r w:rsidRPr="005312B1">
        <w:rPr>
          <w:rFonts w:ascii="Arial Narrow" w:hAnsi="Arial Narrow"/>
          <w:szCs w:val="24"/>
        </w:rPr>
        <w:t>-</w:t>
      </w:r>
      <w:proofErr w:type="gramStart"/>
      <w:r w:rsidRPr="005312B1">
        <w:rPr>
          <w:rFonts w:ascii="Arial Narrow" w:hAnsi="Arial Narrow"/>
          <w:szCs w:val="24"/>
        </w:rPr>
        <w:t xml:space="preserve">ci </w:t>
      </w:r>
      <w:r w:rsidRPr="005312B1">
        <w:rPr>
          <w:rFonts w:ascii="Arial Narrow" w:hAnsi="Arial Narrow"/>
          <w:spacing w:val="-16"/>
          <w:szCs w:val="24"/>
        </w:rPr>
        <w:t xml:space="preserve"> </w:t>
      </w:r>
      <w:r w:rsidRPr="005312B1">
        <w:rPr>
          <w:rFonts w:ascii="Arial Narrow" w:hAnsi="Arial Narrow"/>
          <w:szCs w:val="24"/>
        </w:rPr>
        <w:t>est</w:t>
      </w:r>
      <w:proofErr w:type="gramEnd"/>
      <w:r w:rsidRPr="005312B1">
        <w:rPr>
          <w:rFonts w:ascii="Arial Narrow" w:hAnsi="Arial Narrow"/>
          <w:szCs w:val="24"/>
        </w:rPr>
        <w:t xml:space="preserve"> </w:t>
      </w:r>
      <w:r w:rsidRPr="005312B1">
        <w:rPr>
          <w:rFonts w:ascii="Arial Narrow" w:hAnsi="Arial Narrow"/>
          <w:spacing w:val="-16"/>
          <w:szCs w:val="24"/>
        </w:rPr>
        <w:t xml:space="preserve"> </w:t>
      </w:r>
      <w:proofErr w:type="gramStart"/>
      <w:r w:rsidRPr="005312B1">
        <w:rPr>
          <w:rFonts w:ascii="Arial Narrow" w:hAnsi="Arial Narrow"/>
          <w:szCs w:val="24"/>
        </w:rPr>
        <w:t xml:space="preserve">porté </w:t>
      </w:r>
      <w:r w:rsidRPr="005312B1">
        <w:rPr>
          <w:rFonts w:ascii="Arial Narrow" w:hAnsi="Arial Narrow"/>
          <w:spacing w:val="-16"/>
          <w:szCs w:val="24"/>
        </w:rPr>
        <w:t xml:space="preserve"> </w:t>
      </w:r>
      <w:r w:rsidRPr="005312B1">
        <w:rPr>
          <w:rFonts w:ascii="Arial Narrow" w:hAnsi="Arial Narrow"/>
          <w:szCs w:val="24"/>
        </w:rPr>
        <w:t>devant</w:t>
      </w:r>
      <w:proofErr w:type="gramEnd"/>
      <w:r w:rsidRPr="005312B1">
        <w:rPr>
          <w:rFonts w:ascii="Arial Narrow" w:hAnsi="Arial Narrow"/>
          <w:szCs w:val="24"/>
        </w:rPr>
        <w:t xml:space="preserve"> </w:t>
      </w:r>
      <w:r w:rsidRPr="005312B1">
        <w:rPr>
          <w:rFonts w:ascii="Arial Narrow" w:hAnsi="Arial Narrow"/>
          <w:spacing w:val="-16"/>
          <w:szCs w:val="24"/>
        </w:rPr>
        <w:t xml:space="preserve"> </w:t>
      </w:r>
      <w:r w:rsidRPr="005312B1">
        <w:rPr>
          <w:rFonts w:ascii="Arial Narrow" w:hAnsi="Arial Narrow"/>
          <w:szCs w:val="24"/>
        </w:rPr>
        <w:t>la juridiction</w:t>
      </w:r>
      <w:r w:rsidRPr="005312B1">
        <w:rPr>
          <w:rFonts w:ascii="Arial Narrow" w:hAnsi="Arial Narrow"/>
          <w:spacing w:val="30"/>
          <w:szCs w:val="24"/>
        </w:rPr>
        <w:t xml:space="preserve"> </w:t>
      </w:r>
      <w:r w:rsidRPr="005312B1">
        <w:rPr>
          <w:rFonts w:ascii="Arial Narrow" w:hAnsi="Arial Narrow"/>
          <w:szCs w:val="24"/>
        </w:rPr>
        <w:t>camerounaise</w:t>
      </w:r>
      <w:r w:rsidRPr="005312B1">
        <w:rPr>
          <w:rFonts w:ascii="Arial Narrow" w:hAnsi="Arial Narrow"/>
          <w:spacing w:val="30"/>
          <w:szCs w:val="24"/>
        </w:rPr>
        <w:t xml:space="preserve"> </w:t>
      </w:r>
      <w:r>
        <w:rPr>
          <w:rFonts w:ascii="Arial Narrow" w:hAnsi="Arial Narrow"/>
          <w:szCs w:val="24"/>
        </w:rPr>
        <w:t>compétente.</w:t>
      </w:r>
    </w:p>
    <w:p w14:paraId="517E271A" w14:textId="77777777" w:rsidR="00041AF4" w:rsidRPr="005312B1" w:rsidRDefault="00041AF4" w:rsidP="00CE3CEA">
      <w:pPr>
        <w:widowControl w:val="0"/>
        <w:autoSpaceDE w:val="0"/>
        <w:adjustRightInd w:val="0"/>
        <w:spacing w:after="0" w:line="360" w:lineRule="auto"/>
        <w:ind w:right="-35"/>
        <w:jc w:val="both"/>
        <w:rPr>
          <w:rFonts w:ascii="Arial Narrow" w:hAnsi="Arial Narrow"/>
          <w:b/>
          <w:bCs/>
          <w:szCs w:val="24"/>
        </w:rPr>
      </w:pPr>
      <w:r w:rsidRPr="005312B1">
        <w:rPr>
          <w:rFonts w:ascii="Arial Narrow" w:hAnsi="Arial Narrow"/>
          <w:b/>
          <w:bCs/>
          <w:szCs w:val="24"/>
          <w:u w:val="single"/>
        </w:rPr>
        <w:t>Article 48</w:t>
      </w:r>
      <w:r w:rsidRPr="005312B1">
        <w:rPr>
          <w:rFonts w:ascii="Arial Narrow" w:hAnsi="Arial Narrow"/>
          <w:b/>
          <w:bCs/>
          <w:szCs w:val="24"/>
        </w:rPr>
        <w:t xml:space="preserve"> : Edition et diffusion du présent marché</w:t>
      </w:r>
    </w:p>
    <w:p w14:paraId="6FAEE38A" w14:textId="77777777" w:rsidR="00041AF4" w:rsidRPr="005312B1" w:rsidRDefault="00041AF4" w:rsidP="00CE3CEA">
      <w:pPr>
        <w:widowControl w:val="0"/>
        <w:autoSpaceDE w:val="0"/>
        <w:adjustRightInd w:val="0"/>
        <w:spacing w:after="0" w:line="360" w:lineRule="auto"/>
        <w:ind w:right="94"/>
        <w:jc w:val="both"/>
        <w:rPr>
          <w:rFonts w:ascii="Arial Narrow" w:hAnsi="Arial Narrow"/>
          <w:spacing w:val="5"/>
          <w:szCs w:val="24"/>
        </w:rPr>
      </w:pPr>
      <w:r w:rsidRPr="005312B1">
        <w:rPr>
          <w:rFonts w:ascii="Arial Narrow" w:hAnsi="Arial Narrow"/>
          <w:b/>
          <w:spacing w:val="5"/>
          <w:szCs w:val="24"/>
        </w:rPr>
        <w:t>Vingt (20) exemplaires</w:t>
      </w:r>
      <w:r w:rsidRPr="005312B1">
        <w:rPr>
          <w:rFonts w:ascii="Arial Narrow" w:hAnsi="Arial Narrow"/>
          <w:spacing w:val="5"/>
          <w:szCs w:val="24"/>
        </w:rPr>
        <w:t xml:space="preserve"> du présent marché seront édités par les soins du Cocontractant et fournis au chef de service du march</w:t>
      </w:r>
      <w:r>
        <w:rPr>
          <w:rFonts w:ascii="Arial Narrow" w:hAnsi="Arial Narrow"/>
          <w:spacing w:val="5"/>
          <w:szCs w:val="24"/>
        </w:rPr>
        <w:t>é.</w:t>
      </w:r>
    </w:p>
    <w:p w14:paraId="235C0FD5" w14:textId="77777777" w:rsidR="00041AF4" w:rsidRPr="005312B1" w:rsidRDefault="00041AF4" w:rsidP="00CE3CEA">
      <w:pPr>
        <w:widowControl w:val="0"/>
        <w:tabs>
          <w:tab w:val="left" w:pos="3260"/>
          <w:tab w:val="left" w:pos="3740"/>
          <w:tab w:val="left" w:pos="4800"/>
        </w:tabs>
        <w:autoSpaceDE w:val="0"/>
        <w:adjustRightInd w:val="0"/>
        <w:spacing w:after="0" w:line="360" w:lineRule="auto"/>
        <w:ind w:left="2324" w:right="-39" w:hanging="2324"/>
        <w:jc w:val="both"/>
        <w:rPr>
          <w:rFonts w:ascii="Arial Narrow" w:hAnsi="Arial Narrow"/>
          <w:szCs w:val="24"/>
        </w:rPr>
      </w:pPr>
      <w:r w:rsidRPr="005312B1">
        <w:rPr>
          <w:rFonts w:ascii="Arial Narrow" w:hAnsi="Arial Narrow"/>
          <w:b/>
          <w:bCs/>
          <w:szCs w:val="24"/>
          <w:u w:val="single"/>
        </w:rPr>
        <w:t>Article</w:t>
      </w:r>
      <w:r w:rsidRPr="005312B1">
        <w:rPr>
          <w:rFonts w:ascii="Arial Narrow" w:hAnsi="Arial Narrow"/>
          <w:b/>
          <w:bCs/>
          <w:spacing w:val="6"/>
          <w:szCs w:val="24"/>
          <w:u w:val="single"/>
        </w:rPr>
        <w:t xml:space="preserve"> </w:t>
      </w:r>
      <w:r w:rsidRPr="005312B1">
        <w:rPr>
          <w:rFonts w:ascii="Arial Narrow" w:hAnsi="Arial Narrow"/>
          <w:b/>
          <w:bCs/>
          <w:szCs w:val="24"/>
          <w:u w:val="single"/>
        </w:rPr>
        <w:t>49</w:t>
      </w:r>
      <w:r w:rsidRPr="005312B1">
        <w:rPr>
          <w:rFonts w:ascii="Arial Narrow" w:hAnsi="Arial Narrow"/>
          <w:b/>
          <w:bCs/>
          <w:spacing w:val="6"/>
          <w:szCs w:val="24"/>
          <w:u w:val="single"/>
        </w:rPr>
        <w:t xml:space="preserve"> </w:t>
      </w:r>
      <w:r w:rsidRPr="005312B1">
        <w:rPr>
          <w:rFonts w:ascii="Arial Narrow" w:hAnsi="Arial Narrow"/>
          <w:b/>
          <w:bCs/>
          <w:szCs w:val="24"/>
          <w:u w:val="single"/>
        </w:rPr>
        <w:t>et</w:t>
      </w:r>
      <w:r w:rsidRPr="005312B1">
        <w:rPr>
          <w:rFonts w:ascii="Arial Narrow" w:hAnsi="Arial Narrow"/>
          <w:b/>
          <w:bCs/>
          <w:spacing w:val="6"/>
          <w:szCs w:val="24"/>
          <w:u w:val="single"/>
        </w:rPr>
        <w:t xml:space="preserve"> </w:t>
      </w:r>
      <w:r w:rsidRPr="005312B1">
        <w:rPr>
          <w:rFonts w:ascii="Arial Narrow" w:hAnsi="Arial Narrow"/>
          <w:b/>
          <w:bCs/>
          <w:szCs w:val="24"/>
          <w:u w:val="single"/>
        </w:rPr>
        <w:t>dernier</w:t>
      </w:r>
      <w:r w:rsidRPr="005312B1">
        <w:rPr>
          <w:rFonts w:ascii="Arial Narrow" w:hAnsi="Arial Narrow"/>
          <w:b/>
          <w:bCs/>
          <w:spacing w:val="6"/>
          <w:szCs w:val="24"/>
        </w:rPr>
        <w:t xml:space="preserve"> </w:t>
      </w:r>
      <w:r w:rsidRPr="005312B1">
        <w:rPr>
          <w:rFonts w:ascii="Arial Narrow" w:hAnsi="Arial Narrow"/>
          <w:b/>
          <w:bCs/>
          <w:szCs w:val="24"/>
        </w:rPr>
        <w:t xml:space="preserve">: </w:t>
      </w:r>
      <w:r w:rsidRPr="005312B1">
        <w:rPr>
          <w:rFonts w:ascii="Arial Narrow" w:hAnsi="Arial Narrow"/>
          <w:b/>
          <w:bCs/>
          <w:spacing w:val="5"/>
          <w:szCs w:val="24"/>
        </w:rPr>
        <w:t>Entré</w:t>
      </w:r>
      <w:r w:rsidRPr="005312B1">
        <w:rPr>
          <w:rFonts w:ascii="Arial Narrow" w:hAnsi="Arial Narrow"/>
          <w:b/>
          <w:bCs/>
          <w:szCs w:val="24"/>
        </w:rPr>
        <w:t xml:space="preserve">e </w:t>
      </w:r>
      <w:r w:rsidRPr="005312B1">
        <w:rPr>
          <w:rFonts w:ascii="Arial Narrow" w:hAnsi="Arial Narrow"/>
          <w:b/>
          <w:bCs/>
          <w:spacing w:val="5"/>
          <w:szCs w:val="24"/>
        </w:rPr>
        <w:t>e</w:t>
      </w:r>
      <w:r w:rsidRPr="005312B1">
        <w:rPr>
          <w:rFonts w:ascii="Arial Narrow" w:hAnsi="Arial Narrow"/>
          <w:b/>
          <w:bCs/>
          <w:szCs w:val="24"/>
        </w:rPr>
        <w:t xml:space="preserve">n </w:t>
      </w:r>
      <w:r w:rsidRPr="005312B1">
        <w:rPr>
          <w:rFonts w:ascii="Arial Narrow" w:hAnsi="Arial Narrow"/>
          <w:b/>
          <w:bCs/>
          <w:spacing w:val="5"/>
          <w:szCs w:val="24"/>
        </w:rPr>
        <w:t>vigueu</w:t>
      </w:r>
      <w:r w:rsidRPr="005312B1">
        <w:rPr>
          <w:rFonts w:ascii="Arial Narrow" w:hAnsi="Arial Narrow"/>
          <w:b/>
          <w:bCs/>
          <w:szCs w:val="24"/>
        </w:rPr>
        <w:t xml:space="preserve">r </w:t>
      </w:r>
      <w:r w:rsidRPr="005312B1">
        <w:rPr>
          <w:rFonts w:ascii="Arial Narrow" w:hAnsi="Arial Narrow"/>
          <w:b/>
          <w:bCs/>
          <w:spacing w:val="5"/>
          <w:szCs w:val="24"/>
        </w:rPr>
        <w:t xml:space="preserve">du </w:t>
      </w:r>
      <w:r w:rsidRPr="005312B1">
        <w:rPr>
          <w:rFonts w:ascii="Arial Narrow" w:hAnsi="Arial Narrow"/>
          <w:b/>
          <w:bCs/>
          <w:szCs w:val="24"/>
        </w:rPr>
        <w:t>marché</w:t>
      </w:r>
    </w:p>
    <w:p w14:paraId="1DD82B08" w14:textId="4242D9AD" w:rsidR="00041AF4" w:rsidRPr="005312B1" w:rsidRDefault="00041AF4" w:rsidP="00CE3CEA">
      <w:pPr>
        <w:widowControl w:val="0"/>
        <w:autoSpaceDE w:val="0"/>
        <w:adjustRightInd w:val="0"/>
        <w:spacing w:after="0" w:line="360" w:lineRule="auto"/>
        <w:ind w:right="95"/>
        <w:jc w:val="both"/>
        <w:rPr>
          <w:rFonts w:ascii="Arial Narrow" w:hAnsi="Arial Narrow"/>
          <w:szCs w:val="24"/>
        </w:rPr>
      </w:pPr>
      <w:r w:rsidRPr="005312B1">
        <w:rPr>
          <w:rFonts w:ascii="Arial Narrow" w:hAnsi="Arial Narrow"/>
          <w:szCs w:val="24"/>
        </w:rPr>
        <w:t>Le</w:t>
      </w:r>
      <w:r w:rsidRPr="005312B1">
        <w:rPr>
          <w:rFonts w:ascii="Arial Narrow" w:hAnsi="Arial Narrow"/>
          <w:spacing w:val="-6"/>
          <w:szCs w:val="24"/>
        </w:rPr>
        <w:t xml:space="preserve"> </w:t>
      </w:r>
      <w:r w:rsidRPr="005312B1">
        <w:rPr>
          <w:rFonts w:ascii="Arial Narrow" w:hAnsi="Arial Narrow"/>
          <w:szCs w:val="24"/>
        </w:rPr>
        <w:t>présent</w:t>
      </w:r>
      <w:r w:rsidRPr="005312B1">
        <w:rPr>
          <w:rFonts w:ascii="Arial Narrow" w:hAnsi="Arial Narrow"/>
          <w:spacing w:val="-6"/>
          <w:szCs w:val="24"/>
        </w:rPr>
        <w:t xml:space="preserve"> </w:t>
      </w:r>
      <w:r w:rsidRPr="005312B1">
        <w:rPr>
          <w:rFonts w:ascii="Arial Narrow" w:hAnsi="Arial Narrow"/>
          <w:szCs w:val="24"/>
        </w:rPr>
        <w:t>marché</w:t>
      </w:r>
      <w:r w:rsidRPr="005312B1">
        <w:rPr>
          <w:rFonts w:ascii="Arial Narrow" w:hAnsi="Arial Narrow"/>
          <w:spacing w:val="-6"/>
          <w:szCs w:val="24"/>
        </w:rPr>
        <w:t xml:space="preserve"> </w:t>
      </w:r>
      <w:r w:rsidRPr="005312B1">
        <w:rPr>
          <w:rFonts w:ascii="Arial Narrow" w:hAnsi="Arial Narrow"/>
          <w:szCs w:val="24"/>
        </w:rPr>
        <w:t>ne</w:t>
      </w:r>
      <w:r w:rsidRPr="005312B1">
        <w:rPr>
          <w:rFonts w:ascii="Arial Narrow" w:hAnsi="Arial Narrow"/>
          <w:spacing w:val="-6"/>
          <w:szCs w:val="24"/>
        </w:rPr>
        <w:t xml:space="preserve"> </w:t>
      </w:r>
      <w:r w:rsidRPr="005312B1">
        <w:rPr>
          <w:rFonts w:ascii="Arial Narrow" w:hAnsi="Arial Narrow"/>
          <w:szCs w:val="24"/>
        </w:rPr>
        <w:t>deviendra</w:t>
      </w:r>
      <w:r w:rsidRPr="005312B1">
        <w:rPr>
          <w:rFonts w:ascii="Arial Narrow" w:hAnsi="Arial Narrow"/>
          <w:spacing w:val="-6"/>
          <w:szCs w:val="24"/>
        </w:rPr>
        <w:t xml:space="preserve"> </w:t>
      </w:r>
      <w:r w:rsidRPr="005312B1">
        <w:rPr>
          <w:rFonts w:ascii="Arial Narrow" w:hAnsi="Arial Narrow"/>
          <w:szCs w:val="24"/>
        </w:rPr>
        <w:t>définitif</w:t>
      </w:r>
      <w:r w:rsidRPr="005312B1">
        <w:rPr>
          <w:rFonts w:ascii="Arial Narrow" w:hAnsi="Arial Narrow"/>
          <w:spacing w:val="-6"/>
          <w:szCs w:val="24"/>
        </w:rPr>
        <w:t xml:space="preserve"> </w:t>
      </w:r>
      <w:r w:rsidRPr="005312B1">
        <w:rPr>
          <w:rFonts w:ascii="Arial Narrow" w:hAnsi="Arial Narrow"/>
          <w:szCs w:val="24"/>
        </w:rPr>
        <w:t>qu’après</w:t>
      </w:r>
      <w:r w:rsidRPr="005312B1">
        <w:rPr>
          <w:rFonts w:ascii="Arial Narrow" w:hAnsi="Arial Narrow"/>
          <w:spacing w:val="-6"/>
          <w:szCs w:val="24"/>
        </w:rPr>
        <w:t xml:space="preserve"> </w:t>
      </w:r>
      <w:r w:rsidRPr="005312B1">
        <w:rPr>
          <w:rFonts w:ascii="Arial Narrow" w:hAnsi="Arial Narrow"/>
          <w:szCs w:val="24"/>
        </w:rPr>
        <w:t xml:space="preserve">sa </w:t>
      </w:r>
      <w:r w:rsidR="00CE3CEA" w:rsidRPr="005312B1">
        <w:rPr>
          <w:rFonts w:ascii="Arial Narrow" w:hAnsi="Arial Narrow"/>
          <w:szCs w:val="24"/>
        </w:rPr>
        <w:t xml:space="preserve">signature </w:t>
      </w:r>
      <w:r w:rsidR="00CE3CEA" w:rsidRPr="005312B1">
        <w:rPr>
          <w:rFonts w:ascii="Arial Narrow" w:hAnsi="Arial Narrow"/>
          <w:spacing w:val="12"/>
          <w:szCs w:val="24"/>
        </w:rPr>
        <w:t>par</w:t>
      </w:r>
      <w:r w:rsidR="00CE3CEA" w:rsidRPr="005312B1">
        <w:rPr>
          <w:rFonts w:ascii="Arial Narrow" w:hAnsi="Arial Narrow"/>
          <w:szCs w:val="24"/>
        </w:rPr>
        <w:t xml:space="preserve"> </w:t>
      </w:r>
      <w:r w:rsidR="00CE3CEA" w:rsidRPr="005312B1">
        <w:rPr>
          <w:rFonts w:ascii="Arial Narrow" w:hAnsi="Arial Narrow"/>
          <w:spacing w:val="12"/>
          <w:szCs w:val="24"/>
        </w:rPr>
        <w:t>le</w:t>
      </w:r>
      <w:r w:rsidR="00CE3CEA" w:rsidRPr="005312B1">
        <w:rPr>
          <w:rFonts w:ascii="Arial Narrow" w:hAnsi="Arial Narrow"/>
          <w:szCs w:val="24"/>
        </w:rPr>
        <w:t xml:space="preserve"> </w:t>
      </w:r>
      <w:r w:rsidR="00CE3CEA" w:rsidRPr="005312B1">
        <w:rPr>
          <w:rFonts w:ascii="Arial Narrow" w:hAnsi="Arial Narrow"/>
          <w:spacing w:val="12"/>
          <w:szCs w:val="24"/>
        </w:rPr>
        <w:t>Maire</w:t>
      </w:r>
      <w:r w:rsidRPr="005312B1">
        <w:rPr>
          <w:rFonts w:ascii="Arial Narrow" w:hAnsi="Arial Narrow"/>
          <w:spacing w:val="12"/>
          <w:szCs w:val="24"/>
        </w:rPr>
        <w:t xml:space="preserve"> de la Commune de MAROUA 2</w:t>
      </w:r>
      <w:r w:rsidRPr="005312B1">
        <w:rPr>
          <w:rFonts w:ascii="Arial Narrow" w:hAnsi="Arial Narrow"/>
          <w:szCs w:val="24"/>
        </w:rPr>
        <w:t>, Autorité Contractante. Il</w:t>
      </w:r>
      <w:r w:rsidRPr="005312B1">
        <w:rPr>
          <w:rFonts w:ascii="Arial Narrow" w:hAnsi="Arial Narrow"/>
          <w:spacing w:val="12"/>
          <w:szCs w:val="24"/>
        </w:rPr>
        <w:t xml:space="preserve"> </w:t>
      </w:r>
      <w:r w:rsidRPr="005312B1">
        <w:rPr>
          <w:rFonts w:ascii="Arial Narrow" w:hAnsi="Arial Narrow"/>
          <w:szCs w:val="24"/>
        </w:rPr>
        <w:t xml:space="preserve">entrera </w:t>
      </w:r>
      <w:r w:rsidRPr="005312B1">
        <w:rPr>
          <w:rFonts w:ascii="Arial Narrow" w:hAnsi="Arial Narrow"/>
          <w:spacing w:val="12"/>
          <w:szCs w:val="24"/>
        </w:rPr>
        <w:t>en</w:t>
      </w:r>
      <w:r w:rsidRPr="005312B1">
        <w:rPr>
          <w:rFonts w:ascii="Arial Narrow" w:hAnsi="Arial Narrow"/>
          <w:szCs w:val="24"/>
        </w:rPr>
        <w:t xml:space="preserve"> vigueur </w:t>
      </w:r>
      <w:r w:rsidRPr="005312B1">
        <w:rPr>
          <w:rFonts w:ascii="Arial Narrow" w:hAnsi="Arial Narrow"/>
          <w:spacing w:val="12"/>
          <w:szCs w:val="24"/>
        </w:rPr>
        <w:t>dès sa notification au Cocontractant</w:t>
      </w:r>
      <w:r w:rsidRPr="005312B1">
        <w:rPr>
          <w:rFonts w:ascii="Arial Narrow" w:hAnsi="Arial Narrow"/>
          <w:szCs w:val="24"/>
        </w:rPr>
        <w:t>.</w:t>
      </w:r>
    </w:p>
    <w:p w14:paraId="08F7A4C8" w14:textId="77777777" w:rsidR="00041AF4" w:rsidRPr="005312B1" w:rsidRDefault="00041AF4" w:rsidP="00CE3CEA">
      <w:pPr>
        <w:spacing w:line="360" w:lineRule="auto"/>
        <w:ind w:right="395"/>
        <w:jc w:val="both"/>
        <w:rPr>
          <w:rFonts w:ascii="Arial Narrow" w:hAnsi="Arial Narrow" w:cs="Arial"/>
          <w:b/>
          <w:spacing w:val="8"/>
          <w:w w:val="90"/>
          <w:szCs w:val="24"/>
        </w:rPr>
      </w:pPr>
    </w:p>
    <w:p w14:paraId="1F793C17" w14:textId="77777777" w:rsidR="00041AF4" w:rsidRDefault="00041AF4" w:rsidP="00CE3CEA">
      <w:pPr>
        <w:spacing w:line="360" w:lineRule="auto"/>
        <w:ind w:right="395"/>
        <w:jc w:val="center"/>
        <w:rPr>
          <w:rFonts w:ascii="Arial" w:hAnsi="Arial" w:cs="Arial"/>
          <w:b/>
          <w:spacing w:val="8"/>
          <w:w w:val="90"/>
          <w:sz w:val="22"/>
        </w:rPr>
      </w:pPr>
    </w:p>
    <w:p w14:paraId="2ADBDCDF" w14:textId="77777777" w:rsidR="002E0178" w:rsidRDefault="002E0178" w:rsidP="00D80EA6">
      <w:pPr>
        <w:jc w:val="center"/>
        <w:rPr>
          <w:rFonts w:ascii="Arial Narrow" w:eastAsia="Times New Roman" w:hAnsi="Arial Narrow" w:cs="Arial"/>
          <w:b/>
          <w:bCs/>
          <w:sz w:val="32"/>
          <w:szCs w:val="32"/>
          <w:lang w:eastAsia="fr-FR"/>
        </w:rPr>
      </w:pPr>
      <w:bookmarkStart w:id="68" w:name="_Hlk199332367"/>
    </w:p>
    <w:p w14:paraId="737F1F9E" w14:textId="77777777" w:rsidR="002E0178" w:rsidRDefault="002E0178" w:rsidP="00D80EA6">
      <w:pPr>
        <w:jc w:val="center"/>
        <w:rPr>
          <w:rFonts w:ascii="Arial Narrow" w:eastAsia="Times New Roman" w:hAnsi="Arial Narrow" w:cs="Arial"/>
          <w:b/>
          <w:bCs/>
          <w:sz w:val="32"/>
          <w:szCs w:val="32"/>
          <w:lang w:eastAsia="fr-FR"/>
        </w:rPr>
      </w:pPr>
    </w:p>
    <w:p w14:paraId="10561276" w14:textId="77777777" w:rsidR="002E0178" w:rsidRDefault="002E0178" w:rsidP="00D80EA6">
      <w:pPr>
        <w:jc w:val="center"/>
        <w:rPr>
          <w:rFonts w:ascii="Arial Narrow" w:eastAsia="Times New Roman" w:hAnsi="Arial Narrow" w:cs="Arial"/>
          <w:b/>
          <w:bCs/>
          <w:sz w:val="32"/>
          <w:szCs w:val="32"/>
          <w:lang w:eastAsia="fr-FR"/>
        </w:rPr>
      </w:pPr>
    </w:p>
    <w:p w14:paraId="50E65CA4" w14:textId="77777777" w:rsidR="00CE3CEA" w:rsidRDefault="00CE3CEA" w:rsidP="00D80EA6">
      <w:pPr>
        <w:jc w:val="center"/>
        <w:rPr>
          <w:rFonts w:ascii="Arial Narrow" w:eastAsia="Times New Roman" w:hAnsi="Arial Narrow" w:cs="Arial"/>
          <w:b/>
          <w:bCs/>
          <w:sz w:val="32"/>
          <w:szCs w:val="32"/>
          <w:lang w:eastAsia="fr-FR"/>
        </w:rPr>
      </w:pPr>
    </w:p>
    <w:p w14:paraId="07C6A790" w14:textId="77777777" w:rsidR="00CE3CEA" w:rsidRDefault="00CE3CEA" w:rsidP="00D80EA6">
      <w:pPr>
        <w:jc w:val="center"/>
        <w:rPr>
          <w:rFonts w:ascii="Arial Narrow" w:eastAsia="Times New Roman" w:hAnsi="Arial Narrow" w:cs="Arial"/>
          <w:b/>
          <w:bCs/>
          <w:sz w:val="32"/>
          <w:szCs w:val="32"/>
          <w:lang w:eastAsia="fr-FR"/>
        </w:rPr>
      </w:pPr>
    </w:p>
    <w:p w14:paraId="67C69F93" w14:textId="77777777" w:rsidR="00CE3CEA" w:rsidRDefault="00CE3CEA" w:rsidP="00D80EA6">
      <w:pPr>
        <w:jc w:val="center"/>
        <w:rPr>
          <w:rFonts w:ascii="Arial Narrow" w:eastAsia="Times New Roman" w:hAnsi="Arial Narrow" w:cs="Arial"/>
          <w:b/>
          <w:bCs/>
          <w:sz w:val="32"/>
          <w:szCs w:val="32"/>
          <w:lang w:eastAsia="fr-FR"/>
        </w:rPr>
      </w:pPr>
    </w:p>
    <w:p w14:paraId="6577996F" w14:textId="77777777" w:rsidR="00CE3CEA" w:rsidRDefault="00CE3CEA" w:rsidP="00D80EA6">
      <w:pPr>
        <w:jc w:val="center"/>
        <w:rPr>
          <w:rFonts w:ascii="Arial Narrow" w:eastAsia="Times New Roman" w:hAnsi="Arial Narrow" w:cs="Arial"/>
          <w:b/>
          <w:bCs/>
          <w:sz w:val="32"/>
          <w:szCs w:val="32"/>
          <w:lang w:eastAsia="fr-FR"/>
        </w:rPr>
      </w:pPr>
    </w:p>
    <w:p w14:paraId="7386047F" w14:textId="77777777" w:rsidR="00CE3CEA" w:rsidRDefault="00CE3CEA" w:rsidP="00D80EA6">
      <w:pPr>
        <w:jc w:val="center"/>
        <w:rPr>
          <w:rFonts w:ascii="Arial Narrow" w:eastAsia="Times New Roman" w:hAnsi="Arial Narrow" w:cs="Arial"/>
          <w:b/>
          <w:bCs/>
          <w:sz w:val="32"/>
          <w:szCs w:val="32"/>
          <w:lang w:eastAsia="fr-FR"/>
        </w:rPr>
      </w:pPr>
    </w:p>
    <w:p w14:paraId="55178A03" w14:textId="77777777" w:rsidR="00CE3CEA" w:rsidRDefault="00CE3CEA" w:rsidP="00D80EA6">
      <w:pPr>
        <w:jc w:val="center"/>
        <w:rPr>
          <w:rFonts w:ascii="Arial Narrow" w:eastAsia="Times New Roman" w:hAnsi="Arial Narrow" w:cs="Arial"/>
          <w:b/>
          <w:bCs/>
          <w:sz w:val="32"/>
          <w:szCs w:val="32"/>
          <w:lang w:eastAsia="fr-FR"/>
        </w:rPr>
      </w:pPr>
    </w:p>
    <w:p w14:paraId="09ABB1D2" w14:textId="77777777" w:rsidR="00CE55E4" w:rsidRDefault="00CE55E4" w:rsidP="005D2652">
      <w:pPr>
        <w:rPr>
          <w:rFonts w:ascii="Arial Narrow" w:eastAsia="Times New Roman" w:hAnsi="Arial Narrow" w:cs="Arial"/>
          <w:b/>
          <w:bCs/>
          <w:sz w:val="32"/>
          <w:szCs w:val="32"/>
          <w:lang w:eastAsia="fr-FR"/>
        </w:rPr>
      </w:pPr>
    </w:p>
    <w:p w14:paraId="71D64014" w14:textId="77777777" w:rsidR="00CE55E4" w:rsidRDefault="00CE55E4" w:rsidP="00D80EA6">
      <w:pPr>
        <w:jc w:val="center"/>
        <w:rPr>
          <w:rFonts w:ascii="Arial Narrow" w:eastAsia="Times New Roman" w:hAnsi="Arial Narrow" w:cs="Arial"/>
          <w:b/>
          <w:bCs/>
          <w:sz w:val="32"/>
          <w:szCs w:val="32"/>
          <w:lang w:eastAsia="fr-FR"/>
        </w:rPr>
      </w:pPr>
    </w:p>
    <w:p w14:paraId="443D4143" w14:textId="77777777" w:rsidR="002E0178" w:rsidRPr="00D80EA6" w:rsidRDefault="002E0178" w:rsidP="00CE3CEA">
      <w:pPr>
        <w:rPr>
          <w:rFonts w:ascii="Arial Narrow" w:eastAsia="Times New Roman" w:hAnsi="Arial Narrow" w:cs="Arial"/>
          <w:b/>
          <w:bCs/>
          <w:sz w:val="32"/>
          <w:szCs w:val="32"/>
          <w:lang w:eastAsia="fr-FR"/>
        </w:rPr>
      </w:pPr>
    </w:p>
    <w:p w14:paraId="50B3F2E1" w14:textId="3E97C41C" w:rsidR="00205E80" w:rsidRPr="00D80EA6" w:rsidRDefault="00D80EA6" w:rsidP="00D80EA6">
      <w:pPr>
        <w:tabs>
          <w:tab w:val="left" w:pos="1860"/>
        </w:tabs>
        <w:jc w:val="center"/>
        <w:rPr>
          <w:rFonts w:ascii="Arial Narrow" w:eastAsia="Times New Roman" w:hAnsi="Arial Narrow" w:cs="Arial"/>
          <w:b/>
          <w:bCs/>
          <w:sz w:val="32"/>
          <w:szCs w:val="32"/>
          <w:lang w:eastAsia="fr-FR"/>
        </w:rPr>
      </w:pPr>
      <w:r w:rsidRPr="00D80EA6">
        <w:rPr>
          <w:rFonts w:ascii="Arial Narrow" w:eastAsia="Times New Roman" w:hAnsi="Arial Narrow" w:cs="Arial"/>
          <w:b/>
          <w:bCs/>
          <w:sz w:val="32"/>
          <w:szCs w:val="32"/>
          <w:lang w:eastAsia="fr-FR"/>
        </w:rPr>
        <w:t>PIECE N° :  CAHIER DES CLAUSES TECHNIQUE PARTICULIERE (CCTP)</w:t>
      </w:r>
    </w:p>
    <w:p w14:paraId="26E80E2C" w14:textId="244BD3A5" w:rsidR="00BB61F1" w:rsidRDefault="008E5286" w:rsidP="00205E80">
      <w:pPr>
        <w:rPr>
          <w:rFonts w:ascii="Comic Sans MS" w:eastAsia="Times New Roman" w:hAnsi="Comic Sans MS" w:cs="Arial"/>
          <w:szCs w:val="24"/>
          <w:lang w:eastAsia="fr-FR"/>
        </w:rPr>
      </w:pPr>
      <w:r w:rsidRPr="00205E80">
        <w:rPr>
          <w:rFonts w:ascii="Arial Narrow" w:eastAsia="Times New Roman" w:hAnsi="Arial Narrow" w:cs="Arial"/>
          <w:szCs w:val="24"/>
          <w:lang w:eastAsia="fr-FR"/>
        </w:rPr>
        <w:br w:type="page"/>
      </w:r>
      <w:r w:rsidR="00205E80">
        <w:rPr>
          <w:rFonts w:ascii="Arial Narrow" w:eastAsia="Times New Roman" w:hAnsi="Arial Narrow" w:cs="Arial"/>
          <w:b/>
          <w:bCs/>
          <w:szCs w:val="24"/>
          <w:lang w:eastAsia="fr-FR"/>
        </w:rPr>
        <w:lastRenderedPageBreak/>
        <w:t xml:space="preserve"> </w:t>
      </w:r>
      <w:r w:rsidR="00D80EA6">
        <w:rPr>
          <w:rFonts w:ascii="Arial Narrow" w:eastAsia="Times New Roman" w:hAnsi="Arial Narrow" w:cs="Arial"/>
          <w:b/>
          <w:bCs/>
          <w:szCs w:val="24"/>
          <w:lang w:eastAsia="fr-FR"/>
        </w:rPr>
        <w:t>PIECE N° :  CAHIER DES CLAUSES TECHNIQUE PARTICULIERE</w:t>
      </w:r>
      <w:proofErr w:type="gramStart"/>
      <w:r w:rsidR="00D80EA6">
        <w:rPr>
          <w:rFonts w:ascii="Arial Narrow" w:eastAsia="Times New Roman" w:hAnsi="Arial Narrow" w:cs="Arial"/>
          <w:b/>
          <w:bCs/>
          <w:szCs w:val="24"/>
          <w:lang w:eastAsia="fr-FR"/>
        </w:rPr>
        <w:t xml:space="preserve"> </w:t>
      </w:r>
      <w:r w:rsidR="002E0178">
        <w:rPr>
          <w:rFonts w:ascii="Arial Narrow" w:eastAsia="Times New Roman" w:hAnsi="Arial Narrow" w:cs="Arial"/>
          <w:b/>
          <w:bCs/>
          <w:szCs w:val="24"/>
          <w:lang w:eastAsia="fr-FR"/>
        </w:rPr>
        <w:t xml:space="preserve">  (</w:t>
      </w:r>
      <w:proofErr w:type="gramEnd"/>
      <w:r w:rsidR="00D80EA6">
        <w:rPr>
          <w:rFonts w:ascii="Arial Narrow" w:eastAsia="Times New Roman" w:hAnsi="Arial Narrow" w:cs="Arial"/>
          <w:b/>
          <w:bCs/>
          <w:szCs w:val="24"/>
          <w:lang w:eastAsia="fr-FR"/>
        </w:rPr>
        <w:t>CCTP)</w:t>
      </w:r>
    </w:p>
    <w:p w14:paraId="352D715C" w14:textId="77777777" w:rsidR="00BB61F1" w:rsidRPr="00BB61F1" w:rsidRDefault="00BB61F1" w:rsidP="00BB61F1">
      <w:pPr>
        <w:pStyle w:val="Titre2"/>
        <w:spacing w:line="276" w:lineRule="auto"/>
        <w:rPr>
          <w:rFonts w:ascii="Arial Narrow" w:hAnsi="Arial Narrow" w:cs="Arial"/>
          <w:sz w:val="24"/>
          <w:szCs w:val="24"/>
        </w:rPr>
      </w:pPr>
      <w:r w:rsidRPr="00BB61F1">
        <w:rPr>
          <w:rFonts w:ascii="Arial Narrow" w:hAnsi="Arial Narrow" w:cs="Arial"/>
          <w:sz w:val="24"/>
          <w:szCs w:val="24"/>
        </w:rPr>
        <w:t>CHAPITRE I : DISPOSITIONS GENERALES</w:t>
      </w:r>
    </w:p>
    <w:p w14:paraId="0192A8BA" w14:textId="314DE3A0" w:rsidR="00BB61F1" w:rsidRPr="00BB61F1" w:rsidRDefault="00BB61F1" w:rsidP="00BB61F1">
      <w:pPr>
        <w:pStyle w:val="Titre3"/>
        <w:spacing w:line="276" w:lineRule="auto"/>
        <w:jc w:val="both"/>
        <w:rPr>
          <w:rFonts w:ascii="Arial Narrow" w:hAnsi="Arial Narrow" w:cs="Arial"/>
          <w:sz w:val="24"/>
          <w:u w:val="single"/>
        </w:rPr>
      </w:pPr>
      <w:bookmarkStart w:id="69" w:name="_Toc256171531"/>
      <w:r w:rsidRPr="00BB61F1">
        <w:rPr>
          <w:rFonts w:ascii="Arial Narrow" w:hAnsi="Arial Narrow" w:cs="Arial"/>
          <w:sz w:val="24"/>
        </w:rPr>
        <w:t>Article 01 :   Description des travaux</w:t>
      </w:r>
      <w:bookmarkEnd w:id="69"/>
    </w:p>
    <w:p w14:paraId="725F94C0" w14:textId="3A25E1A0" w:rsidR="00BB61F1" w:rsidRPr="00BB61F1" w:rsidRDefault="00BB61F1" w:rsidP="00BB61F1">
      <w:pPr>
        <w:widowControl w:val="0"/>
        <w:autoSpaceDE w:val="0"/>
        <w:spacing w:after="240" w:line="276" w:lineRule="auto"/>
        <w:jc w:val="both"/>
        <w:rPr>
          <w:rFonts w:ascii="Arial Narrow" w:hAnsi="Arial Narrow" w:cs="Arial"/>
          <w:szCs w:val="24"/>
        </w:rPr>
      </w:pPr>
      <w:r w:rsidRPr="00BB61F1">
        <w:rPr>
          <w:rFonts w:ascii="Arial Narrow" w:hAnsi="Arial Narrow" w:cs="Arial"/>
          <w:szCs w:val="24"/>
        </w:rPr>
        <w:t xml:space="preserve">Le présent Appel d’Offres National Ouvert a pour objet l’exécution des travaux </w:t>
      </w:r>
      <w:r w:rsidR="00A6394A" w:rsidRPr="00274FDC">
        <w:rPr>
          <w:rFonts w:ascii="Arial Narrow" w:hAnsi="Arial Narrow"/>
          <w:color w:val="EE0000"/>
          <w:szCs w:val="24"/>
          <w:lang w:eastAsia="fr-FR"/>
        </w:rPr>
        <w:t>de réhabilitation D</w:t>
      </w:r>
      <w:r w:rsidR="00A6394A">
        <w:rPr>
          <w:rFonts w:ascii="Arial Narrow" w:hAnsi="Arial Narrow"/>
          <w:color w:val="EE0000"/>
          <w:szCs w:val="24"/>
          <w:lang w:eastAsia="fr-FR"/>
        </w:rPr>
        <w:t>u CSI de MANGAVE OURO HAYATOU DANS LA COMMUNE D’ARRONDISSEMENT DE MAROUA 2,</w:t>
      </w:r>
      <w:r w:rsidR="00A6394A" w:rsidRPr="00274FDC">
        <w:rPr>
          <w:rFonts w:ascii="Arial Narrow" w:eastAsia="Arial Unicode MS" w:hAnsi="Arial Narrow"/>
          <w:color w:val="EE0000"/>
          <w:szCs w:val="24"/>
        </w:rPr>
        <w:t xml:space="preserve"> Département du Diamaré, Région de l’Extrême-Nord</w:t>
      </w:r>
      <w:r w:rsidR="00A6394A">
        <w:rPr>
          <w:rFonts w:ascii="Arial Narrow" w:eastAsia="Arial Unicode MS" w:hAnsi="Arial Narrow"/>
          <w:color w:val="EE0000"/>
          <w:szCs w:val="24"/>
        </w:rPr>
        <w:t>.</w:t>
      </w:r>
    </w:p>
    <w:p w14:paraId="57DA77E5" w14:textId="77777777" w:rsidR="00BB61F1" w:rsidRPr="00BB61F1" w:rsidRDefault="00BB61F1" w:rsidP="00BB61F1">
      <w:pPr>
        <w:spacing w:line="276" w:lineRule="auto"/>
        <w:jc w:val="both"/>
        <w:rPr>
          <w:rFonts w:ascii="Arial Narrow" w:hAnsi="Arial Narrow" w:cs="Arial"/>
          <w:b/>
          <w:bCs/>
          <w:szCs w:val="24"/>
          <w:u w:val="single"/>
        </w:rPr>
      </w:pPr>
      <w:bookmarkStart w:id="70" w:name="_Toc256171532"/>
      <w:r w:rsidRPr="00BB61F1">
        <w:rPr>
          <w:rFonts w:ascii="Arial Narrow" w:hAnsi="Arial Narrow" w:cs="Arial"/>
          <w:b/>
          <w:bCs/>
          <w:szCs w:val="24"/>
        </w:rPr>
        <w:t>Article 02 : Obligations générales de l’attributaire</w:t>
      </w:r>
      <w:bookmarkEnd w:id="70"/>
    </w:p>
    <w:p w14:paraId="0AC0FDE4" w14:textId="77777777" w:rsidR="00BB61F1" w:rsidRPr="00BB61F1" w:rsidRDefault="00BB61F1" w:rsidP="00056627">
      <w:pPr>
        <w:spacing w:line="276" w:lineRule="auto"/>
        <w:jc w:val="both"/>
        <w:rPr>
          <w:rFonts w:ascii="Arial Narrow" w:hAnsi="Arial Narrow" w:cs="Arial"/>
          <w:szCs w:val="24"/>
        </w:rPr>
      </w:pPr>
      <w:r w:rsidRPr="00BB61F1">
        <w:rPr>
          <w:rFonts w:ascii="Arial Narrow" w:hAnsi="Arial Narrow" w:cs="Arial"/>
          <w:szCs w:val="24"/>
        </w:rPr>
        <w:t>L’attributaire devra exécuter les travaux en se conformant aux dispositions techniques particulières.</w:t>
      </w:r>
    </w:p>
    <w:p w14:paraId="28D8BFD0" w14:textId="77777777" w:rsidR="00BB61F1" w:rsidRPr="00BB61F1" w:rsidRDefault="00BB61F1" w:rsidP="00056627">
      <w:pPr>
        <w:spacing w:line="276" w:lineRule="auto"/>
        <w:jc w:val="both"/>
        <w:rPr>
          <w:rFonts w:ascii="Arial Narrow" w:hAnsi="Arial Narrow" w:cs="Arial"/>
          <w:szCs w:val="24"/>
        </w:rPr>
      </w:pPr>
      <w:r w:rsidRPr="00BB61F1">
        <w:rPr>
          <w:rFonts w:ascii="Arial Narrow" w:hAnsi="Arial Narrow" w:cs="Arial"/>
          <w:szCs w:val="24"/>
        </w:rPr>
        <w:t>Les missions de contrôle seront assurées par : </w:t>
      </w:r>
    </w:p>
    <w:p w14:paraId="1E4359F1" w14:textId="7104120E" w:rsidR="00BB61F1" w:rsidRPr="00BB61F1" w:rsidRDefault="00D80EA6" w:rsidP="00212403">
      <w:pPr>
        <w:pStyle w:val="Paragraphedeliste"/>
        <w:numPr>
          <w:ilvl w:val="0"/>
          <w:numId w:val="69"/>
        </w:numPr>
        <w:spacing w:after="0" w:line="276" w:lineRule="auto"/>
        <w:jc w:val="both"/>
        <w:textAlignment w:val="auto"/>
        <w:rPr>
          <w:rFonts w:ascii="Arial Narrow" w:hAnsi="Arial Narrow" w:cs="Arial"/>
          <w:szCs w:val="24"/>
        </w:rPr>
      </w:pPr>
      <w:r w:rsidRPr="00BB61F1">
        <w:rPr>
          <w:rFonts w:ascii="Arial Narrow" w:hAnsi="Arial Narrow" w:cs="Arial"/>
          <w:szCs w:val="24"/>
        </w:rPr>
        <w:t>La</w:t>
      </w:r>
      <w:r w:rsidR="00BB61F1" w:rsidRPr="00BB61F1">
        <w:rPr>
          <w:rFonts w:ascii="Arial Narrow" w:hAnsi="Arial Narrow" w:cs="Arial"/>
          <w:szCs w:val="24"/>
        </w:rPr>
        <w:t xml:space="preserve"> Brigade Départementale de Contrôle de la Délégation des Marchés Publics ;</w:t>
      </w:r>
    </w:p>
    <w:p w14:paraId="18DE420D" w14:textId="6E84A9BF" w:rsidR="00BB61F1" w:rsidRPr="00BB61F1" w:rsidRDefault="00D80EA6" w:rsidP="00212403">
      <w:pPr>
        <w:pStyle w:val="Paragraphedeliste"/>
        <w:numPr>
          <w:ilvl w:val="0"/>
          <w:numId w:val="69"/>
        </w:numPr>
        <w:spacing w:after="0" w:line="276" w:lineRule="auto"/>
        <w:jc w:val="both"/>
        <w:textAlignment w:val="auto"/>
        <w:rPr>
          <w:rFonts w:ascii="Arial Narrow" w:hAnsi="Arial Narrow" w:cs="Arial"/>
          <w:szCs w:val="24"/>
        </w:rPr>
      </w:pPr>
      <w:r w:rsidRPr="00BB61F1">
        <w:rPr>
          <w:rFonts w:ascii="Arial Narrow" w:hAnsi="Arial Narrow" w:cs="Arial"/>
          <w:szCs w:val="24"/>
        </w:rPr>
        <w:t>Le</w:t>
      </w:r>
      <w:r w:rsidR="00BB61F1" w:rsidRPr="00BB61F1">
        <w:rPr>
          <w:rFonts w:ascii="Arial Narrow" w:hAnsi="Arial Narrow" w:cs="Arial"/>
          <w:szCs w:val="24"/>
        </w:rPr>
        <w:t xml:space="preserve"> Maître d’œuvre ;</w:t>
      </w:r>
    </w:p>
    <w:p w14:paraId="2198BBD9" w14:textId="56392147" w:rsidR="00BB61F1" w:rsidRPr="00BB61F1" w:rsidRDefault="00D80EA6" w:rsidP="00212403">
      <w:pPr>
        <w:pStyle w:val="Paragraphedeliste"/>
        <w:numPr>
          <w:ilvl w:val="0"/>
          <w:numId w:val="69"/>
        </w:numPr>
        <w:spacing w:after="0" w:line="276" w:lineRule="auto"/>
        <w:jc w:val="both"/>
        <w:textAlignment w:val="auto"/>
        <w:rPr>
          <w:rFonts w:ascii="Arial Narrow" w:hAnsi="Arial Narrow" w:cs="Arial"/>
          <w:szCs w:val="24"/>
        </w:rPr>
      </w:pPr>
      <w:r w:rsidRPr="00BB61F1">
        <w:rPr>
          <w:rFonts w:ascii="Arial Narrow" w:eastAsia="Times New Roman" w:hAnsi="Arial Narrow" w:cs="Arial"/>
          <w:szCs w:val="24"/>
          <w:lang w:eastAsia="fr-FR"/>
        </w:rPr>
        <w:t>L’Ingénieur</w:t>
      </w:r>
      <w:r w:rsidR="00BB61F1" w:rsidRPr="00BB61F1">
        <w:rPr>
          <w:rFonts w:ascii="Arial Narrow" w:eastAsia="Times New Roman" w:hAnsi="Arial Narrow" w:cs="Arial"/>
          <w:szCs w:val="24"/>
          <w:lang w:eastAsia="fr-FR"/>
        </w:rPr>
        <w:t xml:space="preserve"> du marché</w:t>
      </w:r>
    </w:p>
    <w:p w14:paraId="5D7B9D92" w14:textId="44A6007D" w:rsidR="00BB61F1" w:rsidRPr="00BB61F1" w:rsidRDefault="00BB61F1" w:rsidP="00056627">
      <w:pPr>
        <w:spacing w:line="276" w:lineRule="auto"/>
        <w:jc w:val="both"/>
        <w:rPr>
          <w:rFonts w:ascii="Arial Narrow" w:hAnsi="Arial Narrow" w:cs="Arial"/>
          <w:szCs w:val="24"/>
        </w:rPr>
      </w:pPr>
      <w:r w:rsidRPr="00BB61F1">
        <w:rPr>
          <w:rFonts w:ascii="Arial Narrow" w:hAnsi="Arial Narrow" w:cs="Arial"/>
          <w:szCs w:val="24"/>
        </w:rPr>
        <w:t>Ce contrôle portera notamment sur les points suivants :</w:t>
      </w:r>
    </w:p>
    <w:p w14:paraId="6C1FCC3C" w14:textId="2F6D9A7F" w:rsidR="00BB61F1" w:rsidRPr="00056627" w:rsidRDefault="00BB61F1" w:rsidP="00BB61F1">
      <w:pPr>
        <w:spacing w:line="276" w:lineRule="auto"/>
        <w:jc w:val="both"/>
        <w:rPr>
          <w:rFonts w:ascii="Arial Narrow" w:hAnsi="Arial Narrow" w:cs="Arial"/>
          <w:b/>
          <w:bCs/>
          <w:szCs w:val="24"/>
        </w:rPr>
      </w:pPr>
      <w:r w:rsidRPr="00BB61F1">
        <w:rPr>
          <w:rFonts w:ascii="Arial Narrow" w:hAnsi="Arial Narrow" w:cs="Arial"/>
          <w:b/>
          <w:bCs/>
          <w:szCs w:val="24"/>
        </w:rPr>
        <w:t>a) Contrôle technique :</w:t>
      </w:r>
    </w:p>
    <w:p w14:paraId="1AEAFC7B" w14:textId="77777777" w:rsidR="00BB61F1" w:rsidRPr="00BB61F1" w:rsidRDefault="00BB61F1" w:rsidP="00BB61F1">
      <w:pPr>
        <w:spacing w:line="276" w:lineRule="auto"/>
        <w:jc w:val="both"/>
        <w:rPr>
          <w:rFonts w:ascii="Arial Narrow" w:hAnsi="Arial Narrow" w:cs="Arial"/>
          <w:i/>
          <w:iCs/>
          <w:szCs w:val="24"/>
          <w:u w:val="single"/>
        </w:rPr>
      </w:pPr>
      <w:r w:rsidRPr="00BB61F1">
        <w:rPr>
          <w:rFonts w:ascii="Arial Narrow" w:hAnsi="Arial Narrow" w:cs="Arial"/>
          <w:i/>
          <w:iCs/>
          <w:szCs w:val="24"/>
          <w:u w:val="single"/>
        </w:rPr>
        <w:t xml:space="preserve">Avant l’exécution des travaux </w:t>
      </w:r>
    </w:p>
    <w:p w14:paraId="43E4B6B4" w14:textId="77777777" w:rsidR="00BB61F1" w:rsidRPr="00BB61F1" w:rsidRDefault="00BB61F1" w:rsidP="00212403">
      <w:pPr>
        <w:pStyle w:val="Corpsdetexte2"/>
        <w:keepNext w:val="0"/>
        <w:numPr>
          <w:ilvl w:val="0"/>
          <w:numId w:val="70"/>
        </w:numPr>
        <w:tabs>
          <w:tab w:val="num" w:pos="720"/>
        </w:tabs>
        <w:spacing w:line="276" w:lineRule="auto"/>
        <w:ind w:left="720"/>
        <w:jc w:val="left"/>
        <w:rPr>
          <w:rFonts w:ascii="Arial Narrow" w:hAnsi="Arial Narrow" w:cs="Arial"/>
          <w:szCs w:val="24"/>
        </w:rPr>
      </w:pPr>
      <w:r w:rsidRPr="00BB61F1">
        <w:rPr>
          <w:rFonts w:ascii="Arial Narrow" w:hAnsi="Arial Narrow" w:cs="Arial"/>
          <w:szCs w:val="24"/>
        </w:rPr>
        <w:t>Examen des dépositions générales proposées par l’attributaire concernant les installations de chantier, le programme d’exécution et les sous-traitants éventuels ;</w:t>
      </w:r>
    </w:p>
    <w:p w14:paraId="3841DDD3" w14:textId="77777777" w:rsidR="00BB61F1" w:rsidRPr="00BB61F1" w:rsidRDefault="00BB61F1" w:rsidP="00212403">
      <w:pPr>
        <w:pStyle w:val="Corpsdetexte2"/>
        <w:keepNext w:val="0"/>
        <w:numPr>
          <w:ilvl w:val="0"/>
          <w:numId w:val="70"/>
        </w:numPr>
        <w:tabs>
          <w:tab w:val="num" w:pos="720"/>
        </w:tabs>
        <w:spacing w:line="276" w:lineRule="auto"/>
        <w:ind w:left="720"/>
        <w:jc w:val="left"/>
        <w:rPr>
          <w:rFonts w:ascii="Arial Narrow" w:hAnsi="Arial Narrow" w:cs="Arial"/>
          <w:szCs w:val="24"/>
        </w:rPr>
      </w:pPr>
      <w:r w:rsidRPr="00BB61F1">
        <w:rPr>
          <w:rFonts w:ascii="Arial Narrow" w:hAnsi="Arial Narrow" w:cs="Arial"/>
          <w:szCs w:val="24"/>
        </w:rPr>
        <w:t>Vérification des métrés établis par l’attributaire ;</w:t>
      </w:r>
    </w:p>
    <w:p w14:paraId="51E7B79A" w14:textId="77777777" w:rsidR="00BB61F1" w:rsidRPr="00BB61F1" w:rsidRDefault="00BB61F1" w:rsidP="00212403">
      <w:pPr>
        <w:pStyle w:val="Corpsdetexte2"/>
        <w:keepNext w:val="0"/>
        <w:numPr>
          <w:ilvl w:val="0"/>
          <w:numId w:val="70"/>
        </w:numPr>
        <w:tabs>
          <w:tab w:val="num" w:pos="720"/>
        </w:tabs>
        <w:spacing w:line="276" w:lineRule="auto"/>
        <w:ind w:left="720"/>
        <w:jc w:val="left"/>
        <w:rPr>
          <w:rFonts w:ascii="Arial Narrow" w:hAnsi="Arial Narrow" w:cs="Arial"/>
          <w:szCs w:val="24"/>
        </w:rPr>
      </w:pPr>
      <w:r w:rsidRPr="00BB61F1">
        <w:rPr>
          <w:rFonts w:ascii="Arial Narrow" w:hAnsi="Arial Narrow" w:cs="Arial"/>
          <w:szCs w:val="24"/>
        </w:rPr>
        <w:t>Vérification des plans d’exécution pour approbation, clauses techniques et tous documents relatifs aux modifications qui seront nécessaires pour la bonne exécution des travaux.</w:t>
      </w:r>
    </w:p>
    <w:p w14:paraId="417B6184" w14:textId="77777777" w:rsidR="00BB61F1" w:rsidRPr="00BB61F1" w:rsidRDefault="00BB61F1" w:rsidP="00212403">
      <w:pPr>
        <w:pStyle w:val="Corpsdetexte2"/>
        <w:keepNext w:val="0"/>
        <w:numPr>
          <w:ilvl w:val="0"/>
          <w:numId w:val="70"/>
        </w:numPr>
        <w:tabs>
          <w:tab w:val="num" w:pos="720"/>
        </w:tabs>
        <w:spacing w:line="276" w:lineRule="auto"/>
        <w:ind w:left="720"/>
        <w:jc w:val="left"/>
        <w:rPr>
          <w:rFonts w:ascii="Arial Narrow" w:hAnsi="Arial Narrow" w:cs="Arial"/>
          <w:szCs w:val="24"/>
        </w:rPr>
      </w:pPr>
      <w:r w:rsidRPr="00BB61F1">
        <w:rPr>
          <w:rFonts w:ascii="Arial Narrow" w:hAnsi="Arial Narrow" w:cs="Arial"/>
          <w:szCs w:val="24"/>
        </w:rPr>
        <w:t>Réception du matériel et des équipements requis pour la bonne exécution des prestations ;</w:t>
      </w:r>
    </w:p>
    <w:p w14:paraId="2E5F184C" w14:textId="048A7787" w:rsidR="00BB61F1" w:rsidRPr="00056627" w:rsidRDefault="00BB61F1" w:rsidP="00212403">
      <w:pPr>
        <w:pStyle w:val="Corpsdetexte2"/>
        <w:keepNext w:val="0"/>
        <w:numPr>
          <w:ilvl w:val="0"/>
          <w:numId w:val="70"/>
        </w:numPr>
        <w:tabs>
          <w:tab w:val="num" w:pos="720"/>
        </w:tabs>
        <w:spacing w:line="276" w:lineRule="auto"/>
        <w:ind w:left="720"/>
        <w:jc w:val="left"/>
        <w:rPr>
          <w:rFonts w:ascii="Arial Narrow" w:hAnsi="Arial Narrow" w:cs="Arial"/>
          <w:szCs w:val="24"/>
        </w:rPr>
      </w:pPr>
      <w:r w:rsidRPr="00BB61F1">
        <w:rPr>
          <w:rFonts w:ascii="Arial Narrow" w:hAnsi="Arial Narrow" w:cs="Arial"/>
          <w:szCs w:val="24"/>
        </w:rPr>
        <w:t>Contrôle de la mise en place des activités de sensibilisation des populations bénéficiaires.</w:t>
      </w:r>
    </w:p>
    <w:p w14:paraId="1133EBDC" w14:textId="696F8E06" w:rsidR="00BB61F1" w:rsidRPr="00BB61F1" w:rsidRDefault="00BB61F1" w:rsidP="00BB61F1">
      <w:pPr>
        <w:spacing w:line="276" w:lineRule="auto"/>
        <w:jc w:val="both"/>
        <w:rPr>
          <w:rFonts w:ascii="Arial Narrow" w:hAnsi="Arial Narrow" w:cs="Arial"/>
          <w:i/>
          <w:iCs/>
          <w:szCs w:val="24"/>
          <w:u w:val="single"/>
        </w:rPr>
      </w:pPr>
      <w:r w:rsidRPr="00BB61F1">
        <w:rPr>
          <w:rFonts w:ascii="Arial Narrow" w:hAnsi="Arial Narrow" w:cs="Arial"/>
          <w:i/>
          <w:iCs/>
          <w:szCs w:val="24"/>
          <w:u w:val="single"/>
        </w:rPr>
        <w:t xml:space="preserve">Pendant </w:t>
      </w:r>
      <w:r w:rsidR="00F85D73" w:rsidRPr="00BB61F1">
        <w:rPr>
          <w:rFonts w:ascii="Arial Narrow" w:hAnsi="Arial Narrow" w:cs="Arial"/>
          <w:i/>
          <w:iCs/>
          <w:szCs w:val="24"/>
          <w:u w:val="single"/>
        </w:rPr>
        <w:t>et après</w:t>
      </w:r>
      <w:r w:rsidRPr="00BB61F1">
        <w:rPr>
          <w:rFonts w:ascii="Arial Narrow" w:hAnsi="Arial Narrow" w:cs="Arial"/>
          <w:i/>
          <w:iCs/>
          <w:szCs w:val="24"/>
          <w:u w:val="single"/>
        </w:rPr>
        <w:t xml:space="preserve"> l’exécution des travaux </w:t>
      </w:r>
    </w:p>
    <w:p w14:paraId="0FEC1F02" w14:textId="77777777" w:rsidR="00BB61F1" w:rsidRPr="00BB61F1" w:rsidRDefault="00BB61F1" w:rsidP="00212403">
      <w:pPr>
        <w:numPr>
          <w:ilvl w:val="0"/>
          <w:numId w:val="70"/>
        </w:numPr>
        <w:tabs>
          <w:tab w:val="num" w:pos="720"/>
        </w:tabs>
        <w:suppressAutoHyphens w:val="0"/>
        <w:spacing w:after="0" w:line="276" w:lineRule="auto"/>
        <w:ind w:left="720"/>
        <w:jc w:val="both"/>
        <w:textAlignment w:val="auto"/>
        <w:rPr>
          <w:rFonts w:ascii="Arial Narrow" w:hAnsi="Arial Narrow" w:cs="Arial"/>
          <w:szCs w:val="24"/>
        </w:rPr>
      </w:pPr>
      <w:r w:rsidRPr="00BB61F1">
        <w:rPr>
          <w:rFonts w:ascii="Arial Narrow" w:hAnsi="Arial Narrow" w:cs="Arial"/>
          <w:szCs w:val="24"/>
        </w:rPr>
        <w:t>Contrôle des caractéristiques des matériaux utilisés et leur conformité avec les normes prescrites : enrochement, fers, agrégats et liant pour béton.</w:t>
      </w:r>
    </w:p>
    <w:p w14:paraId="706E3929" w14:textId="77777777" w:rsidR="00BB61F1" w:rsidRPr="00BB61F1" w:rsidRDefault="00BB61F1" w:rsidP="00212403">
      <w:pPr>
        <w:numPr>
          <w:ilvl w:val="0"/>
          <w:numId w:val="70"/>
        </w:numPr>
        <w:tabs>
          <w:tab w:val="num" w:pos="720"/>
        </w:tabs>
        <w:suppressAutoHyphens w:val="0"/>
        <w:spacing w:after="0" w:line="276" w:lineRule="auto"/>
        <w:ind w:left="720"/>
        <w:jc w:val="both"/>
        <w:textAlignment w:val="auto"/>
        <w:rPr>
          <w:rFonts w:ascii="Arial Narrow" w:hAnsi="Arial Narrow" w:cs="Arial"/>
          <w:szCs w:val="24"/>
        </w:rPr>
      </w:pPr>
      <w:r w:rsidRPr="00BB61F1">
        <w:rPr>
          <w:rFonts w:ascii="Arial Narrow" w:hAnsi="Arial Narrow" w:cs="Arial"/>
          <w:szCs w:val="24"/>
        </w:rPr>
        <w:t>Contrôle de l’exécution des travaux en particulier :</w:t>
      </w:r>
    </w:p>
    <w:p w14:paraId="4F93C4E4" w14:textId="77777777" w:rsidR="00BB61F1" w:rsidRPr="00BB61F1" w:rsidRDefault="00BB61F1" w:rsidP="00212403">
      <w:pPr>
        <w:numPr>
          <w:ilvl w:val="0"/>
          <w:numId w:val="71"/>
        </w:numPr>
        <w:suppressAutoHyphens w:val="0"/>
        <w:spacing w:after="0" w:line="276" w:lineRule="auto"/>
        <w:jc w:val="both"/>
        <w:textAlignment w:val="auto"/>
        <w:rPr>
          <w:rFonts w:ascii="Arial Narrow" w:hAnsi="Arial Narrow" w:cs="Arial"/>
          <w:szCs w:val="24"/>
        </w:rPr>
      </w:pPr>
      <w:r w:rsidRPr="00BB61F1">
        <w:rPr>
          <w:rFonts w:ascii="Arial Narrow" w:hAnsi="Arial Narrow" w:cs="Arial"/>
          <w:szCs w:val="24"/>
        </w:rPr>
        <w:t>Le nettoyage et l’entretien de l’aire de l’ouvrage à savoir le désherbage et le débroussaillement et l’abattage d’arbres éventuellement ;</w:t>
      </w:r>
    </w:p>
    <w:p w14:paraId="72F5475A" w14:textId="77777777" w:rsidR="00BB61F1" w:rsidRPr="00BB61F1" w:rsidRDefault="00BB61F1" w:rsidP="00212403">
      <w:pPr>
        <w:numPr>
          <w:ilvl w:val="0"/>
          <w:numId w:val="71"/>
        </w:numPr>
        <w:suppressAutoHyphens w:val="0"/>
        <w:spacing w:after="0" w:line="276" w:lineRule="auto"/>
        <w:jc w:val="both"/>
        <w:textAlignment w:val="auto"/>
        <w:rPr>
          <w:rFonts w:ascii="Arial Narrow" w:hAnsi="Arial Narrow" w:cs="Arial"/>
          <w:szCs w:val="24"/>
        </w:rPr>
      </w:pPr>
      <w:r w:rsidRPr="00BB61F1">
        <w:rPr>
          <w:rFonts w:ascii="Arial Narrow" w:hAnsi="Arial Narrow" w:cs="Arial"/>
          <w:szCs w:val="24"/>
        </w:rPr>
        <w:t xml:space="preserve">La réparation, la remise en forme de la plate-forme des accès de l’ouvrage </w:t>
      </w:r>
    </w:p>
    <w:p w14:paraId="46BF3072" w14:textId="77777777" w:rsidR="00BB61F1" w:rsidRPr="00BB61F1" w:rsidRDefault="00BB61F1" w:rsidP="00212403">
      <w:pPr>
        <w:numPr>
          <w:ilvl w:val="0"/>
          <w:numId w:val="71"/>
        </w:numPr>
        <w:suppressAutoHyphens w:val="0"/>
        <w:spacing w:after="0" w:line="276" w:lineRule="auto"/>
        <w:jc w:val="both"/>
        <w:textAlignment w:val="auto"/>
        <w:rPr>
          <w:rFonts w:ascii="Arial Narrow" w:hAnsi="Arial Narrow" w:cs="Arial"/>
          <w:szCs w:val="24"/>
        </w:rPr>
      </w:pPr>
      <w:r w:rsidRPr="00BB61F1">
        <w:rPr>
          <w:rFonts w:ascii="Arial Narrow" w:hAnsi="Arial Narrow" w:cs="Arial"/>
          <w:szCs w:val="24"/>
        </w:rPr>
        <w:t>Les travaux de terrassement pour les autres ouvrages ;</w:t>
      </w:r>
    </w:p>
    <w:p w14:paraId="68A1166C" w14:textId="66B00517" w:rsidR="00BB61F1" w:rsidRPr="00056627" w:rsidRDefault="00BB61F1" w:rsidP="00212403">
      <w:pPr>
        <w:numPr>
          <w:ilvl w:val="0"/>
          <w:numId w:val="71"/>
        </w:numPr>
        <w:suppressAutoHyphens w:val="0"/>
        <w:spacing w:after="0" w:line="276" w:lineRule="auto"/>
        <w:jc w:val="both"/>
        <w:textAlignment w:val="auto"/>
        <w:rPr>
          <w:rFonts w:ascii="Arial Narrow" w:hAnsi="Arial Narrow" w:cs="Arial"/>
          <w:szCs w:val="24"/>
        </w:rPr>
      </w:pPr>
      <w:r w:rsidRPr="00BB61F1">
        <w:rPr>
          <w:rFonts w:ascii="Arial Narrow" w:hAnsi="Arial Narrow" w:cs="Arial"/>
          <w:szCs w:val="24"/>
        </w:rPr>
        <w:t>Les travaux de béton armé, béton ordinaire, maçonnerie et autres ;</w:t>
      </w:r>
    </w:p>
    <w:p w14:paraId="06E61769" w14:textId="77777777" w:rsidR="00BB61F1" w:rsidRPr="00BB61F1" w:rsidRDefault="00BB61F1" w:rsidP="00BB61F1">
      <w:pPr>
        <w:spacing w:line="276" w:lineRule="auto"/>
        <w:jc w:val="both"/>
        <w:rPr>
          <w:rFonts w:ascii="Arial Narrow" w:hAnsi="Arial Narrow" w:cs="Arial"/>
          <w:b/>
          <w:bCs/>
          <w:szCs w:val="24"/>
          <w:u w:val="single"/>
        </w:rPr>
      </w:pPr>
      <w:r w:rsidRPr="00BB61F1">
        <w:rPr>
          <w:rFonts w:ascii="Arial Narrow" w:hAnsi="Arial Narrow" w:cs="Arial"/>
          <w:b/>
          <w:bCs/>
          <w:szCs w:val="24"/>
        </w:rPr>
        <w:t>b) Contrôle environnemental</w:t>
      </w:r>
    </w:p>
    <w:p w14:paraId="441CD962" w14:textId="77777777" w:rsidR="00BB61F1" w:rsidRPr="00BB61F1" w:rsidRDefault="00BB61F1" w:rsidP="00056627">
      <w:pPr>
        <w:spacing w:line="276" w:lineRule="auto"/>
        <w:jc w:val="both"/>
        <w:rPr>
          <w:rFonts w:ascii="Arial Narrow" w:hAnsi="Arial Narrow" w:cs="Arial"/>
          <w:szCs w:val="24"/>
        </w:rPr>
      </w:pPr>
      <w:r w:rsidRPr="00BB61F1">
        <w:rPr>
          <w:rFonts w:ascii="Arial Narrow" w:hAnsi="Arial Narrow" w:cs="Arial"/>
          <w:szCs w:val="24"/>
        </w:rPr>
        <w:t>Ce contrôle consistera à vérifier que l’attributaire exécute tous les travaux spécifiés dans le CCTP et plus généralement dans le DAO conformément aux clauses de protection de l’environnement ou lois et directives visées à l’article 22 du CCAP.</w:t>
      </w:r>
    </w:p>
    <w:p w14:paraId="21CC4DF5" w14:textId="77777777" w:rsidR="00BB61F1" w:rsidRPr="00BB61F1" w:rsidRDefault="00BB61F1" w:rsidP="00BB61F1">
      <w:pPr>
        <w:pStyle w:val="Titre3"/>
        <w:spacing w:line="276" w:lineRule="auto"/>
        <w:jc w:val="both"/>
        <w:rPr>
          <w:rFonts w:ascii="Arial Narrow" w:hAnsi="Arial Narrow" w:cs="Arial"/>
          <w:sz w:val="24"/>
        </w:rPr>
      </w:pPr>
      <w:bookmarkStart w:id="71" w:name="_Toc256171533"/>
      <w:r w:rsidRPr="00BB61F1">
        <w:rPr>
          <w:rFonts w:ascii="Arial Narrow" w:hAnsi="Arial Narrow" w:cs="Arial"/>
          <w:sz w:val="24"/>
        </w:rPr>
        <w:t xml:space="preserve">Article 03 : Mise en place des moyens en personnel et en </w:t>
      </w:r>
      <w:bookmarkEnd w:id="71"/>
      <w:r w:rsidRPr="00BB61F1">
        <w:rPr>
          <w:rFonts w:ascii="Arial Narrow" w:hAnsi="Arial Narrow" w:cs="Arial"/>
          <w:sz w:val="24"/>
        </w:rPr>
        <w:t>matériels</w:t>
      </w:r>
    </w:p>
    <w:p w14:paraId="35D7832D" w14:textId="721B7AE8" w:rsidR="00BB61F1" w:rsidRPr="00BB61F1" w:rsidRDefault="00BB61F1" w:rsidP="00056627">
      <w:pPr>
        <w:spacing w:line="276" w:lineRule="auto"/>
        <w:jc w:val="both"/>
        <w:rPr>
          <w:rFonts w:ascii="Arial Narrow" w:hAnsi="Arial Narrow" w:cs="Arial"/>
          <w:szCs w:val="24"/>
        </w:rPr>
      </w:pPr>
      <w:r w:rsidRPr="00BB61F1">
        <w:rPr>
          <w:rFonts w:ascii="Arial Narrow" w:hAnsi="Arial Narrow" w:cs="Arial"/>
          <w:szCs w:val="24"/>
        </w:rPr>
        <w:t xml:space="preserve">Pour assurer la parfaite exécution des travaux, l’attributaire mettra en place des équipes composées chacune comme </w:t>
      </w:r>
      <w:r w:rsidR="00F85D73" w:rsidRPr="00BB61F1">
        <w:rPr>
          <w:rFonts w:ascii="Arial Narrow" w:hAnsi="Arial Narrow" w:cs="Arial"/>
          <w:szCs w:val="24"/>
        </w:rPr>
        <w:t>suit :</w:t>
      </w:r>
    </w:p>
    <w:p w14:paraId="27D020A7" w14:textId="77777777" w:rsidR="00BB61F1" w:rsidRPr="00BB61F1" w:rsidRDefault="00BB61F1" w:rsidP="00212403">
      <w:pPr>
        <w:numPr>
          <w:ilvl w:val="0"/>
          <w:numId w:val="72"/>
        </w:numPr>
        <w:suppressAutoHyphens w:val="0"/>
        <w:spacing w:after="0" w:line="276" w:lineRule="auto"/>
        <w:jc w:val="both"/>
        <w:textAlignment w:val="auto"/>
        <w:rPr>
          <w:rFonts w:ascii="Arial Narrow" w:hAnsi="Arial Narrow" w:cs="Arial"/>
          <w:szCs w:val="24"/>
        </w:rPr>
      </w:pPr>
      <w:r w:rsidRPr="00BB61F1">
        <w:rPr>
          <w:rFonts w:ascii="Arial Narrow" w:hAnsi="Arial Narrow" w:cs="Arial"/>
          <w:b/>
          <w:bCs/>
          <w:szCs w:val="24"/>
        </w:rPr>
        <w:lastRenderedPageBreak/>
        <w:t>Un chef de chantier</w:t>
      </w:r>
      <w:r w:rsidRPr="00BB61F1">
        <w:rPr>
          <w:rFonts w:ascii="Arial Narrow" w:hAnsi="Arial Narrow" w:cs="Arial"/>
          <w:szCs w:val="24"/>
        </w:rPr>
        <w:t xml:space="preserve"> de formation du génie civil au moins ayant le rôle de contrôleur des travaux, justifiant d’au moins trois (03) ans d’expérience dans l’exécution de travaux de bâtiment, travaux publics ;</w:t>
      </w:r>
    </w:p>
    <w:p w14:paraId="76816F32" w14:textId="77777777" w:rsidR="00BB61F1" w:rsidRPr="00BB61F1" w:rsidRDefault="00BB61F1" w:rsidP="00212403">
      <w:pPr>
        <w:numPr>
          <w:ilvl w:val="0"/>
          <w:numId w:val="72"/>
        </w:numPr>
        <w:suppressAutoHyphens w:val="0"/>
        <w:spacing w:after="0" w:line="276" w:lineRule="auto"/>
        <w:jc w:val="both"/>
        <w:textAlignment w:val="auto"/>
        <w:rPr>
          <w:rFonts w:ascii="Arial Narrow" w:hAnsi="Arial Narrow" w:cs="Arial"/>
          <w:szCs w:val="24"/>
        </w:rPr>
      </w:pPr>
      <w:r w:rsidRPr="00BB61F1">
        <w:rPr>
          <w:rFonts w:ascii="Arial Narrow" w:hAnsi="Arial Narrow" w:cs="Arial"/>
          <w:b/>
          <w:bCs/>
          <w:szCs w:val="24"/>
        </w:rPr>
        <w:t>Personnel spécialisé</w:t>
      </w:r>
      <w:r w:rsidRPr="00BB61F1">
        <w:rPr>
          <w:rFonts w:ascii="Arial Narrow" w:hAnsi="Arial Narrow" w:cs="Arial"/>
          <w:szCs w:val="24"/>
        </w:rPr>
        <w:t> : maçons, ferrailleurs, topographes, ouvriers spécialisés, des animateurs.</w:t>
      </w:r>
    </w:p>
    <w:p w14:paraId="5E93CAC5" w14:textId="5420B2BE" w:rsidR="00BB61F1" w:rsidRPr="00BB61F1" w:rsidRDefault="00BB61F1" w:rsidP="00BB61F1">
      <w:pPr>
        <w:pStyle w:val="Titre3"/>
        <w:spacing w:line="276" w:lineRule="auto"/>
        <w:jc w:val="both"/>
        <w:rPr>
          <w:rFonts w:ascii="Arial Narrow" w:hAnsi="Arial Narrow" w:cs="Arial"/>
          <w:sz w:val="24"/>
          <w:u w:val="single"/>
        </w:rPr>
      </w:pPr>
      <w:bookmarkStart w:id="72" w:name="_Toc256171534"/>
      <w:r w:rsidRPr="00BB61F1">
        <w:rPr>
          <w:rFonts w:ascii="Arial Narrow" w:hAnsi="Arial Narrow" w:cs="Arial"/>
          <w:sz w:val="24"/>
        </w:rPr>
        <w:t xml:space="preserve">Article </w:t>
      </w:r>
      <w:r w:rsidR="00056627" w:rsidRPr="00BB61F1">
        <w:rPr>
          <w:rFonts w:ascii="Arial Narrow" w:hAnsi="Arial Narrow" w:cs="Arial"/>
          <w:sz w:val="24"/>
        </w:rPr>
        <w:t>04 :</w:t>
      </w:r>
      <w:r w:rsidRPr="00BB61F1">
        <w:rPr>
          <w:rFonts w:ascii="Arial Narrow" w:hAnsi="Arial Narrow" w:cs="Arial"/>
          <w:sz w:val="24"/>
        </w:rPr>
        <w:t xml:space="preserve">   Démarrage et durée des travaux</w:t>
      </w:r>
      <w:bookmarkEnd w:id="72"/>
    </w:p>
    <w:p w14:paraId="66D6E046" w14:textId="77777777" w:rsidR="00BB61F1" w:rsidRPr="00BB61F1" w:rsidRDefault="00BB61F1" w:rsidP="00F85D73">
      <w:pPr>
        <w:spacing w:line="276" w:lineRule="auto"/>
        <w:jc w:val="both"/>
        <w:rPr>
          <w:rFonts w:ascii="Arial Narrow" w:hAnsi="Arial Narrow" w:cs="Arial"/>
          <w:szCs w:val="24"/>
        </w:rPr>
      </w:pPr>
      <w:r w:rsidRPr="00BB61F1">
        <w:rPr>
          <w:rFonts w:ascii="Arial Narrow" w:hAnsi="Arial Narrow" w:cs="Arial"/>
          <w:szCs w:val="24"/>
        </w:rPr>
        <w:t xml:space="preserve">La durée des travaux est de </w:t>
      </w:r>
      <w:r w:rsidRPr="00BB61F1">
        <w:rPr>
          <w:rFonts w:ascii="Arial Narrow" w:hAnsi="Arial Narrow" w:cs="Arial"/>
          <w:b/>
          <w:szCs w:val="24"/>
        </w:rPr>
        <w:t>trois (03) mois</w:t>
      </w:r>
      <w:r w:rsidRPr="00BB61F1">
        <w:rPr>
          <w:rFonts w:ascii="Arial Narrow" w:hAnsi="Arial Narrow" w:cs="Arial"/>
          <w:szCs w:val="24"/>
        </w:rPr>
        <w:t>. Les délais commenceront dès la notification par le Maître d’Ouvrage de l’ordre de service de commencer les travaux.</w:t>
      </w:r>
    </w:p>
    <w:p w14:paraId="5C66CF2B" w14:textId="1AAED93E" w:rsidR="00BB61F1" w:rsidRPr="00BB61F1" w:rsidRDefault="00056627" w:rsidP="00BB61F1">
      <w:pPr>
        <w:pStyle w:val="Titre2"/>
        <w:spacing w:line="276" w:lineRule="auto"/>
        <w:rPr>
          <w:rFonts w:ascii="Arial Narrow" w:hAnsi="Arial Narrow" w:cs="Arial"/>
          <w:sz w:val="24"/>
          <w:szCs w:val="24"/>
        </w:rPr>
      </w:pPr>
      <w:bookmarkStart w:id="73" w:name="_Toc256171536"/>
      <w:r w:rsidRPr="00BB61F1">
        <w:rPr>
          <w:rFonts w:ascii="Arial Narrow" w:hAnsi="Arial Narrow" w:cs="Arial"/>
          <w:sz w:val="24"/>
          <w:szCs w:val="24"/>
        </w:rPr>
        <w:t>CHAPITRE II</w:t>
      </w:r>
      <w:r w:rsidR="00BB61F1" w:rsidRPr="00BB61F1">
        <w:rPr>
          <w:rFonts w:ascii="Arial Narrow" w:hAnsi="Arial Narrow" w:cs="Arial"/>
          <w:sz w:val="24"/>
          <w:szCs w:val="24"/>
        </w:rPr>
        <w:t> : CLAUSES TECHNIQUES</w:t>
      </w:r>
      <w:bookmarkEnd w:id="73"/>
    </w:p>
    <w:p w14:paraId="6F269A7B" w14:textId="079B6665" w:rsidR="00BB61F1" w:rsidRPr="00BB61F1" w:rsidRDefault="00BB61F1" w:rsidP="00BB61F1">
      <w:pPr>
        <w:widowControl w:val="0"/>
        <w:autoSpaceDE w:val="0"/>
        <w:spacing w:after="240" w:line="276" w:lineRule="auto"/>
        <w:jc w:val="both"/>
        <w:rPr>
          <w:rFonts w:ascii="Arial Narrow" w:hAnsi="Arial Narrow" w:cs="Arial"/>
          <w:szCs w:val="24"/>
        </w:rPr>
      </w:pPr>
      <w:r w:rsidRPr="00BB61F1">
        <w:rPr>
          <w:rFonts w:ascii="Arial Narrow" w:hAnsi="Arial Narrow" w:cs="Arial"/>
          <w:szCs w:val="24"/>
        </w:rPr>
        <w:t xml:space="preserve">Le présent devis descriptif technique a pour but de définir la consistance </w:t>
      </w:r>
      <w:r w:rsidR="00B60464" w:rsidRPr="00BB61F1">
        <w:rPr>
          <w:rFonts w:ascii="Arial Narrow" w:hAnsi="Arial Narrow" w:cs="Arial"/>
          <w:szCs w:val="24"/>
        </w:rPr>
        <w:t>des travaux</w:t>
      </w:r>
      <w:r w:rsidR="00B60464" w:rsidRPr="00274FDC">
        <w:rPr>
          <w:rFonts w:ascii="Arial Narrow" w:hAnsi="Arial Narrow"/>
          <w:color w:val="EE0000"/>
          <w:szCs w:val="24"/>
          <w:lang w:eastAsia="fr-FR"/>
        </w:rPr>
        <w:t xml:space="preserve"> de réhabilitation D</w:t>
      </w:r>
      <w:r w:rsidR="00B60464">
        <w:rPr>
          <w:rFonts w:ascii="Arial Narrow" w:hAnsi="Arial Narrow"/>
          <w:color w:val="EE0000"/>
          <w:szCs w:val="24"/>
          <w:lang w:eastAsia="fr-FR"/>
        </w:rPr>
        <w:t>u CSI de MANGAVE OURO HAYATOU DANS LA COMMUNE D’ARRONDISSEMENT DE MAROUA 2,</w:t>
      </w:r>
      <w:r w:rsidR="00B60464" w:rsidRPr="00274FDC">
        <w:rPr>
          <w:rFonts w:ascii="Arial Narrow" w:eastAsia="Arial Unicode MS" w:hAnsi="Arial Narrow"/>
          <w:color w:val="EE0000"/>
          <w:szCs w:val="24"/>
        </w:rPr>
        <w:t xml:space="preserve"> Département du Diamaré, Région de l’Extrême-Nord</w:t>
      </w:r>
    </w:p>
    <w:p w14:paraId="3701562C" w14:textId="2AA66C93" w:rsidR="00BB61F1" w:rsidRPr="00F85D73" w:rsidRDefault="00BB61F1" w:rsidP="00056627">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 xml:space="preserve">Il précise la qualité des matériaux et le mode d’exécution dans les règles de l’art conformément aux documents constitutifs de la Lettre-Commande. </w:t>
      </w:r>
    </w:p>
    <w:p w14:paraId="4953A8A1" w14:textId="77777777" w:rsidR="00BB61F1" w:rsidRPr="00F85D73" w:rsidRDefault="00BB61F1" w:rsidP="00056627">
      <w:pPr>
        <w:pStyle w:val="Corpsdetexte3"/>
        <w:spacing w:line="276" w:lineRule="auto"/>
        <w:jc w:val="left"/>
        <w:rPr>
          <w:rFonts w:ascii="Arial Narrow" w:hAnsi="Arial Narrow" w:cs="Arial"/>
          <w:b w:val="0"/>
          <w:bCs w:val="0"/>
          <w:sz w:val="24"/>
        </w:rPr>
      </w:pPr>
      <w:r w:rsidRPr="00F85D73">
        <w:rPr>
          <w:rFonts w:ascii="Arial Narrow" w:hAnsi="Arial Narrow" w:cs="Arial"/>
          <w:b w:val="0"/>
          <w:bCs w:val="0"/>
          <w:sz w:val="24"/>
        </w:rPr>
        <w:t>Description des prestations</w:t>
      </w:r>
    </w:p>
    <w:p w14:paraId="29790FBE" w14:textId="77777777" w:rsidR="00BB61F1" w:rsidRPr="00BB61F1" w:rsidRDefault="00BB61F1" w:rsidP="00056627">
      <w:pPr>
        <w:pStyle w:val="Corpsdetexte3"/>
        <w:spacing w:line="276" w:lineRule="auto"/>
        <w:jc w:val="left"/>
        <w:rPr>
          <w:rFonts w:ascii="Arial Narrow" w:hAnsi="Arial Narrow" w:cs="Arial"/>
          <w:sz w:val="24"/>
        </w:rPr>
      </w:pPr>
      <w:r w:rsidRPr="00BB61F1">
        <w:rPr>
          <w:rFonts w:ascii="Arial Narrow" w:hAnsi="Arial Narrow" w:cs="Arial"/>
          <w:sz w:val="24"/>
        </w:rPr>
        <w:t>Les principales prestations retenues pour cette réalisation sont les suivantes :</w:t>
      </w:r>
    </w:p>
    <w:p w14:paraId="245DAB0A" w14:textId="77777777" w:rsidR="00BB61F1" w:rsidRPr="00BB61F1" w:rsidRDefault="00BB61F1"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sidRPr="00BB61F1">
        <w:rPr>
          <w:rFonts w:ascii="Arial Narrow" w:hAnsi="Arial Narrow" w:cs="Arial"/>
          <w:szCs w:val="24"/>
        </w:rPr>
        <w:t>Travaux préparatoires ;</w:t>
      </w:r>
    </w:p>
    <w:p w14:paraId="38776F42" w14:textId="6B2EA6B7" w:rsidR="00BB61F1" w:rsidRPr="00BB61F1" w:rsidRDefault="00B60464"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proofErr w:type="spellStart"/>
      <w:r>
        <w:rPr>
          <w:rFonts w:ascii="Arial Narrow" w:hAnsi="Arial Narrow" w:cs="Arial"/>
          <w:szCs w:val="24"/>
        </w:rPr>
        <w:t>Maconnerie-elevation</w:t>
      </w:r>
      <w:proofErr w:type="spellEnd"/>
      <w:r w:rsidR="00BB61F1" w:rsidRPr="00BB61F1">
        <w:rPr>
          <w:rFonts w:ascii="Arial Narrow" w:hAnsi="Arial Narrow" w:cs="Arial"/>
          <w:szCs w:val="24"/>
        </w:rPr>
        <w:t> ;</w:t>
      </w:r>
    </w:p>
    <w:p w14:paraId="23059854" w14:textId="6348D80A" w:rsidR="00BB61F1" w:rsidRPr="00BB61F1" w:rsidRDefault="00B60464"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revêtement et d’équipement</w:t>
      </w:r>
      <w:r w:rsidR="00BB61F1" w:rsidRPr="00BB61F1">
        <w:rPr>
          <w:rFonts w:ascii="Arial Narrow" w:hAnsi="Arial Narrow" w:cs="Arial"/>
          <w:szCs w:val="24"/>
        </w:rPr>
        <w:t> ;</w:t>
      </w:r>
    </w:p>
    <w:p w14:paraId="28B19506" w14:textId="3FB0C63D" w:rsidR="00BB61F1" w:rsidRPr="00BB61F1" w:rsidRDefault="00C676A3"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 xml:space="preserve">Travaux de </w:t>
      </w:r>
      <w:r w:rsidR="00BB61F1" w:rsidRPr="00BB61F1">
        <w:rPr>
          <w:rFonts w:ascii="Arial Narrow" w:hAnsi="Arial Narrow" w:cs="Arial"/>
          <w:szCs w:val="24"/>
        </w:rPr>
        <w:t>Charpente-Couverture</w:t>
      </w:r>
      <w:r>
        <w:rPr>
          <w:rFonts w:ascii="Arial Narrow" w:hAnsi="Arial Narrow" w:cs="Arial"/>
          <w:szCs w:val="24"/>
        </w:rPr>
        <w:t xml:space="preserve"> et plafond</w:t>
      </w:r>
      <w:r w:rsidR="00BB61F1" w:rsidRPr="00BB61F1">
        <w:rPr>
          <w:rFonts w:ascii="Arial Narrow" w:hAnsi="Arial Narrow" w:cs="Arial"/>
          <w:szCs w:val="24"/>
        </w:rPr>
        <w:t> ;</w:t>
      </w:r>
    </w:p>
    <w:p w14:paraId="3FAEDE19" w14:textId="2512AA08" w:rsidR="00BB61F1" w:rsidRDefault="00C676A3"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plomberie</w:t>
      </w:r>
      <w:r w:rsidR="00BB61F1" w:rsidRPr="00BB61F1">
        <w:rPr>
          <w:rFonts w:ascii="Arial Narrow" w:hAnsi="Arial Narrow" w:cs="Arial"/>
          <w:szCs w:val="24"/>
        </w:rPr>
        <w:t> ;</w:t>
      </w:r>
    </w:p>
    <w:p w14:paraId="3ACE4E3F" w14:textId="52DAEAE4" w:rsidR="00C676A3" w:rsidRPr="00BB61F1" w:rsidRDefault="00C676A3"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de menuiserie métallique, bois ;</w:t>
      </w:r>
    </w:p>
    <w:p w14:paraId="374FCF41" w14:textId="731AA543" w:rsidR="00C676A3" w:rsidRPr="00C676A3" w:rsidRDefault="00C676A3" w:rsidP="00C676A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Travaux d’</w:t>
      </w:r>
      <w:r w:rsidR="00BB61F1" w:rsidRPr="00BB61F1">
        <w:rPr>
          <w:rFonts w:ascii="Arial Narrow" w:hAnsi="Arial Narrow" w:cs="Arial"/>
          <w:szCs w:val="24"/>
        </w:rPr>
        <w:t>Electricité ;</w:t>
      </w:r>
    </w:p>
    <w:p w14:paraId="66E250CA" w14:textId="5F3A89EB" w:rsidR="00BB61F1" w:rsidRPr="00056627" w:rsidRDefault="00C676A3" w:rsidP="00212403">
      <w:pPr>
        <w:numPr>
          <w:ilvl w:val="0"/>
          <w:numId w:val="73"/>
        </w:numPr>
        <w:tabs>
          <w:tab w:val="clear" w:pos="360"/>
          <w:tab w:val="num" w:pos="1068"/>
        </w:tabs>
        <w:suppressAutoHyphens w:val="0"/>
        <w:spacing w:after="0" w:line="276" w:lineRule="auto"/>
        <w:ind w:left="1068"/>
        <w:jc w:val="both"/>
        <w:textAlignment w:val="auto"/>
        <w:rPr>
          <w:rFonts w:ascii="Arial Narrow" w:hAnsi="Arial Narrow" w:cs="Arial"/>
          <w:szCs w:val="24"/>
        </w:rPr>
      </w:pPr>
      <w:r>
        <w:rPr>
          <w:rFonts w:ascii="Arial Narrow" w:hAnsi="Arial Narrow" w:cs="Arial"/>
          <w:szCs w:val="24"/>
        </w:rPr>
        <w:t xml:space="preserve">Travaux de </w:t>
      </w:r>
      <w:r w:rsidR="00BB61F1" w:rsidRPr="00BB61F1">
        <w:rPr>
          <w:rFonts w:ascii="Arial Narrow" w:hAnsi="Arial Narrow" w:cs="Arial"/>
          <w:szCs w:val="24"/>
        </w:rPr>
        <w:t>Peinture ;</w:t>
      </w:r>
    </w:p>
    <w:p w14:paraId="6E53C148" w14:textId="77777777" w:rsidR="00BB61F1" w:rsidRPr="00F85D73" w:rsidRDefault="00BB61F1" w:rsidP="00056627">
      <w:pPr>
        <w:pStyle w:val="Corpsdetexte3"/>
        <w:spacing w:line="276" w:lineRule="auto"/>
        <w:jc w:val="left"/>
        <w:rPr>
          <w:rFonts w:ascii="Arial Narrow" w:hAnsi="Arial Narrow" w:cs="Arial"/>
          <w:b w:val="0"/>
          <w:bCs w:val="0"/>
          <w:sz w:val="24"/>
        </w:rPr>
      </w:pPr>
      <w:r w:rsidRPr="00F85D73">
        <w:rPr>
          <w:rFonts w:ascii="Arial Narrow" w:hAnsi="Arial Narrow" w:cs="Arial"/>
          <w:b w:val="0"/>
          <w:bCs w:val="0"/>
          <w:sz w:val="24"/>
        </w:rPr>
        <w:t>Documents de références</w:t>
      </w:r>
    </w:p>
    <w:p w14:paraId="1E2ACBB6" w14:textId="77777777" w:rsidR="00BB61F1" w:rsidRPr="00F85D73" w:rsidRDefault="00BB61F1" w:rsidP="00AB0B9B">
      <w:pPr>
        <w:pStyle w:val="Corpsdetexte3"/>
        <w:spacing w:line="276" w:lineRule="auto"/>
        <w:jc w:val="left"/>
        <w:rPr>
          <w:rFonts w:ascii="Arial Narrow" w:hAnsi="Arial Narrow" w:cs="Arial"/>
          <w:b w:val="0"/>
          <w:bCs w:val="0"/>
          <w:sz w:val="24"/>
        </w:rPr>
      </w:pPr>
      <w:r w:rsidRPr="00F85D73">
        <w:rPr>
          <w:rFonts w:ascii="Arial Narrow" w:hAnsi="Arial Narrow" w:cs="Arial"/>
          <w:b w:val="0"/>
          <w:bCs w:val="0"/>
          <w:sz w:val="24"/>
        </w:rPr>
        <w:t>Dans l’étude et l’exécution du marché, les soumissionnaires devront tenir compte de :</w:t>
      </w:r>
    </w:p>
    <w:p w14:paraId="6AD5D5F6" w14:textId="311EC2DC" w:rsidR="00BB61F1" w:rsidRPr="00F85D73" w:rsidRDefault="00056627" w:rsidP="00212403">
      <w:pPr>
        <w:pStyle w:val="Corpsdetexte3"/>
        <w:numPr>
          <w:ilvl w:val="0"/>
          <w:numId w:val="82"/>
        </w:numPr>
        <w:spacing w:line="276" w:lineRule="auto"/>
        <w:jc w:val="both"/>
        <w:rPr>
          <w:rFonts w:ascii="Arial Narrow" w:hAnsi="Arial Narrow" w:cs="Arial"/>
          <w:b w:val="0"/>
          <w:bCs w:val="0"/>
          <w:sz w:val="24"/>
        </w:rPr>
      </w:pPr>
      <w:r w:rsidRPr="00F85D73">
        <w:rPr>
          <w:rFonts w:ascii="Arial Narrow" w:hAnsi="Arial Narrow" w:cs="Arial"/>
          <w:b w:val="0"/>
          <w:bCs w:val="0"/>
          <w:sz w:val="24"/>
        </w:rPr>
        <w:t>Textes</w:t>
      </w:r>
      <w:r w:rsidR="00BB61F1" w:rsidRPr="00F85D73">
        <w:rPr>
          <w:rFonts w:ascii="Arial Narrow" w:hAnsi="Arial Narrow" w:cs="Arial"/>
          <w:b w:val="0"/>
          <w:bCs w:val="0"/>
          <w:sz w:val="24"/>
        </w:rPr>
        <w:t xml:space="preserve"> législatifs et réglementaires (Lois, Ordonnances, Décrets, Arrêtés),</w:t>
      </w:r>
    </w:p>
    <w:p w14:paraId="287E3E32" w14:textId="4BE4CD22" w:rsidR="00BB61F1" w:rsidRPr="00F85D73" w:rsidRDefault="00056627" w:rsidP="00212403">
      <w:pPr>
        <w:pStyle w:val="Corpsdetexte3"/>
        <w:numPr>
          <w:ilvl w:val="0"/>
          <w:numId w:val="82"/>
        </w:numPr>
        <w:spacing w:line="276" w:lineRule="auto"/>
        <w:jc w:val="both"/>
        <w:rPr>
          <w:rFonts w:ascii="Arial Narrow" w:hAnsi="Arial Narrow" w:cs="Arial"/>
          <w:b w:val="0"/>
          <w:bCs w:val="0"/>
          <w:sz w:val="24"/>
        </w:rPr>
      </w:pPr>
      <w:r w:rsidRPr="00F85D73">
        <w:rPr>
          <w:rFonts w:ascii="Arial Narrow" w:hAnsi="Arial Narrow" w:cs="Arial"/>
          <w:b w:val="0"/>
          <w:bCs w:val="0"/>
          <w:sz w:val="24"/>
        </w:rPr>
        <w:t>Documents</w:t>
      </w:r>
      <w:r w:rsidR="00BB61F1" w:rsidRPr="00F85D73">
        <w:rPr>
          <w:rFonts w:ascii="Arial Narrow" w:hAnsi="Arial Narrow" w:cs="Arial"/>
          <w:b w:val="0"/>
          <w:bCs w:val="0"/>
          <w:sz w:val="24"/>
        </w:rPr>
        <w:t xml:space="preserve"> techniques unifiés (cahiers des charges, cahier des clauses spéciales, règle de calcul) ;</w:t>
      </w:r>
    </w:p>
    <w:p w14:paraId="0E24D983" w14:textId="0F7D48BC" w:rsidR="00BB61F1" w:rsidRPr="00F85D73" w:rsidRDefault="00056627" w:rsidP="00212403">
      <w:pPr>
        <w:pStyle w:val="Corpsdetexte3"/>
        <w:numPr>
          <w:ilvl w:val="0"/>
          <w:numId w:val="82"/>
        </w:numPr>
        <w:spacing w:line="276" w:lineRule="auto"/>
        <w:jc w:val="both"/>
        <w:rPr>
          <w:rFonts w:ascii="Arial Narrow" w:hAnsi="Arial Narrow" w:cs="Arial"/>
          <w:b w:val="0"/>
          <w:bCs w:val="0"/>
          <w:sz w:val="24"/>
        </w:rPr>
      </w:pPr>
      <w:r w:rsidRPr="00F85D73">
        <w:rPr>
          <w:rFonts w:ascii="Arial Narrow" w:hAnsi="Arial Narrow" w:cs="Arial"/>
          <w:b w:val="0"/>
          <w:bCs w:val="0"/>
          <w:sz w:val="24"/>
        </w:rPr>
        <w:t>Normes</w:t>
      </w:r>
      <w:r w:rsidR="00BB61F1" w:rsidRPr="00F85D73">
        <w:rPr>
          <w:rFonts w:ascii="Arial Narrow" w:hAnsi="Arial Narrow" w:cs="Arial"/>
          <w:b w:val="0"/>
          <w:bCs w:val="0"/>
          <w:sz w:val="24"/>
        </w:rPr>
        <w:t xml:space="preserve"> françaises homologuées par l’AFNOR ;</w:t>
      </w:r>
    </w:p>
    <w:p w14:paraId="36B925CC" w14:textId="6ACDFB26" w:rsidR="00BB61F1" w:rsidRPr="00F85D73" w:rsidRDefault="00056627" w:rsidP="00212403">
      <w:pPr>
        <w:pStyle w:val="Corpsdetexte3"/>
        <w:numPr>
          <w:ilvl w:val="0"/>
          <w:numId w:val="82"/>
        </w:numPr>
        <w:spacing w:line="276" w:lineRule="auto"/>
        <w:jc w:val="both"/>
        <w:rPr>
          <w:rFonts w:ascii="Arial Narrow" w:hAnsi="Arial Narrow" w:cs="Arial"/>
          <w:b w:val="0"/>
          <w:bCs w:val="0"/>
          <w:sz w:val="24"/>
        </w:rPr>
      </w:pPr>
      <w:r w:rsidRPr="00F85D73">
        <w:rPr>
          <w:rFonts w:ascii="Arial Narrow" w:hAnsi="Arial Narrow" w:cs="Arial"/>
          <w:b w:val="0"/>
          <w:bCs w:val="0"/>
          <w:sz w:val="24"/>
        </w:rPr>
        <w:t>Règlements</w:t>
      </w:r>
      <w:r w:rsidR="00BB61F1" w:rsidRPr="00F85D73">
        <w:rPr>
          <w:rFonts w:ascii="Arial Narrow" w:hAnsi="Arial Narrow" w:cs="Arial"/>
          <w:b w:val="0"/>
          <w:bCs w:val="0"/>
          <w:sz w:val="24"/>
        </w:rPr>
        <w:t xml:space="preserve"> et normes de sécurité relatifs à la protection du public ;</w:t>
      </w:r>
    </w:p>
    <w:p w14:paraId="77EBC737" w14:textId="693EA7A1" w:rsidR="00BB61F1" w:rsidRPr="00F85D73" w:rsidRDefault="00056627" w:rsidP="00212403">
      <w:pPr>
        <w:pStyle w:val="Corpsdetexte3"/>
        <w:numPr>
          <w:ilvl w:val="0"/>
          <w:numId w:val="82"/>
        </w:numPr>
        <w:spacing w:line="276" w:lineRule="auto"/>
        <w:jc w:val="both"/>
        <w:rPr>
          <w:rFonts w:ascii="Arial Narrow" w:hAnsi="Arial Narrow" w:cs="Arial"/>
          <w:b w:val="0"/>
          <w:bCs w:val="0"/>
          <w:sz w:val="24"/>
        </w:rPr>
      </w:pPr>
      <w:r w:rsidRPr="00F85D73">
        <w:rPr>
          <w:rFonts w:ascii="Arial Narrow" w:hAnsi="Arial Narrow" w:cs="Arial"/>
          <w:b w:val="0"/>
          <w:bCs w:val="0"/>
          <w:sz w:val="24"/>
        </w:rPr>
        <w:t>Agréments</w:t>
      </w:r>
      <w:r w:rsidR="00BB61F1" w:rsidRPr="00F85D73">
        <w:rPr>
          <w:rFonts w:ascii="Arial Narrow" w:hAnsi="Arial Narrow" w:cs="Arial"/>
          <w:b w:val="0"/>
          <w:bCs w:val="0"/>
          <w:sz w:val="24"/>
        </w:rPr>
        <w:t>, avis techniques et recommandations du CSTB applicables aux travaux relatifs au présent Appel d’Offres en vigueur à la date de signature du présent marché.</w:t>
      </w:r>
    </w:p>
    <w:p w14:paraId="2B468D75" w14:textId="77777777" w:rsidR="00BB61F1" w:rsidRPr="00F85D73" w:rsidRDefault="00BB61F1" w:rsidP="00205E80">
      <w:pPr>
        <w:pStyle w:val="Corpsdetexte3"/>
        <w:spacing w:line="276" w:lineRule="auto"/>
        <w:jc w:val="both"/>
        <w:rPr>
          <w:rFonts w:ascii="Arial Narrow" w:hAnsi="Arial Narrow" w:cs="Arial"/>
          <w:b w:val="0"/>
          <w:bCs w:val="0"/>
          <w:sz w:val="24"/>
        </w:rPr>
      </w:pPr>
    </w:p>
    <w:p w14:paraId="4CAD7A60"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u w:val="single"/>
        </w:rPr>
        <w:t>NB :</w:t>
      </w:r>
      <w:r w:rsidRPr="00F85D73">
        <w:rPr>
          <w:rFonts w:ascii="Arial Narrow" w:hAnsi="Arial Narrow" w:cs="Arial"/>
          <w:b w:val="0"/>
          <w:bCs w:val="0"/>
          <w:sz w:val="24"/>
        </w:rPr>
        <w:t xml:space="preserve"> les documents sus-indiqués ne sont pas joints matériellement aux documents d’Appel d’Offres, ne seront pas joints au marché et ne seront pas signés par les parties contractantes qui cependant reconnaissent en avoir parfaite connaissance. </w:t>
      </w:r>
    </w:p>
    <w:p w14:paraId="363C898B"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 xml:space="preserve">L’adjudicataire </w:t>
      </w:r>
      <w:r w:rsidRPr="00F85D73">
        <w:rPr>
          <w:rFonts w:ascii="Arial Narrow" w:hAnsi="Arial Narrow" w:cs="Arial"/>
          <w:b w:val="0"/>
          <w:bCs w:val="0"/>
          <w:color w:val="000000"/>
          <w:sz w:val="24"/>
        </w:rPr>
        <w:t xml:space="preserve">exécutera les travaux sous le contrôle du Maître d’Ouvrage, de la Brigade Départementale du Contrôle de l’Exécution et de l’Ingénieur du marché ou du Maitre </w:t>
      </w:r>
      <w:r w:rsidRPr="00F85D73">
        <w:rPr>
          <w:rFonts w:ascii="Arial Narrow" w:hAnsi="Arial Narrow" w:cs="Arial"/>
          <w:b w:val="0"/>
          <w:bCs w:val="0"/>
          <w:sz w:val="24"/>
        </w:rPr>
        <w:t>d’œuvre, chargé d’assurer la surveillance et le contrôle des travaux et de traiter tous les problèmes d’ingénierie. Il a l’obligation de tenir informé l’Ingénieur et le maitre d’œuvre de l’avancement des travaux et de toute difficulté rencontrée dans l’exécution de ses missions.</w:t>
      </w:r>
    </w:p>
    <w:p w14:paraId="4B757D13"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Il tiendra par ailleurs un journal de chantier où seront consignées toutes les observations.</w:t>
      </w:r>
    </w:p>
    <w:p w14:paraId="754C2B19"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Dans ce journal il devra également répertorier tous les événements pouvant influer sur le déroulement des travaux, tels ceux relatifs aux conditions climatiques.</w:t>
      </w:r>
    </w:p>
    <w:p w14:paraId="061E5F30"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Ce journal deviendra la propriété du Maître d’Ouvrage à qui il sera remis à la réception définitive des travaux.</w:t>
      </w:r>
    </w:p>
    <w:p w14:paraId="563666B7"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lastRenderedPageBreak/>
        <w:t xml:space="preserve">Pour exercer le contrôle général des travaux, les responsables du contrôles suscités pourront effectuer des visites de chantier régulièrement de manière programmée ou inopinée. </w:t>
      </w:r>
    </w:p>
    <w:p w14:paraId="000F4FC1"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Toute entreprise adjudicataire devra suivre ce devis descriptif dans le strict respect des règles de l’Art et des normes prescrites dans le DTU, la norme AFNOR…</w:t>
      </w:r>
    </w:p>
    <w:p w14:paraId="6F850FED" w14:textId="456222EA" w:rsidR="00BB61F1" w:rsidRPr="00F85D73" w:rsidRDefault="00BB61F1" w:rsidP="00F85D73">
      <w:pPr>
        <w:pStyle w:val="Titre3"/>
        <w:spacing w:line="276" w:lineRule="auto"/>
        <w:jc w:val="both"/>
        <w:rPr>
          <w:rFonts w:ascii="Arial Narrow" w:hAnsi="Arial Narrow" w:cs="Arial"/>
          <w:bCs/>
          <w:sz w:val="24"/>
        </w:rPr>
      </w:pPr>
      <w:bookmarkStart w:id="74" w:name="_Toc256171537"/>
      <w:r w:rsidRPr="00F85D73">
        <w:rPr>
          <w:rFonts w:ascii="Arial Narrow" w:hAnsi="Arial Narrow" w:cs="Arial"/>
          <w:bCs/>
          <w:sz w:val="24"/>
        </w:rPr>
        <w:t xml:space="preserve">Article </w:t>
      </w:r>
      <w:r w:rsidR="00205E80" w:rsidRPr="00F85D73">
        <w:rPr>
          <w:rFonts w:ascii="Arial Narrow" w:hAnsi="Arial Narrow" w:cs="Arial"/>
          <w:bCs/>
          <w:sz w:val="24"/>
        </w:rPr>
        <w:t>06 :</w:t>
      </w:r>
      <w:r w:rsidRPr="00F85D73">
        <w:rPr>
          <w:rFonts w:ascii="Arial Narrow" w:hAnsi="Arial Narrow" w:cs="Arial"/>
          <w:bCs/>
          <w:sz w:val="24"/>
        </w:rPr>
        <w:t xml:space="preserve">   QUALITE ET PREPARATION DES MATERIAUX</w:t>
      </w:r>
      <w:bookmarkEnd w:id="74"/>
    </w:p>
    <w:p w14:paraId="5EC0E278" w14:textId="77777777" w:rsidR="00BB61F1" w:rsidRPr="00F85D73" w:rsidRDefault="00BB61F1" w:rsidP="00F85D73">
      <w:pPr>
        <w:pStyle w:val="Corpsdetexte3"/>
        <w:spacing w:line="276" w:lineRule="auto"/>
        <w:jc w:val="both"/>
        <w:rPr>
          <w:rFonts w:ascii="Arial Narrow" w:hAnsi="Arial Narrow" w:cs="Arial"/>
          <w:b w:val="0"/>
          <w:bCs w:val="0"/>
          <w:iCs/>
          <w:sz w:val="24"/>
        </w:rPr>
      </w:pPr>
      <w:r w:rsidRPr="00F85D73">
        <w:rPr>
          <w:rFonts w:ascii="Arial Narrow" w:hAnsi="Arial Narrow" w:cs="Arial"/>
          <w:b w:val="0"/>
          <w:bCs w:val="0"/>
          <w:iCs/>
          <w:sz w:val="24"/>
        </w:rPr>
        <w:t xml:space="preserve">Tous les matériaux employés et toutes les fournitures devront être de première qualité et mise en œuvre dans les règles de l’art, avec le plus grand soin. </w:t>
      </w:r>
    </w:p>
    <w:p w14:paraId="28BCFAAC" w14:textId="77777777" w:rsidR="00BB61F1" w:rsidRPr="00F85D73" w:rsidRDefault="00BB61F1" w:rsidP="00F85D73">
      <w:pPr>
        <w:pStyle w:val="Corpsdetexte3"/>
        <w:spacing w:line="276" w:lineRule="auto"/>
        <w:jc w:val="left"/>
        <w:rPr>
          <w:rFonts w:ascii="Arial Narrow" w:hAnsi="Arial Narrow" w:cs="Arial"/>
          <w:b w:val="0"/>
          <w:bCs w:val="0"/>
          <w:iCs/>
          <w:sz w:val="24"/>
        </w:rPr>
      </w:pPr>
      <w:r w:rsidRPr="00F85D73">
        <w:rPr>
          <w:rFonts w:ascii="Arial Narrow" w:hAnsi="Arial Narrow" w:cs="Arial"/>
          <w:b w:val="0"/>
          <w:bCs w:val="0"/>
          <w:iCs/>
          <w:sz w:val="24"/>
        </w:rPr>
        <w:t>Ils devront répondre aux spécifications générales et aux cahiers des prescriptions techniques générales éditées par le CSTB.</w:t>
      </w:r>
    </w:p>
    <w:p w14:paraId="74E97398" w14:textId="77777777" w:rsidR="00BB61F1" w:rsidRPr="00F85D73" w:rsidRDefault="00BB61F1" w:rsidP="00F85D73">
      <w:pPr>
        <w:pStyle w:val="Corpsdetexte3"/>
        <w:spacing w:line="276" w:lineRule="auto"/>
        <w:jc w:val="both"/>
        <w:rPr>
          <w:rFonts w:ascii="Arial Narrow" w:hAnsi="Arial Narrow" w:cs="Arial"/>
          <w:b w:val="0"/>
          <w:bCs w:val="0"/>
          <w:iCs/>
          <w:sz w:val="24"/>
        </w:rPr>
      </w:pPr>
      <w:r w:rsidRPr="00F85D73">
        <w:rPr>
          <w:rFonts w:ascii="Arial Narrow" w:hAnsi="Arial Narrow" w:cs="Arial"/>
          <w:b w:val="0"/>
          <w:bCs w:val="0"/>
          <w:iCs/>
          <w:sz w:val="24"/>
        </w:rPr>
        <w:t>Référence des produits manufacturés</w:t>
      </w:r>
    </w:p>
    <w:p w14:paraId="3B0489A0" w14:textId="77777777" w:rsidR="00BB61F1" w:rsidRPr="00F85D73" w:rsidRDefault="00BB61F1" w:rsidP="00F85D73">
      <w:pPr>
        <w:pStyle w:val="Corpsdetexte3"/>
        <w:spacing w:line="276" w:lineRule="auto"/>
        <w:jc w:val="both"/>
        <w:rPr>
          <w:rFonts w:ascii="Arial Narrow" w:hAnsi="Arial Narrow" w:cs="Arial"/>
          <w:b w:val="0"/>
          <w:bCs w:val="0"/>
          <w:iCs/>
          <w:sz w:val="24"/>
        </w:rPr>
      </w:pPr>
      <w:r w:rsidRPr="00F85D73">
        <w:rPr>
          <w:rFonts w:ascii="Arial Narrow" w:hAnsi="Arial Narrow" w:cs="Arial"/>
          <w:b w:val="0"/>
          <w:bCs w:val="0"/>
          <w:iCs/>
          <w:sz w:val="24"/>
        </w:rPr>
        <w:t>Le co-contractant est tenu de fournir toutes justifications, factures et références des produits manufacturés qu’il emploiera.</w:t>
      </w:r>
    </w:p>
    <w:p w14:paraId="38209F42" w14:textId="77777777" w:rsidR="00BB61F1" w:rsidRPr="00F85D73" w:rsidRDefault="00BB61F1" w:rsidP="00F85D73">
      <w:pPr>
        <w:pStyle w:val="Corpsdetexte3"/>
        <w:spacing w:line="276" w:lineRule="auto"/>
        <w:jc w:val="both"/>
        <w:rPr>
          <w:rFonts w:ascii="Arial Narrow" w:hAnsi="Arial Narrow" w:cs="Arial"/>
          <w:b w:val="0"/>
          <w:bCs w:val="0"/>
          <w:iCs/>
          <w:sz w:val="24"/>
        </w:rPr>
      </w:pPr>
      <w:r w:rsidRPr="00F85D73">
        <w:rPr>
          <w:rFonts w:ascii="Arial Narrow" w:hAnsi="Arial Narrow" w:cs="Arial"/>
          <w:b w:val="0"/>
          <w:bCs w:val="0"/>
          <w:iCs/>
          <w:sz w:val="24"/>
        </w:rPr>
        <w:t>Fourniture équivalente</w:t>
      </w:r>
    </w:p>
    <w:p w14:paraId="1ABEC0A0" w14:textId="44865C15" w:rsidR="00BB61F1" w:rsidRPr="00F85D73" w:rsidRDefault="00BB61F1" w:rsidP="00AB0B9B">
      <w:pPr>
        <w:pStyle w:val="Corpsdetexte3"/>
        <w:spacing w:line="360" w:lineRule="auto"/>
        <w:jc w:val="both"/>
        <w:rPr>
          <w:rFonts w:ascii="Arial Narrow" w:hAnsi="Arial Narrow" w:cs="Arial"/>
          <w:b w:val="0"/>
          <w:bCs w:val="0"/>
          <w:iCs/>
          <w:sz w:val="24"/>
        </w:rPr>
      </w:pPr>
      <w:r w:rsidRPr="00F85D73">
        <w:rPr>
          <w:rFonts w:ascii="Arial Narrow" w:hAnsi="Arial Narrow" w:cs="Arial"/>
          <w:b w:val="0"/>
          <w:bCs w:val="0"/>
          <w:iCs/>
          <w:sz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14:paraId="22F08175" w14:textId="77777777" w:rsidR="00BB61F1" w:rsidRPr="00F85D73" w:rsidRDefault="00BB61F1" w:rsidP="00AB0B9B">
      <w:pPr>
        <w:tabs>
          <w:tab w:val="num" w:pos="0"/>
          <w:tab w:val="left" w:pos="567"/>
        </w:tabs>
        <w:spacing w:line="360" w:lineRule="auto"/>
        <w:rPr>
          <w:rFonts w:ascii="Arial Narrow" w:hAnsi="Arial Narrow" w:cs="Arial"/>
          <w:b/>
          <w:bCs/>
          <w:szCs w:val="24"/>
        </w:rPr>
      </w:pPr>
      <w:bookmarkStart w:id="75" w:name="_Toc321315039"/>
      <w:r w:rsidRPr="00F85D73">
        <w:rPr>
          <w:rFonts w:ascii="Arial Narrow" w:hAnsi="Arial Narrow" w:cs="Arial"/>
          <w:b/>
          <w:bCs/>
          <w:szCs w:val="24"/>
        </w:rPr>
        <w:t>GENERALITES</w:t>
      </w:r>
    </w:p>
    <w:p w14:paraId="7FA33C58" w14:textId="77777777" w:rsidR="00BB61F1" w:rsidRPr="00BB61F1" w:rsidRDefault="00BB61F1" w:rsidP="00F85D73">
      <w:pPr>
        <w:pStyle w:val="Dao5"/>
        <w:tabs>
          <w:tab w:val="clear" w:pos="1701"/>
        </w:tabs>
        <w:spacing w:before="120"/>
        <w:ind w:right="-68"/>
        <w:rPr>
          <w:rFonts w:ascii="Arial Narrow" w:hAnsi="Arial Narrow" w:cs="Arial"/>
        </w:rPr>
      </w:pPr>
      <w:r w:rsidRPr="00BB61F1">
        <w:rPr>
          <w:rFonts w:ascii="Arial Narrow" w:hAnsi="Arial Narrow" w:cs="Arial"/>
        </w:rPr>
        <w:t>Bases de calcul</w:t>
      </w:r>
      <w:bookmarkEnd w:id="75"/>
    </w:p>
    <w:p w14:paraId="344EE9D1" w14:textId="77777777" w:rsidR="00BB61F1" w:rsidRPr="00BB61F1" w:rsidRDefault="00BB61F1" w:rsidP="00F85D73">
      <w:pPr>
        <w:spacing w:line="276" w:lineRule="auto"/>
        <w:jc w:val="both"/>
        <w:rPr>
          <w:rFonts w:ascii="Arial Narrow" w:hAnsi="Arial Narrow" w:cs="Arial"/>
          <w:szCs w:val="24"/>
        </w:rPr>
      </w:pPr>
      <w:r w:rsidRPr="00BB61F1">
        <w:rPr>
          <w:rFonts w:ascii="Arial Narrow" w:hAnsi="Arial Narrow" w:cs="Arial"/>
          <w:szCs w:val="24"/>
        </w:rPr>
        <w:t>La réalisation des travaux est astreinte au respect des textes législatifs, administratifs et techniques en vigueur en République du Cameroun notamment les spécifications techniques des DTU, et des prescriptions du CSTB.</w:t>
      </w:r>
    </w:p>
    <w:p w14:paraId="526CB57D" w14:textId="77777777" w:rsidR="00BB61F1" w:rsidRPr="00BB61F1" w:rsidRDefault="00BB61F1" w:rsidP="00F85D73">
      <w:pPr>
        <w:pStyle w:val="Dao5"/>
        <w:tabs>
          <w:tab w:val="clear" w:pos="1701"/>
          <w:tab w:val="num" w:pos="0"/>
        </w:tabs>
        <w:ind w:right="-68"/>
        <w:rPr>
          <w:rFonts w:ascii="Arial Narrow" w:hAnsi="Arial Narrow" w:cs="Arial"/>
        </w:rPr>
      </w:pPr>
      <w:bookmarkStart w:id="76" w:name="_Toc321315040"/>
      <w:bookmarkStart w:id="77" w:name="_Toc246196933"/>
      <w:r w:rsidRPr="00BB61F1">
        <w:rPr>
          <w:rFonts w:ascii="Arial Narrow" w:hAnsi="Arial Narrow" w:cs="Arial"/>
        </w:rPr>
        <w:t>Panneaux de chantier</w:t>
      </w:r>
      <w:bookmarkEnd w:id="76"/>
    </w:p>
    <w:p w14:paraId="2F7B6FF3"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Il sera apposé, sur chaque site, un panneau de chantier très visible dont l’emplacement sera défini et indiqué par le Maître d’Œuvre. Il portera les indications suivantes :</w:t>
      </w:r>
    </w:p>
    <w:p w14:paraId="2D829A91"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 timbre de la République du Cameroun</w:t>
      </w:r>
    </w:p>
    <w:p w14:paraId="067065A0"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Les </w:t>
      </w:r>
      <w:proofErr w:type="spellStart"/>
      <w:r w:rsidRPr="00BB61F1">
        <w:rPr>
          <w:rFonts w:cs="Arial"/>
        </w:rPr>
        <w:t>références</w:t>
      </w:r>
      <w:proofErr w:type="spellEnd"/>
      <w:r w:rsidRPr="00BB61F1">
        <w:rPr>
          <w:rFonts w:cs="Arial"/>
        </w:rPr>
        <w:t xml:space="preserve"> du </w:t>
      </w:r>
      <w:proofErr w:type="spellStart"/>
      <w:r w:rsidRPr="00BB61F1">
        <w:rPr>
          <w:rFonts w:cs="Arial"/>
        </w:rPr>
        <w:t>projet</w:t>
      </w:r>
      <w:proofErr w:type="spellEnd"/>
    </w:p>
    <w:p w14:paraId="20F76067" w14:textId="77777777" w:rsidR="00BB61F1" w:rsidRPr="00BB61F1" w:rsidRDefault="00BB61F1" w:rsidP="00BB61F1">
      <w:pPr>
        <w:pStyle w:val="Liste1"/>
        <w:tabs>
          <w:tab w:val="num" w:pos="0"/>
          <w:tab w:val="left" w:pos="567"/>
        </w:tabs>
        <w:ind w:left="0" w:firstLine="0"/>
        <w:rPr>
          <w:rFonts w:cs="Arial"/>
        </w:rPr>
      </w:pPr>
      <w:r w:rsidRPr="00BB61F1">
        <w:rPr>
          <w:rFonts w:cs="Arial"/>
        </w:rPr>
        <w:t>Les références du Maître d’Ouvrage</w:t>
      </w:r>
    </w:p>
    <w:p w14:paraId="4D3A0883" w14:textId="77777777" w:rsidR="00BB61F1" w:rsidRPr="00BB61F1" w:rsidRDefault="00BB61F1" w:rsidP="00BB61F1">
      <w:pPr>
        <w:pStyle w:val="Liste1"/>
        <w:tabs>
          <w:tab w:val="num" w:pos="0"/>
          <w:tab w:val="left" w:pos="567"/>
        </w:tabs>
        <w:ind w:left="0" w:firstLine="0"/>
        <w:rPr>
          <w:rFonts w:cs="Arial"/>
        </w:rPr>
      </w:pPr>
      <w:r w:rsidRPr="00BB61F1">
        <w:rPr>
          <w:rFonts w:cs="Arial"/>
        </w:rPr>
        <w:t>Les références l’Ingénieur du marché</w:t>
      </w:r>
    </w:p>
    <w:p w14:paraId="4665732A" w14:textId="77777777" w:rsidR="00BB61F1" w:rsidRPr="00BB61F1" w:rsidRDefault="00BB61F1" w:rsidP="00BB61F1">
      <w:pPr>
        <w:pStyle w:val="Liste1"/>
        <w:tabs>
          <w:tab w:val="num" w:pos="0"/>
          <w:tab w:val="left" w:pos="567"/>
        </w:tabs>
        <w:ind w:left="0" w:firstLine="0"/>
        <w:rPr>
          <w:rFonts w:cs="Arial"/>
        </w:rPr>
      </w:pPr>
      <w:r w:rsidRPr="00BB61F1">
        <w:rPr>
          <w:rFonts w:cs="Arial"/>
        </w:rPr>
        <w:t>Les références du Maître d’Œuvre</w:t>
      </w:r>
    </w:p>
    <w:p w14:paraId="3CFFE97A" w14:textId="77777777" w:rsidR="00BB61F1" w:rsidRPr="00BB61F1" w:rsidRDefault="00BB61F1" w:rsidP="00BB61F1">
      <w:pPr>
        <w:pStyle w:val="Liste1"/>
        <w:tabs>
          <w:tab w:val="num" w:pos="0"/>
          <w:tab w:val="left" w:pos="567"/>
        </w:tabs>
        <w:ind w:left="0" w:firstLine="0"/>
        <w:rPr>
          <w:rFonts w:cs="Arial"/>
        </w:rPr>
      </w:pPr>
      <w:r w:rsidRPr="00BB61F1">
        <w:rPr>
          <w:rFonts w:cs="Arial"/>
        </w:rPr>
        <w:t>Les références du co-contractant</w:t>
      </w:r>
    </w:p>
    <w:p w14:paraId="40ACB148" w14:textId="77777777" w:rsidR="00BB61F1" w:rsidRPr="00BB61F1" w:rsidRDefault="00BB61F1" w:rsidP="00BB61F1">
      <w:pPr>
        <w:pStyle w:val="Liste1"/>
        <w:tabs>
          <w:tab w:val="num" w:pos="0"/>
          <w:tab w:val="left" w:pos="567"/>
        </w:tabs>
        <w:ind w:left="0" w:firstLine="0"/>
        <w:rPr>
          <w:rFonts w:cs="Arial"/>
        </w:rPr>
      </w:pPr>
      <w:r w:rsidRPr="00BB61F1">
        <w:rPr>
          <w:rFonts w:cs="Arial"/>
        </w:rPr>
        <w:t>La source de financement</w:t>
      </w:r>
    </w:p>
    <w:p w14:paraId="3C19E755" w14:textId="77777777" w:rsidR="00BB61F1" w:rsidRPr="00BB61F1" w:rsidRDefault="00BB61F1" w:rsidP="00BB61F1">
      <w:pPr>
        <w:pStyle w:val="Liste1"/>
        <w:tabs>
          <w:tab w:val="num" w:pos="0"/>
          <w:tab w:val="left" w:pos="567"/>
        </w:tabs>
        <w:ind w:left="0" w:firstLine="0"/>
        <w:rPr>
          <w:rFonts w:cs="Arial"/>
        </w:rPr>
      </w:pPr>
      <w:r w:rsidRPr="00BB61F1">
        <w:rPr>
          <w:rFonts w:cs="Arial"/>
        </w:rPr>
        <w:t>Le délai d’exécution.</w:t>
      </w:r>
    </w:p>
    <w:p w14:paraId="48CC68FE"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Aucun autre panneau ne sera autorisé sur les lieux, sauf accord écrit, exception faite des panneaux réglementaires, de ceux interdisant l’accès au chantier et ceux concernant la sécurité.</w:t>
      </w:r>
    </w:p>
    <w:p w14:paraId="64E4AC31" w14:textId="77777777" w:rsidR="00BB61F1" w:rsidRPr="003A3866" w:rsidRDefault="00BB61F1" w:rsidP="00205E80">
      <w:pPr>
        <w:pStyle w:val="Dao5"/>
        <w:tabs>
          <w:tab w:val="clear" w:pos="1701"/>
        </w:tabs>
        <w:ind w:right="-68"/>
        <w:rPr>
          <w:rFonts w:ascii="Arial Narrow" w:hAnsi="Arial Narrow" w:cs="Arial"/>
          <w:lang w:val="fr-FR"/>
        </w:rPr>
      </w:pPr>
      <w:bookmarkStart w:id="78" w:name="_Toc321315041"/>
      <w:r w:rsidRPr="003A3866">
        <w:rPr>
          <w:rFonts w:ascii="Arial Narrow" w:hAnsi="Arial Narrow" w:cs="Arial"/>
          <w:lang w:val="fr-FR"/>
        </w:rPr>
        <w:t>Journal de chantier et</w:t>
      </w:r>
      <w:bookmarkEnd w:id="77"/>
      <w:r w:rsidRPr="003A3866">
        <w:rPr>
          <w:rFonts w:ascii="Arial Narrow" w:hAnsi="Arial Narrow" w:cs="Arial"/>
          <w:lang w:val="fr-FR"/>
        </w:rPr>
        <w:t xml:space="preserve"> réunions de chantier</w:t>
      </w:r>
      <w:bookmarkEnd w:id="78"/>
    </w:p>
    <w:p w14:paraId="33AEBE6D" w14:textId="77777777" w:rsidR="00BB61F1" w:rsidRPr="00BB61F1" w:rsidRDefault="00BB61F1" w:rsidP="00BB61F1">
      <w:pPr>
        <w:tabs>
          <w:tab w:val="num" w:pos="0"/>
          <w:tab w:val="left" w:pos="567"/>
        </w:tabs>
        <w:spacing w:line="276" w:lineRule="auto"/>
        <w:jc w:val="both"/>
        <w:rPr>
          <w:rFonts w:ascii="Arial Narrow" w:hAnsi="Arial Narrow" w:cs="Arial"/>
          <w:szCs w:val="24"/>
        </w:rPr>
      </w:pPr>
      <w:bookmarkStart w:id="79" w:name="_Toc483634056"/>
      <w:r w:rsidRPr="00BB61F1">
        <w:rPr>
          <w:rFonts w:ascii="Arial Narrow" w:hAnsi="Arial Narrow" w:cs="Arial"/>
          <w:szCs w:val="24"/>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51CC2148" w14:textId="77777777" w:rsidR="00BB61F1" w:rsidRPr="00BB61F1" w:rsidRDefault="00BB61F1" w:rsidP="00BB61F1">
      <w:pPr>
        <w:pStyle w:val="Liste1"/>
        <w:tabs>
          <w:tab w:val="num" w:pos="0"/>
          <w:tab w:val="left" w:pos="567"/>
        </w:tabs>
        <w:ind w:left="0" w:firstLine="0"/>
        <w:rPr>
          <w:rFonts w:cs="Arial"/>
        </w:rPr>
      </w:pPr>
      <w:r w:rsidRPr="00BB61F1">
        <w:rPr>
          <w:rFonts w:cs="Arial"/>
        </w:rPr>
        <w:t>Les conditions atmosphériques</w:t>
      </w:r>
    </w:p>
    <w:p w14:paraId="1F259E26"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Les travaux exécutés dans la journée, le personnel et le matériel employés</w:t>
      </w:r>
    </w:p>
    <w:p w14:paraId="0130ED3A"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Les prescriptions </w:t>
      </w:r>
      <w:proofErr w:type="spellStart"/>
      <w:r w:rsidRPr="00BB61F1">
        <w:rPr>
          <w:rFonts w:cs="Arial"/>
        </w:rPr>
        <w:t>imposées</w:t>
      </w:r>
      <w:proofErr w:type="spellEnd"/>
    </w:p>
    <w:p w14:paraId="4D09803E" w14:textId="77777777" w:rsidR="00BB61F1" w:rsidRPr="00BB61F1" w:rsidRDefault="00BB61F1" w:rsidP="00BB61F1">
      <w:pPr>
        <w:pStyle w:val="Liste1"/>
        <w:tabs>
          <w:tab w:val="num" w:pos="0"/>
          <w:tab w:val="left" w:pos="567"/>
        </w:tabs>
        <w:ind w:left="0" w:firstLine="0"/>
        <w:rPr>
          <w:rFonts w:cs="Arial"/>
        </w:rPr>
      </w:pPr>
      <w:r w:rsidRPr="00BB61F1">
        <w:rPr>
          <w:rFonts w:cs="Arial"/>
        </w:rPr>
        <w:t>Les quantités détaillées de travaux</w:t>
      </w:r>
    </w:p>
    <w:p w14:paraId="0089B0E1"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lastRenderedPageBreak/>
        <w:t>Les opérations administratives relatives à l’exécution et au règlement du marché</w:t>
      </w:r>
    </w:p>
    <w:p w14:paraId="3D536B53"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Les </w:t>
      </w:r>
      <w:proofErr w:type="spellStart"/>
      <w:r w:rsidRPr="00BB61F1">
        <w:rPr>
          <w:rFonts w:cs="Arial"/>
        </w:rPr>
        <w:t>réceptions</w:t>
      </w:r>
      <w:proofErr w:type="spellEnd"/>
      <w:r w:rsidRPr="00BB61F1">
        <w:rPr>
          <w:rFonts w:cs="Arial"/>
        </w:rPr>
        <w:t xml:space="preserve"> et </w:t>
      </w:r>
      <w:proofErr w:type="spellStart"/>
      <w:r w:rsidRPr="00BB61F1">
        <w:rPr>
          <w:rFonts w:cs="Arial"/>
        </w:rPr>
        <w:t>agréments</w:t>
      </w:r>
      <w:proofErr w:type="spellEnd"/>
    </w:p>
    <w:p w14:paraId="444922D9" w14:textId="77777777" w:rsidR="00BB61F1" w:rsidRPr="003A3866" w:rsidRDefault="00BB61F1" w:rsidP="00BB61F1">
      <w:pPr>
        <w:pStyle w:val="Liste1"/>
        <w:tabs>
          <w:tab w:val="num" w:pos="567"/>
        </w:tabs>
        <w:ind w:left="567" w:hanging="567"/>
        <w:rPr>
          <w:rFonts w:cs="Arial"/>
          <w:lang w:val="fr-FR"/>
        </w:rPr>
      </w:pPr>
      <w:r w:rsidRPr="003A3866">
        <w:rPr>
          <w:rFonts w:cs="Arial"/>
          <w:lang w:val="fr-FR"/>
        </w:rPr>
        <w:t>Les incidents, accidents ou événements qui pourraient avoir une incidence ultérieure sur la tenue de l’ouvrage ou le déroulement du chantier</w:t>
      </w:r>
    </w:p>
    <w:p w14:paraId="44CAC004" w14:textId="77777777" w:rsidR="00BB61F1" w:rsidRPr="00BB61F1" w:rsidRDefault="00BB61F1" w:rsidP="00BB61F1">
      <w:pPr>
        <w:pStyle w:val="Liste1"/>
        <w:tabs>
          <w:tab w:val="num" w:pos="0"/>
          <w:tab w:val="left" w:pos="567"/>
        </w:tabs>
        <w:ind w:left="0" w:firstLine="0"/>
        <w:rPr>
          <w:rFonts w:cs="Arial"/>
        </w:rPr>
      </w:pPr>
      <w:r w:rsidRPr="00BB61F1">
        <w:rPr>
          <w:rFonts w:cs="Arial"/>
        </w:rPr>
        <w:t>Les non-</w:t>
      </w:r>
      <w:proofErr w:type="spellStart"/>
      <w:r w:rsidRPr="00BB61F1">
        <w:rPr>
          <w:rFonts w:cs="Arial"/>
        </w:rPr>
        <w:t>conformités</w:t>
      </w:r>
      <w:proofErr w:type="spellEnd"/>
    </w:p>
    <w:p w14:paraId="3135237C" w14:textId="77777777" w:rsidR="00BB61F1" w:rsidRPr="00BB61F1" w:rsidRDefault="00BB61F1" w:rsidP="00BB61F1">
      <w:pPr>
        <w:pStyle w:val="Liste1"/>
        <w:tabs>
          <w:tab w:val="num" w:pos="0"/>
          <w:tab w:val="left" w:pos="567"/>
        </w:tabs>
        <w:ind w:left="0" w:firstLine="0"/>
        <w:rPr>
          <w:rFonts w:cs="Arial"/>
        </w:rPr>
      </w:pPr>
      <w:r w:rsidRPr="00BB61F1">
        <w:rPr>
          <w:rFonts w:cs="Arial"/>
        </w:rPr>
        <w:t>Les visites officielles</w:t>
      </w:r>
    </w:p>
    <w:p w14:paraId="5E9F1134" w14:textId="373ABE5C"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Une réunion hebdomadaire, à laquelle participeront obligatoirement du Cocontractant ou son représentant et le Maître </w:t>
      </w:r>
      <w:r w:rsidR="00F85D73" w:rsidRPr="00BB61F1">
        <w:rPr>
          <w:rFonts w:ascii="Arial Narrow" w:hAnsi="Arial Narrow" w:cs="Arial"/>
          <w:szCs w:val="24"/>
        </w:rPr>
        <w:t>d’Œuvre (</w:t>
      </w:r>
      <w:r w:rsidRPr="00BB61F1">
        <w:rPr>
          <w:rFonts w:ascii="Arial Narrow" w:hAnsi="Arial Narrow" w:cs="Arial"/>
          <w:szCs w:val="24"/>
        </w:rPr>
        <w:t>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14:paraId="1763EAD5" w14:textId="73B05B5C"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Le Maître </w:t>
      </w:r>
      <w:r w:rsidR="00F85D73" w:rsidRPr="00BB61F1">
        <w:rPr>
          <w:rFonts w:ascii="Arial Narrow" w:hAnsi="Arial Narrow" w:cs="Arial"/>
          <w:szCs w:val="24"/>
        </w:rPr>
        <w:t>d’Œuvre pourra</w:t>
      </w:r>
      <w:r w:rsidRPr="00BB61F1">
        <w:rPr>
          <w:rFonts w:ascii="Arial Narrow" w:hAnsi="Arial Narrow" w:cs="Arial"/>
          <w:szCs w:val="24"/>
        </w:rPr>
        <w:t xml:space="preserve"> modifier la périodicité des réunions sans que celle-ci puisse être supérieure à 15 jours.</w:t>
      </w:r>
    </w:p>
    <w:p w14:paraId="6F34B947" w14:textId="43AB056F"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Les réunions hebdomadaires permettent au Maître </w:t>
      </w:r>
      <w:r w:rsidR="00F85D73" w:rsidRPr="00BB61F1">
        <w:rPr>
          <w:rFonts w:ascii="Arial Narrow" w:hAnsi="Arial Narrow" w:cs="Arial"/>
          <w:szCs w:val="24"/>
        </w:rPr>
        <w:t>d’Œuvre d’avoir</w:t>
      </w:r>
      <w:r w:rsidRPr="00BB61F1">
        <w:rPr>
          <w:rFonts w:ascii="Arial Narrow" w:hAnsi="Arial Narrow" w:cs="Arial"/>
          <w:szCs w:val="24"/>
        </w:rPr>
        <w:t xml:space="preserve"> une idée précise de l’évolution du chantier et de définir a priori les actions à entreprendre pour respecter les conditions du marché.</w:t>
      </w:r>
    </w:p>
    <w:p w14:paraId="54B4D912"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Ces réunions feront l’objet d’un procès-verbal, rédigé par le Maître d’Œuvre et signé par le co-contractant ou son représentant, les autres participants et éventuellement le Maître d’Ouvrage.</w:t>
      </w:r>
    </w:p>
    <w:p w14:paraId="38F8602E" w14:textId="77777777" w:rsidR="00BB61F1" w:rsidRPr="00BB61F1" w:rsidRDefault="00BB61F1" w:rsidP="00CE3CEA">
      <w:pPr>
        <w:pStyle w:val="Dao5"/>
        <w:tabs>
          <w:tab w:val="clear" w:pos="1701"/>
          <w:tab w:val="num" w:pos="0"/>
        </w:tabs>
        <w:ind w:right="-68"/>
        <w:rPr>
          <w:rFonts w:ascii="Arial Narrow" w:hAnsi="Arial Narrow" w:cs="Arial"/>
        </w:rPr>
      </w:pPr>
      <w:bookmarkStart w:id="80" w:name="_Toc321315042"/>
      <w:bookmarkStart w:id="81" w:name="_Toc246196934"/>
      <w:bookmarkStart w:id="82" w:name="_Toc517053224"/>
      <w:bookmarkEnd w:id="79"/>
      <w:r w:rsidRPr="00BB61F1">
        <w:rPr>
          <w:rFonts w:ascii="Arial Narrow" w:hAnsi="Arial Narrow" w:cs="Arial"/>
        </w:rPr>
        <w:t>Programmes de travaux</w:t>
      </w:r>
      <w:bookmarkEnd w:id="80"/>
      <w:bookmarkEnd w:id="81"/>
      <w:bookmarkEnd w:id="82"/>
      <w:r w:rsidRPr="00BB61F1">
        <w:rPr>
          <w:rFonts w:ascii="Arial Narrow" w:hAnsi="Arial Narrow" w:cs="Arial"/>
        </w:rPr>
        <w:t xml:space="preserve"> (projet d'exécution</w:t>
      </w:r>
    </w:p>
    <w:p w14:paraId="2B8E99FB"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Le projet d'exécution fourni en six (06) exemplaire, contenant le programme de travaux doit </w:t>
      </w:r>
      <w:proofErr w:type="gramStart"/>
      <w:r w:rsidRPr="00BB61F1">
        <w:rPr>
          <w:rFonts w:ascii="Arial Narrow" w:hAnsi="Arial Narrow" w:cs="Arial"/>
          <w:szCs w:val="24"/>
        </w:rPr>
        <w:t>préciser:</w:t>
      </w:r>
      <w:proofErr w:type="gramEnd"/>
    </w:p>
    <w:p w14:paraId="18B600C9" w14:textId="77777777" w:rsidR="00BB61F1" w:rsidRPr="003A3866" w:rsidRDefault="00BB61F1" w:rsidP="00BB61F1">
      <w:pPr>
        <w:pStyle w:val="Liste1"/>
        <w:tabs>
          <w:tab w:val="num" w:pos="567"/>
        </w:tabs>
        <w:ind w:left="567" w:hanging="567"/>
        <w:rPr>
          <w:rFonts w:cs="Arial"/>
          <w:lang w:val="fr-FR"/>
        </w:rPr>
      </w:pPr>
      <w:r w:rsidRPr="003A3866">
        <w:rPr>
          <w:rFonts w:cs="Arial"/>
          <w:lang w:val="fr-FR"/>
        </w:rPr>
        <w:t>La description des dispositions et méthodes envisagées pour l'exécution des travaux ;</w:t>
      </w:r>
    </w:p>
    <w:p w14:paraId="1948E741"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Les </w:t>
      </w:r>
      <w:proofErr w:type="spellStart"/>
      <w:r w:rsidRPr="00BB61F1">
        <w:rPr>
          <w:rFonts w:cs="Arial"/>
        </w:rPr>
        <w:t>matériels</w:t>
      </w:r>
      <w:proofErr w:type="spellEnd"/>
      <w:r w:rsidRPr="00BB61F1">
        <w:rPr>
          <w:rFonts w:cs="Arial"/>
        </w:rPr>
        <w:t xml:space="preserve"> </w:t>
      </w:r>
      <w:proofErr w:type="spellStart"/>
      <w:proofErr w:type="gramStart"/>
      <w:r w:rsidRPr="00BB61F1">
        <w:rPr>
          <w:rFonts w:cs="Arial"/>
        </w:rPr>
        <w:t>utilisés</w:t>
      </w:r>
      <w:proofErr w:type="spellEnd"/>
      <w:r w:rsidRPr="00BB61F1">
        <w:rPr>
          <w:rFonts w:cs="Arial"/>
        </w:rPr>
        <w:t> ;</w:t>
      </w:r>
      <w:proofErr w:type="gramEnd"/>
    </w:p>
    <w:p w14:paraId="1CDC5FFD"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Les personnels d'encadrement et de direction du chantier ;</w:t>
      </w:r>
    </w:p>
    <w:p w14:paraId="4D5B294D" w14:textId="77777777" w:rsidR="00BB61F1" w:rsidRPr="003A3866" w:rsidRDefault="00BB61F1" w:rsidP="00BB61F1">
      <w:pPr>
        <w:pStyle w:val="Liste1"/>
        <w:tabs>
          <w:tab w:val="num" w:pos="567"/>
        </w:tabs>
        <w:ind w:left="567" w:hanging="567"/>
        <w:rPr>
          <w:rFonts w:cs="Arial"/>
          <w:lang w:val="fr-FR"/>
        </w:rPr>
      </w:pPr>
      <w:proofErr w:type="gramStart"/>
      <w:r w:rsidRPr="003A3866">
        <w:rPr>
          <w:rFonts w:cs="Arial"/>
          <w:lang w:val="fr-FR"/>
        </w:rPr>
        <w:t>les</w:t>
      </w:r>
      <w:proofErr w:type="gramEnd"/>
      <w:r w:rsidRPr="003A3866">
        <w:rPr>
          <w:rFonts w:cs="Arial"/>
          <w:lang w:val="fr-FR"/>
        </w:rPr>
        <w:t xml:space="preserve"> plans et coupes détaillés des parties de l'ouvrage y compris les VRD, à des échelles exploitables ;</w:t>
      </w:r>
    </w:p>
    <w:p w14:paraId="3D4C583F" w14:textId="77777777" w:rsidR="00BB61F1" w:rsidRPr="003A3866" w:rsidRDefault="00BB61F1" w:rsidP="00BB61F1">
      <w:pPr>
        <w:pStyle w:val="Liste1"/>
        <w:tabs>
          <w:tab w:val="num" w:pos="567"/>
        </w:tabs>
        <w:ind w:left="567" w:hanging="567"/>
        <w:rPr>
          <w:rFonts w:cs="Arial"/>
          <w:lang w:val="fr-FR"/>
        </w:rPr>
      </w:pPr>
      <w:proofErr w:type="gramStart"/>
      <w:r w:rsidRPr="003A3866">
        <w:rPr>
          <w:rFonts w:cs="Arial"/>
          <w:lang w:val="fr-FR"/>
        </w:rPr>
        <w:t>le</w:t>
      </w:r>
      <w:proofErr w:type="gramEnd"/>
      <w:r w:rsidRPr="003A3866">
        <w:rPr>
          <w:rFonts w:cs="Arial"/>
          <w:lang w:val="fr-FR"/>
        </w:rPr>
        <w:t xml:space="preserve"> plan de situation de l'ouvrage dans son </w:t>
      </w:r>
      <w:proofErr w:type="gramStart"/>
      <w:r w:rsidRPr="003A3866">
        <w:rPr>
          <w:rFonts w:cs="Arial"/>
          <w:lang w:val="fr-FR"/>
        </w:rPr>
        <w:t>environnement;</w:t>
      </w:r>
      <w:proofErr w:type="gramEnd"/>
    </w:p>
    <w:p w14:paraId="34E24A98"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 xml:space="preserve">Le planning d'exécution des </w:t>
      </w:r>
      <w:proofErr w:type="gramStart"/>
      <w:r w:rsidRPr="003A3866">
        <w:rPr>
          <w:rFonts w:cs="Arial"/>
          <w:lang w:val="fr-FR"/>
        </w:rPr>
        <w:t>travaux;</w:t>
      </w:r>
      <w:proofErr w:type="gramEnd"/>
    </w:p>
    <w:p w14:paraId="68547DA9" w14:textId="77777777" w:rsidR="00BB61F1" w:rsidRPr="003A3866" w:rsidRDefault="00BB61F1" w:rsidP="00BB61F1">
      <w:pPr>
        <w:pStyle w:val="Liste1"/>
        <w:tabs>
          <w:tab w:val="num" w:pos="0"/>
          <w:tab w:val="left" w:pos="567"/>
        </w:tabs>
        <w:ind w:left="0" w:firstLine="0"/>
        <w:rPr>
          <w:rFonts w:cs="Arial"/>
          <w:lang w:val="fr-FR"/>
        </w:rPr>
      </w:pPr>
      <w:proofErr w:type="gramStart"/>
      <w:r w:rsidRPr="003A3866">
        <w:rPr>
          <w:rFonts w:cs="Arial"/>
          <w:lang w:val="fr-FR"/>
        </w:rPr>
        <w:t>plan</w:t>
      </w:r>
      <w:proofErr w:type="gramEnd"/>
      <w:r w:rsidRPr="003A3866">
        <w:rPr>
          <w:rFonts w:cs="Arial"/>
          <w:lang w:val="fr-FR"/>
        </w:rPr>
        <w:t xml:space="preserve"> de gestion de sécurité sur le </w:t>
      </w:r>
      <w:proofErr w:type="gramStart"/>
      <w:r w:rsidRPr="003A3866">
        <w:rPr>
          <w:rFonts w:cs="Arial"/>
          <w:lang w:val="fr-FR"/>
        </w:rPr>
        <w:t>chantier;</w:t>
      </w:r>
      <w:proofErr w:type="gramEnd"/>
    </w:p>
    <w:p w14:paraId="0C65B170"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planning </w:t>
      </w:r>
      <w:proofErr w:type="spellStart"/>
      <w:r w:rsidRPr="00BB61F1">
        <w:rPr>
          <w:rFonts w:cs="Arial"/>
        </w:rPr>
        <w:t>d'approvisionnement</w:t>
      </w:r>
      <w:proofErr w:type="spellEnd"/>
      <w:r w:rsidRPr="00BB61F1">
        <w:rPr>
          <w:rFonts w:cs="Arial"/>
        </w:rPr>
        <w:t xml:space="preserve"> </w:t>
      </w:r>
      <w:proofErr w:type="spellStart"/>
      <w:r w:rsidRPr="00BB61F1">
        <w:rPr>
          <w:rFonts w:cs="Arial"/>
        </w:rPr>
        <w:t>en</w:t>
      </w:r>
      <w:proofErr w:type="spellEnd"/>
      <w:r w:rsidRPr="00BB61F1">
        <w:rPr>
          <w:rFonts w:cs="Arial"/>
        </w:rPr>
        <w:t xml:space="preserve"> </w:t>
      </w:r>
      <w:proofErr w:type="spellStart"/>
      <w:r w:rsidRPr="00BB61F1">
        <w:rPr>
          <w:rFonts w:cs="Arial"/>
        </w:rPr>
        <w:t>matériaux</w:t>
      </w:r>
      <w:proofErr w:type="spellEnd"/>
    </w:p>
    <w:p w14:paraId="3454BE86" w14:textId="77777777" w:rsidR="00BB61F1" w:rsidRPr="00BB61F1" w:rsidRDefault="00BB61F1" w:rsidP="00BB61F1">
      <w:pPr>
        <w:pStyle w:val="Liste1"/>
        <w:tabs>
          <w:tab w:val="num" w:pos="0"/>
          <w:tab w:val="left" w:pos="567"/>
        </w:tabs>
        <w:ind w:left="0" w:firstLine="0"/>
        <w:rPr>
          <w:rFonts w:cs="Arial"/>
        </w:rPr>
      </w:pPr>
      <w:r w:rsidRPr="00BB61F1">
        <w:rPr>
          <w:rFonts w:cs="Arial"/>
        </w:rPr>
        <w:t>un chronogramme de décaissement;</w:t>
      </w:r>
    </w:p>
    <w:p w14:paraId="321DF44C" w14:textId="77777777" w:rsidR="00BB61F1" w:rsidRPr="003A3866" w:rsidRDefault="00BB61F1" w:rsidP="00BB61F1">
      <w:pPr>
        <w:pStyle w:val="Liste1"/>
        <w:tabs>
          <w:tab w:val="num" w:pos="567"/>
        </w:tabs>
        <w:ind w:left="567" w:hanging="567"/>
        <w:rPr>
          <w:rFonts w:cs="Arial"/>
          <w:lang w:val="fr-FR"/>
        </w:rPr>
      </w:pPr>
      <w:r w:rsidRPr="003A3866">
        <w:rPr>
          <w:rFonts w:cs="Arial"/>
          <w:lang w:val="fr-FR"/>
        </w:rPr>
        <w:t xml:space="preserve">Toute information qui pourrait être utile au Maître </w:t>
      </w:r>
      <w:proofErr w:type="gramStart"/>
      <w:r w:rsidRPr="003A3866">
        <w:rPr>
          <w:rFonts w:cs="Arial"/>
          <w:lang w:val="fr-FR"/>
        </w:rPr>
        <w:t>d’Œuvre  pour</w:t>
      </w:r>
      <w:proofErr w:type="gramEnd"/>
      <w:r w:rsidRPr="003A3866">
        <w:rPr>
          <w:rFonts w:cs="Arial"/>
          <w:lang w:val="fr-FR"/>
        </w:rPr>
        <w:t xml:space="preserve"> organiser le contrôle ;</w:t>
      </w:r>
    </w:p>
    <w:p w14:paraId="4231C460"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Ce programme sera révisé au cours de l'exécution du chantier autant que de besoin.</w:t>
      </w:r>
    </w:p>
    <w:p w14:paraId="0A477CA2" w14:textId="77777777" w:rsidR="00BB61F1" w:rsidRPr="00BB61F1" w:rsidRDefault="00BB61F1" w:rsidP="00BB61F1">
      <w:pPr>
        <w:pStyle w:val="Dao5"/>
        <w:tabs>
          <w:tab w:val="num" w:pos="0"/>
          <w:tab w:val="left" w:pos="567"/>
        </w:tabs>
        <w:ind w:right="-68"/>
        <w:rPr>
          <w:rFonts w:ascii="Arial Narrow" w:hAnsi="Arial Narrow" w:cs="Arial"/>
        </w:rPr>
      </w:pPr>
      <w:bookmarkStart w:id="83" w:name="_Toc246196935"/>
      <w:bookmarkStart w:id="84" w:name="_Toc517053225"/>
      <w:bookmarkStart w:id="85" w:name="_Toc321315043"/>
      <w:r w:rsidRPr="00BB61F1">
        <w:rPr>
          <w:rFonts w:ascii="Arial Narrow" w:hAnsi="Arial Narrow" w:cs="Arial"/>
        </w:rPr>
        <w:t xml:space="preserve">Plans de </w:t>
      </w:r>
      <w:bookmarkEnd w:id="83"/>
      <w:bookmarkEnd w:id="84"/>
      <w:r w:rsidRPr="00BB61F1">
        <w:rPr>
          <w:rFonts w:ascii="Arial Narrow" w:hAnsi="Arial Narrow" w:cs="Arial"/>
        </w:rPr>
        <w:t>récolement</w:t>
      </w:r>
      <w:bookmarkEnd w:id="85"/>
    </w:p>
    <w:p w14:paraId="7384F996"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 co-contractant fournira au Maître d’Ouvrage, en cinq (05) exemplaires, les plans de récolement approuvés des travaux réalisés au plus tard le jour de la réception provisoire des travaux, y compris les réceptions partielles.</w:t>
      </w:r>
      <w:bookmarkStart w:id="86" w:name="_Toc393547187"/>
      <w:bookmarkStart w:id="87" w:name="_Toc321685505"/>
      <w:bookmarkStart w:id="88" w:name="_Toc321315044"/>
    </w:p>
    <w:p w14:paraId="60DC376A" w14:textId="77777777" w:rsidR="00BB61F1" w:rsidRPr="00BB61F1" w:rsidRDefault="00BB61F1" w:rsidP="00205E80">
      <w:pPr>
        <w:tabs>
          <w:tab w:val="num" w:pos="0"/>
          <w:tab w:val="left" w:pos="567"/>
        </w:tabs>
        <w:spacing w:line="276" w:lineRule="auto"/>
        <w:rPr>
          <w:rFonts w:ascii="Arial Narrow" w:hAnsi="Arial Narrow" w:cs="Arial"/>
          <w:b/>
          <w:szCs w:val="24"/>
        </w:rPr>
      </w:pPr>
      <w:r w:rsidRPr="00BB61F1">
        <w:rPr>
          <w:rFonts w:ascii="Arial Narrow" w:hAnsi="Arial Narrow" w:cs="Arial"/>
          <w:b/>
          <w:szCs w:val="24"/>
        </w:rPr>
        <w:t>PROVENANCE, QUALITÉ ET PRÉPARATION DES MATÉRIAUX</w:t>
      </w:r>
      <w:bookmarkEnd w:id="86"/>
      <w:bookmarkEnd w:id="87"/>
      <w:bookmarkEnd w:id="88"/>
    </w:p>
    <w:p w14:paraId="7B46B8C4" w14:textId="77777777" w:rsidR="00BB61F1" w:rsidRPr="00BB61F1" w:rsidRDefault="00BB61F1" w:rsidP="00BB61F1">
      <w:pPr>
        <w:pStyle w:val="Dao5"/>
        <w:tabs>
          <w:tab w:val="num" w:pos="0"/>
          <w:tab w:val="left" w:pos="567"/>
        </w:tabs>
        <w:spacing w:before="0"/>
        <w:ind w:right="-68"/>
        <w:rPr>
          <w:rFonts w:ascii="Arial Narrow" w:hAnsi="Arial Narrow" w:cs="Arial"/>
        </w:rPr>
      </w:pPr>
      <w:bookmarkStart w:id="89" w:name="_Toc321315045"/>
      <w:r w:rsidRPr="00BB61F1">
        <w:rPr>
          <w:rFonts w:ascii="Arial Narrow" w:hAnsi="Arial Narrow" w:cs="Arial"/>
        </w:rPr>
        <w:t>Remblais courants</w:t>
      </w:r>
      <w:bookmarkEnd w:id="89"/>
    </w:p>
    <w:p w14:paraId="0D5812C1" w14:textId="6BD489B4" w:rsidR="00BB61F1" w:rsidRPr="00BB61F1" w:rsidRDefault="00BB61F1" w:rsidP="00F85D73">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Il s’agit des remblais réalisés en blocs techniques ou des remblais d’accès à l’ouvrage. Les matériaux utilisés pour les remblais courants proviendront de site préalablement identifié et agrées par le Maître d’Œuvre. Ils seront dépourvus de matières végétales ou organiques et posséderont les caractéristiques suivantes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2767"/>
      </w:tblGrid>
      <w:tr w:rsidR="00BB61F1" w:rsidRPr="00BB61F1" w14:paraId="06DA55D4" w14:textId="77777777" w:rsidTr="003558F1">
        <w:trPr>
          <w:trHeight w:val="277"/>
          <w:jc w:val="center"/>
        </w:trPr>
        <w:tc>
          <w:tcPr>
            <w:tcW w:w="5497" w:type="dxa"/>
            <w:tcBorders>
              <w:top w:val="single" w:sz="4" w:space="0" w:color="auto"/>
              <w:left w:val="single" w:sz="4" w:space="0" w:color="auto"/>
              <w:bottom w:val="single" w:sz="4" w:space="0" w:color="auto"/>
              <w:right w:val="single" w:sz="4" w:space="0" w:color="auto"/>
            </w:tcBorders>
            <w:vAlign w:val="center"/>
            <w:hideMark/>
          </w:tcPr>
          <w:p w14:paraId="06D42C11"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Dimension maximale des grains</w:t>
            </w:r>
          </w:p>
        </w:tc>
        <w:tc>
          <w:tcPr>
            <w:tcW w:w="2767" w:type="dxa"/>
            <w:tcBorders>
              <w:top w:val="single" w:sz="4" w:space="0" w:color="auto"/>
              <w:left w:val="single" w:sz="4" w:space="0" w:color="auto"/>
              <w:bottom w:val="single" w:sz="4" w:space="0" w:color="auto"/>
              <w:right w:val="single" w:sz="4" w:space="0" w:color="auto"/>
            </w:tcBorders>
            <w:vAlign w:val="center"/>
            <w:hideMark/>
          </w:tcPr>
          <w:p w14:paraId="14AB3343" w14:textId="77777777" w:rsidR="00BB61F1" w:rsidRPr="00BB61F1" w:rsidRDefault="00BB61F1" w:rsidP="00BB61F1">
            <w:pPr>
              <w:tabs>
                <w:tab w:val="num" w:pos="0"/>
                <w:tab w:val="left" w:pos="567"/>
              </w:tabs>
              <w:spacing w:line="276" w:lineRule="auto"/>
              <w:jc w:val="center"/>
              <w:rPr>
                <w:rFonts w:ascii="Arial Narrow" w:hAnsi="Arial Narrow" w:cs="Arial"/>
                <w:szCs w:val="24"/>
              </w:rPr>
            </w:pPr>
            <w:proofErr w:type="spellStart"/>
            <w:proofErr w:type="gramStart"/>
            <w:r w:rsidRPr="00BB61F1">
              <w:rPr>
                <w:rFonts w:ascii="Arial Narrow" w:hAnsi="Arial Narrow" w:cs="Arial"/>
                <w:szCs w:val="24"/>
              </w:rPr>
              <w:t>dmax</w:t>
            </w:r>
            <w:proofErr w:type="spellEnd"/>
            <w:proofErr w:type="gramEnd"/>
            <w:r w:rsidRPr="00BB61F1">
              <w:rPr>
                <w:rFonts w:ascii="Arial Narrow" w:hAnsi="Arial Narrow" w:cs="Arial"/>
                <w:szCs w:val="24"/>
              </w:rPr>
              <w:t xml:space="preserve"> = 40mm</w:t>
            </w:r>
          </w:p>
        </w:tc>
      </w:tr>
      <w:tr w:rsidR="00BB61F1" w:rsidRPr="00BB61F1" w14:paraId="6F21F9B5" w14:textId="77777777" w:rsidTr="003558F1">
        <w:trPr>
          <w:trHeight w:val="277"/>
          <w:jc w:val="center"/>
        </w:trPr>
        <w:tc>
          <w:tcPr>
            <w:tcW w:w="5497" w:type="dxa"/>
            <w:tcBorders>
              <w:top w:val="single" w:sz="4" w:space="0" w:color="auto"/>
              <w:left w:val="single" w:sz="4" w:space="0" w:color="auto"/>
              <w:bottom w:val="single" w:sz="4" w:space="0" w:color="auto"/>
              <w:right w:val="single" w:sz="4" w:space="0" w:color="auto"/>
            </w:tcBorders>
            <w:vAlign w:val="center"/>
            <w:hideMark/>
          </w:tcPr>
          <w:p w14:paraId="011B5A3F"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Indice de plasticité</w:t>
            </w:r>
          </w:p>
        </w:tc>
        <w:tc>
          <w:tcPr>
            <w:tcW w:w="2767" w:type="dxa"/>
            <w:tcBorders>
              <w:top w:val="single" w:sz="4" w:space="0" w:color="auto"/>
              <w:left w:val="single" w:sz="4" w:space="0" w:color="auto"/>
              <w:bottom w:val="single" w:sz="4" w:space="0" w:color="auto"/>
              <w:right w:val="single" w:sz="4" w:space="0" w:color="auto"/>
            </w:tcBorders>
            <w:vAlign w:val="center"/>
            <w:hideMark/>
          </w:tcPr>
          <w:p w14:paraId="1161C728" w14:textId="77777777" w:rsidR="00BB61F1" w:rsidRPr="00BB61F1" w:rsidRDefault="00BB61F1" w:rsidP="00BB61F1">
            <w:pPr>
              <w:tabs>
                <w:tab w:val="num" w:pos="0"/>
                <w:tab w:val="left" w:pos="567"/>
              </w:tabs>
              <w:spacing w:line="276" w:lineRule="auto"/>
              <w:jc w:val="center"/>
              <w:rPr>
                <w:rFonts w:ascii="Arial Narrow" w:hAnsi="Arial Narrow" w:cs="Arial"/>
                <w:szCs w:val="24"/>
              </w:rPr>
            </w:pPr>
            <w:r w:rsidRPr="00BB61F1">
              <w:rPr>
                <w:rFonts w:ascii="Arial Narrow" w:hAnsi="Arial Narrow" w:cs="Arial"/>
                <w:szCs w:val="24"/>
              </w:rPr>
              <w:t>IP &lt; 35</w:t>
            </w:r>
          </w:p>
        </w:tc>
      </w:tr>
      <w:tr w:rsidR="00BB61F1" w:rsidRPr="00BB61F1" w14:paraId="3E42E1DF" w14:textId="77777777" w:rsidTr="003558F1">
        <w:trPr>
          <w:trHeight w:val="277"/>
          <w:jc w:val="center"/>
        </w:trPr>
        <w:tc>
          <w:tcPr>
            <w:tcW w:w="5497" w:type="dxa"/>
            <w:tcBorders>
              <w:top w:val="single" w:sz="4" w:space="0" w:color="auto"/>
              <w:left w:val="single" w:sz="4" w:space="0" w:color="auto"/>
              <w:bottom w:val="single" w:sz="4" w:space="0" w:color="auto"/>
              <w:right w:val="single" w:sz="4" w:space="0" w:color="auto"/>
            </w:tcBorders>
            <w:vAlign w:val="center"/>
            <w:hideMark/>
          </w:tcPr>
          <w:p w14:paraId="05759898"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lastRenderedPageBreak/>
              <w:t>Pourcentage des fines</w:t>
            </w:r>
          </w:p>
        </w:tc>
        <w:tc>
          <w:tcPr>
            <w:tcW w:w="2767" w:type="dxa"/>
            <w:tcBorders>
              <w:top w:val="single" w:sz="4" w:space="0" w:color="auto"/>
              <w:left w:val="single" w:sz="4" w:space="0" w:color="auto"/>
              <w:bottom w:val="single" w:sz="4" w:space="0" w:color="auto"/>
              <w:right w:val="single" w:sz="4" w:space="0" w:color="auto"/>
            </w:tcBorders>
            <w:vAlign w:val="center"/>
            <w:hideMark/>
          </w:tcPr>
          <w:p w14:paraId="0B6BB672" w14:textId="77777777" w:rsidR="00BB61F1" w:rsidRPr="00BB61F1" w:rsidRDefault="00BB61F1" w:rsidP="00BB61F1">
            <w:pPr>
              <w:tabs>
                <w:tab w:val="num" w:pos="0"/>
                <w:tab w:val="left" w:pos="567"/>
              </w:tabs>
              <w:spacing w:line="276" w:lineRule="auto"/>
              <w:jc w:val="center"/>
              <w:rPr>
                <w:rFonts w:ascii="Arial Narrow" w:hAnsi="Arial Narrow" w:cs="Arial"/>
                <w:szCs w:val="24"/>
              </w:rPr>
            </w:pPr>
            <w:proofErr w:type="gramStart"/>
            <w:r w:rsidRPr="00BB61F1">
              <w:rPr>
                <w:rFonts w:ascii="Arial Narrow" w:hAnsi="Arial Narrow" w:cs="Arial"/>
                <w:szCs w:val="24"/>
              </w:rPr>
              <w:t>f</w:t>
            </w:r>
            <w:proofErr w:type="gramEnd"/>
            <w:r w:rsidRPr="00BB61F1">
              <w:rPr>
                <w:rFonts w:ascii="Arial Narrow" w:hAnsi="Arial Narrow" w:cs="Arial"/>
                <w:szCs w:val="24"/>
              </w:rPr>
              <w:t xml:space="preserve"> &lt; 30</w:t>
            </w:r>
          </w:p>
        </w:tc>
      </w:tr>
      <w:tr w:rsidR="00BB61F1" w:rsidRPr="00BB61F1" w14:paraId="72D0E077" w14:textId="77777777" w:rsidTr="003558F1">
        <w:trPr>
          <w:trHeight w:val="277"/>
          <w:jc w:val="center"/>
        </w:trPr>
        <w:tc>
          <w:tcPr>
            <w:tcW w:w="5497" w:type="dxa"/>
            <w:tcBorders>
              <w:top w:val="single" w:sz="4" w:space="0" w:color="auto"/>
              <w:left w:val="single" w:sz="4" w:space="0" w:color="auto"/>
              <w:bottom w:val="single" w:sz="4" w:space="0" w:color="auto"/>
              <w:right w:val="single" w:sz="4" w:space="0" w:color="auto"/>
            </w:tcBorders>
            <w:vAlign w:val="center"/>
            <w:hideMark/>
          </w:tcPr>
          <w:p w14:paraId="26DFF32B"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Indice portant CBR</w:t>
            </w:r>
          </w:p>
        </w:tc>
        <w:tc>
          <w:tcPr>
            <w:tcW w:w="2767" w:type="dxa"/>
            <w:tcBorders>
              <w:top w:val="single" w:sz="4" w:space="0" w:color="auto"/>
              <w:left w:val="single" w:sz="4" w:space="0" w:color="auto"/>
              <w:bottom w:val="single" w:sz="4" w:space="0" w:color="auto"/>
              <w:right w:val="single" w:sz="4" w:space="0" w:color="auto"/>
            </w:tcBorders>
            <w:vAlign w:val="center"/>
            <w:hideMark/>
          </w:tcPr>
          <w:p w14:paraId="78807336" w14:textId="77777777" w:rsidR="00BB61F1" w:rsidRPr="00BB61F1" w:rsidRDefault="00BB61F1" w:rsidP="00BB61F1">
            <w:pPr>
              <w:tabs>
                <w:tab w:val="num" w:pos="0"/>
                <w:tab w:val="left" w:pos="567"/>
              </w:tabs>
              <w:spacing w:line="276" w:lineRule="auto"/>
              <w:jc w:val="center"/>
              <w:rPr>
                <w:rFonts w:ascii="Arial Narrow" w:hAnsi="Arial Narrow" w:cs="Arial"/>
                <w:szCs w:val="24"/>
              </w:rPr>
            </w:pPr>
            <w:r w:rsidRPr="00BB61F1">
              <w:rPr>
                <w:rFonts w:ascii="Arial Narrow" w:hAnsi="Arial Narrow" w:cs="Arial"/>
                <w:szCs w:val="24"/>
              </w:rPr>
              <w:t>&gt; 15</w:t>
            </w:r>
          </w:p>
        </w:tc>
      </w:tr>
      <w:tr w:rsidR="00F85D73" w:rsidRPr="00BB61F1" w14:paraId="55F3752F" w14:textId="77777777" w:rsidTr="003558F1">
        <w:trPr>
          <w:trHeight w:val="277"/>
          <w:jc w:val="center"/>
        </w:trPr>
        <w:tc>
          <w:tcPr>
            <w:tcW w:w="5497" w:type="dxa"/>
            <w:tcBorders>
              <w:top w:val="single" w:sz="4" w:space="0" w:color="auto"/>
              <w:left w:val="single" w:sz="4" w:space="0" w:color="auto"/>
              <w:bottom w:val="single" w:sz="4" w:space="0" w:color="auto"/>
              <w:right w:val="single" w:sz="4" w:space="0" w:color="auto"/>
            </w:tcBorders>
            <w:vAlign w:val="center"/>
          </w:tcPr>
          <w:p w14:paraId="24490D97" w14:textId="77777777" w:rsidR="00F85D73" w:rsidRPr="00BB61F1" w:rsidRDefault="00F85D73" w:rsidP="00BB61F1">
            <w:pPr>
              <w:tabs>
                <w:tab w:val="num" w:pos="0"/>
                <w:tab w:val="left" w:pos="567"/>
              </w:tabs>
              <w:spacing w:line="276" w:lineRule="auto"/>
              <w:rPr>
                <w:rFonts w:ascii="Arial Narrow" w:hAnsi="Arial Narrow" w:cs="Arial"/>
                <w:szCs w:val="24"/>
              </w:rPr>
            </w:pPr>
          </w:p>
        </w:tc>
        <w:tc>
          <w:tcPr>
            <w:tcW w:w="2767" w:type="dxa"/>
            <w:tcBorders>
              <w:top w:val="single" w:sz="4" w:space="0" w:color="auto"/>
              <w:left w:val="single" w:sz="4" w:space="0" w:color="auto"/>
              <w:bottom w:val="single" w:sz="4" w:space="0" w:color="auto"/>
              <w:right w:val="single" w:sz="4" w:space="0" w:color="auto"/>
            </w:tcBorders>
            <w:vAlign w:val="center"/>
          </w:tcPr>
          <w:p w14:paraId="219B17F9" w14:textId="77777777" w:rsidR="00F85D73" w:rsidRPr="00BB61F1" w:rsidRDefault="00F85D73" w:rsidP="00BB61F1">
            <w:pPr>
              <w:tabs>
                <w:tab w:val="num" w:pos="0"/>
                <w:tab w:val="left" w:pos="567"/>
              </w:tabs>
              <w:spacing w:line="276" w:lineRule="auto"/>
              <w:jc w:val="center"/>
              <w:rPr>
                <w:rFonts w:ascii="Arial Narrow" w:hAnsi="Arial Narrow" w:cs="Arial"/>
                <w:szCs w:val="24"/>
              </w:rPr>
            </w:pPr>
          </w:p>
        </w:tc>
      </w:tr>
    </w:tbl>
    <w:p w14:paraId="52402D31" w14:textId="77777777" w:rsidR="00BB61F1" w:rsidRPr="003A3866" w:rsidRDefault="00BB61F1" w:rsidP="00F85D73">
      <w:pPr>
        <w:pStyle w:val="Dao5"/>
        <w:tabs>
          <w:tab w:val="clear" w:pos="1701"/>
        </w:tabs>
        <w:ind w:right="-68"/>
        <w:rPr>
          <w:rFonts w:ascii="Arial Narrow" w:hAnsi="Arial Narrow" w:cs="Arial"/>
          <w:lang w:val="fr-FR"/>
        </w:rPr>
      </w:pPr>
      <w:bookmarkStart w:id="90" w:name="_Toc483633905"/>
      <w:bookmarkStart w:id="91" w:name="_Toc321315047"/>
      <w:bookmarkStart w:id="92" w:name="_Toc517053243"/>
      <w:r w:rsidRPr="003A3866">
        <w:rPr>
          <w:rFonts w:ascii="Arial Narrow" w:hAnsi="Arial Narrow" w:cs="Arial"/>
          <w:lang w:val="fr-FR"/>
        </w:rPr>
        <w:t xml:space="preserve">Matériaux pour mortier, béton et </w:t>
      </w:r>
      <w:bookmarkEnd w:id="90"/>
      <w:r w:rsidRPr="003A3866">
        <w:rPr>
          <w:rFonts w:ascii="Arial Narrow" w:hAnsi="Arial Narrow" w:cs="Arial"/>
          <w:lang w:val="fr-FR"/>
        </w:rPr>
        <w:t>béton armé</w:t>
      </w:r>
      <w:bookmarkEnd w:id="91"/>
      <w:bookmarkEnd w:id="92"/>
    </w:p>
    <w:p w14:paraId="0312834D" w14:textId="77777777" w:rsidR="00BB61F1" w:rsidRPr="00BB61F1" w:rsidRDefault="00BB61F1" w:rsidP="00BB61F1">
      <w:pPr>
        <w:pStyle w:val="Dao7"/>
        <w:tabs>
          <w:tab w:val="num" w:pos="0"/>
          <w:tab w:val="left" w:pos="567"/>
        </w:tabs>
        <w:spacing w:before="0"/>
        <w:contextualSpacing/>
        <w:rPr>
          <w:rFonts w:ascii="Arial Narrow" w:hAnsi="Arial Narrow" w:cs="Arial"/>
          <w:b/>
        </w:rPr>
      </w:pPr>
      <w:r w:rsidRPr="00BB61F1">
        <w:rPr>
          <w:rFonts w:ascii="Arial Narrow" w:hAnsi="Arial Narrow" w:cs="Arial"/>
          <w:b/>
        </w:rPr>
        <w:t>Sables</w:t>
      </w:r>
    </w:p>
    <w:p w14:paraId="7843D3EC"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14:paraId="5D25F25B" w14:textId="77777777" w:rsidR="00BB61F1" w:rsidRPr="00BB61F1" w:rsidRDefault="00BB61F1" w:rsidP="00BB61F1">
      <w:pPr>
        <w:tabs>
          <w:tab w:val="num" w:pos="0"/>
          <w:tab w:val="left" w:pos="567"/>
        </w:tabs>
        <w:spacing w:line="276" w:lineRule="auto"/>
        <w:ind w:right="-1"/>
        <w:jc w:val="both"/>
        <w:rPr>
          <w:rFonts w:ascii="Arial Narrow" w:hAnsi="Arial Narrow" w:cs="Arial"/>
          <w:szCs w:val="24"/>
        </w:rPr>
      </w:pPr>
      <w:r w:rsidRPr="00BB61F1">
        <w:rPr>
          <w:rFonts w:ascii="Arial Narrow" w:hAnsi="Arial Narrow" w:cs="Arial"/>
          <w:szCs w:val="24"/>
        </w:rPr>
        <w:t>Ils seront des sables de rivières, ne contenant pas en poids plus de 5% de grains passant au tamis à mailles de 900 cm2 et ne renfermant pas des fines dont les plus grandes dimensions dépasseraient les limites ci-après :</w:t>
      </w:r>
    </w:p>
    <w:p w14:paraId="13CF73F0"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Pour </w:t>
      </w:r>
      <w:proofErr w:type="gramStart"/>
      <w:r w:rsidRPr="00BB61F1">
        <w:rPr>
          <w:rFonts w:cs="Arial"/>
        </w:rPr>
        <w:t>mortier :</w:t>
      </w:r>
      <w:proofErr w:type="gramEnd"/>
      <w:r w:rsidRPr="00BB61F1">
        <w:rPr>
          <w:rFonts w:cs="Arial"/>
        </w:rPr>
        <w:t xml:space="preserve"> 0/2 mm</w:t>
      </w:r>
    </w:p>
    <w:p w14:paraId="189F80BA"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Pour béton </w:t>
      </w:r>
      <w:proofErr w:type="gramStart"/>
      <w:r w:rsidRPr="00BB61F1">
        <w:rPr>
          <w:rFonts w:cs="Arial"/>
        </w:rPr>
        <w:t>armé :</w:t>
      </w:r>
      <w:proofErr w:type="gramEnd"/>
      <w:r w:rsidRPr="00BB61F1">
        <w:rPr>
          <w:rFonts w:cs="Arial"/>
        </w:rPr>
        <w:t xml:space="preserve"> 0/5 mm</w:t>
      </w:r>
    </w:p>
    <w:p w14:paraId="3A1A1E70" w14:textId="77777777" w:rsidR="00BB61F1" w:rsidRPr="00BB61F1" w:rsidRDefault="00BB61F1" w:rsidP="00BB61F1">
      <w:pPr>
        <w:pStyle w:val="Liste1"/>
        <w:tabs>
          <w:tab w:val="num" w:pos="0"/>
          <w:tab w:val="left" w:pos="567"/>
        </w:tabs>
        <w:ind w:left="0" w:firstLine="0"/>
        <w:rPr>
          <w:rFonts w:cs="Arial"/>
        </w:rPr>
      </w:pPr>
      <w:r w:rsidRPr="00BB61F1">
        <w:rPr>
          <w:rFonts w:cs="Arial"/>
        </w:rPr>
        <w:t xml:space="preserve">Pour béton non </w:t>
      </w:r>
      <w:proofErr w:type="gramStart"/>
      <w:r w:rsidRPr="00BB61F1">
        <w:rPr>
          <w:rFonts w:cs="Arial"/>
        </w:rPr>
        <w:t>armé :</w:t>
      </w:r>
      <w:proofErr w:type="gramEnd"/>
      <w:r w:rsidRPr="00BB61F1">
        <w:rPr>
          <w:rFonts w:cs="Arial"/>
        </w:rPr>
        <w:t xml:space="preserve"> 0/5 mm</w:t>
      </w:r>
    </w:p>
    <w:p w14:paraId="170E7160"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Propreté : les sables doivent avoir un équivalent de sable (ES) supérieur à 75.</w:t>
      </w:r>
    </w:p>
    <w:p w14:paraId="20203CAE"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Leur module de finesse devra être compris entre 2,2 et 2,8.</w:t>
      </w:r>
    </w:p>
    <w:p w14:paraId="485C20E5" w14:textId="24641B52" w:rsidR="00BB61F1" w:rsidRPr="00BB61F1" w:rsidRDefault="00BB61F1" w:rsidP="00205E80">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Le Maître </w:t>
      </w:r>
      <w:proofErr w:type="gramStart"/>
      <w:r w:rsidRPr="00BB61F1">
        <w:rPr>
          <w:rFonts w:ascii="Arial Narrow" w:hAnsi="Arial Narrow" w:cs="Arial"/>
          <w:szCs w:val="24"/>
        </w:rPr>
        <w:t>d’Œuvre  pourra</w:t>
      </w:r>
      <w:proofErr w:type="gramEnd"/>
      <w:r w:rsidRPr="00BB61F1">
        <w:rPr>
          <w:rFonts w:ascii="Arial Narrow" w:hAnsi="Arial Narrow" w:cs="Arial"/>
          <w:szCs w:val="24"/>
        </w:rPr>
        <w:t xml:space="preserve"> demander que les sables soient lavés avant leur emploi. Il sera prévu d'effectuer une mesure d'équivalent de sable et une granulométrie à chaque livraison.</w:t>
      </w:r>
    </w:p>
    <w:p w14:paraId="1166BBE6" w14:textId="77777777" w:rsidR="00BB61F1" w:rsidRPr="00BB61F1" w:rsidRDefault="00BB61F1" w:rsidP="00BB61F1">
      <w:pPr>
        <w:pStyle w:val="Dao7"/>
        <w:tabs>
          <w:tab w:val="num" w:pos="0"/>
          <w:tab w:val="left" w:pos="567"/>
        </w:tabs>
        <w:contextualSpacing/>
        <w:rPr>
          <w:rFonts w:ascii="Arial Narrow" w:hAnsi="Arial Narrow" w:cs="Arial"/>
          <w:b/>
        </w:rPr>
      </w:pPr>
      <w:bookmarkStart w:id="93" w:name="_Toc483633907"/>
      <w:r w:rsidRPr="00BB61F1">
        <w:rPr>
          <w:rFonts w:ascii="Arial Narrow" w:hAnsi="Arial Narrow" w:cs="Arial"/>
          <w:b/>
        </w:rPr>
        <w:t>Granulats </w:t>
      </w:r>
    </w:p>
    <w:p w14:paraId="2D431DB4"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Ils proviendront de gîtes ou carrières retenus par le co-contractant et agréés par le Maître d’Œuvre. Ils devront être propres (moins de 2% d’éléments éliminés par décantation) et de granulométrie adaptée à leur utilisation.</w:t>
      </w:r>
      <w:bookmarkStart w:id="94" w:name="_Toc483633908"/>
      <w:bookmarkEnd w:id="93"/>
    </w:p>
    <w:p w14:paraId="02D7503F"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passants par lavage au tamis de 0,5 devront être inférieurs à 1,5 % en poids dans le cas des granulats de bétons.</w:t>
      </w:r>
    </w:p>
    <w:p w14:paraId="192E29CD"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Chaque composition granulométrique sera proposée par le co-contractant à l’agrément du Maître d’Œuvre, en même temps que la composition des bétons.</w:t>
      </w:r>
    </w:p>
    <w:p w14:paraId="1B0657B2"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seuls agrégats autorisés sur le chantier sont les suivants :</w:t>
      </w:r>
    </w:p>
    <w:p w14:paraId="5D5F1750" w14:textId="77777777" w:rsidR="00BB61F1" w:rsidRPr="00BB61F1" w:rsidRDefault="00BB61F1" w:rsidP="00BB61F1">
      <w:pPr>
        <w:pStyle w:val="Liste1"/>
        <w:tabs>
          <w:tab w:val="num" w:pos="0"/>
          <w:tab w:val="left" w:pos="567"/>
        </w:tabs>
        <w:ind w:left="0" w:firstLine="0"/>
        <w:rPr>
          <w:rFonts w:cs="Arial"/>
        </w:rPr>
      </w:pPr>
      <w:proofErr w:type="gramStart"/>
      <w:r w:rsidRPr="00BB61F1">
        <w:rPr>
          <w:rFonts w:cs="Arial"/>
        </w:rPr>
        <w:t>Graviers  5</w:t>
      </w:r>
      <w:proofErr w:type="gramEnd"/>
      <w:r w:rsidRPr="00BB61F1">
        <w:rPr>
          <w:rFonts w:cs="Arial"/>
        </w:rPr>
        <w:t>/15 concassés</w:t>
      </w:r>
    </w:p>
    <w:p w14:paraId="240E3520" w14:textId="77777777" w:rsidR="00BB61F1" w:rsidRPr="00BB61F1" w:rsidRDefault="00BB61F1" w:rsidP="00BB61F1">
      <w:pPr>
        <w:pStyle w:val="Liste1"/>
        <w:tabs>
          <w:tab w:val="num" w:pos="0"/>
          <w:tab w:val="left" w:pos="567"/>
        </w:tabs>
        <w:ind w:left="0" w:firstLine="0"/>
        <w:rPr>
          <w:rFonts w:cs="Arial"/>
        </w:rPr>
      </w:pPr>
      <w:proofErr w:type="gramStart"/>
      <w:r w:rsidRPr="00BB61F1">
        <w:rPr>
          <w:rFonts w:cs="Arial"/>
        </w:rPr>
        <w:t>Graviers  15</w:t>
      </w:r>
      <w:proofErr w:type="gramEnd"/>
      <w:r w:rsidRPr="00BB61F1">
        <w:rPr>
          <w:rFonts w:cs="Arial"/>
        </w:rPr>
        <w:t>/25 concassés</w:t>
      </w:r>
    </w:p>
    <w:p w14:paraId="5018D707"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 xml:space="preserve">Sable naturel ou de </w:t>
      </w:r>
      <w:proofErr w:type="gramStart"/>
      <w:r w:rsidRPr="003A3866">
        <w:rPr>
          <w:rFonts w:cs="Arial"/>
          <w:lang w:val="fr-FR"/>
        </w:rPr>
        <w:t>concassage  0</w:t>
      </w:r>
      <w:proofErr w:type="gramEnd"/>
      <w:r w:rsidRPr="003A3866">
        <w:rPr>
          <w:rFonts w:cs="Arial"/>
          <w:lang w:val="fr-FR"/>
        </w:rPr>
        <w:t>/5 (éléments retenus au tamis de 5 mm doit être inférieure à 10%)</w:t>
      </w:r>
    </w:p>
    <w:p w14:paraId="63FE0F8B" w14:textId="77777777" w:rsidR="00BB61F1" w:rsidRPr="00BB61F1" w:rsidRDefault="00BB61F1" w:rsidP="00F85D73">
      <w:pPr>
        <w:tabs>
          <w:tab w:val="num" w:pos="0"/>
          <w:tab w:val="left" w:pos="567"/>
        </w:tabs>
        <w:jc w:val="both"/>
        <w:rPr>
          <w:rFonts w:ascii="Arial Narrow" w:hAnsi="Arial Narrow" w:cs="Arial"/>
          <w:szCs w:val="24"/>
        </w:rPr>
      </w:pPr>
      <w:r w:rsidRPr="00BB61F1">
        <w:rPr>
          <w:rFonts w:ascii="Arial Narrow" w:hAnsi="Arial Narrow" w:cs="Arial"/>
          <w:szCs w:val="24"/>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14:paraId="24A725D5" w14:textId="77777777" w:rsidR="00BB61F1" w:rsidRPr="00BB61F1" w:rsidRDefault="00BB61F1" w:rsidP="00F85D73">
      <w:pPr>
        <w:pStyle w:val="Dao7"/>
        <w:tabs>
          <w:tab w:val="num" w:pos="0"/>
          <w:tab w:val="left" w:pos="567"/>
        </w:tabs>
        <w:spacing w:line="240" w:lineRule="auto"/>
        <w:contextualSpacing/>
        <w:rPr>
          <w:rFonts w:ascii="Arial Narrow" w:hAnsi="Arial Narrow" w:cs="Arial"/>
          <w:b/>
        </w:rPr>
      </w:pPr>
      <w:bookmarkStart w:id="95" w:name="_Toc321810210"/>
      <w:bookmarkStart w:id="96" w:name="_Toc321767278"/>
      <w:r w:rsidRPr="00BB61F1">
        <w:rPr>
          <w:rFonts w:ascii="Arial Narrow" w:hAnsi="Arial Narrow" w:cs="Arial"/>
          <w:b/>
        </w:rPr>
        <w:t>Eau de gâchage</w:t>
      </w:r>
      <w:bookmarkEnd w:id="95"/>
      <w:bookmarkEnd w:id="96"/>
    </w:p>
    <w:p w14:paraId="3B632A28"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 co-contractant doit se procurer à ses frais l'eau de gâchage pour la confection des bétons. Elle peut, en général, provenir de points d'eau à proximité des sites travaux ou de</w:t>
      </w:r>
      <w:r w:rsidRPr="00BB61F1">
        <w:rPr>
          <w:rFonts w:ascii="Arial Narrow" w:hAnsi="Arial Narrow" w:cs="Arial"/>
          <w:color w:val="FF0000"/>
          <w:szCs w:val="24"/>
        </w:rPr>
        <w:t>s</w:t>
      </w:r>
      <w:r w:rsidRPr="00BB61F1">
        <w:rPr>
          <w:rFonts w:ascii="Arial Narrow" w:hAnsi="Arial Narrow" w:cs="Arial"/>
          <w:szCs w:val="24"/>
        </w:rPr>
        <w:t xml:space="preserve"> rivières, pourvu que sa qualité réponde aux conditions stipulées ci-dessous. A défaut, l'eau proviendra d'autres sources (forages, puits, etc.). Elle doit répondre aux spécifications de la norme NF-P- 18-303. Elle devra être propre, non salée, exempte de matières en suspension et de sels minéraux dissous, notamment de sulfates et de chlorures.</w:t>
      </w:r>
    </w:p>
    <w:p w14:paraId="665508D6"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lastRenderedPageBreak/>
        <w:t>L'emploi d'eau de marais ou de tourbières est interdit.</w:t>
      </w:r>
    </w:p>
    <w:p w14:paraId="6740DE72" w14:textId="77777777" w:rsidR="00BB61F1" w:rsidRPr="00BB61F1" w:rsidRDefault="00BB61F1" w:rsidP="00BB61F1">
      <w:pPr>
        <w:pStyle w:val="Dao7"/>
        <w:tabs>
          <w:tab w:val="num" w:pos="0"/>
          <w:tab w:val="left" w:pos="567"/>
        </w:tabs>
        <w:rPr>
          <w:rFonts w:ascii="Arial Narrow" w:hAnsi="Arial Narrow" w:cs="Arial"/>
          <w:b/>
        </w:rPr>
      </w:pPr>
      <w:r w:rsidRPr="00BB61F1">
        <w:rPr>
          <w:rFonts w:ascii="Arial Narrow" w:hAnsi="Arial Narrow" w:cs="Arial"/>
          <w:b/>
        </w:rPr>
        <w:t>Ciment</w:t>
      </w:r>
      <w:bookmarkEnd w:id="94"/>
    </w:p>
    <w:p w14:paraId="3EA29A0D"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 ciment utilisé sera en règle générale du ciment portland CPJ35 pour les travaux de maçonnerie et de béton armé. Il sera livré en sacs d’origine, ne devra pas être de récupération. 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14:paraId="7EFCA801" w14:textId="77777777" w:rsidR="00BB61F1" w:rsidRPr="00BB61F1" w:rsidRDefault="00BB61F1" w:rsidP="00BB61F1">
      <w:pPr>
        <w:pStyle w:val="Dao7"/>
        <w:tabs>
          <w:tab w:val="num" w:pos="0"/>
          <w:tab w:val="left" w:pos="567"/>
        </w:tabs>
        <w:rPr>
          <w:rFonts w:ascii="Arial Narrow" w:hAnsi="Arial Narrow" w:cs="Arial"/>
          <w:b/>
        </w:rPr>
      </w:pPr>
      <w:r w:rsidRPr="00BB61F1">
        <w:rPr>
          <w:rFonts w:ascii="Arial Narrow" w:hAnsi="Arial Narrow" w:cs="Arial"/>
          <w:b/>
        </w:rPr>
        <w:t>Aciers</w:t>
      </w:r>
    </w:p>
    <w:p w14:paraId="3DC632E9"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aciers devront provenir d'usines reconnues et agréées par le Maître d’Œuvre, leur fourniture étant à la charge de l’Entreprise. Sur demande du Maître d’Œuvre, l’Entreprise devra produire les factures et certificats d'origine.</w:t>
      </w:r>
    </w:p>
    <w:p w14:paraId="779BFAEB" w14:textId="77777777" w:rsidR="00BB61F1" w:rsidRPr="00BB61F1" w:rsidRDefault="00BB61F1" w:rsidP="00F85D73">
      <w:pPr>
        <w:tabs>
          <w:tab w:val="num" w:pos="0"/>
          <w:tab w:val="left" w:pos="567"/>
        </w:tabs>
        <w:jc w:val="both"/>
        <w:rPr>
          <w:rFonts w:ascii="Arial Narrow" w:hAnsi="Arial Narrow" w:cs="Arial"/>
          <w:szCs w:val="24"/>
        </w:rPr>
      </w:pPr>
      <w:r w:rsidRPr="00BB61F1">
        <w:rPr>
          <w:rFonts w:ascii="Arial Narrow" w:hAnsi="Arial Narrow" w:cs="Arial"/>
          <w:szCs w:val="24"/>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14:paraId="35F60740" w14:textId="77777777" w:rsidR="00BB61F1" w:rsidRPr="00BB61F1" w:rsidRDefault="00BB61F1" w:rsidP="00F85D73">
      <w:pPr>
        <w:tabs>
          <w:tab w:val="num" w:pos="0"/>
          <w:tab w:val="left" w:pos="567"/>
        </w:tabs>
        <w:jc w:val="both"/>
        <w:rPr>
          <w:rFonts w:ascii="Arial Narrow" w:hAnsi="Arial Narrow" w:cs="Arial"/>
          <w:szCs w:val="24"/>
        </w:rPr>
      </w:pPr>
      <w:r w:rsidRPr="00BB61F1">
        <w:rPr>
          <w:rFonts w:ascii="Arial Narrow" w:hAnsi="Arial Narrow" w:cs="Arial"/>
          <w:szCs w:val="24"/>
        </w:rPr>
        <w:t>Les armatures sont façonnées sur gabarit et mises en place conformément aux dessins d’exécution approuvés.</w:t>
      </w:r>
    </w:p>
    <w:p w14:paraId="3A810215"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L’enrobage pratiqué sera au moins égal à 25 mm pour les parements coffrés, pouvant être modifié par le Maître d’Œuvre en cas de besoin. L'emploi des barres soudées est formellement interdit.</w:t>
      </w:r>
    </w:p>
    <w:p w14:paraId="0239C5AF"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armatures rondes lisses seront utilisées comme :</w:t>
      </w:r>
    </w:p>
    <w:p w14:paraId="7D618D2F" w14:textId="77777777" w:rsidR="00BB61F1" w:rsidRPr="00BB61F1" w:rsidRDefault="00BB61F1" w:rsidP="00BB61F1">
      <w:pPr>
        <w:pStyle w:val="Liste1"/>
        <w:tabs>
          <w:tab w:val="num" w:pos="0"/>
          <w:tab w:val="left" w:pos="567"/>
        </w:tabs>
        <w:ind w:left="0" w:firstLine="0"/>
        <w:rPr>
          <w:rFonts w:cs="Arial"/>
        </w:rPr>
      </w:pPr>
      <w:r w:rsidRPr="00BB61F1">
        <w:rPr>
          <w:rFonts w:cs="Arial"/>
        </w:rPr>
        <w:t>Armatures de frettage,</w:t>
      </w:r>
    </w:p>
    <w:p w14:paraId="22723046" w14:textId="77777777" w:rsidR="00BB61F1" w:rsidRPr="00BB61F1" w:rsidRDefault="00BB61F1" w:rsidP="00BB61F1">
      <w:pPr>
        <w:pStyle w:val="Liste1"/>
        <w:tabs>
          <w:tab w:val="num" w:pos="0"/>
          <w:tab w:val="left" w:pos="567"/>
        </w:tabs>
        <w:ind w:left="0" w:firstLine="0"/>
        <w:rPr>
          <w:rFonts w:cs="Arial"/>
        </w:rPr>
      </w:pPr>
      <w:r w:rsidRPr="00BB61F1">
        <w:rPr>
          <w:rFonts w:cs="Arial"/>
        </w:rPr>
        <w:t>Barres de montage,</w:t>
      </w:r>
    </w:p>
    <w:p w14:paraId="11B2C313"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 xml:space="preserve">Armatures d’attente de diamètre inférieur ou égal à dix (10) </w:t>
      </w:r>
      <w:proofErr w:type="gramStart"/>
      <w:r w:rsidRPr="003A3866">
        <w:rPr>
          <w:rFonts w:cs="Arial"/>
          <w:lang w:val="fr-FR"/>
        </w:rPr>
        <w:t>millimètres si exposées</w:t>
      </w:r>
      <w:proofErr w:type="gramEnd"/>
      <w:r w:rsidRPr="003A3866">
        <w:rPr>
          <w:rFonts w:cs="Arial"/>
          <w:lang w:val="fr-FR"/>
        </w:rPr>
        <w:t xml:space="preserve"> à un pliage puis dépliage,</w:t>
      </w:r>
    </w:p>
    <w:p w14:paraId="11F27AFC"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Armatures secondaires ne contribuant pas à la résistance mécanique des sections d’ouvrages.</w:t>
      </w:r>
    </w:p>
    <w:p w14:paraId="1E64C92D"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armatures à haute adhérence pour béton armé seront en acier Tor ou équivalent, de la classe Fe E400 défini au chapitre III du titre I du fascicule 4 du CCTG français, et conformes à la norme NF-A-35-016.</w:t>
      </w:r>
    </w:p>
    <w:p w14:paraId="1B867C98" w14:textId="62F02B77" w:rsidR="00BB61F1" w:rsidRPr="00BB61F1" w:rsidRDefault="00205E80" w:rsidP="00BB61F1">
      <w:pPr>
        <w:pStyle w:val="Titre2"/>
        <w:spacing w:line="276" w:lineRule="auto"/>
        <w:jc w:val="both"/>
        <w:rPr>
          <w:rFonts w:ascii="Arial Narrow" w:hAnsi="Arial Narrow" w:cs="Arial"/>
          <w:sz w:val="24"/>
          <w:szCs w:val="24"/>
        </w:rPr>
      </w:pPr>
      <w:bookmarkStart w:id="97" w:name="_Toc256171538"/>
      <w:r w:rsidRPr="00BB61F1">
        <w:rPr>
          <w:rFonts w:ascii="Arial Narrow" w:hAnsi="Arial Narrow" w:cs="Arial"/>
          <w:sz w:val="24"/>
          <w:szCs w:val="24"/>
        </w:rPr>
        <w:t>CHAPITRE III</w:t>
      </w:r>
      <w:r w:rsidR="00BB61F1" w:rsidRPr="00BB61F1">
        <w:rPr>
          <w:rFonts w:ascii="Arial Narrow" w:hAnsi="Arial Narrow" w:cs="Arial"/>
          <w:sz w:val="24"/>
          <w:szCs w:val="24"/>
        </w:rPr>
        <w:t> : MODE D’EXECUTION DES TRAVAUX</w:t>
      </w:r>
      <w:bookmarkEnd w:id="97"/>
    </w:p>
    <w:p w14:paraId="29BC7920" w14:textId="2F78EC56" w:rsidR="00BB61F1" w:rsidRPr="00BB61F1" w:rsidRDefault="00BB61F1" w:rsidP="00205E80">
      <w:pPr>
        <w:pStyle w:val="Titre3"/>
        <w:spacing w:line="276" w:lineRule="auto"/>
        <w:jc w:val="both"/>
        <w:rPr>
          <w:rFonts w:ascii="Arial Narrow" w:hAnsi="Arial Narrow" w:cs="Arial"/>
          <w:sz w:val="24"/>
        </w:rPr>
      </w:pPr>
      <w:bookmarkStart w:id="98" w:name="_Toc256171539"/>
      <w:r w:rsidRPr="00BB61F1">
        <w:rPr>
          <w:rFonts w:ascii="Arial Narrow" w:hAnsi="Arial Narrow" w:cs="Arial"/>
          <w:sz w:val="24"/>
        </w:rPr>
        <w:t>Article 07 : INSTALLATION DE CHANTIER</w:t>
      </w:r>
      <w:bookmarkEnd w:id="98"/>
    </w:p>
    <w:p w14:paraId="3E7F8556" w14:textId="77777777" w:rsidR="00BB61F1" w:rsidRPr="00F85D73" w:rsidRDefault="00BB61F1" w:rsidP="00BB61F1">
      <w:pPr>
        <w:pStyle w:val="Corpsdetexte3"/>
        <w:spacing w:line="276" w:lineRule="auto"/>
        <w:ind w:firstLine="360"/>
        <w:jc w:val="both"/>
        <w:rPr>
          <w:rFonts w:ascii="Arial Narrow" w:hAnsi="Arial Narrow" w:cs="Arial"/>
          <w:b w:val="0"/>
          <w:bCs w:val="0"/>
          <w:sz w:val="24"/>
        </w:rPr>
      </w:pPr>
      <w:r w:rsidRPr="00F85D73">
        <w:rPr>
          <w:rFonts w:ascii="Arial Narrow" w:hAnsi="Arial Narrow" w:cs="Arial"/>
          <w:b w:val="0"/>
          <w:bCs w:val="0"/>
          <w:sz w:val="24"/>
        </w:rPr>
        <w:t>Les travaux d’installation de chantier seront à la charge de l’entreprise bénéficiaire du marché. Ils comprendront :</w:t>
      </w:r>
    </w:p>
    <w:p w14:paraId="3D2AFD5F"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La réalisation des voies d’accès et des plates-formes des installations de chantier (implantation des bâtiments, etc.), les aires de stockage des matériaux et de stationnement des engins et véhicules y compris les revêtements indispensables et leur entretien.</w:t>
      </w:r>
    </w:p>
    <w:p w14:paraId="35470A24"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Un panneau d’indication et panneau d’annonce de chantier ;</w:t>
      </w:r>
    </w:p>
    <w:p w14:paraId="015CDEC0"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L’édification d’un local de magasin et bureau équipé d’une table et des chaises où le cahier de chantier et les pièces graphiques seront disponibles en permanence.</w:t>
      </w:r>
    </w:p>
    <w:p w14:paraId="62DA0CCB"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La fourniture de l’eau et le gardiennage ;</w:t>
      </w:r>
    </w:p>
    <w:p w14:paraId="6229A58E"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Toutes autres dispositions pour le bon fonctionnement du chantier ;</w:t>
      </w:r>
    </w:p>
    <w:p w14:paraId="72C12DC5"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L’amenée et le repliement de tout matériel nécessaire au chantier ;</w:t>
      </w:r>
    </w:p>
    <w:p w14:paraId="7805E210"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lastRenderedPageBreak/>
        <w:t>Le démontage et repliement des installations ;</w:t>
      </w:r>
    </w:p>
    <w:p w14:paraId="14BE77A0"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Leur déplacement éventuel ;</w:t>
      </w:r>
    </w:p>
    <w:p w14:paraId="69FFF9AF"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La réalisation et l’entretien des aires d’installation et d’exécution du chantier ;</w:t>
      </w:r>
    </w:p>
    <w:p w14:paraId="1C1A9022" w14:textId="77777777"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La mise en place des moyens indispensables pour assurer la sécurité du personnel et des usagers, en particulier la signalisation de chantier,</w:t>
      </w:r>
    </w:p>
    <w:p w14:paraId="34CA84D7" w14:textId="62BCB58E" w:rsidR="00BB61F1" w:rsidRPr="00F85D73" w:rsidRDefault="00BB61F1" w:rsidP="00212403">
      <w:pPr>
        <w:pStyle w:val="Corpsdetexte3"/>
        <w:numPr>
          <w:ilvl w:val="0"/>
          <w:numId w:val="74"/>
        </w:numPr>
        <w:spacing w:line="276" w:lineRule="auto"/>
        <w:jc w:val="both"/>
        <w:rPr>
          <w:rFonts w:ascii="Arial Narrow" w:hAnsi="Arial Narrow" w:cs="Arial"/>
          <w:b w:val="0"/>
          <w:bCs w:val="0"/>
          <w:sz w:val="24"/>
        </w:rPr>
      </w:pPr>
      <w:r w:rsidRPr="00F85D73">
        <w:rPr>
          <w:rFonts w:ascii="Arial Narrow" w:hAnsi="Arial Narrow" w:cs="Arial"/>
          <w:b w:val="0"/>
          <w:bCs w:val="0"/>
          <w:sz w:val="24"/>
        </w:rPr>
        <w:t xml:space="preserve">La remise en état des lieux après exécution des travaux   </w:t>
      </w:r>
    </w:p>
    <w:p w14:paraId="5856FA8E" w14:textId="77777777" w:rsidR="00BB61F1" w:rsidRPr="00F85D73" w:rsidRDefault="00BB61F1" w:rsidP="00BB61F1">
      <w:pPr>
        <w:pStyle w:val="Corpsdetexte3"/>
        <w:spacing w:line="276" w:lineRule="auto"/>
        <w:jc w:val="both"/>
        <w:rPr>
          <w:rFonts w:ascii="Arial Narrow" w:hAnsi="Arial Narrow" w:cs="Arial"/>
          <w:b w:val="0"/>
          <w:bCs w:val="0"/>
          <w:sz w:val="24"/>
          <w:u w:val="single"/>
        </w:rPr>
      </w:pPr>
      <w:r w:rsidRPr="00F85D73">
        <w:rPr>
          <w:rFonts w:ascii="Arial Narrow" w:hAnsi="Arial Narrow" w:cs="Arial"/>
          <w:b w:val="0"/>
          <w:bCs w:val="0"/>
          <w:sz w:val="24"/>
          <w:u w:val="single"/>
        </w:rPr>
        <w:t>Signalisation, sécurité, divers</w:t>
      </w:r>
    </w:p>
    <w:p w14:paraId="1BD6FA3F" w14:textId="77777777" w:rsidR="00BB61F1" w:rsidRPr="00F85D73" w:rsidRDefault="00BB61F1" w:rsidP="00BB61F1">
      <w:pPr>
        <w:pStyle w:val="Corpsdetexte3"/>
        <w:spacing w:line="276" w:lineRule="auto"/>
        <w:ind w:firstLine="708"/>
        <w:jc w:val="both"/>
        <w:rPr>
          <w:rFonts w:ascii="Arial Narrow" w:hAnsi="Arial Narrow" w:cs="Arial"/>
          <w:b w:val="0"/>
          <w:bCs w:val="0"/>
          <w:sz w:val="24"/>
        </w:rPr>
      </w:pPr>
      <w:r w:rsidRPr="00F85D73">
        <w:rPr>
          <w:rFonts w:ascii="Arial Narrow" w:hAnsi="Arial Narrow" w:cs="Arial"/>
          <w:b w:val="0"/>
          <w:bCs w:val="0"/>
          <w:sz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99" w:name="_Toc256171540"/>
      <w:r w:rsidRPr="00F85D73">
        <w:rPr>
          <w:rFonts w:ascii="Arial Narrow" w:hAnsi="Arial Narrow" w:cs="Arial"/>
          <w:b w:val="0"/>
          <w:bCs w:val="0"/>
          <w:sz w:val="24"/>
        </w:rPr>
        <w:t>ributaire en début de chantier.</w:t>
      </w:r>
    </w:p>
    <w:p w14:paraId="55ABCA81" w14:textId="6D4C6D5A" w:rsidR="00BB61F1" w:rsidRPr="00205E80" w:rsidRDefault="00BB61F1" w:rsidP="00BB61F1">
      <w:pPr>
        <w:pStyle w:val="Partie"/>
        <w:tabs>
          <w:tab w:val="num" w:pos="0"/>
          <w:tab w:val="left" w:pos="567"/>
        </w:tabs>
        <w:spacing w:before="240"/>
        <w:ind w:left="0" w:right="-68" w:firstLine="0"/>
        <w:rPr>
          <w:rFonts w:eastAsia="Times New Roman"/>
          <w:i/>
          <w:iCs w:val="0"/>
          <w:smallCaps/>
          <w:color w:val="auto"/>
          <w:szCs w:val="24"/>
          <w14:shadow w14:blurRad="0" w14:dist="0" w14:dir="0" w14:sx="0" w14:sy="0" w14:kx="0" w14:ky="0" w14:algn="none">
            <w14:srgbClr w14:val="000000"/>
          </w14:shadow>
          <w14:textOutline w14:w="0" w14:cap="rnd" w14:cmpd="sng" w14:algn="ctr">
            <w14:noFill/>
            <w14:prstDash w14:val="solid"/>
            <w14:bevel/>
          </w14:textOutline>
        </w:rPr>
      </w:pPr>
      <w:bookmarkStart w:id="100" w:name="_Toc393547188"/>
      <w:bookmarkStart w:id="101" w:name="_Toc321685506"/>
      <w:bookmarkStart w:id="102" w:name="_Toc321315050"/>
      <w:bookmarkStart w:id="103" w:name="_Toc468941954"/>
      <w:bookmarkStart w:id="104" w:name="_Toc463358386"/>
      <w:bookmarkStart w:id="105" w:name="_Toc460472301"/>
      <w:bookmarkStart w:id="106" w:name="_Toc468941956"/>
      <w:bookmarkStart w:id="107" w:name="_Toc463358388"/>
      <w:bookmarkEnd w:id="99"/>
      <w:r w:rsidRPr="00BB61F1">
        <w:rPr>
          <w:rFonts w:eastAsia="Times New Roman"/>
          <w:i/>
          <w:iCs w:val="0"/>
          <w:smallCaps/>
          <w:color w:val="auto"/>
          <w:szCs w:val="24"/>
          <w14:shadow w14:blurRad="0" w14:dist="0" w14:dir="0" w14:sx="0" w14:sy="0" w14:kx="0" w14:ky="0" w14:algn="none">
            <w14:srgbClr w14:val="000000"/>
          </w14:shadow>
          <w14:textOutline w14:w="0" w14:cap="rnd" w14:cmpd="sng" w14:algn="ctr">
            <w14:noFill/>
            <w14:prstDash w14:val="solid"/>
            <w14:bevel/>
          </w14:textOutline>
        </w:rPr>
        <w:t>MODE D’EXÉCUTION DES TRAVAUX</w:t>
      </w:r>
      <w:bookmarkEnd w:id="100"/>
      <w:bookmarkEnd w:id="101"/>
      <w:bookmarkEnd w:id="102"/>
    </w:p>
    <w:p w14:paraId="3A84A72E" w14:textId="77777777" w:rsidR="00BB61F1" w:rsidRPr="00BB61F1" w:rsidRDefault="00BB61F1" w:rsidP="00BB61F1">
      <w:pPr>
        <w:pStyle w:val="Chapitre"/>
        <w:tabs>
          <w:tab w:val="num" w:pos="0"/>
          <w:tab w:val="left" w:pos="567"/>
        </w:tabs>
        <w:spacing w:before="0"/>
        <w:ind w:left="0" w:firstLine="0"/>
        <w:rPr>
          <w:sz w:val="24"/>
          <w:szCs w:val="24"/>
        </w:rPr>
      </w:pPr>
      <w:bookmarkStart w:id="108" w:name="_Toc393547189"/>
      <w:bookmarkStart w:id="109" w:name="_Toc321685507"/>
      <w:bookmarkStart w:id="110" w:name="_Toc321315051"/>
      <w:r w:rsidRPr="00BB61F1">
        <w:rPr>
          <w:sz w:val="24"/>
          <w:szCs w:val="24"/>
        </w:rPr>
        <w:t>TRAVAUX PRÉLIMINAIRES</w:t>
      </w:r>
      <w:bookmarkEnd w:id="108"/>
      <w:bookmarkEnd w:id="109"/>
      <w:bookmarkEnd w:id="110"/>
    </w:p>
    <w:p w14:paraId="0E0E7445" w14:textId="77777777" w:rsidR="00BB61F1" w:rsidRPr="00BB61F1" w:rsidRDefault="00BB61F1" w:rsidP="00BB61F1">
      <w:pPr>
        <w:pStyle w:val="Dao5"/>
        <w:tabs>
          <w:tab w:val="num" w:pos="0"/>
          <w:tab w:val="left" w:pos="567"/>
        </w:tabs>
        <w:spacing w:before="0"/>
        <w:ind w:right="-68"/>
        <w:rPr>
          <w:rFonts w:ascii="Arial Narrow" w:hAnsi="Arial Narrow" w:cs="Arial"/>
        </w:rPr>
      </w:pPr>
      <w:bookmarkStart w:id="111" w:name="_Toc321315052"/>
      <w:r w:rsidRPr="00BB61F1">
        <w:rPr>
          <w:rFonts w:ascii="Arial Narrow" w:hAnsi="Arial Narrow" w:cs="Arial"/>
        </w:rPr>
        <w:t>Installations de chantier</w:t>
      </w:r>
    </w:p>
    <w:p w14:paraId="5B8F2566"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Les travaux d’installation de chantier comprendront :</w:t>
      </w:r>
    </w:p>
    <w:p w14:paraId="1D9AABF3"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construction d’une clôture de chantier en paille et d’un magasin provisoire de chantier, ou sa location ;</w:t>
      </w:r>
    </w:p>
    <w:p w14:paraId="51C34059"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 nettoyage et le gardiennage du site ;</w:t>
      </w:r>
    </w:p>
    <w:p w14:paraId="4A888394"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mise en place des moyens logistiques ;</w:t>
      </w:r>
    </w:p>
    <w:p w14:paraId="722C9828"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Les mesures nécessaires au respect des dispositions légales et réglementaires relatives à l’hygiène ;</w:t>
      </w:r>
    </w:p>
    <w:p w14:paraId="33D63D1B"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sécurité des sites, qui devra constituer un souci constant de l’Entreprise (règles et consignes écrites et affichées à la portée de tout le monde au chantier et comportements d’urgence en cas d’accident) ;</w:t>
      </w:r>
    </w:p>
    <w:p w14:paraId="3CF2F0FA"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présence d’une boîte à pharmacie de chantier comportant les produits de premier secours ;</w:t>
      </w:r>
    </w:p>
    <w:p w14:paraId="4F137B30"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L’assurance de l’efficacité sur le chantier des mesures de sécurité (port des équipements de protection…) ;</w:t>
      </w:r>
    </w:p>
    <w:p w14:paraId="3969CE82" w14:textId="33A0F7E5"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sur le site ou au voisinage -dans le village et pourront être des hangars, cases etc.</w:t>
      </w:r>
      <w:proofErr w:type="gramStart"/>
      <w:r w:rsidR="00205E80" w:rsidRPr="003A3866">
        <w:rPr>
          <w:rFonts w:cs="Arial"/>
          <w:lang w:val="fr-FR"/>
        </w:rPr>
        <w:t>…;</w:t>
      </w:r>
      <w:proofErr w:type="gramEnd"/>
    </w:p>
    <w:p w14:paraId="2B24248C"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 prise en compte de certaines mesures socio-environnementales telles que les sensibilisations… ;</w:t>
      </w:r>
    </w:p>
    <w:p w14:paraId="249AE81A"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L'amenée et le repliement du matériel de chantier.</w:t>
      </w:r>
    </w:p>
    <w:p w14:paraId="65C6EDBB" w14:textId="77777777" w:rsidR="00BB61F1" w:rsidRPr="00BB61F1" w:rsidRDefault="00BB61F1" w:rsidP="00BB61F1">
      <w:pPr>
        <w:pStyle w:val="Dao5"/>
        <w:tabs>
          <w:tab w:val="num" w:pos="0"/>
          <w:tab w:val="left" w:pos="567"/>
        </w:tabs>
        <w:ind w:right="-68"/>
        <w:rPr>
          <w:rFonts w:ascii="Arial Narrow" w:hAnsi="Arial Narrow" w:cs="Arial"/>
        </w:rPr>
      </w:pPr>
      <w:r w:rsidRPr="00BB61F1">
        <w:rPr>
          <w:rFonts w:ascii="Arial Narrow" w:hAnsi="Arial Narrow" w:cs="Arial"/>
        </w:rPr>
        <w:t xml:space="preserve">Plans </w:t>
      </w:r>
      <w:proofErr w:type="spellStart"/>
      <w:r w:rsidRPr="00BB61F1">
        <w:rPr>
          <w:rFonts w:ascii="Arial Narrow" w:hAnsi="Arial Narrow" w:cs="Arial"/>
        </w:rPr>
        <w:t>d’exécution</w:t>
      </w:r>
      <w:proofErr w:type="spellEnd"/>
    </w:p>
    <w:p w14:paraId="1B9B194B"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Sont à la charge du Cocontractant :</w:t>
      </w:r>
    </w:p>
    <w:p w14:paraId="28261D7A"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L’élaboration des plans d’exécutions de l’ouvrage selon les contraintes identifiées sur chaque site, conformément aux dispositions contractuelles,</w:t>
      </w:r>
    </w:p>
    <w:p w14:paraId="594592E2"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L’établissement du planning des travaux.</w:t>
      </w:r>
    </w:p>
    <w:p w14:paraId="5D20BF77" w14:textId="77777777" w:rsid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Ces plans seront remis avant le début des travaux au Maître d’Œuvre, dans les 15 jours ouvrables après signature de l’Ordre de Service de démarrage des travaux. </w:t>
      </w:r>
    </w:p>
    <w:p w14:paraId="06B066DD" w14:textId="77777777" w:rsidR="00CB6D12" w:rsidRDefault="00CB6D12" w:rsidP="00BB61F1">
      <w:pPr>
        <w:tabs>
          <w:tab w:val="num" w:pos="0"/>
          <w:tab w:val="left" w:pos="567"/>
        </w:tabs>
        <w:spacing w:line="276" w:lineRule="auto"/>
        <w:jc w:val="both"/>
        <w:rPr>
          <w:rFonts w:ascii="Arial Narrow" w:hAnsi="Arial Narrow" w:cs="Arial"/>
          <w:szCs w:val="24"/>
        </w:rPr>
      </w:pPr>
    </w:p>
    <w:p w14:paraId="5CEDF5A8" w14:textId="77777777" w:rsidR="00CB6D12" w:rsidRPr="00BB61F1" w:rsidRDefault="00CB6D12" w:rsidP="00BB61F1">
      <w:pPr>
        <w:tabs>
          <w:tab w:val="num" w:pos="0"/>
          <w:tab w:val="left" w:pos="567"/>
        </w:tabs>
        <w:spacing w:line="276" w:lineRule="auto"/>
        <w:jc w:val="both"/>
        <w:rPr>
          <w:rFonts w:ascii="Arial Narrow" w:hAnsi="Arial Narrow" w:cs="Arial"/>
          <w:szCs w:val="24"/>
        </w:rPr>
      </w:pPr>
    </w:p>
    <w:p w14:paraId="4C5E307D" w14:textId="77777777" w:rsidR="00BB61F1" w:rsidRPr="00BB61F1" w:rsidRDefault="00BB61F1" w:rsidP="00BB61F1">
      <w:pPr>
        <w:pStyle w:val="Dao5"/>
        <w:tabs>
          <w:tab w:val="num" w:pos="0"/>
          <w:tab w:val="left" w:pos="567"/>
        </w:tabs>
        <w:ind w:right="-68"/>
        <w:rPr>
          <w:rFonts w:ascii="Arial Narrow" w:hAnsi="Arial Narrow" w:cs="Arial"/>
        </w:rPr>
      </w:pPr>
      <w:bookmarkStart w:id="112" w:name="_Toc321315054"/>
      <w:r w:rsidRPr="00BB61F1">
        <w:rPr>
          <w:rFonts w:ascii="Arial Narrow" w:hAnsi="Arial Narrow" w:cs="Arial"/>
        </w:rPr>
        <w:lastRenderedPageBreak/>
        <w:t>Modification en cours de travaux</w:t>
      </w:r>
      <w:bookmarkEnd w:id="112"/>
    </w:p>
    <w:p w14:paraId="547719B4" w14:textId="21B79074"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 Co-</w:t>
      </w:r>
      <w:r w:rsidR="00205E80" w:rsidRPr="00BB61F1">
        <w:rPr>
          <w:rFonts w:ascii="Arial Narrow" w:hAnsi="Arial Narrow" w:cs="Arial"/>
          <w:szCs w:val="24"/>
        </w:rPr>
        <w:t>contractant est</w:t>
      </w:r>
      <w:r w:rsidRPr="00BB61F1">
        <w:rPr>
          <w:rFonts w:ascii="Arial Narrow" w:hAnsi="Arial Narrow" w:cs="Arial"/>
          <w:szCs w:val="24"/>
        </w:rPr>
        <w:t xml:space="preserve"> réputé avoir les connaissances suffisantes sur les conditions et contexte de réalisation du projet et les suggestions d'exécution des travaux. 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14:paraId="7821F69D" w14:textId="77777777" w:rsidR="00BB61F1" w:rsidRPr="00BB61F1" w:rsidRDefault="00BB61F1" w:rsidP="00205E80">
      <w:pPr>
        <w:pStyle w:val="Dao5"/>
        <w:tabs>
          <w:tab w:val="clear" w:pos="1701"/>
        </w:tabs>
        <w:ind w:right="-68"/>
        <w:rPr>
          <w:rFonts w:ascii="Arial Narrow" w:hAnsi="Arial Narrow" w:cs="Arial"/>
        </w:rPr>
      </w:pPr>
      <w:bookmarkStart w:id="113" w:name="_Toc468941970"/>
      <w:bookmarkStart w:id="114" w:name="_Toc463358402"/>
      <w:bookmarkEnd w:id="103"/>
      <w:bookmarkEnd w:id="104"/>
      <w:bookmarkEnd w:id="105"/>
      <w:bookmarkEnd w:id="111"/>
      <w:r w:rsidRPr="00BB61F1">
        <w:rPr>
          <w:rFonts w:ascii="Arial Narrow" w:hAnsi="Arial Narrow" w:cs="Arial"/>
        </w:rPr>
        <w:t>Préparation de terrain</w:t>
      </w:r>
    </w:p>
    <w:p w14:paraId="49FED846"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szCs w:val="24"/>
        </w:rPr>
        <w:t>Les travaux de préparation de terrain comprendront :</w:t>
      </w:r>
    </w:p>
    <w:p w14:paraId="50BBDD5B"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 xml:space="preserve">Le désherbage, le débroussaillage, l’abattage d’arbres existant dans l’emprise y compris le dessouchage ; </w:t>
      </w:r>
    </w:p>
    <w:p w14:paraId="5227C36D"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 décapage de la terre végétale, jusqu’à la bonne profondeur, et le stockage des matériaux en tas pour une réutilisation ultérieure, et l’évacuation des quantités non réutilisées conformément aux ordres du Maître d’œuvre ;</w:t>
      </w:r>
    </w:p>
    <w:p w14:paraId="5A80FE7E" w14:textId="77777777" w:rsidR="00BB61F1" w:rsidRPr="003A3866" w:rsidRDefault="00BB61F1" w:rsidP="00BB61F1">
      <w:pPr>
        <w:pStyle w:val="Liste1"/>
        <w:tabs>
          <w:tab w:val="num" w:pos="0"/>
          <w:tab w:val="left" w:pos="567"/>
        </w:tabs>
        <w:ind w:left="0" w:firstLine="0"/>
        <w:rPr>
          <w:rFonts w:cs="Arial"/>
          <w:lang w:val="fr-FR"/>
        </w:rPr>
      </w:pPr>
      <w:r w:rsidRPr="003A3866">
        <w:rPr>
          <w:rFonts w:cs="Arial"/>
          <w:lang w:val="fr-FR"/>
        </w:rPr>
        <w:t>Le remblaiement partiel du terrain pour mise au niveau de la plate-forme, en couches de 10 à 30 cm, y compris le compactage avec du matériel approprié jusqu’à 90 % de l’OPM. Les matériaux à mettre en remblais doivent avoir la qualité décrite par l’article 7.</w:t>
      </w:r>
    </w:p>
    <w:p w14:paraId="21B01612"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La méthode d’abattage sera au choix du cocontractant. Cependant toutes les dégradations des bâtiments ou autres installations résultant de ces opérations seront à réparer aux frais du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14:paraId="7B4B7266" w14:textId="77777777" w:rsidR="00BB61F1" w:rsidRPr="00BB61F1" w:rsidRDefault="00BB61F1" w:rsidP="00BB61F1">
      <w:pPr>
        <w:pStyle w:val="Dao5"/>
        <w:tabs>
          <w:tab w:val="num" w:pos="0"/>
          <w:tab w:val="left" w:pos="567"/>
        </w:tabs>
        <w:ind w:right="-68"/>
        <w:rPr>
          <w:rFonts w:ascii="Arial Narrow" w:hAnsi="Arial Narrow" w:cs="Arial"/>
        </w:rPr>
      </w:pPr>
      <w:bookmarkStart w:id="115" w:name="_Toc321315053"/>
      <w:bookmarkEnd w:id="106"/>
      <w:bookmarkEnd w:id="107"/>
      <w:bookmarkEnd w:id="113"/>
      <w:bookmarkEnd w:id="114"/>
      <w:r w:rsidRPr="003A3866">
        <w:rPr>
          <w:rFonts w:ascii="Arial Narrow" w:hAnsi="Arial Narrow" w:cs="Arial"/>
          <w:lang w:val="fr-FR"/>
        </w:rPr>
        <w:t> </w:t>
      </w:r>
      <w:proofErr w:type="spellStart"/>
      <w:r w:rsidRPr="00BB61F1">
        <w:rPr>
          <w:rFonts w:ascii="Arial Narrow" w:hAnsi="Arial Narrow" w:cs="Arial"/>
        </w:rPr>
        <w:t>Terrassements</w:t>
      </w:r>
      <w:proofErr w:type="spellEnd"/>
    </w:p>
    <w:p w14:paraId="1870A64C"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L’entreprise exécutera des terrassements pour la mise en forme du terrain, afin de réaliser une plate-forme à la côte choisie pour l’implantation du bâtiment principal et ses réseaux de caniveaux et dallages, et si possible des latrines. 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14:paraId="34A8732C" w14:textId="77777777" w:rsidR="00BB61F1" w:rsidRPr="00BB61F1" w:rsidRDefault="00BB61F1" w:rsidP="00BB61F1">
      <w:pPr>
        <w:pStyle w:val="Dao5"/>
        <w:tabs>
          <w:tab w:val="num" w:pos="0"/>
          <w:tab w:val="left" w:pos="567"/>
        </w:tabs>
        <w:ind w:right="-68"/>
        <w:rPr>
          <w:rFonts w:ascii="Arial Narrow" w:hAnsi="Arial Narrow" w:cs="Arial"/>
        </w:rPr>
      </w:pPr>
      <w:r w:rsidRPr="00BB61F1">
        <w:rPr>
          <w:rFonts w:ascii="Arial Narrow" w:hAnsi="Arial Narrow" w:cs="Arial"/>
        </w:rPr>
        <w:t>Implantation des bâtiments</w:t>
      </w:r>
      <w:bookmarkEnd w:id="115"/>
    </w:p>
    <w:p w14:paraId="3D57365A"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L'implantation de l’ouvrage sera assurée par le co-contractant, vérifiée par le Maître d’Œuvre et approuvée par l’Ingénieur du marché, avant tout démarrage de travaux. Le co-</w:t>
      </w:r>
      <w:proofErr w:type="gramStart"/>
      <w:r w:rsidRPr="00BB61F1">
        <w:rPr>
          <w:rFonts w:ascii="Arial Narrow" w:hAnsi="Arial Narrow" w:cs="Arial"/>
          <w:szCs w:val="24"/>
        </w:rPr>
        <w:t>contractant  est</w:t>
      </w:r>
      <w:proofErr w:type="gramEnd"/>
      <w:r w:rsidRPr="00BB61F1">
        <w:rPr>
          <w:rFonts w:ascii="Arial Narrow" w:hAnsi="Arial Narrow" w:cs="Arial"/>
          <w:szCs w:val="24"/>
        </w:rPr>
        <w:t xml:space="preserve"> responsable de l’implantation de l’ouvrage et il est également responsable des niveaux, alignements et dimensions de l’ouvrage exécutés selon les indications du plan d’implantation et du plan de masse. Dès l’ouverture du chantier, le co-</w:t>
      </w:r>
      <w:proofErr w:type="gramStart"/>
      <w:r w:rsidRPr="00BB61F1">
        <w:rPr>
          <w:rFonts w:ascii="Arial Narrow" w:hAnsi="Arial Narrow" w:cs="Arial"/>
          <w:szCs w:val="24"/>
        </w:rPr>
        <w:t>contractant  sera</w:t>
      </w:r>
      <w:proofErr w:type="gramEnd"/>
      <w:r w:rsidRPr="00BB61F1">
        <w:rPr>
          <w:rFonts w:ascii="Arial Narrow" w:hAnsi="Arial Narrow" w:cs="Arial"/>
          <w:szCs w:val="24"/>
        </w:rPr>
        <w:t xml:space="preserve"> tenu de reconnaître, en présence de l’Ingénieur, les repères généraux ayant servi de base à l’étude et de mettre en place des repères principaux en vue de l’implantation de l’ouvrage.</w:t>
      </w:r>
    </w:p>
    <w:p w14:paraId="55CCEC97"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En cas d’erreur d’implantation ou de nivellement, le co-</w:t>
      </w:r>
      <w:proofErr w:type="gramStart"/>
      <w:r w:rsidRPr="00BB61F1">
        <w:rPr>
          <w:rFonts w:ascii="Arial Narrow" w:hAnsi="Arial Narrow" w:cs="Arial"/>
          <w:szCs w:val="24"/>
        </w:rPr>
        <w:t>contractant  sera</w:t>
      </w:r>
      <w:proofErr w:type="gramEnd"/>
      <w:r w:rsidRPr="00BB61F1">
        <w:rPr>
          <w:rFonts w:ascii="Arial Narrow" w:hAnsi="Arial Narrow" w:cs="Arial"/>
          <w:szCs w:val="24"/>
        </w:rPr>
        <w:t xml:space="preserve"> tenu d’exécuter à ses frais et quelle que soit leur importance tous les travaux nécessaires au rétablissement de l’ouvrage dans leur position prévue.</w:t>
      </w:r>
    </w:p>
    <w:p w14:paraId="319D4B27" w14:textId="77777777" w:rsidR="00BB61F1" w:rsidRPr="00BB61F1" w:rsidRDefault="00BB61F1" w:rsidP="00BB61F1">
      <w:pPr>
        <w:pStyle w:val="Chapitre"/>
        <w:tabs>
          <w:tab w:val="num" w:pos="0"/>
          <w:tab w:val="left" w:pos="567"/>
        </w:tabs>
        <w:ind w:left="0" w:firstLine="0"/>
        <w:rPr>
          <w:sz w:val="24"/>
          <w:szCs w:val="24"/>
        </w:rPr>
      </w:pPr>
      <w:bookmarkStart w:id="116" w:name="_Toc393547190"/>
      <w:r w:rsidRPr="00BB61F1">
        <w:rPr>
          <w:sz w:val="24"/>
          <w:szCs w:val="24"/>
        </w:rPr>
        <w:t>FONDATIONS</w:t>
      </w:r>
      <w:bookmarkEnd w:id="116"/>
    </w:p>
    <w:p w14:paraId="7A58D907" w14:textId="77777777" w:rsidR="00BB61F1" w:rsidRPr="00BB61F1" w:rsidRDefault="00BB61F1" w:rsidP="00BB61F1">
      <w:pPr>
        <w:pStyle w:val="Dao5"/>
        <w:tabs>
          <w:tab w:val="num" w:pos="0"/>
          <w:tab w:val="left" w:pos="567"/>
        </w:tabs>
        <w:spacing w:before="0"/>
        <w:ind w:right="-68"/>
        <w:rPr>
          <w:rFonts w:ascii="Arial Narrow" w:hAnsi="Arial Narrow" w:cs="Arial"/>
        </w:rPr>
      </w:pPr>
      <w:bookmarkStart w:id="117" w:name="_Toc321315059"/>
      <w:r w:rsidRPr="00BB61F1">
        <w:rPr>
          <w:rFonts w:ascii="Arial Narrow" w:hAnsi="Arial Narrow" w:cs="Arial"/>
        </w:rPr>
        <w:t xml:space="preserve">Fouilles </w:t>
      </w:r>
      <w:bookmarkEnd w:id="117"/>
      <w:r w:rsidRPr="00BB61F1">
        <w:rPr>
          <w:rFonts w:ascii="Arial Narrow" w:hAnsi="Arial Narrow" w:cs="Arial"/>
        </w:rPr>
        <w:t>pour fondations et fosse</w:t>
      </w:r>
    </w:p>
    <w:p w14:paraId="3D8AD4C8"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Sont considérées comme fouilles les travaux de terrassement qui ont pour objet le creusement de l´excavation dans laquelle sont construites les parties d´un ouvrage prenant directement appui sur le sol.</w:t>
      </w:r>
    </w:p>
    <w:p w14:paraId="1211E496"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lastRenderedPageBreak/>
        <w:t xml:space="preserve">Les fouilles en puits seront descendues jusqu’au bon sol à au moins 1,50 m, assurant une parfaite stabilité de l’ouvrage. Pour les facilités de mise en œuvre, leur ouverture ne sera pas inférieure à 80x80 cm. </w:t>
      </w:r>
    </w:p>
    <w:p w14:paraId="537AFF7F"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fouilles en rigoles quant à elles seront exécutées avec une profondeur minimum de 70cm.</w:t>
      </w:r>
    </w:p>
    <w:p w14:paraId="30A87D09"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L’exécution des fouilles sera subordonnée à l’approbation de l’implantation par le Maître d’Œuvre.</w:t>
      </w:r>
    </w:p>
    <w:p w14:paraId="4AD18A33"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Pendant l’exécution des fouilles, le co-contractant aura la charge de procéder aux épuisements éventuels d’eau, à la protection des talus et ouvrages voisins, ainsi qu’à la stabilisation du fond de fouille.</w:t>
      </w:r>
    </w:p>
    <w:p w14:paraId="63AFAEC0"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Les fonds de fouilles seront protégés par un béton de propreté pour les fouilles exécutées à sec.</w:t>
      </w:r>
    </w:p>
    <w:p w14:paraId="65CFEEFD" w14:textId="77777777" w:rsidR="00BB61F1" w:rsidRPr="00BB61F1" w:rsidRDefault="00BB61F1" w:rsidP="00BB61F1">
      <w:pPr>
        <w:pStyle w:val="Dao5"/>
        <w:tabs>
          <w:tab w:val="num" w:pos="0"/>
          <w:tab w:val="left" w:pos="567"/>
        </w:tabs>
        <w:ind w:right="-68"/>
        <w:rPr>
          <w:rFonts w:ascii="Arial Narrow" w:hAnsi="Arial Narrow" w:cs="Arial"/>
        </w:rPr>
      </w:pPr>
      <w:bookmarkStart w:id="118" w:name="_Toc321315062"/>
      <w:r w:rsidRPr="00BB61F1">
        <w:rPr>
          <w:rFonts w:ascii="Arial Narrow" w:hAnsi="Arial Narrow" w:cs="Arial"/>
        </w:rPr>
        <w:t>Remblais</w:t>
      </w:r>
      <w:bookmarkEnd w:id="118"/>
      <w:r w:rsidRPr="00BB61F1">
        <w:rPr>
          <w:rFonts w:ascii="Arial Narrow" w:hAnsi="Arial Narrow" w:cs="Arial"/>
        </w:rPr>
        <w:t xml:space="preserve"> compactés</w:t>
      </w:r>
    </w:p>
    <w:p w14:paraId="751047AF"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Il s'agit des remblaiements autour des fondations et des remblais sous dallage pour mise à niveau du terrain.</w:t>
      </w:r>
    </w:p>
    <w:p w14:paraId="0C9AF45F" w14:textId="77777777" w:rsidR="00BB61F1" w:rsidRPr="00BB61F1" w:rsidRDefault="00BB61F1" w:rsidP="00BB61F1">
      <w:pPr>
        <w:tabs>
          <w:tab w:val="num" w:pos="0"/>
          <w:tab w:val="left" w:pos="567"/>
        </w:tabs>
        <w:spacing w:line="276" w:lineRule="auto"/>
        <w:jc w:val="both"/>
        <w:rPr>
          <w:rFonts w:ascii="Arial Narrow" w:hAnsi="Arial Narrow" w:cs="Arial"/>
          <w:szCs w:val="24"/>
        </w:rPr>
      </w:pPr>
      <w:r w:rsidRPr="00BB61F1">
        <w:rPr>
          <w:rFonts w:ascii="Arial Narrow" w:hAnsi="Arial Narrow" w:cs="Arial"/>
          <w:szCs w:val="24"/>
        </w:rPr>
        <w:t xml:space="preserve">Les remblais seront réalisés en matériau </w:t>
      </w:r>
      <w:proofErr w:type="gramStart"/>
      <w:r w:rsidRPr="00BB61F1">
        <w:rPr>
          <w:rFonts w:ascii="Arial Narrow" w:hAnsi="Arial Narrow" w:cs="Arial"/>
          <w:szCs w:val="24"/>
        </w:rPr>
        <w:t>issu  des</w:t>
      </w:r>
      <w:proofErr w:type="gramEnd"/>
      <w:r w:rsidRPr="00BB61F1">
        <w:rPr>
          <w:rFonts w:ascii="Arial Narrow" w:hAnsi="Arial Narrow" w:cs="Arial"/>
          <w:szCs w:val="24"/>
        </w:rPr>
        <w:t xml:space="preserve"> fouilles ou d’emprunt agrée, et mis en œuvre par couches successives de 15 cm, arrosées et compactées à la dame manuelle. Les terres provenant des fouilles, dans le cas où elles ne seraient pas réutilisables selon l'appréciation du Maître d’Œuvre, seront par les soins du cocontractant, mises en dépôt en des lieux agrées par le Maître d’Œuvre.</w:t>
      </w:r>
    </w:p>
    <w:p w14:paraId="2F9D944A" w14:textId="77777777" w:rsidR="00BB61F1" w:rsidRPr="00BB61F1" w:rsidRDefault="00BB61F1" w:rsidP="00BB61F1">
      <w:pPr>
        <w:tabs>
          <w:tab w:val="num" w:pos="0"/>
          <w:tab w:val="left" w:pos="567"/>
        </w:tabs>
        <w:spacing w:line="276" w:lineRule="auto"/>
        <w:rPr>
          <w:rFonts w:ascii="Arial Narrow" w:hAnsi="Arial Narrow" w:cs="Arial"/>
          <w:szCs w:val="24"/>
        </w:rPr>
      </w:pPr>
      <w:r w:rsidRPr="00BB61F1">
        <w:rPr>
          <w:rFonts w:ascii="Arial Narrow" w:hAnsi="Arial Narrow" w:cs="Arial"/>
          <w:b/>
          <w:szCs w:val="24"/>
          <w:u w:val="single"/>
        </w:rPr>
        <w:t>NB </w:t>
      </w:r>
      <w:r w:rsidRPr="00BB61F1">
        <w:rPr>
          <w:rFonts w:ascii="Arial Narrow" w:hAnsi="Arial Narrow" w:cs="Arial"/>
          <w:szCs w:val="24"/>
        </w:rPr>
        <w:t xml:space="preserve">: </w:t>
      </w:r>
      <w:r w:rsidRPr="00BB61F1">
        <w:rPr>
          <w:rFonts w:ascii="Arial Narrow" w:hAnsi="Arial Narrow" w:cs="Arial"/>
          <w:b/>
          <w:szCs w:val="24"/>
        </w:rPr>
        <w:t>Les remblais seront en latérite de bonne qualité.</w:t>
      </w:r>
    </w:p>
    <w:p w14:paraId="4B4EA210" w14:textId="77777777" w:rsidR="00BB61F1" w:rsidRPr="003A3866" w:rsidRDefault="00BB61F1" w:rsidP="00BB61F1">
      <w:pPr>
        <w:pStyle w:val="Dao5"/>
        <w:tabs>
          <w:tab w:val="num" w:pos="0"/>
          <w:tab w:val="left" w:pos="567"/>
        </w:tabs>
        <w:ind w:right="-68"/>
        <w:rPr>
          <w:rFonts w:ascii="Arial Narrow" w:hAnsi="Arial Narrow" w:cs="Arial"/>
          <w:lang w:val="fr-FR"/>
        </w:rPr>
      </w:pPr>
      <w:bookmarkStart w:id="119" w:name="_Toc321315064"/>
      <w:r w:rsidRPr="003A3866">
        <w:rPr>
          <w:rFonts w:ascii="Arial Narrow" w:hAnsi="Arial Narrow" w:cs="Arial"/>
          <w:lang w:val="fr-FR"/>
        </w:rPr>
        <w:t>Mise en œuvre des bétons</w:t>
      </w:r>
      <w:bookmarkEnd w:id="119"/>
      <w:r w:rsidRPr="003A3866">
        <w:rPr>
          <w:rFonts w:ascii="Arial Narrow" w:hAnsi="Arial Narrow" w:cs="Arial"/>
          <w:lang w:val="fr-FR"/>
        </w:rPr>
        <w:t xml:space="preserve"> et mortiers</w:t>
      </w:r>
    </w:p>
    <w:p w14:paraId="22AC2F15" w14:textId="77777777" w:rsidR="00BB61F1" w:rsidRPr="00BB61F1" w:rsidRDefault="00BB61F1" w:rsidP="00BB61F1">
      <w:pPr>
        <w:pStyle w:val="Dao7"/>
        <w:tabs>
          <w:tab w:val="num" w:pos="0"/>
          <w:tab w:val="left" w:pos="567"/>
        </w:tabs>
        <w:spacing w:before="0"/>
        <w:rPr>
          <w:rFonts w:ascii="Arial Narrow" w:hAnsi="Arial Narrow" w:cs="Arial"/>
          <w:b/>
        </w:rPr>
      </w:pPr>
      <w:proofErr w:type="spellStart"/>
      <w:r w:rsidRPr="00BB61F1">
        <w:rPr>
          <w:rFonts w:ascii="Arial Narrow" w:hAnsi="Arial Narrow" w:cs="Arial"/>
          <w:b/>
        </w:rPr>
        <w:t>Qualité</w:t>
      </w:r>
      <w:proofErr w:type="spellEnd"/>
      <w:r w:rsidRPr="00BB61F1">
        <w:rPr>
          <w:rFonts w:ascii="Arial Narrow" w:hAnsi="Arial Narrow" w:cs="Arial"/>
          <w:b/>
        </w:rPr>
        <w:t xml:space="preserve"> des </w:t>
      </w:r>
      <w:proofErr w:type="spellStart"/>
      <w:r w:rsidRPr="00BB61F1">
        <w:rPr>
          <w:rFonts w:ascii="Arial Narrow" w:hAnsi="Arial Narrow" w:cs="Arial"/>
          <w:b/>
        </w:rPr>
        <w:t>bétons</w:t>
      </w:r>
      <w:proofErr w:type="spellEnd"/>
      <w:r w:rsidRPr="00BB61F1">
        <w:rPr>
          <w:rFonts w:ascii="Arial Narrow" w:hAnsi="Arial Narrow" w:cs="Arial"/>
          <w:b/>
        </w:rPr>
        <w:t xml:space="preserve">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7"/>
        <w:gridCol w:w="1481"/>
        <w:gridCol w:w="1492"/>
        <w:gridCol w:w="1292"/>
        <w:gridCol w:w="1350"/>
        <w:gridCol w:w="1045"/>
      </w:tblGrid>
      <w:tr w:rsidR="00BB61F1" w:rsidRPr="00BB61F1" w14:paraId="3BFC011D" w14:textId="77777777" w:rsidTr="00B40A92">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297085A"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Matériau</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72848BA"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Dosage (kg/m3)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F7ACDDB"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Ciment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5380C92"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Gravier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24717DB"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 xml:space="preserve">Sable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C6AE5BA" w14:textId="77777777" w:rsidR="00BB61F1" w:rsidRPr="00BB61F1" w:rsidRDefault="00BB61F1" w:rsidP="00BB61F1">
            <w:pPr>
              <w:pStyle w:val="Tableau1"/>
              <w:tabs>
                <w:tab w:val="num" w:pos="0"/>
                <w:tab w:val="left" w:pos="567"/>
              </w:tabs>
              <w:spacing w:line="276" w:lineRule="auto"/>
              <w:rPr>
                <w:rFonts w:cs="Arial"/>
                <w:sz w:val="24"/>
                <w:szCs w:val="24"/>
                <w:lang w:eastAsia="en-US"/>
              </w:rPr>
            </w:pPr>
            <w:r w:rsidRPr="00BB61F1">
              <w:rPr>
                <w:rFonts w:cs="Arial"/>
                <w:sz w:val="24"/>
                <w:szCs w:val="24"/>
                <w:lang w:eastAsia="en-US"/>
              </w:rPr>
              <w:t>Eau</w:t>
            </w:r>
          </w:p>
        </w:tc>
      </w:tr>
      <w:tr w:rsidR="00BB61F1" w:rsidRPr="00BB61F1" w14:paraId="5FFE7AB8" w14:textId="77777777" w:rsidTr="00B40A92">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DC388A1"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Béton de propreté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15D732F"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918C517"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64DD63A"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2044DE"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7FEAB4D"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 seaux</w:t>
            </w:r>
          </w:p>
        </w:tc>
      </w:tr>
      <w:tr w:rsidR="00BB61F1" w:rsidRPr="00BB61F1" w14:paraId="519224C6" w14:textId="77777777" w:rsidTr="00B40A92">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0B6C534"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 xml:space="preserve">Béton de structure </w:t>
            </w:r>
            <w:r w:rsidRPr="00BB61F1">
              <w:rPr>
                <w:rFonts w:cs="Arial"/>
                <w:b w:val="0"/>
                <w:sz w:val="24"/>
                <w:szCs w:val="24"/>
                <w:lang w:eastAsia="en-US"/>
              </w:rPr>
              <w:t>(semelles, attentes, poteaux, longrines, chainage, linteaux, rampe)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EB825FF"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99673C4"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BE3EEA8"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4795AC"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F45BDE1"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 seaux</w:t>
            </w:r>
          </w:p>
        </w:tc>
      </w:tr>
      <w:tr w:rsidR="00BB61F1" w:rsidRPr="00BB61F1" w14:paraId="6372DCAA"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6E999712"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Béton de dallage en béton armé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54570E6"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408D5A3"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1F89CE5"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9A7A607"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F993428"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 seaux</w:t>
            </w:r>
          </w:p>
        </w:tc>
      </w:tr>
      <w:tr w:rsidR="00BB61F1" w:rsidRPr="00BB61F1" w14:paraId="2688945E"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8884298"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Mortier pour pose de la maçonnerie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E6F9D15"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AE9FCA2"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4D8D89B3"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E8705E"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52BA5E7"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seaux</w:t>
            </w:r>
          </w:p>
        </w:tc>
      </w:tr>
      <w:tr w:rsidR="00BB61F1" w:rsidRPr="00BB61F1" w14:paraId="3278D4ED"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tcPr>
          <w:p w14:paraId="60B0A0F4"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Béton ordinaire</w:t>
            </w:r>
          </w:p>
        </w:tc>
        <w:tc>
          <w:tcPr>
            <w:tcW w:w="1481" w:type="dxa"/>
            <w:tcBorders>
              <w:top w:val="single" w:sz="4" w:space="0" w:color="auto"/>
              <w:left w:val="single" w:sz="4" w:space="0" w:color="auto"/>
              <w:bottom w:val="single" w:sz="4" w:space="0" w:color="auto"/>
              <w:right w:val="single" w:sz="4" w:space="0" w:color="auto"/>
            </w:tcBorders>
            <w:vAlign w:val="center"/>
          </w:tcPr>
          <w:p w14:paraId="731BA36E"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350</w:t>
            </w:r>
          </w:p>
        </w:tc>
        <w:tc>
          <w:tcPr>
            <w:tcW w:w="1492" w:type="dxa"/>
            <w:tcBorders>
              <w:top w:val="single" w:sz="4" w:space="0" w:color="auto"/>
              <w:left w:val="single" w:sz="4" w:space="0" w:color="auto"/>
              <w:bottom w:val="single" w:sz="4" w:space="0" w:color="auto"/>
              <w:right w:val="single" w:sz="4" w:space="0" w:color="auto"/>
            </w:tcBorders>
            <w:vAlign w:val="center"/>
          </w:tcPr>
          <w:p w14:paraId="0659974B"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360DD41D"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tcPr>
          <w:p w14:paraId="4B8F3B65"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tcPr>
          <w:p w14:paraId="50E669E2"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seaux</w:t>
            </w:r>
          </w:p>
        </w:tc>
      </w:tr>
      <w:tr w:rsidR="00BB61F1" w:rsidRPr="00BB61F1" w14:paraId="7BFB658D"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608D490F"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 xml:space="preserve">Mortier pour la fabrication des parpaings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738B0CC"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4E34E9C"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5F4BA1F8" w14:textId="77777777" w:rsidR="00BB61F1" w:rsidRPr="00BB61F1" w:rsidRDefault="00BB61F1" w:rsidP="00BB61F1">
            <w:pPr>
              <w:pStyle w:val="Tableau2"/>
              <w:tabs>
                <w:tab w:val="num" w:pos="0"/>
                <w:tab w:val="left" w:pos="567"/>
              </w:tabs>
              <w:spacing w:line="276" w:lineRule="auto"/>
              <w:rPr>
                <w:rFonts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3918520"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0AD1B41"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seaux</w:t>
            </w:r>
          </w:p>
        </w:tc>
      </w:tr>
      <w:tr w:rsidR="00BB61F1" w:rsidRPr="00BB61F1" w14:paraId="7AE182F8"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673C35D"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 xml:space="preserve">Mortier pour la couche d’accrochage d’enduit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21AAB6A"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500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42ED93F"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4513A9F" w14:textId="77777777" w:rsidR="00BB61F1" w:rsidRPr="00BB61F1" w:rsidRDefault="00BB61F1" w:rsidP="00BB61F1">
            <w:pPr>
              <w:pStyle w:val="Tableau2"/>
              <w:tabs>
                <w:tab w:val="num" w:pos="0"/>
                <w:tab w:val="left" w:pos="567"/>
              </w:tabs>
              <w:spacing w:line="276" w:lineRule="auto"/>
              <w:rPr>
                <w:rFonts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B42E5D0"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1,5 brouette gros sable</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07746BD"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seaux</w:t>
            </w:r>
          </w:p>
        </w:tc>
      </w:tr>
      <w:tr w:rsidR="00BB61F1" w:rsidRPr="00BB61F1" w14:paraId="496F3F76"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386A5AC8"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Mortier pour corps d’enduit (première couche)</w:t>
            </w:r>
          </w:p>
        </w:tc>
        <w:tc>
          <w:tcPr>
            <w:tcW w:w="1481" w:type="dxa"/>
            <w:tcBorders>
              <w:top w:val="single" w:sz="4" w:space="0" w:color="auto"/>
              <w:left w:val="single" w:sz="4" w:space="0" w:color="auto"/>
              <w:bottom w:val="single" w:sz="4" w:space="0" w:color="auto"/>
              <w:right w:val="single" w:sz="4" w:space="0" w:color="auto"/>
            </w:tcBorders>
            <w:hideMark/>
          </w:tcPr>
          <w:p w14:paraId="6329853E" w14:textId="77777777" w:rsidR="00BB61F1" w:rsidRPr="00BB61F1" w:rsidRDefault="00BB61F1" w:rsidP="00BB61F1">
            <w:pPr>
              <w:spacing w:line="276" w:lineRule="auto"/>
              <w:jc w:val="center"/>
              <w:rPr>
                <w:rFonts w:ascii="Arial Narrow" w:hAnsi="Arial Narrow" w:cs="Arial"/>
                <w:szCs w:val="24"/>
              </w:rPr>
            </w:pPr>
            <w:r w:rsidRPr="00BB61F1">
              <w:rPr>
                <w:rFonts w:ascii="Arial Narrow" w:hAnsi="Arial Narrow" w:cs="Arial"/>
                <w:szCs w:val="24"/>
              </w:rPr>
              <w:t>450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AE98C84"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CC07A7E" w14:textId="77777777" w:rsidR="00BB61F1" w:rsidRPr="00BB61F1" w:rsidRDefault="00BB61F1" w:rsidP="00BB61F1">
            <w:pPr>
              <w:pStyle w:val="Tableau2"/>
              <w:tabs>
                <w:tab w:val="num" w:pos="0"/>
                <w:tab w:val="left" w:pos="567"/>
              </w:tabs>
              <w:spacing w:line="276" w:lineRule="auto"/>
              <w:rPr>
                <w:rFonts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F282C1B"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 brouettes sable moyen</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330FD39"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seaux</w:t>
            </w:r>
          </w:p>
        </w:tc>
      </w:tr>
      <w:tr w:rsidR="00BB61F1" w:rsidRPr="00BB61F1" w14:paraId="4B7CC059"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BE25DD8"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Mortier pour finition d’enduit</w:t>
            </w:r>
          </w:p>
        </w:tc>
        <w:tc>
          <w:tcPr>
            <w:tcW w:w="1481" w:type="dxa"/>
            <w:tcBorders>
              <w:top w:val="single" w:sz="4" w:space="0" w:color="auto"/>
              <w:left w:val="single" w:sz="4" w:space="0" w:color="auto"/>
              <w:bottom w:val="single" w:sz="4" w:space="0" w:color="auto"/>
              <w:right w:val="single" w:sz="4" w:space="0" w:color="auto"/>
            </w:tcBorders>
            <w:hideMark/>
          </w:tcPr>
          <w:p w14:paraId="4637085A" w14:textId="77777777" w:rsidR="00BB61F1" w:rsidRPr="00BB61F1" w:rsidRDefault="00BB61F1" w:rsidP="00BB61F1">
            <w:pPr>
              <w:spacing w:line="276" w:lineRule="auto"/>
              <w:jc w:val="center"/>
              <w:rPr>
                <w:rFonts w:ascii="Arial Narrow" w:hAnsi="Arial Narrow" w:cs="Arial"/>
                <w:szCs w:val="24"/>
              </w:rPr>
            </w:pPr>
            <w:r w:rsidRPr="00BB61F1">
              <w:rPr>
                <w:rFonts w:ascii="Arial Narrow" w:hAnsi="Arial Narrow" w:cs="Arial"/>
                <w:szCs w:val="24"/>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8483937"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5C7C8A0" w14:textId="77777777" w:rsidR="00BB61F1" w:rsidRPr="00BB61F1" w:rsidRDefault="00BB61F1" w:rsidP="00BB61F1">
            <w:pPr>
              <w:pStyle w:val="Tableau2"/>
              <w:tabs>
                <w:tab w:val="num" w:pos="0"/>
                <w:tab w:val="left" w:pos="567"/>
              </w:tabs>
              <w:spacing w:line="276" w:lineRule="auto"/>
              <w:rPr>
                <w:rFonts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2C686D34" w14:textId="77777777" w:rsidR="00BB61F1" w:rsidRPr="00BB61F1" w:rsidRDefault="00BB61F1" w:rsidP="00BB61F1">
            <w:pPr>
              <w:pStyle w:val="Tableau2"/>
              <w:tabs>
                <w:tab w:val="num" w:pos="0"/>
                <w:tab w:val="left" w:pos="567"/>
              </w:tabs>
              <w:spacing w:line="276" w:lineRule="auto"/>
              <w:jc w:val="left"/>
              <w:rPr>
                <w:rFonts w:cs="Arial"/>
                <w:sz w:val="24"/>
                <w:szCs w:val="24"/>
                <w:lang w:eastAsia="en-US"/>
              </w:rPr>
            </w:pPr>
            <w:r w:rsidRPr="00BB61F1">
              <w:rPr>
                <w:rFonts w:cs="Arial"/>
                <w:sz w:val="24"/>
                <w:szCs w:val="24"/>
                <w:lang w:eastAsia="en-US"/>
              </w:rPr>
              <w:t xml:space="preserve">  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D323DE1"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 seaux</w:t>
            </w:r>
          </w:p>
        </w:tc>
      </w:tr>
      <w:tr w:rsidR="00BB61F1" w:rsidRPr="00BB61F1" w14:paraId="0C0BC498" w14:textId="77777777" w:rsidTr="00B40A92">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0BEBE77C" w14:textId="77777777" w:rsidR="00BB61F1" w:rsidRPr="00BB61F1" w:rsidRDefault="00BB61F1" w:rsidP="00BB61F1">
            <w:pPr>
              <w:pStyle w:val="Tableau0"/>
              <w:tabs>
                <w:tab w:val="num" w:pos="0"/>
                <w:tab w:val="left" w:pos="567"/>
              </w:tabs>
              <w:spacing w:line="276" w:lineRule="auto"/>
              <w:rPr>
                <w:rFonts w:cs="Arial"/>
                <w:sz w:val="24"/>
                <w:szCs w:val="24"/>
                <w:lang w:eastAsia="en-US"/>
              </w:rPr>
            </w:pPr>
            <w:r w:rsidRPr="00BB61F1">
              <w:rPr>
                <w:rFonts w:cs="Arial"/>
                <w:sz w:val="24"/>
                <w:szCs w:val="24"/>
                <w:lang w:eastAsia="en-US"/>
              </w:rPr>
              <w:t>Chape lisse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41C28A8"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750A01A"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6B1AF503" w14:textId="77777777" w:rsidR="00BB61F1" w:rsidRPr="00BB61F1" w:rsidRDefault="00BB61F1" w:rsidP="00BB61F1">
            <w:pPr>
              <w:pStyle w:val="Tableau2"/>
              <w:tabs>
                <w:tab w:val="num" w:pos="0"/>
                <w:tab w:val="left" w:pos="567"/>
              </w:tabs>
              <w:spacing w:line="276" w:lineRule="auto"/>
              <w:rPr>
                <w:rFonts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4365FC4"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504966E" w14:textId="77777777" w:rsidR="00BB61F1" w:rsidRPr="00BB61F1" w:rsidRDefault="00BB61F1" w:rsidP="00BB61F1">
            <w:pPr>
              <w:pStyle w:val="Tableau2"/>
              <w:tabs>
                <w:tab w:val="num" w:pos="0"/>
                <w:tab w:val="left" w:pos="567"/>
              </w:tabs>
              <w:spacing w:line="276" w:lineRule="auto"/>
              <w:rPr>
                <w:rFonts w:cs="Arial"/>
                <w:sz w:val="24"/>
                <w:szCs w:val="24"/>
                <w:lang w:eastAsia="en-US"/>
              </w:rPr>
            </w:pPr>
            <w:r w:rsidRPr="00BB61F1">
              <w:rPr>
                <w:rFonts w:cs="Arial"/>
                <w:sz w:val="24"/>
                <w:szCs w:val="24"/>
                <w:lang w:eastAsia="en-US"/>
              </w:rPr>
              <w:t>2,5 seaux</w:t>
            </w:r>
          </w:p>
        </w:tc>
      </w:tr>
    </w:tbl>
    <w:p w14:paraId="3A81AB66" w14:textId="77777777" w:rsidR="00BB61F1" w:rsidRPr="00BB61F1" w:rsidRDefault="00BB61F1" w:rsidP="00BB61F1">
      <w:pPr>
        <w:tabs>
          <w:tab w:val="num" w:pos="0"/>
          <w:tab w:val="left" w:pos="567"/>
        </w:tabs>
        <w:spacing w:line="276" w:lineRule="auto"/>
        <w:mirrorIndents/>
        <w:rPr>
          <w:rFonts w:ascii="Arial Narrow" w:hAnsi="Arial Narrow" w:cs="Arial"/>
          <w:b/>
          <w:szCs w:val="24"/>
        </w:rPr>
      </w:pPr>
    </w:p>
    <w:p w14:paraId="6053ED71" w14:textId="5B947AD3" w:rsidR="00BB61F1" w:rsidRPr="00BB61F1" w:rsidRDefault="00BB61F1" w:rsidP="00BB61F1">
      <w:pPr>
        <w:tabs>
          <w:tab w:val="num" w:pos="0"/>
          <w:tab w:val="left" w:pos="567"/>
        </w:tabs>
        <w:spacing w:line="276" w:lineRule="auto"/>
        <w:mirrorIndents/>
        <w:rPr>
          <w:rFonts w:ascii="Arial Narrow" w:hAnsi="Arial Narrow" w:cs="Arial"/>
          <w:b/>
          <w:szCs w:val="24"/>
        </w:rPr>
      </w:pPr>
      <w:r w:rsidRPr="00BB61F1">
        <w:rPr>
          <w:rFonts w:ascii="Arial Narrow" w:hAnsi="Arial Narrow" w:cs="Arial"/>
          <w:b/>
          <w:szCs w:val="24"/>
        </w:rPr>
        <w:t>N.B. Une brouette est entendue comme contenu d’une brouette à ras</w:t>
      </w:r>
    </w:p>
    <w:p w14:paraId="0EC8EC29"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bookmarkStart w:id="120" w:name="_Toc483634030"/>
      <w:r w:rsidRPr="00BB61F1">
        <w:rPr>
          <w:rFonts w:ascii="Arial Narrow" w:hAnsi="Arial Narrow" w:cs="Arial"/>
          <w:szCs w:val="24"/>
        </w:rPr>
        <w:t xml:space="preserve">Les bétons de structure seront dosés à 350 kilogrammes de ciment par mètre cube (B350), devront être vibrés pendant leur mise en œuvre et devront présenter une </w:t>
      </w:r>
      <w:bookmarkStart w:id="121" w:name="_Toc483634031"/>
      <w:bookmarkEnd w:id="120"/>
      <w:r w:rsidRPr="00BB61F1">
        <w:rPr>
          <w:rFonts w:ascii="Arial Narrow" w:hAnsi="Arial Narrow" w:cs="Arial"/>
          <w:szCs w:val="24"/>
        </w:rPr>
        <w:t>résistance minimale à la compression de 20 MPA à 28 jours.</w:t>
      </w:r>
      <w:bookmarkEnd w:id="121"/>
    </w:p>
    <w:p w14:paraId="4D1887C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Des essais pourront être réalisés suivant le volume de béton à mettre en œuvre. En cas de </w:t>
      </w:r>
      <w:bookmarkStart w:id="122" w:name="_Toc483634033"/>
      <w:r w:rsidRPr="00BB61F1">
        <w:rPr>
          <w:rFonts w:ascii="Arial Narrow" w:hAnsi="Arial Narrow" w:cs="Arial"/>
          <w:szCs w:val="24"/>
        </w:rPr>
        <w:t>résistances insuffisantes, ces essais seront réputés à la charge du cocontractant et le Maître d’Œuvre décidera des mesures à prendre pour l’ouvrage incriminé.</w:t>
      </w:r>
      <w:bookmarkEnd w:id="122"/>
    </w:p>
    <w:p w14:paraId="411DE7E9"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lastRenderedPageBreak/>
        <w:t>Le transport du béton devra être suffisamment rapide pour qu’il soit en place avant le début de la prise. Un délai total de 20 minutes sera à respecter par temps chaud (25 à 30'), entre la préparation et la fin de la mise en œuvre.</w:t>
      </w:r>
    </w:p>
    <w:p w14:paraId="3356B0D5"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Il faudra éviter les trépidations, et surtout le déversement sur une grande hauteur à cause des risques de ségrégation. </w:t>
      </w:r>
    </w:p>
    <w:p w14:paraId="5C98450E" w14:textId="12CB8F8D" w:rsidR="00F85D73"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S’agissant du compactage du béton, le damage du béton qui consiste à le frapper avec une surface plane placée au bout d'un manche (dame) n'est efficace que pour de faibles épaisseurs de béton non armé (0,20 m).</w:t>
      </w:r>
    </w:p>
    <w:p w14:paraId="3EEA5344" w14:textId="77777777" w:rsidR="00BB61F1" w:rsidRPr="00BB61F1" w:rsidRDefault="00BB61F1" w:rsidP="00BB61F1">
      <w:pPr>
        <w:pStyle w:val="Dao7"/>
        <w:tabs>
          <w:tab w:val="num" w:pos="0"/>
          <w:tab w:val="left" w:pos="567"/>
          <w:tab w:val="left" w:pos="1560"/>
        </w:tabs>
        <w:rPr>
          <w:rFonts w:ascii="Arial Narrow" w:hAnsi="Arial Narrow" w:cs="Arial"/>
          <w:b/>
        </w:rPr>
      </w:pPr>
      <w:r w:rsidRPr="00BB61F1">
        <w:rPr>
          <w:rFonts w:ascii="Arial Narrow" w:hAnsi="Arial Narrow" w:cs="Arial"/>
          <w:b/>
        </w:rPr>
        <w:t>Coffrages</w:t>
      </w:r>
    </w:p>
    <w:p w14:paraId="3E892CAC"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14:paraId="2F839B9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coffrages en bois, ou en matériaux poreux, devront être longuement arrosés avant la mise en place du béton, de sorte que ces coffrages n’absorbent pas l'eau de gâchage, et que le béton situé à proximité de la paroi conserve la teneur en eau requise. Dans le cas d'emploi de coffrages ayant déjà servi, il est essentiel dus nettoyer soigneusement.</w:t>
      </w:r>
    </w:p>
    <w:p w14:paraId="66F42F1E"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14:paraId="40C06E23" w14:textId="77777777" w:rsidR="00BB61F1" w:rsidRPr="00BB61F1" w:rsidRDefault="00BB61F1" w:rsidP="00BB61F1">
      <w:pPr>
        <w:pStyle w:val="Dao7"/>
        <w:tabs>
          <w:tab w:val="num" w:pos="0"/>
          <w:tab w:val="left" w:pos="567"/>
          <w:tab w:val="left" w:pos="1560"/>
        </w:tabs>
        <w:rPr>
          <w:rFonts w:ascii="Arial Narrow" w:hAnsi="Arial Narrow" w:cs="Arial"/>
          <w:b/>
        </w:rPr>
      </w:pPr>
      <w:bookmarkStart w:id="123" w:name="COR11.4.2"/>
      <w:bookmarkEnd w:id="123"/>
      <w:r w:rsidRPr="00BB61F1">
        <w:rPr>
          <w:rFonts w:ascii="Arial Narrow" w:hAnsi="Arial Narrow" w:cs="Arial"/>
          <w:b/>
        </w:rPr>
        <w:t xml:space="preserve">Armatures </w:t>
      </w:r>
    </w:p>
    <w:p w14:paraId="314DFF32"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bookmarkStart w:id="124" w:name="COR11.5.1"/>
      <w:bookmarkEnd w:id="124"/>
      <w:r w:rsidRPr="00BB61F1">
        <w:rPr>
          <w:rFonts w:ascii="Arial Narrow" w:hAnsi="Arial Narrow" w:cs="Arial"/>
          <w:szCs w:val="24"/>
        </w:rPr>
        <w:t xml:space="preserve">Les inspections, en fonction </w:t>
      </w:r>
      <w:proofErr w:type="gramStart"/>
      <w:r w:rsidRPr="00BB61F1">
        <w:rPr>
          <w:rFonts w:ascii="Arial Narrow" w:hAnsi="Arial Narrow" w:cs="Arial"/>
          <w:szCs w:val="24"/>
        </w:rPr>
        <w:t>du classe</w:t>
      </w:r>
      <w:proofErr w:type="gramEnd"/>
      <w:r w:rsidRPr="00BB61F1">
        <w:rPr>
          <w:rFonts w:ascii="Arial Narrow" w:hAnsi="Arial Narrow" w:cs="Arial"/>
          <w:szCs w:val="24"/>
        </w:rPr>
        <w:t>, devront confirmer, avant chaque bétonnage, que :</w:t>
      </w:r>
    </w:p>
    <w:p w14:paraId="1843E9C6"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Les armatures et les espacements pratiqués sont conformes aux plans ;</w:t>
      </w:r>
    </w:p>
    <w:p w14:paraId="006C04C9" w14:textId="77777777" w:rsidR="00BB61F1" w:rsidRPr="00BB61F1" w:rsidRDefault="00BB61F1" w:rsidP="00BB61F1">
      <w:pPr>
        <w:pStyle w:val="Liste1"/>
        <w:tabs>
          <w:tab w:val="num" w:pos="0"/>
          <w:tab w:val="left" w:pos="567"/>
          <w:tab w:val="left" w:pos="1560"/>
        </w:tabs>
        <w:ind w:left="0" w:firstLine="0"/>
        <w:rPr>
          <w:rFonts w:cs="Arial"/>
        </w:rPr>
      </w:pPr>
      <w:proofErr w:type="spellStart"/>
      <w:r w:rsidRPr="00BB61F1">
        <w:rPr>
          <w:rFonts w:cs="Arial"/>
        </w:rPr>
        <w:t>L'enrobage</w:t>
      </w:r>
      <w:proofErr w:type="spellEnd"/>
      <w:r w:rsidRPr="00BB61F1">
        <w:rPr>
          <w:rFonts w:cs="Arial"/>
        </w:rPr>
        <w:t xml:space="preserve"> </w:t>
      </w:r>
      <w:proofErr w:type="spellStart"/>
      <w:r w:rsidRPr="00BB61F1">
        <w:rPr>
          <w:rFonts w:cs="Arial"/>
        </w:rPr>
        <w:t>respecte</w:t>
      </w:r>
      <w:proofErr w:type="spellEnd"/>
      <w:r w:rsidRPr="00BB61F1">
        <w:rPr>
          <w:rFonts w:cs="Arial"/>
        </w:rPr>
        <w:t xml:space="preserve"> les </w:t>
      </w:r>
      <w:proofErr w:type="spellStart"/>
      <w:proofErr w:type="gramStart"/>
      <w:r w:rsidRPr="00BB61F1">
        <w:rPr>
          <w:rFonts w:cs="Arial"/>
        </w:rPr>
        <w:t>spécifications</w:t>
      </w:r>
      <w:proofErr w:type="spellEnd"/>
      <w:r w:rsidRPr="00BB61F1">
        <w:rPr>
          <w:rFonts w:cs="Arial"/>
        </w:rPr>
        <w:t xml:space="preserve"> ;</w:t>
      </w:r>
      <w:proofErr w:type="gramEnd"/>
    </w:p>
    <w:p w14:paraId="4B003ACE" w14:textId="589E160E"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 xml:space="preserve">Les armatures ne sont pas souillées par de l'huile, de la graisse, de la peinture ou autre substance nuisible </w:t>
      </w:r>
    </w:p>
    <w:p w14:paraId="62DCDBFC"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Les armatures sont assemblées et fixées de façon à éviter tout déplacement pendant le bétonnage ;</w:t>
      </w:r>
    </w:p>
    <w:p w14:paraId="4DF02E1C"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L'espacement des barres d'armature suffit pour permettre la mise en place du béton et son compactage.</w:t>
      </w:r>
    </w:p>
    <w:p w14:paraId="1225C0AA"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bookmarkStart w:id="125" w:name="COR11.5.2"/>
      <w:bookmarkEnd w:id="125"/>
      <w:r w:rsidRPr="00BB61F1">
        <w:rPr>
          <w:rFonts w:ascii="Arial Narrow" w:hAnsi="Arial Narrow" w:cs="Arial"/>
          <w:szCs w:val="24"/>
        </w:rPr>
        <w:t>Après bétonnage, les joints de reprise devront être vérifiés afin de s’assurer que les barres d’attente sont en position correcte, puis l’on procédera à leur nettoyage.</w:t>
      </w:r>
    </w:p>
    <w:p w14:paraId="4D5D0117" w14:textId="77777777" w:rsidR="00BB61F1" w:rsidRPr="00BB61F1" w:rsidRDefault="00BB61F1" w:rsidP="00BB61F1">
      <w:pPr>
        <w:pStyle w:val="Dao7"/>
        <w:tabs>
          <w:tab w:val="num" w:pos="0"/>
          <w:tab w:val="left" w:pos="567"/>
          <w:tab w:val="left" w:pos="1560"/>
        </w:tabs>
        <w:rPr>
          <w:rFonts w:ascii="Arial Narrow" w:hAnsi="Arial Narrow" w:cs="Arial"/>
          <w:b/>
        </w:rPr>
      </w:pPr>
      <w:r w:rsidRPr="00BB61F1">
        <w:rPr>
          <w:rFonts w:ascii="Arial Narrow" w:hAnsi="Arial Narrow" w:cs="Arial"/>
          <w:b/>
        </w:rPr>
        <w:t>Décoffrage</w:t>
      </w:r>
    </w:p>
    <w:p w14:paraId="03FFA634"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Il ne pourra avoir lieu avant la prise effective du béton, devra être effectué sans choc ni détérioration de la structure, et devra laisser les parements propres et net.</w:t>
      </w:r>
    </w:p>
    <w:p w14:paraId="0197BA03" w14:textId="77777777" w:rsidR="00BB61F1" w:rsidRPr="003A3866" w:rsidRDefault="00BB61F1" w:rsidP="00BB61F1">
      <w:pPr>
        <w:pStyle w:val="Dao7"/>
        <w:tabs>
          <w:tab w:val="num" w:pos="0"/>
          <w:tab w:val="left" w:pos="567"/>
          <w:tab w:val="left" w:pos="1560"/>
        </w:tabs>
        <w:rPr>
          <w:rFonts w:ascii="Arial Narrow" w:hAnsi="Arial Narrow" w:cs="Arial"/>
          <w:b/>
          <w:lang w:val="fr-FR"/>
        </w:rPr>
      </w:pPr>
      <w:r w:rsidRPr="003A3866">
        <w:rPr>
          <w:rFonts w:ascii="Arial Narrow" w:hAnsi="Arial Narrow" w:cs="Arial"/>
          <w:b/>
          <w:lang w:val="fr-FR"/>
        </w:rPr>
        <w:t>Sécurité du personnel et des tiers</w:t>
      </w:r>
    </w:p>
    <w:p w14:paraId="34C7C382"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Une fois les coffrages et éléments de charpente démontés, il faudra aussitôt les dégarnir de pointes et les stocker dans un endroit clairement matérialisé.</w:t>
      </w:r>
    </w:p>
    <w:p w14:paraId="6EA41177"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Béton de propreté</w:t>
      </w:r>
    </w:p>
    <w:p w14:paraId="273EF34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Il sera coulé en fond de fouille et sur 5 cm au moins un béton non armé dosé à 150 kg de ciment CPJ35.</w:t>
      </w:r>
    </w:p>
    <w:p w14:paraId="3507184C"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Béton armé pour structure</w:t>
      </w:r>
    </w:p>
    <w:p w14:paraId="6C3BF5F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Les parties d’ouvrages seront exécutées en béton armé dosé à 350 kg/m3 de ciment CPJ35. Si le co-contractant envisage l'utilisation d'un adjuvant, il devra en donner les caractéristiques et la notice du fabricant avant. </w:t>
      </w:r>
    </w:p>
    <w:p w14:paraId="78D81079" w14:textId="3A409B59" w:rsidR="00BB61F1" w:rsidRPr="00205E80" w:rsidRDefault="00BB61F1" w:rsidP="00BB61F1">
      <w:pPr>
        <w:tabs>
          <w:tab w:val="num" w:pos="0"/>
          <w:tab w:val="left" w:pos="567"/>
          <w:tab w:val="left" w:pos="1560"/>
        </w:tabs>
        <w:spacing w:line="276" w:lineRule="auto"/>
        <w:rPr>
          <w:rFonts w:ascii="Arial Narrow" w:hAnsi="Arial Narrow" w:cs="Arial"/>
          <w:b/>
          <w:szCs w:val="24"/>
        </w:rPr>
      </w:pPr>
      <w:r w:rsidRPr="00BB61F1">
        <w:rPr>
          <w:rFonts w:ascii="Arial Narrow" w:hAnsi="Arial Narrow" w:cs="Arial"/>
          <w:b/>
          <w:szCs w:val="24"/>
        </w:rPr>
        <w:lastRenderedPageBreak/>
        <w:t>L'enrobage des aciers sera de 3 cm pour toutes les parties d’ouvrages.</w:t>
      </w:r>
    </w:p>
    <w:p w14:paraId="13FCF024" w14:textId="77777777" w:rsidR="00BB61F1" w:rsidRPr="00BB61F1" w:rsidRDefault="00BB61F1" w:rsidP="00BB61F1">
      <w:pPr>
        <w:spacing w:line="276" w:lineRule="auto"/>
        <w:ind w:right="23"/>
        <w:jc w:val="both"/>
        <w:rPr>
          <w:rFonts w:ascii="Arial Narrow" w:hAnsi="Arial Narrow" w:cs="Arial"/>
          <w:bCs/>
          <w:szCs w:val="24"/>
        </w:rPr>
      </w:pPr>
      <w:r w:rsidRPr="00BB61F1">
        <w:rPr>
          <w:rFonts w:ascii="Arial Narrow" w:hAnsi="Arial Narrow" w:cs="Arial"/>
          <w:b/>
          <w:bCs/>
          <w:szCs w:val="24"/>
        </w:rPr>
        <w:t>Longrine</w:t>
      </w:r>
      <w:r w:rsidRPr="00BB61F1">
        <w:rPr>
          <w:rFonts w:ascii="Arial Narrow" w:hAnsi="Arial Narrow" w:cs="Arial"/>
          <w:bCs/>
          <w:szCs w:val="24"/>
        </w:rPr>
        <w:t xml:space="preserve"> : </w:t>
      </w:r>
    </w:p>
    <w:p w14:paraId="602EB47F" w14:textId="264EE24D" w:rsidR="00F85D73"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Une longrine de béton dosé à 350 kg/m3 de dimensions 0,30m de hauteur x 0,20m de largeur et armée </w:t>
      </w:r>
      <w:proofErr w:type="gramStart"/>
      <w:r w:rsidRPr="00BB61F1">
        <w:rPr>
          <w:rFonts w:ascii="Arial Narrow" w:hAnsi="Arial Narrow" w:cs="Arial"/>
          <w:szCs w:val="24"/>
        </w:rPr>
        <w:t>de  6</w:t>
      </w:r>
      <w:proofErr w:type="gramEnd"/>
      <w:r w:rsidRPr="00BB61F1">
        <w:rPr>
          <w:rFonts w:ascii="Arial Narrow" w:hAnsi="Arial Narrow" w:cs="Arial"/>
          <w:szCs w:val="24"/>
        </w:rPr>
        <w:t xml:space="preserve">HA10 </w:t>
      </w:r>
      <w:proofErr w:type="gramStart"/>
      <w:r w:rsidRPr="00BB61F1">
        <w:rPr>
          <w:rFonts w:ascii="Arial Narrow" w:hAnsi="Arial Narrow" w:cs="Arial"/>
          <w:szCs w:val="24"/>
        </w:rPr>
        <w:t>horizontaux  et</w:t>
      </w:r>
      <w:proofErr w:type="gramEnd"/>
      <w:r w:rsidRPr="00BB61F1">
        <w:rPr>
          <w:rFonts w:ascii="Arial Narrow" w:hAnsi="Arial Narrow" w:cs="Arial"/>
          <w:szCs w:val="24"/>
        </w:rPr>
        <w:t xml:space="preserve"> reliés par des cadres de RL6 disposés tous les 20 cm, sera mise en place. Les attentes de 4T8 pour chaque poteau seront disposées à l’emplacement des poteaux. La longueur des attentes doit être de 80 cm hors béton.</w:t>
      </w:r>
    </w:p>
    <w:p w14:paraId="1E60C905"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 xml:space="preserve">Maçonneries de fondation </w:t>
      </w:r>
    </w:p>
    <w:p w14:paraId="35EDCA35" w14:textId="45326B06" w:rsidR="00BB61F1" w:rsidRPr="00205E80"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 mur de soubassement sera réalisé en agglomérés de 20x20x40 bourrés au béton et posés à l’aide de mortier M250. Ils seront couronnés d’un chaînage en béton armé B350 de 20x20 cm.</w:t>
      </w:r>
    </w:p>
    <w:p w14:paraId="7E73327D" w14:textId="77777777" w:rsidR="00BB61F1" w:rsidRPr="00BB61F1" w:rsidRDefault="00BB61F1" w:rsidP="00BB61F1">
      <w:pPr>
        <w:tabs>
          <w:tab w:val="num" w:pos="0"/>
          <w:tab w:val="left" w:pos="567"/>
          <w:tab w:val="left" w:pos="1560"/>
        </w:tabs>
        <w:spacing w:line="276" w:lineRule="auto"/>
        <w:jc w:val="both"/>
        <w:rPr>
          <w:rFonts w:ascii="Arial Narrow" w:hAnsi="Arial Narrow" w:cs="Arial"/>
          <w:b/>
          <w:bCs/>
          <w:szCs w:val="24"/>
        </w:rPr>
      </w:pPr>
      <w:r w:rsidRPr="00BB61F1">
        <w:rPr>
          <w:rFonts w:ascii="Arial Narrow" w:hAnsi="Arial Narrow" w:cs="Arial"/>
          <w:b/>
          <w:bCs/>
          <w:szCs w:val="24"/>
        </w:rPr>
        <w:t>NB : le mur de sous-bassement aura une haute minimale entre 80≤60≤100 cm au niveau zéro du sol.</w:t>
      </w:r>
    </w:p>
    <w:p w14:paraId="2464D116"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Dallage en béton Armé</w:t>
      </w:r>
    </w:p>
    <w:p w14:paraId="4AB5ED3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Après le remblai de la fondation, Le sol recevra un dallage en béton armé de 8 cm d’épaisseur sur un film polyane de 400 microns. Il sera recoupé en surfaces de 16 m² maximum avec des joints combinés. Finition talochée.</w:t>
      </w:r>
    </w:p>
    <w:p w14:paraId="405A47F9" w14:textId="77777777"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Béton : dosé à 350 kg/m3.</w:t>
      </w:r>
    </w:p>
    <w:p w14:paraId="145BBBF9" w14:textId="596CFCFD"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Aciers : treillis 6/6 ; maille (40 x40) cm²</w:t>
      </w:r>
    </w:p>
    <w:p w14:paraId="1E470E5C" w14:textId="77777777" w:rsidR="00BB61F1" w:rsidRPr="00BB61F1" w:rsidRDefault="00BB61F1" w:rsidP="00BB61F1">
      <w:pPr>
        <w:pStyle w:val="Chapitre"/>
        <w:tabs>
          <w:tab w:val="num" w:pos="0"/>
          <w:tab w:val="left" w:pos="567"/>
          <w:tab w:val="left" w:pos="1560"/>
        </w:tabs>
        <w:ind w:left="0" w:firstLine="0"/>
        <w:rPr>
          <w:sz w:val="24"/>
          <w:szCs w:val="24"/>
        </w:rPr>
      </w:pPr>
      <w:bookmarkStart w:id="126" w:name="_Toc393547191"/>
      <w:r w:rsidRPr="00BB61F1">
        <w:rPr>
          <w:sz w:val="24"/>
          <w:szCs w:val="24"/>
        </w:rPr>
        <w:t>MAÇONNERIES ET ÉLÉVATIONS</w:t>
      </w:r>
      <w:bookmarkEnd w:id="126"/>
    </w:p>
    <w:p w14:paraId="26FE9D2A" w14:textId="77777777" w:rsidR="00BB61F1" w:rsidRPr="00BB61F1" w:rsidRDefault="00BB61F1" w:rsidP="00BB61F1">
      <w:pPr>
        <w:pStyle w:val="Dao5"/>
        <w:tabs>
          <w:tab w:val="num" w:pos="0"/>
          <w:tab w:val="left" w:pos="567"/>
          <w:tab w:val="left" w:pos="1560"/>
        </w:tabs>
        <w:spacing w:before="0"/>
        <w:ind w:right="-68"/>
        <w:rPr>
          <w:rFonts w:ascii="Arial Narrow" w:hAnsi="Arial Narrow" w:cs="Arial"/>
        </w:rPr>
      </w:pPr>
      <w:bookmarkStart w:id="127" w:name="_Toc321315066"/>
      <w:r w:rsidRPr="00BB61F1">
        <w:rPr>
          <w:rFonts w:ascii="Arial Narrow" w:hAnsi="Arial Narrow" w:cs="Arial"/>
        </w:rPr>
        <w:t>Béton armé en élévation</w:t>
      </w:r>
      <w:bookmarkEnd w:id="127"/>
    </w:p>
    <w:p w14:paraId="10E0218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prescriptions du chapitre précédent sont entièrement applicables. L'ensemble de l’ouvrage béton armé en élévation sera réalisé en ciment portland (CPJ35), dosé à 350 kg/m3 de béton. L'enrobage des aciers sera d’au moins 2 cm. Les poteaux devront être coulés en une seule opération.</w:t>
      </w:r>
    </w:p>
    <w:p w14:paraId="1B52B5E0" w14:textId="1A2D846A"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Le décoffrage des chainages et des poutres et sera effectué dans un délai de 3 et 16 jours minimum respectivement pour les fonds, tandis que celui des poteaux pourra intervenir 48 heures après la mise en œuvre du béton.</w:t>
      </w:r>
    </w:p>
    <w:p w14:paraId="4F180806" w14:textId="77777777" w:rsidR="00BB61F1" w:rsidRPr="00BB61F1" w:rsidRDefault="00BB61F1" w:rsidP="00205E80">
      <w:pPr>
        <w:pStyle w:val="Corpsdetexte3"/>
        <w:spacing w:line="276" w:lineRule="auto"/>
        <w:jc w:val="left"/>
        <w:rPr>
          <w:rFonts w:ascii="Arial Narrow" w:hAnsi="Arial Narrow" w:cs="Arial"/>
          <w:b w:val="0"/>
          <w:sz w:val="24"/>
        </w:rPr>
      </w:pPr>
      <w:r w:rsidRPr="00BB61F1">
        <w:rPr>
          <w:rFonts w:ascii="Arial Narrow" w:hAnsi="Arial Narrow" w:cs="Arial"/>
          <w:sz w:val="24"/>
        </w:rPr>
        <w:t xml:space="preserve">1- </w:t>
      </w:r>
      <w:r w:rsidRPr="00BB61F1">
        <w:rPr>
          <w:rFonts w:ascii="Arial Narrow" w:hAnsi="Arial Narrow" w:cs="Arial"/>
          <w:sz w:val="24"/>
          <w:u w:val="single"/>
        </w:rPr>
        <w:t>Les poteaux </w:t>
      </w:r>
      <w:r w:rsidRPr="00BB61F1">
        <w:rPr>
          <w:rFonts w:ascii="Arial Narrow" w:hAnsi="Arial Narrow" w:cs="Arial"/>
          <w:sz w:val="24"/>
        </w:rPr>
        <w:t xml:space="preserve">: </w:t>
      </w:r>
    </w:p>
    <w:p w14:paraId="4B5C520D" w14:textId="5F3D9AEA" w:rsidR="00BB61F1" w:rsidRPr="00BB61F1" w:rsidRDefault="00BB61F1" w:rsidP="00205E80">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ab/>
        <w:t>Ils seront réalisés en béton armé dosé à 350 kg/m3 de section : 15x15 dans les murs et 15x30 sur véranda avec l’acier : cadre Ø6 tous les 20cm + 4HA8 filants pour les poteaux de (15x15) cm et cadre+ épingles Ø6 tous les 20cm + 6HA10 filants pour les poteaux (15x30) cm. Ils seront conformes au plan d’exécution approuvée par l’ingénieur ou le maitre d’œuvre.</w:t>
      </w:r>
    </w:p>
    <w:p w14:paraId="2FC4ACE4" w14:textId="77777777" w:rsidR="00BB61F1" w:rsidRPr="00BB61F1" w:rsidRDefault="00BB61F1" w:rsidP="00205E80">
      <w:pPr>
        <w:pStyle w:val="Corpsdetexte3"/>
        <w:spacing w:line="276" w:lineRule="auto"/>
        <w:jc w:val="left"/>
        <w:rPr>
          <w:rFonts w:ascii="Arial Narrow" w:hAnsi="Arial Narrow" w:cs="Arial"/>
          <w:b w:val="0"/>
          <w:sz w:val="24"/>
        </w:rPr>
      </w:pPr>
      <w:r w:rsidRPr="00BB61F1">
        <w:rPr>
          <w:rFonts w:ascii="Arial Narrow" w:hAnsi="Arial Narrow" w:cs="Arial"/>
          <w:sz w:val="24"/>
        </w:rPr>
        <w:t xml:space="preserve">2 a- </w:t>
      </w:r>
      <w:r w:rsidRPr="00BB61F1">
        <w:rPr>
          <w:rFonts w:ascii="Arial Narrow" w:hAnsi="Arial Narrow" w:cs="Arial"/>
          <w:sz w:val="24"/>
          <w:u w:val="single"/>
        </w:rPr>
        <w:t>Les appuis des ouvertures (claustras)</w:t>
      </w:r>
      <w:r w:rsidRPr="00BB61F1">
        <w:rPr>
          <w:rFonts w:ascii="Arial Narrow" w:hAnsi="Arial Narrow" w:cs="Arial"/>
          <w:sz w:val="24"/>
        </w:rPr>
        <w:t> :</w:t>
      </w:r>
    </w:p>
    <w:p w14:paraId="27297D72" w14:textId="77777777" w:rsidR="00BB61F1" w:rsidRPr="00BB61F1" w:rsidRDefault="00BB61F1" w:rsidP="00BB61F1">
      <w:pPr>
        <w:pStyle w:val="Corpsdetexte3"/>
        <w:spacing w:line="276" w:lineRule="auto"/>
        <w:jc w:val="both"/>
        <w:rPr>
          <w:rFonts w:ascii="Arial Narrow" w:hAnsi="Arial Narrow" w:cs="Arial"/>
          <w:b w:val="0"/>
          <w:sz w:val="24"/>
        </w:rPr>
      </w:pPr>
      <w:r w:rsidRPr="00BB61F1">
        <w:rPr>
          <w:rFonts w:ascii="Arial Narrow" w:hAnsi="Arial Narrow" w:cs="Arial"/>
          <w:sz w:val="24"/>
        </w:rPr>
        <w:t>Réalisés en béton armé dosé à 350 kg/m3 de section : (15x20) cm suivant épaisseur des murs avec l’acier : cadre Ø6 tous les 20 cm + 4HA8 filants. Les appuis devront être solidaires aux poteaux et devront être continus de manière à assurer une ceinture de tout le bâtiment</w:t>
      </w:r>
      <w:r w:rsidRPr="00BB61F1">
        <w:rPr>
          <w:rFonts w:ascii="Arial Narrow" w:hAnsi="Arial Narrow" w:cs="Arial"/>
          <w:color w:val="FF0000"/>
          <w:sz w:val="24"/>
        </w:rPr>
        <w:t>.</w:t>
      </w:r>
    </w:p>
    <w:p w14:paraId="7DBE575A" w14:textId="77777777" w:rsidR="00BB61F1" w:rsidRPr="00BB61F1" w:rsidRDefault="00BB61F1" w:rsidP="00205E80">
      <w:pPr>
        <w:pStyle w:val="Corpsdetexte3"/>
        <w:spacing w:line="276" w:lineRule="auto"/>
        <w:jc w:val="left"/>
        <w:rPr>
          <w:rFonts w:ascii="Arial Narrow" w:hAnsi="Arial Narrow" w:cs="Arial"/>
          <w:sz w:val="24"/>
        </w:rPr>
      </w:pPr>
      <w:r w:rsidRPr="00BB61F1">
        <w:rPr>
          <w:rFonts w:ascii="Arial Narrow" w:hAnsi="Arial Narrow" w:cs="Arial"/>
          <w:sz w:val="24"/>
        </w:rPr>
        <w:t xml:space="preserve">2 –b </w:t>
      </w:r>
      <w:r w:rsidRPr="00BB61F1">
        <w:rPr>
          <w:rFonts w:ascii="Arial Narrow" w:hAnsi="Arial Narrow" w:cs="Arial"/>
          <w:sz w:val="24"/>
          <w:u w:val="single"/>
        </w:rPr>
        <w:t xml:space="preserve">Les linteaux et poutres de </w:t>
      </w:r>
      <w:proofErr w:type="gramStart"/>
      <w:r w:rsidRPr="00BB61F1">
        <w:rPr>
          <w:rFonts w:ascii="Arial Narrow" w:hAnsi="Arial Narrow" w:cs="Arial"/>
          <w:sz w:val="24"/>
          <w:u w:val="single"/>
        </w:rPr>
        <w:t>véranda</w:t>
      </w:r>
      <w:r w:rsidRPr="00BB61F1">
        <w:rPr>
          <w:rFonts w:ascii="Arial Narrow" w:hAnsi="Arial Narrow" w:cs="Arial"/>
          <w:sz w:val="24"/>
        </w:rPr>
        <w:t>:</w:t>
      </w:r>
      <w:proofErr w:type="gramEnd"/>
    </w:p>
    <w:p w14:paraId="0A2A08D7" w14:textId="1DE1088F" w:rsid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ab/>
        <w:t>Réalisés en béton armé dosé à 350 kg/m3 de section : (15x20) cm suivant épaisseur des murs avec l’acier : cadre Ø6 tous les 15cm + 4HA10 filants. Les linteaux devront être solidaires aux poteaux adjacents et devront se prolonger de manière continue pour des ouvertures consécutives</w:t>
      </w:r>
      <w:r w:rsidR="00CB6D12">
        <w:rPr>
          <w:rFonts w:ascii="Arial Narrow" w:hAnsi="Arial Narrow" w:cs="Arial"/>
          <w:szCs w:val="24"/>
        </w:rPr>
        <w:t>.</w:t>
      </w:r>
    </w:p>
    <w:p w14:paraId="1C7878CD" w14:textId="77777777" w:rsidR="00CB6D12" w:rsidRPr="00BB61F1" w:rsidRDefault="00CB6D12" w:rsidP="00BB61F1">
      <w:pPr>
        <w:tabs>
          <w:tab w:val="num" w:pos="0"/>
          <w:tab w:val="left" w:pos="567"/>
          <w:tab w:val="left" w:pos="1560"/>
        </w:tabs>
        <w:spacing w:line="276" w:lineRule="auto"/>
        <w:jc w:val="both"/>
        <w:rPr>
          <w:rFonts w:ascii="Arial Narrow" w:hAnsi="Arial Narrow" w:cs="Arial"/>
          <w:color w:val="FF0000"/>
          <w:szCs w:val="24"/>
        </w:rPr>
      </w:pPr>
    </w:p>
    <w:p w14:paraId="09A1DE60" w14:textId="77777777" w:rsidR="00BB61F1" w:rsidRPr="00BB61F1" w:rsidRDefault="00BB61F1" w:rsidP="00205E80">
      <w:pPr>
        <w:pStyle w:val="Corpsdetexte3"/>
        <w:spacing w:before="240" w:line="276" w:lineRule="auto"/>
        <w:jc w:val="left"/>
        <w:rPr>
          <w:rFonts w:ascii="Arial Narrow" w:hAnsi="Arial Narrow" w:cs="Arial"/>
          <w:b w:val="0"/>
          <w:sz w:val="24"/>
        </w:rPr>
      </w:pPr>
      <w:r w:rsidRPr="00BB61F1">
        <w:rPr>
          <w:rFonts w:ascii="Arial Narrow" w:hAnsi="Arial Narrow" w:cs="Arial"/>
          <w:sz w:val="24"/>
        </w:rPr>
        <w:lastRenderedPageBreak/>
        <w:t xml:space="preserve">3- </w:t>
      </w:r>
      <w:r w:rsidRPr="00BB61F1">
        <w:rPr>
          <w:rFonts w:ascii="Arial Narrow" w:hAnsi="Arial Narrow" w:cs="Arial"/>
          <w:sz w:val="24"/>
          <w:u w:val="single"/>
        </w:rPr>
        <w:t xml:space="preserve">Le chaînage </w:t>
      </w:r>
      <w:proofErr w:type="gramStart"/>
      <w:r w:rsidRPr="00BB61F1">
        <w:rPr>
          <w:rFonts w:ascii="Arial Narrow" w:hAnsi="Arial Narrow" w:cs="Arial"/>
          <w:sz w:val="24"/>
          <w:u w:val="single"/>
        </w:rPr>
        <w:t>haut</w:t>
      </w:r>
      <w:r w:rsidRPr="00BB61F1">
        <w:rPr>
          <w:rFonts w:ascii="Arial Narrow" w:hAnsi="Arial Narrow" w:cs="Arial"/>
          <w:sz w:val="24"/>
        </w:rPr>
        <w:t>:</w:t>
      </w:r>
      <w:proofErr w:type="gramEnd"/>
      <w:r w:rsidRPr="00BB61F1">
        <w:rPr>
          <w:rFonts w:ascii="Arial Narrow" w:hAnsi="Arial Narrow" w:cs="Arial"/>
          <w:sz w:val="24"/>
        </w:rPr>
        <w:t xml:space="preserve"> </w:t>
      </w:r>
    </w:p>
    <w:p w14:paraId="21DCBA2E" w14:textId="77777777"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ab/>
        <w:t xml:space="preserve">Réalisés en béton armé dosé à 350 kg/m3 de section : 15x20 suivant épaisseur des murs avec l’acier : cadre Ø6 tous les 20cm + 4 filants HA8. </w:t>
      </w:r>
    </w:p>
    <w:p w14:paraId="2BDF3E1F"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28" w:name="_Toc321315068"/>
      <w:r w:rsidRPr="00BB61F1">
        <w:rPr>
          <w:rFonts w:ascii="Arial Narrow" w:hAnsi="Arial Narrow" w:cs="Arial"/>
        </w:rPr>
        <w:t xml:space="preserve">Agglomérés </w:t>
      </w:r>
      <w:bookmarkEnd w:id="128"/>
    </w:p>
    <w:p w14:paraId="2E5EE2B6" w14:textId="08A8ED84"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Ils devront présenter les faces sensiblement planes dont </w:t>
      </w:r>
      <w:r w:rsidR="00CB6D12" w:rsidRPr="00BB61F1">
        <w:rPr>
          <w:rFonts w:ascii="Arial Narrow" w:hAnsi="Arial Narrow" w:cs="Arial"/>
          <w:szCs w:val="24"/>
        </w:rPr>
        <w:t>les tolérances maximums</w:t>
      </w:r>
      <w:r w:rsidRPr="00BB61F1">
        <w:rPr>
          <w:rFonts w:ascii="Arial Narrow" w:hAnsi="Arial Narrow" w:cs="Arial"/>
          <w:szCs w:val="24"/>
        </w:rPr>
        <w:t xml:space="preserve"> seront de plus ou moins 2 mm sur les petites faces et de plus ou moins 4 mm sur les grandes faces.</w:t>
      </w:r>
    </w:p>
    <w:p w14:paraId="092C237B"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faces seront plus ou moins rugueuses pour assurer l'adhérence des enduits. Pendant la période de séchage fixée à quinze jours au minimum, les agglos seront protégées des effets du soleil par abri provisoire et arrosés deux fois par jour dans la 1ère semaine et une fois par jour dans la 2ème semaine.</w:t>
      </w:r>
    </w:p>
    <w:p w14:paraId="7D59E47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agglomérés seront posés en quinconce de manière à éviter la superposition de 2 joints verticaux. Par ailleurs, les joints de mortier horizontaux et verticaux ne devront pas avoir plus 2 cm d’épaisseur.</w:t>
      </w:r>
    </w:p>
    <w:p w14:paraId="7C9ED809"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14:paraId="74D2C8A1"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29" w:name="_Toc321315072"/>
      <w:r w:rsidRPr="00BB61F1">
        <w:rPr>
          <w:rFonts w:ascii="Arial Narrow" w:hAnsi="Arial Narrow" w:cs="Arial"/>
        </w:rPr>
        <w:t>Murs de cote 0,15 m</w:t>
      </w:r>
      <w:bookmarkEnd w:id="129"/>
    </w:p>
    <w:p w14:paraId="5567AFF7"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Il s’agit des murs extérieurs en parpaing de 15x20x40 cm, posés au mortier de ciment CPJ dosé à 350 kg/m3.</w:t>
      </w:r>
    </w:p>
    <w:p w14:paraId="05D66ABB"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Claustras</w:t>
      </w:r>
    </w:p>
    <w:p w14:paraId="0DC92CCD" w14:textId="77777777" w:rsidR="00BB61F1" w:rsidRPr="00BB61F1" w:rsidRDefault="00BB61F1" w:rsidP="00BB61F1">
      <w:pPr>
        <w:tabs>
          <w:tab w:val="num" w:pos="0"/>
          <w:tab w:val="left" w:pos="567"/>
          <w:tab w:val="left" w:pos="1560"/>
        </w:tabs>
        <w:spacing w:line="276" w:lineRule="auto"/>
        <w:jc w:val="both"/>
        <w:rPr>
          <w:rFonts w:ascii="Arial Narrow" w:hAnsi="Arial Narrow" w:cs="Arial"/>
          <w:b/>
          <w:szCs w:val="24"/>
        </w:rPr>
      </w:pPr>
      <w:r w:rsidRPr="00BB61F1">
        <w:rPr>
          <w:rFonts w:ascii="Arial Narrow" w:hAnsi="Arial Narrow" w:cs="Arial"/>
          <w:szCs w:val="24"/>
        </w:rPr>
        <w:t xml:space="preserve">Les claustras seront confectionnés avec un mortier de ciment dosé à 400 kg/m3. </w:t>
      </w:r>
      <w:r w:rsidRPr="00BB61F1">
        <w:rPr>
          <w:rFonts w:ascii="Arial Narrow" w:hAnsi="Arial Narrow" w:cs="Arial"/>
          <w:b/>
          <w:i/>
          <w:szCs w:val="24"/>
        </w:rPr>
        <w:t>Les claustras avant seront en forme de V tandis que ceux de l’arrière seront en forme de boîtes à lettre</w:t>
      </w:r>
      <w:r w:rsidRPr="00BB61F1">
        <w:rPr>
          <w:rFonts w:ascii="Arial Narrow" w:hAnsi="Arial Narrow" w:cs="Arial"/>
          <w:b/>
          <w:szCs w:val="24"/>
        </w:rPr>
        <w:t xml:space="preserve">.  </w:t>
      </w:r>
    </w:p>
    <w:p w14:paraId="79C87608"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30" w:name="_Toc321315081"/>
      <w:r w:rsidRPr="00BB61F1">
        <w:rPr>
          <w:rFonts w:ascii="Arial Narrow" w:hAnsi="Arial Narrow" w:cs="Arial"/>
        </w:rPr>
        <w:t>Enduits</w:t>
      </w:r>
      <w:bookmarkEnd w:id="130"/>
    </w:p>
    <w:p w14:paraId="1A650EA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Les enduits extérieurs ou intérieurs sur maçonneries de parpaings ou sur bétons seront réalisés au mortier de </w:t>
      </w:r>
      <w:proofErr w:type="gramStart"/>
      <w:r w:rsidRPr="00BB61F1">
        <w:rPr>
          <w:rFonts w:ascii="Arial Narrow" w:hAnsi="Arial Narrow" w:cs="Arial"/>
          <w:szCs w:val="24"/>
        </w:rPr>
        <w:t>ciment  dosé</w:t>
      </w:r>
      <w:proofErr w:type="gramEnd"/>
      <w:r w:rsidRPr="00BB61F1">
        <w:rPr>
          <w:rFonts w:ascii="Arial Narrow" w:hAnsi="Arial Narrow" w:cs="Arial"/>
          <w:szCs w:val="24"/>
        </w:rPr>
        <w:t xml:space="preserve"> à 400 kg/m3, en sable 0/5 (partie fine dans la limite de 10%), exécutés en deux couches, sur 15 mm d’épaisseur moyenne. Les surfaces devant recevoir les enduits seront nettoyés et arrosées avant l’application de ceux-ci.</w:t>
      </w:r>
    </w:p>
    <w:p w14:paraId="31EF5543" w14:textId="77777777"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La mise en place des enduits se réalisera après le passage de tous les fourreaux :</w:t>
      </w:r>
    </w:p>
    <w:p w14:paraId="45A6C135" w14:textId="77777777" w:rsidR="00BB61F1" w:rsidRPr="003A3866" w:rsidRDefault="00BB61F1" w:rsidP="00212403">
      <w:pPr>
        <w:pStyle w:val="Liste1"/>
        <w:numPr>
          <w:ilvl w:val="0"/>
          <w:numId w:val="75"/>
        </w:numPr>
        <w:tabs>
          <w:tab w:val="clear" w:pos="720"/>
          <w:tab w:val="num" w:pos="0"/>
          <w:tab w:val="left" w:pos="567"/>
          <w:tab w:val="left" w:pos="1560"/>
        </w:tabs>
        <w:ind w:left="0" w:right="-68" w:firstLine="0"/>
        <w:rPr>
          <w:rFonts w:cs="Arial"/>
          <w:lang w:val="fr-FR"/>
        </w:rPr>
      </w:pPr>
      <w:proofErr w:type="gramStart"/>
      <w:r w:rsidRPr="003A3866">
        <w:rPr>
          <w:rFonts w:cs="Arial"/>
          <w:b/>
          <w:lang w:val="fr-FR"/>
        </w:rPr>
        <w:t>première</w:t>
      </w:r>
      <w:proofErr w:type="gramEnd"/>
      <w:r w:rsidRPr="003A3866">
        <w:rPr>
          <w:rFonts w:cs="Arial"/>
          <w:b/>
          <w:lang w:val="fr-FR"/>
        </w:rPr>
        <w:t xml:space="preserve"> couche (gobetis),</w:t>
      </w:r>
      <w:r w:rsidRPr="003A3866">
        <w:rPr>
          <w:rFonts w:cs="Arial"/>
          <w:lang w:val="fr-FR"/>
        </w:rPr>
        <w:t xml:space="preserve"> exécutée par fouettage d’un mortier riche et liquide, sur une épaisseur de 5 à 10 mm, destinée à rendre le support rugueux pour un meilleur accrochage, et au bouchage des trous et joints ;</w:t>
      </w:r>
    </w:p>
    <w:p w14:paraId="294EEE3D" w14:textId="77777777" w:rsidR="00BB61F1" w:rsidRPr="003A3866" w:rsidRDefault="00BB61F1" w:rsidP="00212403">
      <w:pPr>
        <w:pStyle w:val="Liste1"/>
        <w:numPr>
          <w:ilvl w:val="0"/>
          <w:numId w:val="75"/>
        </w:numPr>
        <w:tabs>
          <w:tab w:val="clear" w:pos="720"/>
          <w:tab w:val="num" w:pos="0"/>
          <w:tab w:val="left" w:pos="567"/>
          <w:tab w:val="left" w:pos="1560"/>
        </w:tabs>
        <w:ind w:left="0" w:right="-68" w:firstLine="0"/>
        <w:rPr>
          <w:rFonts w:cs="Arial"/>
          <w:lang w:val="fr-FR"/>
        </w:rPr>
      </w:pPr>
      <w:proofErr w:type="gramStart"/>
      <w:r w:rsidRPr="003A3866">
        <w:rPr>
          <w:rFonts w:cs="Arial"/>
          <w:b/>
          <w:lang w:val="fr-FR"/>
        </w:rPr>
        <w:t>deuxième</w:t>
      </w:r>
      <w:proofErr w:type="gramEnd"/>
      <w:r w:rsidRPr="003A3866">
        <w:rPr>
          <w:rFonts w:cs="Arial"/>
          <w:b/>
          <w:lang w:val="fr-FR"/>
        </w:rPr>
        <w:t xml:space="preserve"> couche (corps d’enduit) </w:t>
      </w:r>
      <w:r w:rsidRPr="003A3866">
        <w:rPr>
          <w:rFonts w:cs="Arial"/>
          <w:lang w:val="fr-FR"/>
        </w:rPr>
        <w:t>exécutée après séchage du corps du gobetis au mortier de granulométrie plus fine</w:t>
      </w:r>
    </w:p>
    <w:p w14:paraId="541667C9" w14:textId="77777777" w:rsidR="00BB61F1" w:rsidRPr="003A3866" w:rsidRDefault="00BB61F1" w:rsidP="00212403">
      <w:pPr>
        <w:pStyle w:val="Liste1"/>
        <w:numPr>
          <w:ilvl w:val="0"/>
          <w:numId w:val="75"/>
        </w:numPr>
        <w:tabs>
          <w:tab w:val="clear" w:pos="720"/>
          <w:tab w:val="num" w:pos="0"/>
          <w:tab w:val="left" w:pos="567"/>
          <w:tab w:val="left" w:pos="1560"/>
        </w:tabs>
        <w:ind w:left="0" w:right="-68" w:firstLine="0"/>
        <w:rPr>
          <w:rFonts w:cs="Arial"/>
          <w:lang w:val="fr-FR"/>
        </w:rPr>
      </w:pPr>
      <w:proofErr w:type="gramStart"/>
      <w:r w:rsidRPr="003A3866">
        <w:rPr>
          <w:rFonts w:cs="Arial"/>
          <w:b/>
          <w:lang w:val="fr-FR"/>
        </w:rPr>
        <w:t>troisième</w:t>
      </w:r>
      <w:proofErr w:type="gramEnd"/>
      <w:r w:rsidRPr="003A3866">
        <w:rPr>
          <w:rFonts w:cs="Arial"/>
          <w:b/>
          <w:lang w:val="fr-FR"/>
        </w:rPr>
        <w:t xml:space="preserve"> couche (finition)</w:t>
      </w:r>
      <w:r w:rsidRPr="003A3866">
        <w:rPr>
          <w:rFonts w:cs="Arial"/>
          <w:lang w:val="fr-FR"/>
        </w:rPr>
        <w:t xml:space="preserve"> exécutée après séchage du corps d’enduit au mortier de granulométrie plus fine.</w:t>
      </w:r>
    </w:p>
    <w:p w14:paraId="7A986AC0"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Des règles de guidage seront utilisées, constituées de baguettes en bois verticales, de 1,5 cm d’épaisseur, fixées aux murs et espacées de 2 m, devant servir de repère d’épaisseur pour la charge du mortier d’enduit. Chaque couche ne sera appliquée qu'après séchage complet de la couche précédente, cette dernière devant être mouillée avant l'exécution et avant chaque application d'une couche suivante.</w:t>
      </w:r>
    </w:p>
    <w:p w14:paraId="444434B2"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31" w:name="_Toc321315084"/>
      <w:r w:rsidRPr="00BB61F1">
        <w:rPr>
          <w:rFonts w:ascii="Arial Narrow" w:hAnsi="Arial Narrow" w:cs="Arial"/>
        </w:rPr>
        <w:t>Chapes</w:t>
      </w:r>
      <w:bookmarkEnd w:id="131"/>
    </w:p>
    <w:p w14:paraId="7C505699" w14:textId="53AC8C30" w:rsidR="003558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BB61F1">
        <w:rPr>
          <w:rFonts w:ascii="Arial Narrow" w:hAnsi="Arial Narrow" w:cs="Arial"/>
          <w:b/>
          <w:i/>
          <w:szCs w:val="24"/>
        </w:rPr>
        <w:t>soin et tenant compte d’une pente orientée vers les portes</w:t>
      </w:r>
      <w:r w:rsidRPr="00BB61F1">
        <w:rPr>
          <w:rFonts w:ascii="Arial Narrow" w:hAnsi="Arial Narrow" w:cs="Arial"/>
          <w:szCs w:val="24"/>
        </w:rPr>
        <w:t xml:space="preserve">. La finition consistera en un lissage à la barbotine de </w:t>
      </w:r>
      <w:r w:rsidRPr="00BB61F1">
        <w:rPr>
          <w:rFonts w:ascii="Arial Narrow" w:hAnsi="Arial Narrow" w:cs="Arial"/>
          <w:szCs w:val="24"/>
        </w:rPr>
        <w:lastRenderedPageBreak/>
        <w:t>ciment. La chape devra être maintenue humide pendant trois jours pour être protégée contre le retrait. La chape ne sera chargée qu’après sept jours. Des joints de fractionnement seront exécutés tous les 16 m².</w:t>
      </w:r>
    </w:p>
    <w:p w14:paraId="16F1A14C" w14:textId="77777777" w:rsidR="00BB61F1" w:rsidRPr="00BB61F1" w:rsidRDefault="00BB61F1" w:rsidP="00F85D73">
      <w:pPr>
        <w:pStyle w:val="Corpsdetexte3"/>
        <w:spacing w:line="276" w:lineRule="auto"/>
        <w:jc w:val="left"/>
        <w:rPr>
          <w:rFonts w:ascii="Arial Narrow" w:hAnsi="Arial Narrow" w:cs="Arial"/>
          <w:b w:val="0"/>
          <w:sz w:val="24"/>
        </w:rPr>
      </w:pPr>
      <w:r w:rsidRPr="00BB61F1">
        <w:rPr>
          <w:rFonts w:ascii="Arial Narrow" w:hAnsi="Arial Narrow" w:cs="Arial"/>
          <w:sz w:val="24"/>
          <w:u w:val="single"/>
        </w:rPr>
        <w:t>Tableaux</w:t>
      </w:r>
      <w:r w:rsidRPr="00BB61F1">
        <w:rPr>
          <w:rFonts w:ascii="Arial Narrow" w:hAnsi="Arial Narrow" w:cs="Arial"/>
          <w:sz w:val="24"/>
        </w:rPr>
        <w:t> :</w:t>
      </w:r>
    </w:p>
    <w:p w14:paraId="4EC59309" w14:textId="77777777" w:rsidR="00BB61F1" w:rsidRPr="00BB61F1" w:rsidRDefault="00BB61F1" w:rsidP="00BB61F1">
      <w:pPr>
        <w:pStyle w:val="Corpsdetexte3"/>
        <w:spacing w:line="276" w:lineRule="auto"/>
        <w:jc w:val="both"/>
        <w:rPr>
          <w:rFonts w:ascii="Arial Narrow" w:hAnsi="Arial Narrow" w:cs="Arial"/>
          <w:sz w:val="24"/>
        </w:rPr>
      </w:pPr>
      <w:r w:rsidRPr="00BB61F1">
        <w:rPr>
          <w:rFonts w:ascii="Arial Narrow" w:hAnsi="Arial Narrow" w:cs="Arial"/>
          <w:sz w:val="24"/>
        </w:rPr>
        <w:t xml:space="preserve">Quatre (04) tableaux seront faits au mortier de ciment armé d’un treillis soudé ou grillage fin, soit un tableau de part et d’autre de la salle. </w:t>
      </w:r>
    </w:p>
    <w:p w14:paraId="0CA6A37A" w14:textId="77777777" w:rsidR="00BB61F1" w:rsidRPr="00BB61F1" w:rsidRDefault="00BB61F1" w:rsidP="00212403">
      <w:pPr>
        <w:pStyle w:val="Corpsdetexte3"/>
        <w:numPr>
          <w:ilvl w:val="0"/>
          <w:numId w:val="70"/>
        </w:numPr>
        <w:tabs>
          <w:tab w:val="clear" w:pos="1065"/>
        </w:tabs>
        <w:spacing w:after="120" w:line="276" w:lineRule="auto"/>
        <w:ind w:left="142" w:hanging="142"/>
        <w:jc w:val="left"/>
        <w:rPr>
          <w:rFonts w:ascii="Arial Narrow" w:hAnsi="Arial Narrow" w:cs="Arial"/>
          <w:sz w:val="24"/>
        </w:rPr>
      </w:pPr>
      <w:r w:rsidRPr="00BB61F1">
        <w:rPr>
          <w:rFonts w:ascii="Arial Narrow" w:hAnsi="Arial Narrow" w:cs="Arial"/>
          <w:sz w:val="24"/>
        </w:rPr>
        <w:t xml:space="preserve">Finition : taloché et lissé soigneusement au ciment. </w:t>
      </w:r>
    </w:p>
    <w:p w14:paraId="6FDA45AD" w14:textId="57206A44" w:rsidR="00BB61F1" w:rsidRPr="00BB61F1" w:rsidRDefault="00BB61F1" w:rsidP="00CB6D12">
      <w:pPr>
        <w:pStyle w:val="Corpsdetexte3"/>
        <w:numPr>
          <w:ilvl w:val="0"/>
          <w:numId w:val="70"/>
        </w:numPr>
        <w:spacing w:after="120" w:line="276" w:lineRule="auto"/>
        <w:jc w:val="left"/>
        <w:rPr>
          <w:rFonts w:ascii="Arial Narrow" w:hAnsi="Arial Narrow" w:cs="Arial"/>
          <w:sz w:val="24"/>
        </w:rPr>
      </w:pPr>
      <w:r w:rsidRPr="00BB61F1">
        <w:rPr>
          <w:rFonts w:ascii="Arial Narrow" w:hAnsi="Arial Narrow" w:cs="Arial"/>
          <w:sz w:val="24"/>
        </w:rPr>
        <w:t xml:space="preserve">Revêtement : 02 couches d’ardoisine couleur noire. </w:t>
      </w:r>
    </w:p>
    <w:p w14:paraId="23AFED31" w14:textId="77777777" w:rsidR="00BB61F1" w:rsidRPr="00BB61F1" w:rsidRDefault="00BB61F1" w:rsidP="00F85D73">
      <w:pPr>
        <w:pStyle w:val="Corpsdetexte3"/>
        <w:spacing w:line="276" w:lineRule="auto"/>
        <w:jc w:val="left"/>
        <w:rPr>
          <w:rFonts w:ascii="Arial Narrow" w:hAnsi="Arial Narrow" w:cs="Arial"/>
          <w:sz w:val="24"/>
        </w:rPr>
      </w:pPr>
      <w:r w:rsidRPr="00BB61F1">
        <w:rPr>
          <w:rFonts w:ascii="Arial Narrow" w:hAnsi="Arial Narrow" w:cs="Arial"/>
          <w:sz w:val="24"/>
          <w:u w:val="single"/>
        </w:rPr>
        <w:t>Estrades</w:t>
      </w:r>
      <w:r w:rsidRPr="00BB61F1">
        <w:rPr>
          <w:rFonts w:ascii="Arial Narrow" w:hAnsi="Arial Narrow" w:cs="Arial"/>
          <w:sz w:val="24"/>
        </w:rPr>
        <w:t> : Deux estrades seront construites selon les prescriptions du plan.</w:t>
      </w:r>
    </w:p>
    <w:p w14:paraId="2F2B47A5"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Percements, Tranchées et Saignées</w:t>
      </w:r>
    </w:p>
    <w:p w14:paraId="2A684C6D"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percements, tranchées et saignées dans tous les murs en maçonnerie de toute nature seront exécutés par le co-contractant, avec grand soin, aux dimensions strictement nécessaires. Toute précaution devra être prise pour ne pas ébranler les ouvrages.</w:t>
      </w:r>
    </w:p>
    <w:p w14:paraId="7E48B002"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Dans le cas de percements dans les éléments porteurs soumis à des contraintes importantes, le co-</w:t>
      </w:r>
      <w:proofErr w:type="gramStart"/>
      <w:r w:rsidRPr="00BB61F1">
        <w:rPr>
          <w:rFonts w:ascii="Arial Narrow" w:hAnsi="Arial Narrow" w:cs="Arial"/>
          <w:szCs w:val="24"/>
        </w:rPr>
        <w:t>contractant  devra</w:t>
      </w:r>
      <w:proofErr w:type="gramEnd"/>
      <w:r w:rsidRPr="00BB61F1">
        <w:rPr>
          <w:rFonts w:ascii="Arial Narrow" w:hAnsi="Arial Narrow" w:cs="Arial"/>
          <w:szCs w:val="24"/>
        </w:rPr>
        <w:t xml:space="preserve"> obtenir l'accord du maître d'œuvre avant d'exécuter ses percements.</w:t>
      </w:r>
    </w:p>
    <w:p w14:paraId="459548B1"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Dans le cas de cloisons en matériaux creux, les saignées et tranchées ne devront jamais pénétrer dans la paroi opposée du matériau creux.</w:t>
      </w:r>
    </w:p>
    <w:p w14:paraId="0B1293D5"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Scellements</w:t>
      </w:r>
    </w:p>
    <w:p w14:paraId="62BE0A9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scellements de tous les ouvrages sont à la charge du co-contractant, et doivent avoir une profondeur déterminée en fonction des efforts qu'ils auront à supporter, compte tenu toutefois de l'épaisseur de l'ouvrage dans lequel doit se faire le scellement.</w:t>
      </w:r>
    </w:p>
    <w:p w14:paraId="2FA88C16"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Dans le cas général, les scellements se feront au mortier de ciment et sable fin, les cales en bois dans les scellements sont interdites. Le ciment employé devra correspondre ou être compatible avec celui utilisé pour l'ouvrage en question. Les scellements devront toujours être arasés de 2 cm environ en retrait du nu fini des murs, afin de réserver l'épaisseur pour le raccord ou le revêtement (sols et murs).</w:t>
      </w:r>
    </w:p>
    <w:p w14:paraId="7012E3EF" w14:textId="77777777" w:rsidR="00BB61F1" w:rsidRPr="003A3866" w:rsidRDefault="00BB61F1" w:rsidP="00BB61F1">
      <w:pPr>
        <w:pStyle w:val="Dao5"/>
        <w:tabs>
          <w:tab w:val="num" w:pos="0"/>
          <w:tab w:val="left" w:pos="567"/>
          <w:tab w:val="left" w:pos="1560"/>
        </w:tabs>
        <w:ind w:right="-68"/>
        <w:rPr>
          <w:rFonts w:ascii="Arial Narrow" w:hAnsi="Arial Narrow" w:cs="Arial"/>
          <w:lang w:val="fr-FR"/>
        </w:rPr>
      </w:pPr>
      <w:r w:rsidRPr="003A3866">
        <w:rPr>
          <w:rFonts w:ascii="Arial Narrow" w:hAnsi="Arial Narrow" w:cs="Arial"/>
          <w:lang w:val="fr-FR"/>
        </w:rPr>
        <w:t>Raccords et calfeutrements sur éléments verticaux</w:t>
      </w:r>
    </w:p>
    <w:p w14:paraId="044733D1" w14:textId="50A5A34E" w:rsidR="00BB61F1" w:rsidRPr="00BB61F1" w:rsidRDefault="00BB61F1" w:rsidP="00F85D73">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raccords seront toujours réalisés en matériau strictement de même nature que l'ouvrage qui les reçoit. La finition des raccords devra être parfaite, leur arasement strictement au même nu, aucune marque de reprise ne devra être visible, etc. Ceux-ci seront arasés au nu fini des murs en béton ou des enduits sur murs et cloisons. L'aspect fini devra correspondre à celui du parement. Ces raccords et calfeutrements sont à la charge du co-contractant.</w:t>
      </w:r>
    </w:p>
    <w:p w14:paraId="7C4C3E40" w14:textId="182F2C4F" w:rsidR="00BB61F1" w:rsidRPr="00F85D73" w:rsidRDefault="00BB61F1" w:rsidP="00BB61F1">
      <w:pPr>
        <w:pStyle w:val="Chapitre"/>
        <w:tabs>
          <w:tab w:val="num" w:pos="0"/>
          <w:tab w:val="left" w:pos="567"/>
          <w:tab w:val="left" w:pos="1560"/>
        </w:tabs>
        <w:ind w:left="0" w:firstLine="0"/>
        <w:rPr>
          <w:i w:val="0"/>
          <w:sz w:val="24"/>
          <w:szCs w:val="24"/>
        </w:rPr>
      </w:pPr>
      <w:bookmarkStart w:id="132" w:name="_Toc321685510"/>
      <w:bookmarkStart w:id="133" w:name="_Toc321315075"/>
      <w:bookmarkStart w:id="134" w:name="_Toc393547192"/>
      <w:r w:rsidRPr="00BB61F1">
        <w:rPr>
          <w:i w:val="0"/>
          <w:sz w:val="24"/>
          <w:szCs w:val="24"/>
        </w:rPr>
        <w:t>CHARPENTE ET COUVERTUR</w:t>
      </w:r>
      <w:bookmarkEnd w:id="132"/>
      <w:bookmarkEnd w:id="133"/>
      <w:r w:rsidRPr="00BB61F1">
        <w:rPr>
          <w:i w:val="0"/>
          <w:sz w:val="24"/>
          <w:szCs w:val="24"/>
        </w:rPr>
        <w:t>E</w:t>
      </w:r>
      <w:bookmarkEnd w:id="134"/>
    </w:p>
    <w:p w14:paraId="13FD1BBB"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 co-contractant aura à sa charge la réalisation des travaux de charpente bois, en travaux neufs.</w:t>
      </w:r>
    </w:p>
    <w:p w14:paraId="701D9FC9"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35" w:name="_Toc321315076"/>
      <w:bookmarkStart w:id="136" w:name="_Toc468942222"/>
      <w:bookmarkStart w:id="137" w:name="_Toc463358650"/>
      <w:r w:rsidRPr="00BB61F1">
        <w:rPr>
          <w:rFonts w:ascii="Arial Narrow" w:hAnsi="Arial Narrow" w:cs="Arial"/>
        </w:rPr>
        <w:t>Caractéristiques des bois</w:t>
      </w:r>
      <w:bookmarkEnd w:id="135"/>
      <w:bookmarkEnd w:id="136"/>
      <w:bookmarkEnd w:id="137"/>
    </w:p>
    <w:p w14:paraId="3B87CD7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Le bois employé pour les charpentes devra être dur et résistant aux intempéries, avec un taux d’humidité </w:t>
      </w:r>
      <w:proofErr w:type="gramStart"/>
      <w:r w:rsidRPr="00BB61F1">
        <w:rPr>
          <w:rFonts w:ascii="Arial Narrow" w:hAnsi="Arial Narrow" w:cs="Arial"/>
          <w:szCs w:val="24"/>
        </w:rPr>
        <w:t>compris  entre</w:t>
      </w:r>
      <w:proofErr w:type="gramEnd"/>
      <w:r w:rsidRPr="00BB61F1">
        <w:rPr>
          <w:rFonts w:ascii="Arial Narrow" w:hAnsi="Arial Narrow" w:cs="Arial"/>
          <w:szCs w:val="24"/>
        </w:rPr>
        <w:t xml:space="preserve"> 17 et 20%. On utilisera de préférence les essences telles que l’azobé, le </w:t>
      </w:r>
      <w:proofErr w:type="spellStart"/>
      <w:r w:rsidRPr="00BB61F1">
        <w:rPr>
          <w:rFonts w:ascii="Arial Narrow" w:hAnsi="Arial Narrow" w:cs="Arial"/>
          <w:szCs w:val="24"/>
        </w:rPr>
        <w:t>Doussié</w:t>
      </w:r>
      <w:proofErr w:type="spellEnd"/>
      <w:r w:rsidRPr="00BB61F1">
        <w:rPr>
          <w:rFonts w:ascii="Arial Narrow" w:hAnsi="Arial Narrow" w:cs="Arial"/>
          <w:szCs w:val="24"/>
        </w:rPr>
        <w:t>, l’Iroko ou équivalents agrées par l’Ingénieur ou le Maitre d’œuvre.</w:t>
      </w:r>
    </w:p>
    <w:p w14:paraId="63E23A5A"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Pour éviter l’arrachement de la charpente par des orages, le procédé d’ancrage à employer sera la fixation à l’aide de barres d’attentes en acier de 6mm de </w:t>
      </w:r>
      <w:proofErr w:type="gramStart"/>
      <w:r w:rsidRPr="00BB61F1">
        <w:rPr>
          <w:rFonts w:ascii="Arial Narrow" w:hAnsi="Arial Narrow" w:cs="Arial"/>
          <w:szCs w:val="24"/>
        </w:rPr>
        <w:t>diamètre ancrées</w:t>
      </w:r>
      <w:proofErr w:type="gramEnd"/>
      <w:r w:rsidRPr="00BB61F1">
        <w:rPr>
          <w:rFonts w:ascii="Arial Narrow" w:hAnsi="Arial Narrow" w:cs="Arial"/>
          <w:szCs w:val="24"/>
        </w:rPr>
        <w:t xml:space="preserve"> dans le chaînage.</w:t>
      </w:r>
    </w:p>
    <w:p w14:paraId="4A624A9C" w14:textId="31173214" w:rsidR="00F85D73"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lastRenderedPageBreak/>
        <w:t xml:space="preserve">Avant toute mise en œuvre, tous les bois seront protégés par imprégnation d’un fongicide et d’un insecticide, et traitées contre les termites. Une protection hydrofuge (avec </w:t>
      </w:r>
      <w:proofErr w:type="spellStart"/>
      <w:r w:rsidRPr="00BB61F1">
        <w:rPr>
          <w:rFonts w:ascii="Arial Narrow" w:hAnsi="Arial Narrow" w:cs="Arial"/>
          <w:szCs w:val="24"/>
        </w:rPr>
        <w:t>Flinkote</w:t>
      </w:r>
      <w:proofErr w:type="spellEnd"/>
      <w:r w:rsidRPr="00BB61F1">
        <w:rPr>
          <w:rFonts w:ascii="Arial Narrow" w:hAnsi="Arial Narrow" w:cs="Arial"/>
          <w:szCs w:val="24"/>
        </w:rPr>
        <w:t xml:space="preserve"> par exemple) sera nécessaire lorsque le bois devra être scellé dans la maçonnerie. Le co-contractant en soumettra la marque, les références et le mode d’application à l’approbation du Maître d’Œuvre avant toute utilisation.</w:t>
      </w:r>
    </w:p>
    <w:p w14:paraId="14863A55"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Fermes</w:t>
      </w:r>
    </w:p>
    <w:p w14:paraId="36A6694D" w14:textId="36E5E449" w:rsidR="00BB61F1" w:rsidRPr="00BB61F1" w:rsidRDefault="00BB61F1" w:rsidP="00F85D73">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Les fermes seront exécutées avec du bois traités de 3x15 cm, suivant les indications des plans. L’entrait et l’arbalétrier seront doublés. L’ensemble sera solidement ancré dans la maçonnerie à l’aide des fers d’attente des poteaux.</w:t>
      </w:r>
    </w:p>
    <w:p w14:paraId="292274BC"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Pannes</w:t>
      </w:r>
    </w:p>
    <w:p w14:paraId="526CAD7D" w14:textId="6566E180" w:rsidR="00BB61F1" w:rsidRPr="00BB61F1" w:rsidRDefault="00BB61F1" w:rsidP="00F85D73">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Elles seront en bois dur traités au </w:t>
      </w:r>
      <w:proofErr w:type="spellStart"/>
      <w:r w:rsidRPr="00BB61F1">
        <w:rPr>
          <w:rFonts w:ascii="Arial Narrow" w:hAnsi="Arial Narrow" w:cs="Arial"/>
          <w:szCs w:val="24"/>
        </w:rPr>
        <w:t>xylamon</w:t>
      </w:r>
      <w:proofErr w:type="spellEnd"/>
      <w:r w:rsidRPr="00BB61F1">
        <w:rPr>
          <w:rFonts w:ascii="Arial Narrow" w:hAnsi="Arial Narrow" w:cs="Arial"/>
          <w:szCs w:val="24"/>
        </w:rPr>
        <w:t>, de section 8x8 cm suivant les indications des plans. Sur les pignons et les murs de séparation, elles seront fixées par les cavaliers en acier diamètre 6, sur les pignons et les murs de séparation.</w:t>
      </w:r>
    </w:p>
    <w:p w14:paraId="2E487153" w14:textId="77777777" w:rsidR="00BB61F1" w:rsidRPr="00BB61F1" w:rsidRDefault="00BB61F1" w:rsidP="00BB61F1">
      <w:pPr>
        <w:tabs>
          <w:tab w:val="num" w:pos="0"/>
          <w:tab w:val="left" w:pos="567"/>
          <w:tab w:val="left" w:pos="1560"/>
        </w:tabs>
        <w:spacing w:line="276" w:lineRule="auto"/>
        <w:rPr>
          <w:rFonts w:ascii="Arial Narrow" w:hAnsi="Arial Narrow" w:cs="Arial"/>
          <w:b/>
          <w:szCs w:val="24"/>
        </w:rPr>
      </w:pPr>
      <w:r w:rsidRPr="00BB61F1">
        <w:rPr>
          <w:rFonts w:ascii="Arial Narrow" w:hAnsi="Arial Narrow" w:cs="Arial"/>
          <w:b/>
          <w:szCs w:val="24"/>
        </w:rPr>
        <w:t>Couverture</w:t>
      </w:r>
    </w:p>
    <w:p w14:paraId="2C30399F"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La couverture sera réalisée en tôles bac en aluminium d’épaisseur 6/10</w:t>
      </w:r>
      <w:r w:rsidRPr="00BB61F1">
        <w:rPr>
          <w:rFonts w:ascii="Arial Narrow" w:hAnsi="Arial Narrow" w:cs="Arial"/>
          <w:szCs w:val="24"/>
          <w:vertAlign w:val="superscript"/>
        </w:rPr>
        <w:t>ème</w:t>
      </w:r>
      <w:r w:rsidRPr="00BB61F1">
        <w:rPr>
          <w:rFonts w:ascii="Arial Narrow" w:hAnsi="Arial Narrow" w:cs="Arial"/>
          <w:szCs w:val="24"/>
        </w:rPr>
        <w:t>, dont la longueur sera appréciée par le Co-</w:t>
      </w:r>
      <w:proofErr w:type="gramStart"/>
      <w:r w:rsidRPr="00BB61F1">
        <w:rPr>
          <w:rFonts w:ascii="Arial Narrow" w:hAnsi="Arial Narrow" w:cs="Arial"/>
          <w:szCs w:val="24"/>
        </w:rPr>
        <w:t>contractant  en</w:t>
      </w:r>
      <w:proofErr w:type="gramEnd"/>
      <w:r w:rsidRPr="00BB61F1">
        <w:rPr>
          <w:rFonts w:ascii="Arial Narrow" w:hAnsi="Arial Narrow" w:cs="Arial"/>
          <w:szCs w:val="24"/>
        </w:rPr>
        <w:t xml:space="preserve"> fonction des dimensions prévues au plan d’exécution de la toiture :</w:t>
      </w:r>
    </w:p>
    <w:p w14:paraId="511F52A4" w14:textId="77777777" w:rsidR="00BB61F1" w:rsidRPr="003A3866" w:rsidRDefault="00BB61F1" w:rsidP="00BB61F1">
      <w:pPr>
        <w:pStyle w:val="Liste1"/>
        <w:tabs>
          <w:tab w:val="num" w:pos="567"/>
          <w:tab w:val="left" w:pos="1560"/>
        </w:tabs>
        <w:ind w:left="567" w:hanging="567"/>
        <w:rPr>
          <w:rFonts w:cs="Arial"/>
          <w:lang w:val="fr-FR"/>
        </w:rPr>
      </w:pPr>
      <w:r w:rsidRPr="003A3866">
        <w:rPr>
          <w:rFonts w:cs="Arial"/>
          <w:lang w:val="fr-FR"/>
        </w:rPr>
        <w:t xml:space="preserve">La couverture sera fixée sur les pannes par des </w:t>
      </w:r>
      <w:proofErr w:type="spellStart"/>
      <w:r w:rsidRPr="003A3866">
        <w:rPr>
          <w:rFonts w:cs="Arial"/>
          <w:lang w:val="fr-FR"/>
        </w:rPr>
        <w:t>tire-fonds</w:t>
      </w:r>
      <w:proofErr w:type="spellEnd"/>
      <w:r w:rsidRPr="003A3866">
        <w:rPr>
          <w:rFonts w:cs="Arial"/>
          <w:lang w:val="fr-FR"/>
        </w:rPr>
        <w:t xml:space="preserve"> de 8x80mm avec accessoires.</w:t>
      </w:r>
    </w:p>
    <w:p w14:paraId="39B23B2A"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Un débord de toiture de 15 cm maximum est effectué.</w:t>
      </w:r>
    </w:p>
    <w:p w14:paraId="05948F15"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Le faîtage sera relevé et couvert avec des tôles faîtières de 50 cm de 6/10</w:t>
      </w:r>
      <w:proofErr w:type="gramStart"/>
      <w:r w:rsidRPr="003A3866">
        <w:rPr>
          <w:rFonts w:cs="Arial"/>
          <w:vertAlign w:val="superscript"/>
          <w:lang w:val="fr-FR"/>
        </w:rPr>
        <w:t>ème</w:t>
      </w:r>
      <w:r w:rsidRPr="003A3866">
        <w:rPr>
          <w:rFonts w:cs="Arial"/>
          <w:lang w:val="fr-FR"/>
        </w:rPr>
        <w:t>;</w:t>
      </w:r>
      <w:proofErr w:type="gramEnd"/>
    </w:p>
    <w:p w14:paraId="2F41BD6C" w14:textId="77777777" w:rsidR="00BB61F1" w:rsidRPr="003A3866" w:rsidRDefault="00BB61F1" w:rsidP="00BB61F1">
      <w:pPr>
        <w:pStyle w:val="Liste1"/>
        <w:tabs>
          <w:tab w:val="num" w:pos="0"/>
          <w:tab w:val="left" w:pos="567"/>
          <w:tab w:val="left" w:pos="1560"/>
        </w:tabs>
        <w:ind w:left="0" w:firstLine="0"/>
        <w:rPr>
          <w:rFonts w:cs="Arial"/>
          <w:lang w:val="fr-FR"/>
        </w:rPr>
      </w:pPr>
      <w:r w:rsidRPr="003A3866">
        <w:rPr>
          <w:rFonts w:cs="Arial"/>
          <w:lang w:val="fr-FR"/>
        </w:rPr>
        <w:t xml:space="preserve">Les pignons </w:t>
      </w:r>
      <w:proofErr w:type="gramStart"/>
      <w:r w:rsidRPr="003A3866">
        <w:rPr>
          <w:rFonts w:cs="Arial"/>
          <w:lang w:val="fr-FR"/>
        </w:rPr>
        <w:t>recevront  des</w:t>
      </w:r>
      <w:proofErr w:type="gramEnd"/>
      <w:r w:rsidRPr="003A3866">
        <w:rPr>
          <w:rFonts w:cs="Arial"/>
          <w:lang w:val="fr-FR"/>
        </w:rPr>
        <w:t xml:space="preserve"> rives en tôles appropriées en aluminium.</w:t>
      </w:r>
    </w:p>
    <w:p w14:paraId="080C92D5"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 sens de montage des tôles sera fonction de la prédominance des vents. En outre il faudra exécuter un calfeutrement bitumineux entre la tôle faîtière et la partie haute de la dernière tôle.</w:t>
      </w:r>
    </w:p>
    <w:p w14:paraId="6569AA80"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Planches de rive</w:t>
      </w:r>
    </w:p>
    <w:p w14:paraId="21BEE863"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Ce seront des planches de 3x25 cm en bois de charpente et des tôles lisses en aluminium, fixés aux extrémités des pannes et des arbalétriers.</w:t>
      </w:r>
    </w:p>
    <w:p w14:paraId="33E5E96B" w14:textId="77777777" w:rsidR="00BB61F1" w:rsidRPr="00BB61F1" w:rsidRDefault="00BB61F1" w:rsidP="00BB61F1">
      <w:pPr>
        <w:pStyle w:val="Dao5"/>
        <w:tabs>
          <w:tab w:val="num" w:pos="0"/>
          <w:tab w:val="left" w:pos="567"/>
          <w:tab w:val="left" w:pos="1560"/>
        </w:tabs>
        <w:ind w:right="-68"/>
        <w:rPr>
          <w:rFonts w:ascii="Arial Narrow" w:hAnsi="Arial Narrow" w:cs="Arial"/>
        </w:rPr>
      </w:pPr>
      <w:bookmarkStart w:id="138" w:name="_Toc321315078"/>
      <w:bookmarkStart w:id="139" w:name="_Toc468942224"/>
      <w:bookmarkStart w:id="140" w:name="_Toc463358652"/>
      <w:r w:rsidRPr="00BB61F1">
        <w:rPr>
          <w:rFonts w:ascii="Arial Narrow" w:hAnsi="Arial Narrow" w:cs="Arial"/>
        </w:rPr>
        <w:t>Assemblages</w:t>
      </w:r>
      <w:bookmarkEnd w:id="138"/>
      <w:bookmarkEnd w:id="139"/>
      <w:bookmarkEnd w:id="140"/>
    </w:p>
    <w:p w14:paraId="16388457"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Les assemblages se feront principalement par clouage. Toutefois, le </w:t>
      </w:r>
      <w:proofErr w:type="spellStart"/>
      <w:r w:rsidRPr="00BB61F1">
        <w:rPr>
          <w:rFonts w:ascii="Arial Narrow" w:hAnsi="Arial Narrow" w:cs="Arial"/>
          <w:szCs w:val="24"/>
        </w:rPr>
        <w:t>tire-fonds</w:t>
      </w:r>
      <w:proofErr w:type="spellEnd"/>
      <w:r w:rsidRPr="00BB61F1">
        <w:rPr>
          <w:rFonts w:ascii="Arial Narrow" w:hAnsi="Arial Narrow" w:cs="Arial"/>
          <w:szCs w:val="24"/>
        </w:rPr>
        <w:t xml:space="preserve"> ou le boulonnage peuvent être requis.</w:t>
      </w:r>
    </w:p>
    <w:p w14:paraId="1139C89D" w14:textId="77777777" w:rsidR="00BB61F1" w:rsidRPr="00BB61F1" w:rsidRDefault="00BB61F1" w:rsidP="00BB61F1">
      <w:pPr>
        <w:pStyle w:val="Dao5"/>
        <w:tabs>
          <w:tab w:val="num" w:pos="0"/>
          <w:tab w:val="left" w:pos="567"/>
          <w:tab w:val="left" w:pos="1560"/>
        </w:tabs>
        <w:ind w:right="-68"/>
        <w:rPr>
          <w:rFonts w:ascii="Arial Narrow" w:hAnsi="Arial Narrow" w:cs="Arial"/>
        </w:rPr>
      </w:pPr>
      <w:r w:rsidRPr="00BB61F1">
        <w:rPr>
          <w:rFonts w:ascii="Arial Narrow" w:hAnsi="Arial Narrow" w:cs="Arial"/>
        </w:rPr>
        <w:t>Faux plafonds</w:t>
      </w:r>
    </w:p>
    <w:p w14:paraId="70D1DBB1"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 xml:space="preserve">Ils seront en </w:t>
      </w:r>
      <w:r w:rsidRPr="00BB61F1">
        <w:rPr>
          <w:rFonts w:ascii="Arial Narrow" w:hAnsi="Arial Narrow" w:cs="Arial"/>
          <w:b/>
          <w:i/>
          <w:szCs w:val="24"/>
        </w:rPr>
        <w:t xml:space="preserve">contre-plaqués d’épaisseur 4mm </w:t>
      </w:r>
      <w:r w:rsidRPr="00BB61F1">
        <w:rPr>
          <w:rFonts w:ascii="Arial Narrow" w:hAnsi="Arial Narrow" w:cs="Arial"/>
          <w:szCs w:val="24"/>
        </w:rPr>
        <w:t>à l’intérieur et en tôle lisse à l’extérieur, posés sur un solivage en lattes de 4x8 cm, traitées. Les plaques de contre-plaqué seront posées en quinconce sur des mailles de 120x60cm</w:t>
      </w:r>
    </w:p>
    <w:p w14:paraId="3DE5F908" w14:textId="77777777" w:rsidR="00BB61F1" w:rsidRPr="00BB61F1" w:rsidRDefault="00BB61F1" w:rsidP="00BB61F1">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L’Entreprise prévoira des trappes de visite et des trous de ventilation en grillage fin « anti moustique » sur des plaques extérieures, d’au moins 60x60 cm. Des lattes de contour délimiteront la périphérie du faux-plafond.</w:t>
      </w:r>
    </w:p>
    <w:p w14:paraId="3A8F78C1" w14:textId="77777777" w:rsidR="00BB61F1" w:rsidRPr="00BB61F1" w:rsidRDefault="00BB61F1" w:rsidP="00BB61F1">
      <w:pPr>
        <w:tabs>
          <w:tab w:val="num" w:pos="0"/>
          <w:tab w:val="left" w:pos="567"/>
          <w:tab w:val="left" w:pos="1560"/>
        </w:tabs>
        <w:spacing w:line="276" w:lineRule="auto"/>
        <w:rPr>
          <w:rFonts w:ascii="Arial Narrow" w:hAnsi="Arial Narrow" w:cs="Arial"/>
          <w:szCs w:val="24"/>
        </w:rPr>
      </w:pPr>
      <w:r w:rsidRPr="00BB61F1">
        <w:rPr>
          <w:rFonts w:ascii="Arial Narrow" w:hAnsi="Arial Narrow" w:cs="Arial"/>
          <w:szCs w:val="24"/>
        </w:rPr>
        <w:t xml:space="preserve">L’on vérifiera en priorité l’alignement des joints et la planéité, sans pente, de la surface de faux-plafond finie. </w:t>
      </w:r>
    </w:p>
    <w:p w14:paraId="1ACACBF6" w14:textId="37D51159" w:rsidR="00BB61F1" w:rsidRPr="00BB61F1" w:rsidRDefault="00BB61F1" w:rsidP="00F85D73">
      <w:pPr>
        <w:tabs>
          <w:tab w:val="num" w:pos="0"/>
          <w:tab w:val="left" w:pos="567"/>
          <w:tab w:val="left" w:pos="1560"/>
        </w:tabs>
        <w:spacing w:line="276" w:lineRule="auto"/>
        <w:jc w:val="both"/>
        <w:rPr>
          <w:rFonts w:ascii="Arial Narrow" w:hAnsi="Arial Narrow" w:cs="Arial"/>
          <w:szCs w:val="24"/>
        </w:rPr>
      </w:pPr>
      <w:r w:rsidRPr="00BB61F1">
        <w:rPr>
          <w:rFonts w:ascii="Arial Narrow" w:hAnsi="Arial Narrow" w:cs="Arial"/>
          <w:szCs w:val="24"/>
        </w:rPr>
        <w:t>Le co-</w:t>
      </w:r>
      <w:proofErr w:type="gramStart"/>
      <w:r w:rsidRPr="00BB61F1">
        <w:rPr>
          <w:rFonts w:ascii="Arial Narrow" w:hAnsi="Arial Narrow" w:cs="Arial"/>
          <w:szCs w:val="24"/>
        </w:rPr>
        <w:t>contractant  doit</w:t>
      </w:r>
      <w:proofErr w:type="gramEnd"/>
      <w:r w:rsidRPr="00BB61F1">
        <w:rPr>
          <w:rFonts w:ascii="Arial Narrow" w:hAnsi="Arial Narrow" w:cs="Arial"/>
          <w:szCs w:val="24"/>
        </w:rPr>
        <w:t xml:space="preserve"> prévoir les réservations et découpes nécessaires aux ouvrages des autres corps d'état et effectuera les raccords après coup. </w:t>
      </w:r>
    </w:p>
    <w:p w14:paraId="70FF63FF" w14:textId="77777777" w:rsidR="00BB61F1" w:rsidRPr="00F85D73" w:rsidRDefault="00BB61F1" w:rsidP="00F85D73">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Règlement à observer</w:t>
      </w:r>
    </w:p>
    <w:p w14:paraId="10AC205B" w14:textId="77777777" w:rsidR="00BB61F1" w:rsidRPr="00F85D73" w:rsidRDefault="00BB61F1" w:rsidP="00F85D73">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Lors de la réalisation des ouvrages faisant l’objet du devis descriptif, l’entreprise devra se conformer aux lois règlements, normes en vigueur au moment de l’exécution des travaux notamment :</w:t>
      </w:r>
    </w:p>
    <w:p w14:paraId="3661FA22" w14:textId="77777777" w:rsidR="00BB61F1" w:rsidRPr="00F85D73" w:rsidRDefault="00BB61F1" w:rsidP="00212403">
      <w:pPr>
        <w:pStyle w:val="Corpsdetexte3"/>
        <w:numPr>
          <w:ilvl w:val="0"/>
          <w:numId w:val="70"/>
        </w:numPr>
        <w:spacing w:line="276" w:lineRule="auto"/>
        <w:jc w:val="both"/>
        <w:rPr>
          <w:rFonts w:ascii="Arial Narrow" w:hAnsi="Arial Narrow" w:cs="Arial"/>
          <w:b w:val="0"/>
          <w:bCs w:val="0"/>
          <w:sz w:val="24"/>
        </w:rPr>
      </w:pPr>
      <w:r w:rsidRPr="00F85D73">
        <w:rPr>
          <w:rFonts w:ascii="Arial Narrow" w:hAnsi="Arial Narrow" w:cs="Arial"/>
          <w:b w:val="0"/>
          <w:bCs w:val="0"/>
          <w:sz w:val="24"/>
        </w:rPr>
        <w:lastRenderedPageBreak/>
        <w:t>DTU N°30 : travaux de charpente et escaliers en bois</w:t>
      </w:r>
    </w:p>
    <w:p w14:paraId="67C5B13B" w14:textId="77777777" w:rsidR="00BB61F1" w:rsidRPr="00F85D73" w:rsidRDefault="00BB61F1" w:rsidP="00212403">
      <w:pPr>
        <w:pStyle w:val="Corpsdetexte3"/>
        <w:numPr>
          <w:ilvl w:val="0"/>
          <w:numId w:val="70"/>
        </w:numPr>
        <w:spacing w:line="276" w:lineRule="auto"/>
        <w:jc w:val="both"/>
        <w:rPr>
          <w:rFonts w:ascii="Arial Narrow" w:hAnsi="Arial Narrow" w:cs="Arial"/>
          <w:b w:val="0"/>
          <w:bCs w:val="0"/>
          <w:sz w:val="24"/>
        </w:rPr>
      </w:pPr>
      <w:r w:rsidRPr="00F85D73">
        <w:rPr>
          <w:rFonts w:ascii="Arial Narrow" w:hAnsi="Arial Narrow" w:cs="Arial"/>
          <w:b w:val="0"/>
          <w:bCs w:val="0"/>
          <w:sz w:val="24"/>
        </w:rPr>
        <w:t>DTU N°40.42 : Couverture par grands éléments de feuilles et bandes en aluminium</w:t>
      </w:r>
    </w:p>
    <w:p w14:paraId="262D1E32" w14:textId="77777777" w:rsidR="00BB61F1" w:rsidRPr="00F85D73" w:rsidRDefault="00BB61F1" w:rsidP="00212403">
      <w:pPr>
        <w:pStyle w:val="Corpsdetexte3"/>
        <w:numPr>
          <w:ilvl w:val="0"/>
          <w:numId w:val="70"/>
        </w:numPr>
        <w:spacing w:line="276" w:lineRule="auto"/>
        <w:jc w:val="both"/>
        <w:rPr>
          <w:rFonts w:ascii="Arial Narrow" w:hAnsi="Arial Narrow" w:cs="Arial"/>
          <w:b w:val="0"/>
          <w:bCs w:val="0"/>
          <w:sz w:val="24"/>
        </w:rPr>
      </w:pPr>
      <w:r w:rsidRPr="00F85D73">
        <w:rPr>
          <w:rFonts w:ascii="Arial Narrow" w:hAnsi="Arial Narrow" w:cs="Arial"/>
          <w:b w:val="0"/>
          <w:bCs w:val="0"/>
          <w:sz w:val="24"/>
        </w:rPr>
        <w:t>Norme NF P 21.202 : règle de calcul et exécution des assemblages</w:t>
      </w:r>
    </w:p>
    <w:p w14:paraId="1C481543" w14:textId="7C0E327E" w:rsidR="00BB61F1" w:rsidRPr="003558F1" w:rsidRDefault="00BB61F1" w:rsidP="00212403">
      <w:pPr>
        <w:pStyle w:val="Corpsdetexte3"/>
        <w:numPr>
          <w:ilvl w:val="0"/>
          <w:numId w:val="70"/>
        </w:numPr>
        <w:spacing w:line="276" w:lineRule="auto"/>
        <w:jc w:val="both"/>
        <w:rPr>
          <w:rFonts w:ascii="Arial Narrow" w:hAnsi="Arial Narrow" w:cs="Arial"/>
          <w:b w:val="0"/>
          <w:bCs w:val="0"/>
          <w:sz w:val="24"/>
        </w:rPr>
      </w:pPr>
      <w:r w:rsidRPr="00F85D73">
        <w:rPr>
          <w:rFonts w:ascii="Arial Narrow" w:hAnsi="Arial Narrow" w:cs="Arial"/>
          <w:b w:val="0"/>
          <w:bCs w:val="0"/>
          <w:sz w:val="24"/>
        </w:rPr>
        <w:t>Règles CB 71 : règles de calcul et de conception des charpentes en bois.</w:t>
      </w:r>
    </w:p>
    <w:p w14:paraId="14645959" w14:textId="77777777" w:rsidR="00BB61F1" w:rsidRPr="00BB61F1" w:rsidRDefault="00BB61F1" w:rsidP="00BB61F1">
      <w:pPr>
        <w:pStyle w:val="Corpsdetexte3"/>
        <w:spacing w:line="276" w:lineRule="auto"/>
        <w:jc w:val="both"/>
        <w:rPr>
          <w:rFonts w:ascii="Arial Narrow" w:hAnsi="Arial Narrow" w:cs="Arial"/>
          <w:b w:val="0"/>
          <w:bCs w:val="0"/>
          <w:sz w:val="24"/>
        </w:rPr>
      </w:pPr>
      <w:r w:rsidRPr="00BB61F1">
        <w:rPr>
          <w:rFonts w:ascii="Arial Narrow" w:hAnsi="Arial Narrow" w:cs="Arial"/>
          <w:sz w:val="24"/>
        </w:rPr>
        <w:t>MENUISERIE METALLIQUE</w:t>
      </w:r>
    </w:p>
    <w:p w14:paraId="68C47309"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Portes </w:t>
      </w:r>
    </w:p>
    <w:p w14:paraId="537E19F4"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A un vantail+ imposte de 2,20 m de haut. </w:t>
      </w:r>
    </w:p>
    <w:p w14:paraId="27B67EE2"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Cadre : cornière de 35, </w:t>
      </w:r>
    </w:p>
    <w:p w14:paraId="1F2E6464"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Vantail : Tube carré de 30 + tôle noire de 10/10e sur une face + 2 paumelles Grand model + 01 serrure de marque ABLOY + 02 portes cadenas + 02 cadenas de marque vachettes et 01 targette. </w:t>
      </w:r>
    </w:p>
    <w:p w14:paraId="51CE2452"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Imposte : Barreaudage en tubes carrés de 20 espacés de 12 cm. </w:t>
      </w:r>
    </w:p>
    <w:p w14:paraId="6C544F61"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 xml:space="preserve"> Seuils : </w:t>
      </w:r>
    </w:p>
    <w:p w14:paraId="79762429"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Pour l’arrêt de la chape au niveau de l’estrade, et de la véranda, ils seront en : Cornière de 35 avec queue de carpe tous les 50 cm.</w:t>
      </w:r>
    </w:p>
    <w:p w14:paraId="445636B3"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Règlements à observer</w:t>
      </w:r>
    </w:p>
    <w:p w14:paraId="3A7D49F8"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Cahier N° 173 du CSTB menuiserie bois</w:t>
      </w:r>
    </w:p>
    <w:p w14:paraId="738B79DF"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DTU N°361 : travaux de menuiserie bois ainsi que toutes les normes</w:t>
      </w:r>
    </w:p>
    <w:p w14:paraId="48CF447E"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DTU N°39.1 : travaux de vitrerie</w:t>
      </w:r>
    </w:p>
    <w:p w14:paraId="52835F94" w14:textId="77777777" w:rsidR="00BB61F1" w:rsidRPr="00F85D73"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F85D73">
        <w:rPr>
          <w:rFonts w:ascii="Arial Narrow" w:hAnsi="Arial Narrow" w:cs="Arial"/>
          <w:b w:val="0"/>
          <w:bCs w:val="0"/>
          <w:sz w:val="24"/>
        </w:rPr>
        <w:t>DTU N°39.4 : Travaux de miroiterie et vitrage en verre épais</w:t>
      </w:r>
    </w:p>
    <w:p w14:paraId="50B4938A" w14:textId="021DC8BD" w:rsidR="00BB61F1" w:rsidRPr="00F85D73" w:rsidRDefault="00BB61F1" w:rsidP="00212403">
      <w:pPr>
        <w:pStyle w:val="Corpsdetexte3"/>
        <w:numPr>
          <w:ilvl w:val="0"/>
          <w:numId w:val="70"/>
        </w:numPr>
        <w:spacing w:line="276" w:lineRule="auto"/>
        <w:ind w:left="1060" w:hanging="357"/>
        <w:jc w:val="both"/>
        <w:rPr>
          <w:rFonts w:ascii="Arial Narrow" w:hAnsi="Arial Narrow" w:cs="Arial"/>
          <w:bCs w:val="0"/>
          <w:sz w:val="24"/>
        </w:rPr>
      </w:pPr>
      <w:r w:rsidRPr="00F85D73">
        <w:rPr>
          <w:rFonts w:ascii="Arial Narrow" w:hAnsi="Arial Narrow" w:cs="Arial"/>
          <w:b w:val="0"/>
          <w:bCs w:val="0"/>
          <w:sz w:val="24"/>
        </w:rPr>
        <w:t>DTU N</w:t>
      </w:r>
      <w:r w:rsidRPr="00BB61F1">
        <w:rPr>
          <w:rFonts w:ascii="Arial Narrow" w:hAnsi="Arial Narrow" w:cs="Arial"/>
          <w:sz w:val="24"/>
        </w:rPr>
        <w:t>° 39.5 : prescriptions provisoires pour l’utilisation du verre à vitre</w:t>
      </w:r>
    </w:p>
    <w:p w14:paraId="3A8D0646" w14:textId="77777777" w:rsidR="00BB61F1" w:rsidRPr="00BB61F1" w:rsidRDefault="00BB61F1" w:rsidP="00BB61F1">
      <w:pPr>
        <w:pStyle w:val="Corpsdetexte3"/>
        <w:spacing w:line="276" w:lineRule="auto"/>
        <w:jc w:val="both"/>
        <w:rPr>
          <w:rFonts w:ascii="Arial Narrow" w:hAnsi="Arial Narrow" w:cs="Arial"/>
          <w:b w:val="0"/>
          <w:bCs w:val="0"/>
          <w:sz w:val="24"/>
        </w:rPr>
      </w:pPr>
      <w:r w:rsidRPr="00BB61F1">
        <w:rPr>
          <w:rFonts w:ascii="Arial Narrow" w:hAnsi="Arial Narrow" w:cs="Arial"/>
          <w:sz w:val="24"/>
        </w:rPr>
        <w:t>ELECTRICITE</w:t>
      </w:r>
    </w:p>
    <w:p w14:paraId="4F368FE8" w14:textId="77777777" w:rsidR="00BB61F1" w:rsidRPr="00F85D73" w:rsidRDefault="00BB61F1" w:rsidP="00BB61F1">
      <w:pPr>
        <w:pStyle w:val="Corpsdetexte3"/>
        <w:spacing w:line="276" w:lineRule="auto"/>
        <w:ind w:left="708"/>
        <w:jc w:val="both"/>
        <w:rPr>
          <w:rFonts w:ascii="Arial Narrow" w:hAnsi="Arial Narrow" w:cs="Arial"/>
          <w:b w:val="0"/>
          <w:bCs w:val="0"/>
          <w:sz w:val="24"/>
        </w:rPr>
      </w:pPr>
      <w:r w:rsidRPr="00F85D73">
        <w:rPr>
          <w:rFonts w:ascii="Arial Narrow" w:hAnsi="Arial Narrow" w:cs="Arial"/>
          <w:b w:val="0"/>
          <w:bCs w:val="0"/>
          <w:sz w:val="24"/>
        </w:rPr>
        <w:t xml:space="preserve">1- </w:t>
      </w:r>
      <w:r w:rsidRPr="00F85D73">
        <w:rPr>
          <w:rFonts w:ascii="Arial Narrow" w:hAnsi="Arial Narrow" w:cs="Arial"/>
          <w:b w:val="0"/>
          <w:bCs w:val="0"/>
          <w:sz w:val="24"/>
          <w:u w:val="single"/>
        </w:rPr>
        <w:t>Fourreautage</w:t>
      </w:r>
    </w:p>
    <w:p w14:paraId="7B3BA75F"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En tube en gaine de diamètre 16 mm encastré dans la maçonnerie.</w:t>
      </w:r>
    </w:p>
    <w:p w14:paraId="3A90DD86" w14:textId="77777777" w:rsidR="00BB61F1" w:rsidRPr="00F85D73" w:rsidRDefault="00BB61F1" w:rsidP="00BB61F1">
      <w:pPr>
        <w:pStyle w:val="Corpsdetexte3"/>
        <w:spacing w:line="276" w:lineRule="auto"/>
        <w:ind w:firstLine="708"/>
        <w:jc w:val="both"/>
        <w:rPr>
          <w:rFonts w:ascii="Arial Narrow" w:hAnsi="Arial Narrow" w:cs="Arial"/>
          <w:b w:val="0"/>
          <w:bCs w:val="0"/>
          <w:sz w:val="24"/>
        </w:rPr>
      </w:pPr>
      <w:r w:rsidRPr="00F85D73">
        <w:rPr>
          <w:rFonts w:ascii="Arial Narrow" w:hAnsi="Arial Narrow" w:cs="Arial"/>
          <w:b w:val="0"/>
          <w:bCs w:val="0"/>
          <w:sz w:val="24"/>
        </w:rPr>
        <w:t xml:space="preserve"> 2- </w:t>
      </w:r>
      <w:r w:rsidRPr="00F85D73">
        <w:rPr>
          <w:rFonts w:ascii="Arial Narrow" w:hAnsi="Arial Narrow" w:cs="Arial"/>
          <w:b w:val="0"/>
          <w:bCs w:val="0"/>
          <w:sz w:val="24"/>
          <w:u w:val="single"/>
        </w:rPr>
        <w:t>Câblerie</w:t>
      </w:r>
      <w:r w:rsidRPr="00F85D73">
        <w:rPr>
          <w:rFonts w:ascii="Arial Narrow" w:hAnsi="Arial Narrow" w:cs="Arial"/>
          <w:b w:val="0"/>
          <w:bCs w:val="0"/>
          <w:sz w:val="24"/>
        </w:rPr>
        <w:t> :</w:t>
      </w:r>
    </w:p>
    <w:p w14:paraId="628F3AD0"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Les câbles seront en VGV ou – en TH. En règle générale on prendra les sections suivantes :</w:t>
      </w:r>
    </w:p>
    <w:p w14:paraId="2BD0354D"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-1.5 mm² pour les circuits d’éclairage</w:t>
      </w:r>
    </w:p>
    <w:p w14:paraId="6D99887D" w14:textId="77777777" w:rsidR="00BB61F1" w:rsidRPr="00F85D73" w:rsidRDefault="00BB61F1" w:rsidP="00BB61F1">
      <w:pPr>
        <w:pStyle w:val="Corpsdetexte3"/>
        <w:spacing w:line="276" w:lineRule="auto"/>
        <w:jc w:val="both"/>
        <w:rPr>
          <w:rFonts w:ascii="Arial Narrow" w:hAnsi="Arial Narrow" w:cs="Arial"/>
          <w:b w:val="0"/>
          <w:bCs w:val="0"/>
          <w:sz w:val="24"/>
        </w:rPr>
      </w:pPr>
      <w:r w:rsidRPr="00F85D73">
        <w:rPr>
          <w:rFonts w:ascii="Arial Narrow" w:hAnsi="Arial Narrow" w:cs="Arial"/>
          <w:b w:val="0"/>
          <w:bCs w:val="0"/>
          <w:sz w:val="24"/>
        </w:rPr>
        <w:t>-2.5 mm² pour les circuits des prises.</w:t>
      </w:r>
    </w:p>
    <w:p w14:paraId="3616021F" w14:textId="77777777" w:rsidR="00BB61F1" w:rsidRPr="00BB61F1" w:rsidRDefault="00BB61F1" w:rsidP="00BB61F1">
      <w:pPr>
        <w:pStyle w:val="Corpsdetexte3"/>
        <w:spacing w:line="276" w:lineRule="auto"/>
        <w:jc w:val="both"/>
        <w:rPr>
          <w:rFonts w:ascii="Arial Narrow" w:hAnsi="Arial Narrow" w:cs="Arial"/>
          <w:sz w:val="24"/>
        </w:rPr>
      </w:pPr>
      <w:r w:rsidRPr="00F85D73">
        <w:rPr>
          <w:rFonts w:ascii="Arial Narrow" w:hAnsi="Arial Narrow" w:cs="Arial"/>
          <w:b w:val="0"/>
          <w:bCs w:val="0"/>
          <w:sz w:val="24"/>
        </w:rPr>
        <w:t>Chaque circuit comprendra un maximum de 08 appareils et sera protégé par des fusibles de 10A pour circuits d’éclairage</w:t>
      </w:r>
      <w:r w:rsidRPr="00BB61F1">
        <w:rPr>
          <w:rFonts w:ascii="Arial Narrow" w:hAnsi="Arial Narrow" w:cs="Arial"/>
          <w:sz w:val="24"/>
        </w:rPr>
        <w:t xml:space="preserve"> et de 16A pour les circuits des prises.</w:t>
      </w:r>
    </w:p>
    <w:p w14:paraId="055C2985" w14:textId="77777777" w:rsidR="00BB61F1" w:rsidRPr="00BB61F1" w:rsidRDefault="00BB61F1" w:rsidP="00BB61F1">
      <w:pPr>
        <w:pStyle w:val="Corpsdetexte3"/>
        <w:spacing w:line="276" w:lineRule="auto"/>
        <w:jc w:val="both"/>
        <w:rPr>
          <w:rFonts w:ascii="Arial Narrow" w:hAnsi="Arial Narrow" w:cs="Arial"/>
          <w:sz w:val="24"/>
        </w:rPr>
      </w:pPr>
      <w:r w:rsidRPr="00BB61F1">
        <w:rPr>
          <w:rFonts w:ascii="Arial Narrow" w:hAnsi="Arial Narrow" w:cs="Arial"/>
          <w:sz w:val="24"/>
        </w:rPr>
        <w:t xml:space="preserve">    3- </w:t>
      </w:r>
      <w:r w:rsidRPr="00BB61F1">
        <w:rPr>
          <w:rFonts w:ascii="Arial Narrow" w:hAnsi="Arial Narrow" w:cs="Arial"/>
          <w:sz w:val="24"/>
          <w:u w:val="single"/>
        </w:rPr>
        <w:t>Appareillage</w:t>
      </w:r>
      <w:r w:rsidRPr="00BB61F1">
        <w:rPr>
          <w:rFonts w:ascii="Arial Narrow" w:hAnsi="Arial Narrow" w:cs="Arial"/>
          <w:sz w:val="24"/>
        </w:rPr>
        <w:t> :</w:t>
      </w:r>
    </w:p>
    <w:p w14:paraId="24958B08" w14:textId="4BAABD7F" w:rsidR="00BB61F1" w:rsidRPr="00F85D73" w:rsidRDefault="00BB61F1" w:rsidP="00BB61F1">
      <w:pPr>
        <w:pStyle w:val="Corpsdetexte3"/>
        <w:spacing w:line="276" w:lineRule="auto"/>
        <w:jc w:val="both"/>
        <w:rPr>
          <w:rFonts w:ascii="Arial Narrow" w:hAnsi="Arial Narrow" w:cs="Arial"/>
          <w:sz w:val="24"/>
        </w:rPr>
      </w:pPr>
      <w:r w:rsidRPr="00BB61F1">
        <w:rPr>
          <w:rFonts w:ascii="Arial Narrow" w:hAnsi="Arial Narrow" w:cs="Arial"/>
          <w:sz w:val="24"/>
        </w:rPr>
        <w:t>Les modèles seront approuvés par l’Ingénieur de contrôle ou le Maitre d’œuvre avant la pose.</w:t>
      </w:r>
    </w:p>
    <w:p w14:paraId="18037EEF" w14:textId="77777777" w:rsidR="00BB61F1" w:rsidRPr="00D408E7" w:rsidRDefault="00BB61F1" w:rsidP="00BB61F1">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PEINTURE :</w:t>
      </w:r>
    </w:p>
    <w:p w14:paraId="5929662C" w14:textId="77777777" w:rsidR="00BB61F1" w:rsidRPr="00D408E7" w:rsidRDefault="00BB61F1" w:rsidP="00BB61F1">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Les travaux de peinture comprendront toutes sujétions d’égrenage, de ponçage et de rebouchage à l’enduit de peinture </w:t>
      </w:r>
    </w:p>
    <w:p w14:paraId="24418D8A"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1- </w:t>
      </w:r>
      <w:r w:rsidRPr="00D408E7">
        <w:rPr>
          <w:rFonts w:ascii="Arial Narrow" w:hAnsi="Arial Narrow" w:cs="Arial"/>
          <w:b w:val="0"/>
          <w:bCs w:val="0"/>
          <w:sz w:val="24"/>
          <w:u w:val="single"/>
        </w:rPr>
        <w:t>Impression :</w:t>
      </w:r>
    </w:p>
    <w:p w14:paraId="01DF9BA9" w14:textId="77777777" w:rsidR="00BB61F1" w:rsidRPr="00D408E7" w:rsidRDefault="00BB61F1" w:rsidP="00212403">
      <w:pPr>
        <w:pStyle w:val="Corpsdetexte3"/>
        <w:numPr>
          <w:ilvl w:val="0"/>
          <w:numId w:val="70"/>
        </w:numPr>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Murs : chaux </w:t>
      </w:r>
    </w:p>
    <w:p w14:paraId="7A636288" w14:textId="77777777" w:rsidR="00BB61F1" w:rsidRPr="00D408E7" w:rsidRDefault="00BB61F1" w:rsidP="00212403">
      <w:pPr>
        <w:pStyle w:val="Corpsdetexte3"/>
        <w:numPr>
          <w:ilvl w:val="0"/>
          <w:numId w:val="70"/>
        </w:numPr>
        <w:spacing w:line="276" w:lineRule="auto"/>
        <w:jc w:val="both"/>
        <w:rPr>
          <w:rFonts w:ascii="Arial Narrow" w:hAnsi="Arial Narrow" w:cs="Arial"/>
          <w:b w:val="0"/>
          <w:bCs w:val="0"/>
          <w:sz w:val="24"/>
        </w:rPr>
      </w:pPr>
      <w:r w:rsidRPr="00D408E7">
        <w:rPr>
          <w:rFonts w:ascii="Arial Narrow" w:hAnsi="Arial Narrow" w:cs="Arial"/>
          <w:b w:val="0"/>
          <w:bCs w:val="0"/>
          <w:sz w:val="24"/>
        </w:rPr>
        <w:t>Plafonds : Peinture agréée par l’Ingénieur ou le Maitre d’œuvre.</w:t>
      </w:r>
    </w:p>
    <w:p w14:paraId="7D159A7C" w14:textId="224163AB" w:rsidR="00BB61F1" w:rsidRPr="003558F1" w:rsidRDefault="00BB61F1" w:rsidP="00212403">
      <w:pPr>
        <w:pStyle w:val="Corpsdetexte3"/>
        <w:numPr>
          <w:ilvl w:val="0"/>
          <w:numId w:val="70"/>
        </w:numPr>
        <w:spacing w:line="276" w:lineRule="auto"/>
        <w:jc w:val="both"/>
        <w:rPr>
          <w:rFonts w:ascii="Arial Narrow" w:hAnsi="Arial Narrow" w:cs="Arial"/>
          <w:b w:val="0"/>
          <w:bCs w:val="0"/>
          <w:sz w:val="24"/>
        </w:rPr>
      </w:pPr>
      <w:r w:rsidRPr="00D408E7">
        <w:rPr>
          <w:rFonts w:ascii="Arial Narrow" w:hAnsi="Arial Narrow" w:cs="Arial"/>
          <w:b w:val="0"/>
          <w:bCs w:val="0"/>
          <w:sz w:val="24"/>
        </w:rPr>
        <w:t>Bois : Glycérophtalique dilué</w:t>
      </w:r>
    </w:p>
    <w:p w14:paraId="40D48B85"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2- </w:t>
      </w:r>
      <w:r w:rsidRPr="00D408E7">
        <w:rPr>
          <w:rFonts w:ascii="Arial Narrow" w:hAnsi="Arial Narrow" w:cs="Arial"/>
          <w:b w:val="0"/>
          <w:bCs w:val="0"/>
          <w:sz w:val="24"/>
          <w:u w:val="single"/>
        </w:rPr>
        <w:t>Finition :</w:t>
      </w:r>
    </w:p>
    <w:p w14:paraId="34F94C8D" w14:textId="77777777" w:rsidR="00BB61F1" w:rsidRPr="00D408E7" w:rsidRDefault="00BB61F1" w:rsidP="00212403">
      <w:pPr>
        <w:pStyle w:val="Corpsdetexte3"/>
        <w:numPr>
          <w:ilvl w:val="0"/>
          <w:numId w:val="70"/>
        </w:numPr>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Plafonds : Peinture de type national ou équivalent agrées par l’Ingénieur ou le maitre d’œuvre en 02 couches </w:t>
      </w:r>
    </w:p>
    <w:p w14:paraId="5AFA91E4" w14:textId="77777777" w:rsidR="00BB61F1" w:rsidRPr="00D408E7" w:rsidRDefault="00BB61F1" w:rsidP="00212403">
      <w:pPr>
        <w:pStyle w:val="Corpsdetexte3"/>
        <w:numPr>
          <w:ilvl w:val="0"/>
          <w:numId w:val="70"/>
        </w:numPr>
        <w:spacing w:after="120" w:line="276" w:lineRule="auto"/>
        <w:jc w:val="both"/>
        <w:rPr>
          <w:rFonts w:ascii="Arial Narrow" w:hAnsi="Arial Narrow" w:cs="Arial"/>
          <w:b w:val="0"/>
          <w:bCs w:val="0"/>
          <w:sz w:val="24"/>
        </w:rPr>
      </w:pPr>
      <w:r w:rsidRPr="00D408E7">
        <w:rPr>
          <w:rFonts w:ascii="Arial Narrow" w:hAnsi="Arial Narrow" w:cs="Arial"/>
          <w:b w:val="0"/>
          <w:bCs w:val="0"/>
          <w:sz w:val="24"/>
        </w:rPr>
        <w:t xml:space="preserve">Murs extérieurs : Pantex 1300 ou équivalent en 02 couches </w:t>
      </w:r>
    </w:p>
    <w:p w14:paraId="59BBBB68" w14:textId="68AC826E" w:rsidR="00BB61F1" w:rsidRPr="00D408E7" w:rsidRDefault="00BB61F1" w:rsidP="00212403">
      <w:pPr>
        <w:pStyle w:val="Corpsdetexte3"/>
        <w:numPr>
          <w:ilvl w:val="0"/>
          <w:numId w:val="70"/>
        </w:numPr>
        <w:spacing w:after="120" w:line="276" w:lineRule="auto"/>
        <w:jc w:val="both"/>
        <w:rPr>
          <w:rFonts w:ascii="Arial Narrow" w:hAnsi="Arial Narrow" w:cs="Arial"/>
          <w:b w:val="0"/>
          <w:bCs w:val="0"/>
          <w:sz w:val="24"/>
        </w:rPr>
      </w:pPr>
      <w:r w:rsidRPr="00D408E7">
        <w:rPr>
          <w:rFonts w:ascii="Arial Narrow" w:hAnsi="Arial Narrow" w:cs="Arial"/>
          <w:b w:val="0"/>
          <w:bCs w:val="0"/>
          <w:sz w:val="24"/>
        </w:rPr>
        <w:t xml:space="preserve">Murs intérieurs : Pantex </w:t>
      </w:r>
      <w:r w:rsidR="00D408E7" w:rsidRPr="00D408E7">
        <w:rPr>
          <w:rFonts w:ascii="Arial Narrow" w:hAnsi="Arial Narrow" w:cs="Arial"/>
          <w:b w:val="0"/>
          <w:bCs w:val="0"/>
          <w:sz w:val="24"/>
        </w:rPr>
        <w:t>800 ou</w:t>
      </w:r>
      <w:r w:rsidRPr="00D408E7">
        <w:rPr>
          <w:rFonts w:ascii="Arial Narrow" w:hAnsi="Arial Narrow" w:cs="Arial"/>
          <w:b w:val="0"/>
          <w:bCs w:val="0"/>
          <w:sz w:val="24"/>
        </w:rPr>
        <w:t xml:space="preserve"> équivalent en 02 couches </w:t>
      </w:r>
    </w:p>
    <w:p w14:paraId="12116DFC" w14:textId="77777777" w:rsidR="00BB61F1" w:rsidRPr="00D408E7" w:rsidRDefault="00BB61F1" w:rsidP="00212403">
      <w:pPr>
        <w:pStyle w:val="Corpsdetexte3"/>
        <w:numPr>
          <w:ilvl w:val="0"/>
          <w:numId w:val="70"/>
        </w:numPr>
        <w:spacing w:line="276" w:lineRule="auto"/>
        <w:jc w:val="both"/>
        <w:rPr>
          <w:rFonts w:ascii="Arial Narrow" w:hAnsi="Arial Narrow" w:cs="Arial"/>
          <w:b w:val="0"/>
          <w:bCs w:val="0"/>
          <w:sz w:val="24"/>
        </w:rPr>
      </w:pPr>
      <w:r w:rsidRPr="00D408E7">
        <w:rPr>
          <w:rFonts w:ascii="Arial Narrow" w:hAnsi="Arial Narrow" w:cs="Arial"/>
          <w:b w:val="0"/>
          <w:bCs w:val="0"/>
          <w:sz w:val="24"/>
        </w:rPr>
        <w:lastRenderedPageBreak/>
        <w:t>Soubassement : 15cm de plinthe + mur de soubassement et murs extérieurs (H=1 m) en peinture glycérophtalique en 02 couches</w:t>
      </w:r>
    </w:p>
    <w:p w14:paraId="41B510EC" w14:textId="77777777" w:rsidR="00BB61F1" w:rsidRPr="00BB61F1" w:rsidRDefault="00BB61F1" w:rsidP="00212403">
      <w:pPr>
        <w:pStyle w:val="Corpsdetexte3"/>
        <w:numPr>
          <w:ilvl w:val="0"/>
          <w:numId w:val="70"/>
        </w:numPr>
        <w:spacing w:line="276" w:lineRule="auto"/>
        <w:jc w:val="both"/>
        <w:rPr>
          <w:rFonts w:ascii="Arial Narrow" w:hAnsi="Arial Narrow" w:cs="Arial"/>
          <w:sz w:val="24"/>
        </w:rPr>
      </w:pPr>
      <w:r w:rsidRPr="00D408E7">
        <w:rPr>
          <w:rFonts w:ascii="Arial Narrow" w:hAnsi="Arial Narrow" w:cs="Arial"/>
          <w:b w:val="0"/>
          <w:bCs w:val="0"/>
          <w:sz w:val="24"/>
        </w:rPr>
        <w:t>Portes métalliques : glycérophtalique</w:t>
      </w:r>
      <w:r w:rsidRPr="00BB61F1">
        <w:rPr>
          <w:rFonts w:ascii="Arial Narrow" w:hAnsi="Arial Narrow" w:cs="Arial"/>
          <w:sz w:val="24"/>
        </w:rPr>
        <w:t xml:space="preserve"> en 02 couches</w:t>
      </w:r>
    </w:p>
    <w:p w14:paraId="5A57064C" w14:textId="77777777" w:rsidR="00BB61F1" w:rsidRPr="00BB61F1" w:rsidRDefault="00BB61F1" w:rsidP="00BB61F1">
      <w:pPr>
        <w:pStyle w:val="Corpsdetexte3"/>
        <w:spacing w:line="276" w:lineRule="auto"/>
        <w:jc w:val="both"/>
        <w:rPr>
          <w:rFonts w:ascii="Arial Narrow" w:hAnsi="Arial Narrow" w:cs="Arial"/>
          <w:b w:val="0"/>
          <w:bCs w:val="0"/>
          <w:sz w:val="24"/>
          <w:u w:val="single"/>
        </w:rPr>
      </w:pPr>
      <w:r w:rsidRPr="00BB61F1">
        <w:rPr>
          <w:rFonts w:ascii="Arial Narrow" w:hAnsi="Arial Narrow" w:cs="Arial"/>
          <w:sz w:val="24"/>
        </w:rPr>
        <w:t>VRD :</w:t>
      </w:r>
    </w:p>
    <w:p w14:paraId="57998646" w14:textId="77777777" w:rsidR="00BB61F1" w:rsidRPr="00BB61F1" w:rsidRDefault="00BB61F1" w:rsidP="00D408E7">
      <w:pPr>
        <w:pStyle w:val="Corpsdetexte3"/>
        <w:spacing w:line="276" w:lineRule="auto"/>
        <w:jc w:val="both"/>
        <w:rPr>
          <w:rFonts w:ascii="Arial Narrow" w:hAnsi="Arial Narrow" w:cs="Arial"/>
          <w:sz w:val="24"/>
        </w:rPr>
      </w:pPr>
      <w:r w:rsidRPr="00BB61F1">
        <w:rPr>
          <w:rFonts w:ascii="Arial Narrow" w:hAnsi="Arial Narrow" w:cs="Arial"/>
          <w:sz w:val="24"/>
        </w:rPr>
        <w:t xml:space="preserve">1- </w:t>
      </w:r>
      <w:r w:rsidRPr="00BB61F1">
        <w:rPr>
          <w:rFonts w:ascii="Arial Narrow" w:hAnsi="Arial Narrow" w:cs="Arial"/>
          <w:sz w:val="24"/>
          <w:u w:val="single"/>
        </w:rPr>
        <w:t>Caniveaux :</w:t>
      </w:r>
    </w:p>
    <w:p w14:paraId="37C0FE27"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Il sera exécuté autour des bâtiments des caniveaux en béton armé dosé à 350 kg/m3, de 40 cm de large avec fond coulé lisse à l’aide d’un mortier de ciment ordinaire dosé à 400 kg/m3. Epaisseur de parois 8 cm. </w:t>
      </w:r>
    </w:p>
    <w:p w14:paraId="01E2E607"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Ces caniveaux seront couverts des </w:t>
      </w:r>
      <w:proofErr w:type="spellStart"/>
      <w:r w:rsidRPr="00D408E7">
        <w:rPr>
          <w:rFonts w:ascii="Arial Narrow" w:hAnsi="Arial Narrow" w:cs="Arial"/>
          <w:b w:val="0"/>
          <w:bCs w:val="0"/>
          <w:sz w:val="24"/>
        </w:rPr>
        <w:t>dallettes</w:t>
      </w:r>
      <w:proofErr w:type="spellEnd"/>
      <w:r w:rsidRPr="00D408E7">
        <w:rPr>
          <w:rFonts w:ascii="Arial Narrow" w:hAnsi="Arial Narrow" w:cs="Arial"/>
          <w:b w:val="0"/>
          <w:bCs w:val="0"/>
          <w:sz w:val="24"/>
        </w:rPr>
        <w:t xml:space="preserve"> en béton armé préfabriquées aux droits des entrées des salles de classe sur une largeur de 1m chacune.</w:t>
      </w:r>
    </w:p>
    <w:p w14:paraId="789F556F"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Une pente minimale de 2% sera exécutée au fond desdits caniveaux pour faciliter l’écoulement des eaux. </w:t>
      </w:r>
    </w:p>
    <w:p w14:paraId="139D7AB1" w14:textId="77777777" w:rsidR="00BB61F1" w:rsidRPr="00D408E7" w:rsidRDefault="00BB61F1" w:rsidP="00D408E7">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 xml:space="preserve">2- </w:t>
      </w:r>
      <w:r w:rsidRPr="00D408E7">
        <w:rPr>
          <w:rFonts w:ascii="Arial Narrow" w:hAnsi="Arial Narrow" w:cs="Arial"/>
          <w:b w:val="0"/>
          <w:bCs w:val="0"/>
          <w:sz w:val="24"/>
          <w:u w:val="single"/>
        </w:rPr>
        <w:t>Dallage extérieur :</w:t>
      </w:r>
    </w:p>
    <w:p w14:paraId="1B7889FB" w14:textId="77777777" w:rsidR="00BB61F1" w:rsidRPr="00D408E7" w:rsidRDefault="00BB61F1" w:rsidP="00BB61F1">
      <w:pPr>
        <w:pStyle w:val="Corpsdetexte3"/>
        <w:spacing w:line="276" w:lineRule="auto"/>
        <w:ind w:firstLine="708"/>
        <w:jc w:val="both"/>
        <w:rPr>
          <w:rFonts w:ascii="Arial Narrow" w:hAnsi="Arial Narrow" w:cs="Arial"/>
          <w:b w:val="0"/>
          <w:bCs w:val="0"/>
          <w:sz w:val="24"/>
        </w:rPr>
      </w:pPr>
      <w:r w:rsidRPr="00D408E7">
        <w:rPr>
          <w:rFonts w:ascii="Arial Narrow" w:hAnsi="Arial Narrow" w:cs="Arial"/>
          <w:b w:val="0"/>
          <w:bCs w:val="0"/>
          <w:sz w:val="24"/>
        </w:rPr>
        <w:t>Les murs de soubassement seront protégés par un dallage du pourtour des bâtiments pouvant aller jusqu’à l'extérieur des caniveaux et 8cm d’épaisseur dosé 300 kg/m3.</w:t>
      </w:r>
    </w:p>
    <w:p w14:paraId="7A522611" w14:textId="77777777" w:rsidR="00BB61F1" w:rsidRPr="00D408E7" w:rsidRDefault="00BB61F1" w:rsidP="00BB61F1">
      <w:pPr>
        <w:pStyle w:val="Corpsdetexte3"/>
        <w:spacing w:line="276" w:lineRule="auto"/>
        <w:ind w:firstLine="708"/>
        <w:jc w:val="both"/>
        <w:rPr>
          <w:rFonts w:ascii="Arial Narrow" w:hAnsi="Arial Narrow" w:cs="Arial"/>
          <w:b w:val="0"/>
          <w:bCs w:val="0"/>
          <w:sz w:val="24"/>
        </w:rPr>
      </w:pPr>
      <w:r w:rsidRPr="00D408E7">
        <w:rPr>
          <w:rFonts w:ascii="Arial Narrow" w:hAnsi="Arial Narrow" w:cs="Arial"/>
          <w:b w:val="0"/>
          <w:bCs w:val="0"/>
          <w:sz w:val="24"/>
        </w:rPr>
        <w:t>N.B -Ce dallage sera en béton ordinaire dosé à 350 kg/m3.-</w:t>
      </w:r>
    </w:p>
    <w:p w14:paraId="3C8B49BF" w14:textId="77777777" w:rsidR="00BB61F1" w:rsidRPr="00D408E7" w:rsidRDefault="00BB61F1" w:rsidP="00212403">
      <w:pPr>
        <w:pStyle w:val="Corpsdetexte3"/>
        <w:numPr>
          <w:ilvl w:val="1"/>
          <w:numId w:val="76"/>
        </w:numPr>
        <w:tabs>
          <w:tab w:val="clear" w:pos="1440"/>
        </w:tabs>
        <w:spacing w:after="120" w:line="276" w:lineRule="auto"/>
        <w:ind w:left="0" w:firstLine="0"/>
        <w:jc w:val="both"/>
        <w:rPr>
          <w:rFonts w:ascii="Arial Narrow" w:hAnsi="Arial Narrow" w:cs="Arial"/>
          <w:b w:val="0"/>
          <w:bCs w:val="0"/>
          <w:sz w:val="24"/>
          <w:u w:val="single"/>
        </w:rPr>
      </w:pPr>
      <w:r w:rsidRPr="00D408E7">
        <w:rPr>
          <w:rFonts w:ascii="Arial Narrow" w:hAnsi="Arial Narrow" w:cs="Arial"/>
          <w:b w:val="0"/>
          <w:bCs w:val="0"/>
          <w:sz w:val="24"/>
          <w:u w:val="single"/>
        </w:rPr>
        <w:t>Rampes d’accès pour handicapés</w:t>
      </w:r>
    </w:p>
    <w:p w14:paraId="4698E9B2" w14:textId="77777777" w:rsidR="00BB61F1" w:rsidRPr="00D408E7" w:rsidRDefault="00BB61F1" w:rsidP="00BB61F1">
      <w:pPr>
        <w:pStyle w:val="Corpsdetexte3"/>
        <w:tabs>
          <w:tab w:val="num" w:pos="0"/>
        </w:tabs>
        <w:spacing w:line="276" w:lineRule="auto"/>
        <w:jc w:val="both"/>
        <w:rPr>
          <w:rFonts w:ascii="Arial Narrow" w:hAnsi="Arial Narrow" w:cs="Arial"/>
          <w:b w:val="0"/>
          <w:bCs w:val="0"/>
          <w:sz w:val="24"/>
        </w:rPr>
      </w:pPr>
      <w:r w:rsidRPr="00D408E7">
        <w:rPr>
          <w:rFonts w:ascii="Arial Narrow" w:hAnsi="Arial Narrow" w:cs="Arial"/>
          <w:b w:val="0"/>
          <w:bCs w:val="0"/>
          <w:sz w:val="24"/>
        </w:rPr>
        <w:t>Une (01) rampes d’accès pour handicapés en béton armé seront réalisées pour le bâtiment.</w:t>
      </w:r>
    </w:p>
    <w:p w14:paraId="734A2C2D" w14:textId="77777777" w:rsidR="00BB61F1" w:rsidRPr="00D408E7" w:rsidRDefault="00BB61F1" w:rsidP="00BB61F1">
      <w:pPr>
        <w:pStyle w:val="Corpsdetexte3"/>
        <w:spacing w:line="276" w:lineRule="auto"/>
        <w:jc w:val="both"/>
        <w:rPr>
          <w:rFonts w:ascii="Arial Narrow" w:hAnsi="Arial Narrow" w:cs="Arial"/>
          <w:b w:val="0"/>
          <w:bCs w:val="0"/>
          <w:sz w:val="24"/>
        </w:rPr>
      </w:pPr>
      <w:r w:rsidRPr="00D408E7">
        <w:rPr>
          <w:rFonts w:ascii="Arial Narrow" w:hAnsi="Arial Narrow" w:cs="Arial"/>
          <w:b w:val="0"/>
          <w:bCs w:val="0"/>
          <w:sz w:val="24"/>
        </w:rPr>
        <w:t>Règlements à observer</w:t>
      </w:r>
    </w:p>
    <w:p w14:paraId="7F8DA45E" w14:textId="77777777" w:rsidR="00BB61F1" w:rsidRPr="00D408E7"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D408E7">
        <w:rPr>
          <w:rFonts w:ascii="Arial Narrow" w:hAnsi="Arial Narrow" w:cs="Arial"/>
          <w:b w:val="0"/>
          <w:bCs w:val="0"/>
          <w:sz w:val="24"/>
        </w:rPr>
        <w:t>DTU N°59 : travaux de peinture et nettoyage</w:t>
      </w:r>
    </w:p>
    <w:p w14:paraId="77E7AB3F" w14:textId="77777777" w:rsidR="00BB61F1" w:rsidRPr="00D408E7"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D408E7">
        <w:rPr>
          <w:rFonts w:ascii="Arial Narrow" w:hAnsi="Arial Narrow" w:cs="Arial"/>
          <w:b w:val="0"/>
          <w:bCs w:val="0"/>
          <w:sz w:val="24"/>
        </w:rPr>
        <w:t>DTU N°81 : ravalement et peinture</w:t>
      </w:r>
    </w:p>
    <w:p w14:paraId="0DA18EE5" w14:textId="77777777" w:rsidR="00BB61F1" w:rsidRPr="00D408E7" w:rsidRDefault="00BB61F1" w:rsidP="00212403">
      <w:pPr>
        <w:pStyle w:val="Corpsdetexte3"/>
        <w:numPr>
          <w:ilvl w:val="0"/>
          <w:numId w:val="70"/>
        </w:numPr>
        <w:spacing w:line="276" w:lineRule="auto"/>
        <w:ind w:left="1060" w:hanging="357"/>
        <w:jc w:val="both"/>
        <w:rPr>
          <w:rFonts w:ascii="Arial Narrow" w:hAnsi="Arial Narrow" w:cs="Arial"/>
          <w:b w:val="0"/>
          <w:bCs w:val="0"/>
          <w:sz w:val="24"/>
        </w:rPr>
      </w:pPr>
      <w:r w:rsidRPr="00D408E7">
        <w:rPr>
          <w:rFonts w:ascii="Arial Narrow" w:hAnsi="Arial Narrow" w:cs="Arial"/>
          <w:b w:val="0"/>
          <w:bCs w:val="0"/>
          <w:sz w:val="24"/>
        </w:rPr>
        <w:t>DTU N°39.4 : Travaux de miroiterie et vitrage en verre épais</w:t>
      </w:r>
    </w:p>
    <w:p w14:paraId="09F3962D" w14:textId="77777777" w:rsidR="00BB61F1" w:rsidRPr="00D408E7" w:rsidRDefault="00BB61F1" w:rsidP="00212403">
      <w:pPr>
        <w:pStyle w:val="Corpsdetexte3"/>
        <w:numPr>
          <w:ilvl w:val="0"/>
          <w:numId w:val="70"/>
        </w:numPr>
        <w:spacing w:line="276" w:lineRule="auto"/>
        <w:ind w:left="1060" w:hanging="357"/>
        <w:jc w:val="both"/>
        <w:rPr>
          <w:rFonts w:ascii="Sansation" w:hAnsi="Sansation" w:cs="Arial"/>
          <w:b w:val="0"/>
          <w:bCs w:val="0"/>
          <w:sz w:val="22"/>
          <w:szCs w:val="22"/>
        </w:rPr>
      </w:pPr>
      <w:r w:rsidRPr="00D408E7">
        <w:rPr>
          <w:rFonts w:ascii="Arial Narrow" w:hAnsi="Arial Narrow" w:cs="Arial"/>
          <w:b w:val="0"/>
          <w:bCs w:val="0"/>
          <w:sz w:val="24"/>
        </w:rPr>
        <w:t>Spécifications des produits de peinture et méthode d’essai à L’UNP.</w:t>
      </w:r>
    </w:p>
    <w:p w14:paraId="60D4EB8D" w14:textId="77777777" w:rsidR="00BB61F1" w:rsidRPr="00D408E7" w:rsidRDefault="00BB61F1" w:rsidP="00BB61F1">
      <w:pPr>
        <w:widowControl w:val="0"/>
        <w:autoSpaceDE w:val="0"/>
        <w:jc w:val="both"/>
        <w:rPr>
          <w:rFonts w:ascii="Sansation" w:hAnsi="Sansation" w:cs="Arial"/>
          <w:sz w:val="22"/>
        </w:rPr>
      </w:pPr>
    </w:p>
    <w:p w14:paraId="635D6AB2" w14:textId="77777777" w:rsidR="00BB61F1" w:rsidRPr="005C5423" w:rsidRDefault="00BB61F1" w:rsidP="00BB61F1">
      <w:pPr>
        <w:widowControl w:val="0"/>
        <w:autoSpaceDE w:val="0"/>
        <w:jc w:val="both"/>
        <w:rPr>
          <w:rFonts w:ascii="Sansation" w:hAnsi="Sansation" w:cs="Arial"/>
          <w:sz w:val="22"/>
        </w:rPr>
      </w:pPr>
    </w:p>
    <w:p w14:paraId="11D30CC7" w14:textId="77777777" w:rsidR="00BB61F1" w:rsidRPr="005C5423" w:rsidRDefault="00BB61F1" w:rsidP="00BB61F1">
      <w:pPr>
        <w:widowControl w:val="0"/>
        <w:autoSpaceDE w:val="0"/>
        <w:jc w:val="both"/>
        <w:rPr>
          <w:rFonts w:ascii="Sansation" w:hAnsi="Sansation" w:cs="Arial"/>
          <w:sz w:val="22"/>
        </w:rPr>
      </w:pPr>
    </w:p>
    <w:p w14:paraId="689DE729" w14:textId="77777777" w:rsidR="00BB61F1" w:rsidRPr="005C5423" w:rsidRDefault="00BB61F1" w:rsidP="00BB61F1">
      <w:pPr>
        <w:widowControl w:val="0"/>
        <w:autoSpaceDE w:val="0"/>
        <w:jc w:val="both"/>
        <w:rPr>
          <w:rFonts w:ascii="Sansation" w:hAnsi="Sansation" w:cs="Arial"/>
          <w:sz w:val="22"/>
        </w:rPr>
      </w:pPr>
    </w:p>
    <w:p w14:paraId="0CBA0AEE" w14:textId="77777777" w:rsidR="00BB61F1" w:rsidRPr="005C5423" w:rsidRDefault="00BB61F1" w:rsidP="00BB61F1">
      <w:pPr>
        <w:widowControl w:val="0"/>
        <w:autoSpaceDE w:val="0"/>
        <w:jc w:val="both"/>
        <w:rPr>
          <w:rFonts w:ascii="Sansation" w:hAnsi="Sansation" w:cs="Arial"/>
          <w:sz w:val="22"/>
        </w:rPr>
      </w:pPr>
    </w:p>
    <w:p w14:paraId="584209AD" w14:textId="77777777" w:rsidR="00BB61F1" w:rsidRPr="005C5423" w:rsidRDefault="00BB61F1" w:rsidP="00BB61F1">
      <w:pPr>
        <w:widowControl w:val="0"/>
        <w:autoSpaceDE w:val="0"/>
        <w:jc w:val="both"/>
        <w:rPr>
          <w:rFonts w:ascii="Sansation" w:hAnsi="Sansation" w:cs="Arial"/>
          <w:sz w:val="22"/>
        </w:rPr>
      </w:pPr>
    </w:p>
    <w:p w14:paraId="787A1B0B" w14:textId="77777777" w:rsidR="00BB61F1" w:rsidRPr="005C5423" w:rsidRDefault="00BB61F1" w:rsidP="00BB61F1">
      <w:pPr>
        <w:suppressAutoHyphens w:val="0"/>
        <w:jc w:val="both"/>
        <w:rPr>
          <w:rFonts w:ascii="Sansation" w:hAnsi="Sansation" w:cs="Arial"/>
          <w:sz w:val="22"/>
        </w:rPr>
      </w:pPr>
      <w:r w:rsidRPr="005C5423">
        <w:rPr>
          <w:rFonts w:ascii="Sansation" w:hAnsi="Sansation" w:cs="Arial"/>
          <w:sz w:val="22"/>
        </w:rPr>
        <w:br w:type="page"/>
      </w:r>
    </w:p>
    <w:p w14:paraId="7F6C7618" w14:textId="77777777" w:rsidR="00BB61F1" w:rsidRPr="005C5423" w:rsidRDefault="00BB61F1" w:rsidP="00BB61F1">
      <w:pPr>
        <w:widowControl w:val="0"/>
        <w:autoSpaceDE w:val="0"/>
        <w:jc w:val="both"/>
        <w:rPr>
          <w:rFonts w:ascii="Sansation" w:hAnsi="Sansation" w:cs="Arial"/>
          <w:sz w:val="22"/>
        </w:rPr>
      </w:pPr>
    </w:p>
    <w:p w14:paraId="22E4EE56" w14:textId="77777777" w:rsidR="00BB61F1" w:rsidRDefault="00BB61F1" w:rsidP="008E5286">
      <w:pPr>
        <w:spacing w:after="200" w:line="276" w:lineRule="auto"/>
        <w:rPr>
          <w:rFonts w:ascii="Comic Sans MS" w:eastAsia="Times New Roman" w:hAnsi="Comic Sans MS" w:cs="Arial"/>
          <w:szCs w:val="24"/>
          <w:lang w:eastAsia="fr-FR"/>
        </w:rPr>
      </w:pPr>
    </w:p>
    <w:p w14:paraId="3FA7ACEA" w14:textId="77777777" w:rsidR="00BB61F1" w:rsidRDefault="00BB61F1" w:rsidP="008E5286">
      <w:pPr>
        <w:spacing w:after="200" w:line="276" w:lineRule="auto"/>
        <w:rPr>
          <w:rFonts w:ascii="Comic Sans MS" w:eastAsia="Times New Roman" w:hAnsi="Comic Sans MS" w:cs="Arial"/>
          <w:szCs w:val="24"/>
          <w:lang w:eastAsia="fr-FR"/>
        </w:rPr>
      </w:pPr>
    </w:p>
    <w:p w14:paraId="31AE3C19" w14:textId="77777777" w:rsidR="00BB61F1" w:rsidRDefault="00BB61F1" w:rsidP="008E5286">
      <w:pPr>
        <w:spacing w:after="200" w:line="276" w:lineRule="auto"/>
        <w:rPr>
          <w:rFonts w:ascii="Comic Sans MS" w:eastAsia="Times New Roman" w:hAnsi="Comic Sans MS" w:cs="Arial"/>
          <w:szCs w:val="24"/>
          <w:lang w:eastAsia="fr-FR"/>
        </w:rPr>
      </w:pPr>
    </w:p>
    <w:p w14:paraId="4EE92305" w14:textId="77777777" w:rsidR="00BB61F1" w:rsidRDefault="00BB61F1" w:rsidP="008E5286">
      <w:pPr>
        <w:spacing w:after="200" w:line="276" w:lineRule="auto"/>
        <w:rPr>
          <w:rFonts w:ascii="Comic Sans MS" w:eastAsia="Times New Roman" w:hAnsi="Comic Sans MS" w:cs="Arial"/>
          <w:szCs w:val="24"/>
          <w:lang w:eastAsia="fr-FR"/>
        </w:rPr>
      </w:pPr>
    </w:p>
    <w:p w14:paraId="22C484D2" w14:textId="77777777" w:rsidR="00BB61F1" w:rsidRDefault="00BB61F1" w:rsidP="008E5286">
      <w:pPr>
        <w:spacing w:after="200" w:line="276" w:lineRule="auto"/>
        <w:rPr>
          <w:rFonts w:ascii="Comic Sans MS" w:eastAsia="Times New Roman" w:hAnsi="Comic Sans MS" w:cs="Arial"/>
          <w:szCs w:val="24"/>
          <w:lang w:eastAsia="fr-FR"/>
        </w:rPr>
      </w:pPr>
    </w:p>
    <w:p w14:paraId="68657C35" w14:textId="77777777" w:rsidR="00BB61F1" w:rsidRDefault="00BB61F1" w:rsidP="008E5286">
      <w:pPr>
        <w:spacing w:after="200" w:line="276" w:lineRule="auto"/>
        <w:rPr>
          <w:rFonts w:ascii="Comic Sans MS" w:eastAsia="Times New Roman" w:hAnsi="Comic Sans MS" w:cs="Arial"/>
          <w:szCs w:val="24"/>
          <w:lang w:eastAsia="fr-FR"/>
        </w:rPr>
      </w:pPr>
    </w:p>
    <w:p w14:paraId="71E04F88" w14:textId="77777777" w:rsidR="00BB61F1" w:rsidRDefault="00BB61F1" w:rsidP="008E5286">
      <w:pPr>
        <w:spacing w:after="200" w:line="276" w:lineRule="auto"/>
        <w:rPr>
          <w:rFonts w:ascii="Comic Sans MS" w:eastAsia="Times New Roman" w:hAnsi="Comic Sans MS" w:cs="Arial"/>
          <w:szCs w:val="24"/>
          <w:lang w:eastAsia="fr-FR"/>
        </w:rPr>
      </w:pPr>
    </w:p>
    <w:p w14:paraId="5E27217C" w14:textId="77777777" w:rsidR="00BB61F1" w:rsidRDefault="00BB61F1" w:rsidP="008E5286">
      <w:pPr>
        <w:spacing w:after="200" w:line="276" w:lineRule="auto"/>
        <w:rPr>
          <w:rFonts w:ascii="Comic Sans MS" w:eastAsia="Times New Roman" w:hAnsi="Comic Sans MS" w:cs="Arial"/>
          <w:szCs w:val="24"/>
          <w:lang w:eastAsia="fr-FR"/>
        </w:rPr>
      </w:pPr>
    </w:p>
    <w:p w14:paraId="11C9B532" w14:textId="77777777" w:rsidR="00BB61F1" w:rsidRDefault="00BB61F1" w:rsidP="008E5286">
      <w:pPr>
        <w:spacing w:after="200" w:line="276" w:lineRule="auto"/>
        <w:rPr>
          <w:rFonts w:ascii="Comic Sans MS" w:eastAsia="Times New Roman" w:hAnsi="Comic Sans MS" w:cs="Arial"/>
          <w:szCs w:val="24"/>
          <w:lang w:eastAsia="fr-FR"/>
        </w:rPr>
      </w:pPr>
    </w:p>
    <w:p w14:paraId="1BE90A94" w14:textId="77777777" w:rsidR="00F203C5" w:rsidRPr="00F203C5" w:rsidRDefault="00F203C5" w:rsidP="00212403">
      <w:pPr>
        <w:pStyle w:val="TitrePieceDAO"/>
        <w:numPr>
          <w:ilvl w:val="0"/>
          <w:numId w:val="68"/>
        </w:numPr>
        <w:spacing w:line="242" w:lineRule="auto"/>
        <w:ind w:left="0" w:firstLine="0"/>
        <w:rPr>
          <w:rFonts w:ascii="Arial Narrow" w:hAnsi="Arial Narrow"/>
          <w:b/>
          <w:bCs/>
          <w:sz w:val="28"/>
          <w:szCs w:val="28"/>
        </w:rPr>
      </w:pPr>
      <w:r w:rsidRPr="00F203C5">
        <w:rPr>
          <w:rFonts w:ascii="Arial Narrow" w:hAnsi="Arial Narrow"/>
          <w:b/>
          <w:bCs/>
          <w:sz w:val="28"/>
          <w:szCs w:val="28"/>
        </w:rPr>
        <w:br/>
      </w:r>
      <w:bookmarkStart w:id="141" w:name="_Toc390335367"/>
      <w:bookmarkStart w:id="142" w:name="_Toc3368973"/>
      <w:r w:rsidRPr="00F203C5">
        <w:rPr>
          <w:rFonts w:ascii="Arial Narrow" w:hAnsi="Arial Narrow"/>
          <w:b/>
          <w:bCs/>
          <w:sz w:val="28"/>
          <w:szCs w:val="28"/>
        </w:rPr>
        <w:t>Cadre du bordereau des prix unitaires</w:t>
      </w:r>
      <w:bookmarkEnd w:id="141"/>
      <w:bookmarkEnd w:id="142"/>
    </w:p>
    <w:p w14:paraId="5647A170" w14:textId="77777777" w:rsidR="00F203C5" w:rsidRPr="005C5423" w:rsidRDefault="00F203C5" w:rsidP="00F203C5">
      <w:pPr>
        <w:pStyle w:val="TitrePieceDAO"/>
        <w:numPr>
          <w:ilvl w:val="0"/>
          <w:numId w:val="0"/>
        </w:numPr>
        <w:ind w:left="720" w:hanging="360"/>
        <w:jc w:val="both"/>
        <w:rPr>
          <w:rFonts w:ascii="Sansation" w:hAnsi="Sansation"/>
          <w:sz w:val="22"/>
          <w:szCs w:val="22"/>
        </w:rPr>
      </w:pPr>
    </w:p>
    <w:p w14:paraId="15091F14" w14:textId="77777777" w:rsidR="00F203C5" w:rsidRPr="005C5423" w:rsidRDefault="00F203C5" w:rsidP="00F203C5">
      <w:pPr>
        <w:suppressAutoHyphens w:val="0"/>
        <w:jc w:val="both"/>
        <w:rPr>
          <w:rFonts w:ascii="Sansation" w:hAnsi="Sansation" w:cs="Arial"/>
          <w:spacing w:val="45"/>
          <w:sz w:val="22"/>
        </w:rPr>
      </w:pPr>
      <w:r w:rsidRPr="005C5423">
        <w:rPr>
          <w:rFonts w:ascii="Sansation" w:hAnsi="Sansation"/>
          <w:sz w:val="22"/>
        </w:rPr>
        <w:br w:type="page"/>
      </w:r>
    </w:p>
    <w:tbl>
      <w:tblPr>
        <w:tblW w:w="10496" w:type="dxa"/>
        <w:tblInd w:w="-431" w:type="dxa"/>
        <w:tblLayout w:type="fixed"/>
        <w:tblCellMar>
          <w:left w:w="10" w:type="dxa"/>
          <w:right w:w="10" w:type="dxa"/>
        </w:tblCellMar>
        <w:tblLook w:val="0000" w:firstRow="0" w:lastRow="0" w:firstColumn="0" w:lastColumn="0" w:noHBand="0" w:noVBand="0"/>
      </w:tblPr>
      <w:tblGrid>
        <w:gridCol w:w="715"/>
        <w:gridCol w:w="4819"/>
        <w:gridCol w:w="993"/>
        <w:gridCol w:w="160"/>
        <w:gridCol w:w="1966"/>
        <w:gridCol w:w="1843"/>
      </w:tblGrid>
      <w:tr w:rsidR="004019F7" w14:paraId="547D050F" w14:textId="77777777" w:rsidTr="00F87E87">
        <w:trPr>
          <w:trHeight w:val="1191"/>
        </w:trPr>
        <w:tc>
          <w:tcPr>
            <w:tcW w:w="10496" w:type="dxa"/>
            <w:gridSpan w:val="6"/>
            <w:tcMar>
              <w:top w:w="19" w:type="dxa"/>
              <w:left w:w="34" w:type="dxa"/>
              <w:bottom w:w="0" w:type="dxa"/>
              <w:right w:w="0" w:type="dxa"/>
            </w:tcMar>
            <w:vAlign w:val="center"/>
          </w:tcPr>
          <w:p w14:paraId="323C75B9" w14:textId="77777777" w:rsidR="004019F7" w:rsidRDefault="004019F7" w:rsidP="004019F7">
            <w:pPr>
              <w:spacing w:after="0"/>
              <w:ind w:right="32"/>
              <w:jc w:val="center"/>
            </w:pPr>
          </w:p>
        </w:tc>
      </w:tr>
      <w:tr w:rsidR="004019F7" w14:paraId="0DC76C2B" w14:textId="77777777" w:rsidTr="00F87E87">
        <w:trPr>
          <w:trHeight w:val="1635"/>
        </w:trPr>
        <w:tc>
          <w:tcPr>
            <w:tcW w:w="10496" w:type="dxa"/>
            <w:gridSpan w:val="6"/>
            <w:tcBorders>
              <w:top w:val="double" w:sz="6" w:space="0" w:color="000000"/>
              <w:left w:val="double" w:sz="6" w:space="0" w:color="000000"/>
              <w:bottom w:val="double" w:sz="6" w:space="0" w:color="000000"/>
              <w:right w:val="double" w:sz="6" w:space="0" w:color="000000"/>
            </w:tcBorders>
            <w:tcMar>
              <w:top w:w="0" w:type="dxa"/>
              <w:left w:w="70" w:type="dxa"/>
              <w:bottom w:w="0" w:type="dxa"/>
              <w:right w:w="70" w:type="dxa"/>
            </w:tcMar>
            <w:vAlign w:val="center"/>
          </w:tcPr>
          <w:p w14:paraId="5B37FBE5" w14:textId="77777777" w:rsidR="004019F7" w:rsidRDefault="004019F7" w:rsidP="00F87E87">
            <w:pPr>
              <w:suppressAutoHyphens w:val="0"/>
              <w:spacing w:after="0"/>
              <w:jc w:val="center"/>
              <w:textAlignment w:val="auto"/>
            </w:pPr>
            <w:r>
              <w:rPr>
                <w:rFonts w:ascii="Arial Narrow" w:eastAsia="Times New Roman" w:hAnsi="Arial Narrow" w:cs="Arial"/>
                <w:b/>
                <w:bCs/>
                <w:sz w:val="28"/>
                <w:szCs w:val="28"/>
              </w:rPr>
              <w:t>DEVIS QUANTITATIF ET ESTIMATIF DES TRAVAUX DE REHABILITATION DU CENTRE DE SANTE INTEGRE (CSI) DE MANGAVE OURO-HAYATOU, DANS LA COMMUNE D'ARRONDISSEMENT DE MAROUA 2</w:t>
            </w:r>
            <w:r>
              <w:rPr>
                <w:rFonts w:ascii="Arial Narrow" w:eastAsia="Times New Roman" w:hAnsi="Arial Narrow" w:cs="Arial"/>
                <w:b/>
                <w:bCs/>
                <w:sz w:val="28"/>
                <w:szCs w:val="28"/>
                <w:vertAlign w:val="superscript"/>
              </w:rPr>
              <w:t>éme</w:t>
            </w:r>
            <w:r>
              <w:rPr>
                <w:rFonts w:ascii="Arial Narrow" w:eastAsia="Times New Roman" w:hAnsi="Arial Narrow" w:cs="Arial"/>
                <w:b/>
                <w:bCs/>
                <w:sz w:val="28"/>
                <w:szCs w:val="28"/>
              </w:rPr>
              <w:t>, DANS LE DEPARTEMENT DU DIAMARE, REGION DE L'EXTREME-NORD</w:t>
            </w:r>
          </w:p>
        </w:tc>
      </w:tr>
      <w:tr w:rsidR="002A7151" w14:paraId="40E47F74" w14:textId="77777777" w:rsidTr="005616E4">
        <w:trPr>
          <w:trHeight w:val="37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bottom"/>
          </w:tcPr>
          <w:p w14:paraId="368D5748" w14:textId="77777777" w:rsidR="002A7151" w:rsidRPr="005616E4" w:rsidRDefault="002A7151" w:rsidP="00F87E87">
            <w:pPr>
              <w:suppressAutoHyphens w:val="0"/>
              <w:spacing w:after="0"/>
              <w:jc w:val="center"/>
              <w:textAlignment w:val="auto"/>
              <w:rPr>
                <w:rFonts w:ascii="Arial Narrow" w:eastAsia="Times New Roman" w:hAnsi="Arial Narrow" w:cs="Arial"/>
                <w:b/>
                <w:bCs/>
                <w:sz w:val="22"/>
              </w:rPr>
            </w:pPr>
            <w:r w:rsidRPr="005616E4">
              <w:rPr>
                <w:rFonts w:ascii="Arial Narrow" w:eastAsia="Times New Roman" w:hAnsi="Arial Narrow" w:cs="Arial"/>
                <w:b/>
                <w:bCs/>
                <w:sz w:val="22"/>
              </w:rPr>
              <w:t>N°</w:t>
            </w:r>
          </w:p>
        </w:tc>
        <w:tc>
          <w:tcPr>
            <w:tcW w:w="4819" w:type="dxa"/>
            <w:tcBorders>
              <w:bottom w:val="single" w:sz="4" w:space="0" w:color="000000"/>
              <w:right w:val="single" w:sz="4" w:space="0" w:color="000000"/>
            </w:tcBorders>
            <w:tcMar>
              <w:top w:w="0" w:type="dxa"/>
              <w:left w:w="70" w:type="dxa"/>
              <w:bottom w:w="0" w:type="dxa"/>
              <w:right w:w="70" w:type="dxa"/>
            </w:tcMar>
            <w:vAlign w:val="bottom"/>
          </w:tcPr>
          <w:p w14:paraId="675A3EB2" w14:textId="77777777" w:rsidR="002A7151" w:rsidRPr="005616E4" w:rsidRDefault="002A7151" w:rsidP="00F87E87">
            <w:pPr>
              <w:suppressAutoHyphens w:val="0"/>
              <w:spacing w:after="0"/>
              <w:jc w:val="center"/>
              <w:textAlignment w:val="auto"/>
              <w:rPr>
                <w:rFonts w:ascii="Arial Narrow" w:eastAsia="Times New Roman" w:hAnsi="Arial Narrow" w:cs="Arial"/>
                <w:b/>
                <w:bCs/>
                <w:sz w:val="22"/>
              </w:rPr>
            </w:pPr>
            <w:r w:rsidRPr="005616E4">
              <w:rPr>
                <w:rFonts w:ascii="Arial Narrow" w:eastAsia="Times New Roman" w:hAnsi="Arial Narrow" w:cs="Arial"/>
                <w:b/>
                <w:bCs/>
                <w:sz w:val="22"/>
              </w:rPr>
              <w:t>DESIGNATION</w:t>
            </w:r>
          </w:p>
        </w:tc>
        <w:tc>
          <w:tcPr>
            <w:tcW w:w="993" w:type="dxa"/>
            <w:tcBorders>
              <w:bottom w:val="single" w:sz="4" w:space="0" w:color="000000"/>
              <w:right w:val="single" w:sz="4" w:space="0" w:color="000000"/>
            </w:tcBorders>
            <w:noWrap/>
            <w:tcMar>
              <w:top w:w="0" w:type="dxa"/>
              <w:left w:w="70" w:type="dxa"/>
              <w:bottom w:w="0" w:type="dxa"/>
              <w:right w:w="70" w:type="dxa"/>
            </w:tcMar>
            <w:vAlign w:val="bottom"/>
          </w:tcPr>
          <w:p w14:paraId="5E599E86" w14:textId="005A6657" w:rsidR="002A7151" w:rsidRPr="005616E4" w:rsidRDefault="002A7151" w:rsidP="005616E4">
            <w:pPr>
              <w:suppressAutoHyphens w:val="0"/>
              <w:spacing w:after="0"/>
              <w:jc w:val="center"/>
              <w:textAlignment w:val="auto"/>
              <w:rPr>
                <w:rFonts w:ascii="Arial Narrow" w:eastAsia="Times New Roman" w:hAnsi="Arial Narrow" w:cs="Arial"/>
                <w:b/>
                <w:bCs/>
                <w:sz w:val="22"/>
              </w:rPr>
            </w:pPr>
            <w:r w:rsidRPr="005616E4">
              <w:rPr>
                <w:rFonts w:ascii="Arial Narrow" w:eastAsia="Times New Roman" w:hAnsi="Arial Narrow" w:cs="Arial"/>
                <w:b/>
                <w:bCs/>
                <w:sz w:val="22"/>
              </w:rPr>
              <w:t>U</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2F236DC5" w14:textId="55FDB01F" w:rsidR="002A7151" w:rsidRPr="005616E4" w:rsidRDefault="002A7151" w:rsidP="005616E4">
            <w:pPr>
              <w:suppressAutoHyphens w:val="0"/>
              <w:spacing w:after="0"/>
              <w:jc w:val="center"/>
              <w:textAlignment w:val="auto"/>
              <w:rPr>
                <w:rFonts w:ascii="Arial Narrow" w:eastAsia="Times New Roman" w:hAnsi="Arial Narrow" w:cs="Arial"/>
                <w:b/>
                <w:bCs/>
                <w:sz w:val="22"/>
              </w:rPr>
            </w:pPr>
            <w:r w:rsidRPr="005616E4">
              <w:rPr>
                <w:rFonts w:ascii="Arial Narrow" w:eastAsia="Times New Roman" w:hAnsi="Arial Narrow" w:cs="Arial"/>
                <w:b/>
                <w:bCs/>
                <w:sz w:val="22"/>
              </w:rPr>
              <w:t>P. U</w:t>
            </w:r>
            <w:r w:rsidR="005616E4">
              <w:rPr>
                <w:rFonts w:ascii="Arial Narrow" w:eastAsia="Times New Roman" w:hAnsi="Arial Narrow" w:cs="Arial"/>
                <w:b/>
                <w:bCs/>
                <w:sz w:val="22"/>
              </w:rPr>
              <w:t xml:space="preserve"> e</w:t>
            </w:r>
            <w:r w:rsidRPr="005616E4">
              <w:rPr>
                <w:rFonts w:ascii="Arial Narrow" w:eastAsia="Times New Roman" w:hAnsi="Arial Narrow" w:cs="Arial"/>
                <w:b/>
                <w:bCs/>
                <w:sz w:val="22"/>
              </w:rPr>
              <w:t>n chiffre</w:t>
            </w:r>
          </w:p>
        </w:tc>
        <w:tc>
          <w:tcPr>
            <w:tcW w:w="1843" w:type="dxa"/>
            <w:tcBorders>
              <w:bottom w:val="single" w:sz="4" w:space="0" w:color="000000"/>
              <w:right w:val="double" w:sz="6" w:space="0" w:color="000000"/>
            </w:tcBorders>
            <w:noWrap/>
            <w:tcMar>
              <w:top w:w="0" w:type="dxa"/>
              <w:left w:w="70" w:type="dxa"/>
              <w:bottom w:w="0" w:type="dxa"/>
              <w:right w:w="70" w:type="dxa"/>
            </w:tcMar>
            <w:vAlign w:val="bottom"/>
          </w:tcPr>
          <w:p w14:paraId="7D36F867" w14:textId="7A30B941" w:rsidR="002A7151" w:rsidRPr="005616E4" w:rsidRDefault="002A7151" w:rsidP="005616E4">
            <w:pPr>
              <w:suppressAutoHyphens w:val="0"/>
              <w:spacing w:after="0"/>
              <w:textAlignment w:val="auto"/>
              <w:rPr>
                <w:rFonts w:ascii="Arial Narrow" w:eastAsia="Times New Roman" w:hAnsi="Arial Narrow" w:cs="Arial"/>
                <w:b/>
                <w:bCs/>
                <w:sz w:val="22"/>
              </w:rPr>
            </w:pPr>
            <w:r w:rsidRPr="005616E4">
              <w:rPr>
                <w:rFonts w:ascii="Arial Narrow" w:eastAsia="Times New Roman" w:hAnsi="Arial Narrow" w:cs="Arial"/>
                <w:b/>
                <w:bCs/>
                <w:sz w:val="22"/>
              </w:rPr>
              <w:t>P.U en lettre</w:t>
            </w:r>
          </w:p>
        </w:tc>
      </w:tr>
      <w:tr w:rsidR="002A7151" w14:paraId="79891E02"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8FA5EAF" w14:textId="77777777" w:rsidR="002A7151" w:rsidRDefault="002A7151"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80F155F" w14:textId="77777777" w:rsidR="002A7151" w:rsidRDefault="002A7151"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xml:space="preserve">LOT </w:t>
            </w:r>
            <w:proofErr w:type="gramStart"/>
            <w:r>
              <w:rPr>
                <w:rFonts w:ascii="Arial Narrow" w:eastAsia="Times New Roman" w:hAnsi="Arial Narrow" w:cs="Arial"/>
                <w:b/>
                <w:bCs/>
                <w:szCs w:val="24"/>
              </w:rPr>
              <w:t>100:</w:t>
            </w:r>
            <w:proofErr w:type="gramEnd"/>
            <w:r>
              <w:rPr>
                <w:rFonts w:ascii="Arial Narrow" w:eastAsia="Times New Roman" w:hAnsi="Arial Narrow" w:cs="Arial"/>
                <w:b/>
                <w:bCs/>
                <w:szCs w:val="24"/>
              </w:rPr>
              <w:t xml:space="preserve"> INSTALLATION DU CHANTIER</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44D158FC"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p w14:paraId="6CF4EDB0" w14:textId="7ADE7F94"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0B4F7925"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02E72BD4" w14:textId="77777777" w:rsidR="002A7151" w:rsidRDefault="002A7151"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b/>
                <w:bCs/>
                <w:szCs w:val="24"/>
              </w:rPr>
              <w:t> </w:t>
            </w:r>
          </w:p>
        </w:tc>
      </w:tr>
      <w:tr w:rsidR="002A7151" w14:paraId="69035D79"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C512333"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FC0184B"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Installations de chantier, amenée et repli du matériel</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F8E5C3F" w14:textId="3B83065F"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Ff</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1375E782" w14:textId="7E406D87"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D3F1B34" w14:textId="41BCACDD"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4342A274"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125E504"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5CFA02B" w14:textId="77777777" w:rsidR="002A7151" w:rsidRDefault="002A7151" w:rsidP="00F87E87">
            <w:pPr>
              <w:suppressAutoHyphens w:val="0"/>
              <w:spacing w:after="0"/>
              <w:textAlignment w:val="auto"/>
              <w:rPr>
                <w:rFonts w:ascii="Arial Narrow" w:eastAsia="Times New Roman" w:hAnsi="Arial Narrow" w:cs="Arial"/>
                <w:szCs w:val="24"/>
              </w:rPr>
            </w:pPr>
            <w:proofErr w:type="gramStart"/>
            <w:r>
              <w:rPr>
                <w:rFonts w:ascii="Arial Narrow" w:eastAsia="Times New Roman" w:hAnsi="Arial Narrow" w:cs="Arial"/>
                <w:szCs w:val="24"/>
              </w:rPr>
              <w:t>Études:</w:t>
            </w:r>
            <w:proofErr w:type="gramEnd"/>
            <w:r>
              <w:rPr>
                <w:rFonts w:ascii="Arial Narrow" w:eastAsia="Times New Roman" w:hAnsi="Arial Narrow" w:cs="Arial"/>
                <w:szCs w:val="24"/>
              </w:rPr>
              <w:t xml:space="preserve"> projet d'exécution et plan de recollement</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BFC2AC6" w14:textId="694F192F"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U</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4401CDEA" w14:textId="67D6F3C5"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44557B6" w14:textId="08B6CCAE"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9D6EB63"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E5F24F6"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319F5FD"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Dépose de la toiture et du plafond y compris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3CBA29CC" w14:textId="22E51FC2"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Ff</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4CE25332" w14:textId="4AEEC822"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19E8812" w14:textId="3C52AE20"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72793129" w14:textId="77777777" w:rsidTr="008E6434">
        <w:trPr>
          <w:trHeight w:val="315"/>
        </w:trPr>
        <w:tc>
          <w:tcPr>
            <w:tcW w:w="10496" w:type="dxa"/>
            <w:gridSpan w:val="6"/>
            <w:tcBorders>
              <w:top w:val="single" w:sz="4" w:space="0" w:color="000000"/>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1A636728" w14:textId="45809745" w:rsidR="005616E4" w:rsidRDefault="005616E4" w:rsidP="00F87E87">
            <w:pPr>
              <w:suppressAutoHyphens w:val="0"/>
              <w:spacing w:after="0"/>
              <w:jc w:val="right"/>
              <w:textAlignment w:val="auto"/>
              <w:rPr>
                <w:rFonts w:ascii="Arial Narrow" w:eastAsia="Times New Roman" w:hAnsi="Arial Narrow" w:cs="Arial"/>
                <w:b/>
                <w:bCs/>
                <w:i/>
                <w:iCs/>
                <w:szCs w:val="24"/>
              </w:rPr>
            </w:pPr>
          </w:p>
        </w:tc>
      </w:tr>
      <w:tr w:rsidR="004019F7" w14:paraId="18B223CB"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E5FE49C"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FD2121C"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Lot 200 : MACONNERIE-ELEVATION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290D830E"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60" w:type="dxa"/>
            <w:tcBorders>
              <w:bottom w:val="single" w:sz="4" w:space="0" w:color="000000"/>
              <w:right w:val="single" w:sz="4" w:space="0" w:color="000000"/>
            </w:tcBorders>
            <w:noWrap/>
            <w:tcMar>
              <w:top w:w="0" w:type="dxa"/>
              <w:left w:w="70" w:type="dxa"/>
              <w:bottom w:w="0" w:type="dxa"/>
              <w:right w:w="70" w:type="dxa"/>
            </w:tcMar>
            <w:vAlign w:val="center"/>
          </w:tcPr>
          <w:p w14:paraId="0669837C"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966" w:type="dxa"/>
            <w:tcBorders>
              <w:bottom w:val="single" w:sz="4" w:space="0" w:color="000000"/>
              <w:right w:val="single" w:sz="4" w:space="0" w:color="000000"/>
            </w:tcBorders>
            <w:noWrap/>
            <w:tcMar>
              <w:top w:w="0" w:type="dxa"/>
              <w:left w:w="70" w:type="dxa"/>
              <w:bottom w:w="0" w:type="dxa"/>
              <w:right w:w="70" w:type="dxa"/>
            </w:tcMar>
            <w:vAlign w:val="center"/>
          </w:tcPr>
          <w:p w14:paraId="18E5E5E5"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46B13E5C" w14:textId="71380083" w:rsidR="004019F7" w:rsidRDefault="004019F7" w:rsidP="00F87E87">
            <w:pPr>
              <w:suppressAutoHyphens w:val="0"/>
              <w:spacing w:after="0"/>
              <w:jc w:val="right"/>
              <w:textAlignment w:val="auto"/>
              <w:rPr>
                <w:rFonts w:ascii="Arial Narrow" w:eastAsia="Times New Roman" w:hAnsi="Arial Narrow" w:cs="Arial"/>
                <w:b/>
                <w:bCs/>
                <w:szCs w:val="24"/>
              </w:rPr>
            </w:pPr>
          </w:p>
        </w:tc>
      </w:tr>
      <w:tr w:rsidR="002A7151" w14:paraId="5050ED84"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513EA75"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201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8163775"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Colmatage des fissures sur les murs y compris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26648976" w14:textId="57A114A4" w:rsidR="002A7151" w:rsidRDefault="002A7151" w:rsidP="002A7151">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79FA47DC" w14:textId="26FF105F" w:rsidR="002A7151" w:rsidRDefault="002A7151" w:rsidP="00F87E87">
            <w:pPr>
              <w:suppressAutoHyphens w:val="0"/>
              <w:spacing w:after="0"/>
              <w:jc w:val="right"/>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1A3B484" w14:textId="0C78A89D"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A0870F9" w14:textId="77777777" w:rsidTr="005616E4">
        <w:trPr>
          <w:trHeight w:val="3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BB4B852"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202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F0FF3AF"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Rampe d'accès en BA pour handicapé</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F1E22E1" w14:textId="547B06BF"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122CB841" w14:textId="2223D68B" w:rsidR="002A7151" w:rsidRDefault="002A7151" w:rsidP="00F87E87">
            <w:pPr>
              <w:suppressAutoHyphens w:val="0"/>
              <w:spacing w:after="0"/>
              <w:jc w:val="right"/>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58A55706" w14:textId="0BE94ECD"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63FEE2EC" w14:textId="77777777" w:rsidTr="00AE34CA">
        <w:trPr>
          <w:trHeight w:val="315"/>
        </w:trPr>
        <w:tc>
          <w:tcPr>
            <w:tcW w:w="10496" w:type="dxa"/>
            <w:gridSpan w:val="6"/>
            <w:tcBorders>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63DEFD62" w14:textId="5D0C5446" w:rsidR="005616E4" w:rsidRDefault="005616E4"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xml:space="preserve">Lot </w:t>
            </w:r>
            <w:proofErr w:type="gramStart"/>
            <w:r>
              <w:rPr>
                <w:rFonts w:ascii="Arial Narrow" w:eastAsia="Times New Roman" w:hAnsi="Arial Narrow" w:cs="Arial"/>
                <w:b/>
                <w:bCs/>
                <w:szCs w:val="24"/>
              </w:rPr>
              <w:t>300:</w:t>
            </w:r>
            <w:proofErr w:type="gramEnd"/>
            <w:r>
              <w:rPr>
                <w:rFonts w:ascii="Arial Narrow" w:eastAsia="Times New Roman" w:hAnsi="Arial Narrow" w:cs="Arial"/>
                <w:b/>
                <w:bCs/>
                <w:szCs w:val="24"/>
              </w:rPr>
              <w:t xml:space="preserve"> TRAVAUX DE REVETEMENT ET D'EQUIPEMENT</w:t>
            </w:r>
          </w:p>
          <w:p w14:paraId="183929A2" w14:textId="7CAB91FB" w:rsidR="005616E4" w:rsidRDefault="005616E4"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szCs w:val="24"/>
              </w:rPr>
              <w:t> </w:t>
            </w:r>
          </w:p>
        </w:tc>
      </w:tr>
      <w:tr w:rsidR="002A7151" w14:paraId="65B3EE9B" w14:textId="77777777" w:rsidTr="005616E4">
        <w:trPr>
          <w:trHeight w:val="58"/>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45464FB"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301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4B2C493"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F/P des carreaux aux sols et murs des toilettes </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1EBCFFE" w14:textId="1DE3C384"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4E96F147" w14:textId="691EF092"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0FB31EDE" w14:textId="608E4169"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64B5E130"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2D5A6D8"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302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96E93F3"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F/P des carreaux sur les paillasses dans les salles de soin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CC49C01" w14:textId="092A37D3"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6DA1980B" w14:textId="63001151"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B52DB59" w14:textId="4C704929"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33F4FD68" w14:textId="77777777" w:rsidTr="0018556D">
        <w:trPr>
          <w:trHeight w:val="315"/>
        </w:trPr>
        <w:tc>
          <w:tcPr>
            <w:tcW w:w="10496" w:type="dxa"/>
            <w:gridSpan w:val="6"/>
            <w:tcBorders>
              <w:top w:val="single" w:sz="4" w:space="0" w:color="000000"/>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2561CCA8" w14:textId="784DEFCA" w:rsidR="005616E4" w:rsidRDefault="005616E4" w:rsidP="005616E4">
            <w:pPr>
              <w:suppressAutoHyphens w:val="0"/>
              <w:spacing w:after="0"/>
              <w:textAlignment w:val="auto"/>
              <w:rPr>
                <w:rFonts w:ascii="Arial Narrow" w:eastAsia="Times New Roman" w:hAnsi="Arial Narrow" w:cs="Arial"/>
                <w:b/>
                <w:bCs/>
                <w:i/>
                <w:iCs/>
                <w:szCs w:val="24"/>
              </w:rPr>
            </w:pPr>
            <w:r>
              <w:rPr>
                <w:rFonts w:ascii="Arial Narrow" w:eastAsia="Times New Roman" w:hAnsi="Arial Narrow" w:cs="Arial"/>
                <w:b/>
                <w:bCs/>
                <w:i/>
                <w:iCs/>
                <w:szCs w:val="24"/>
              </w:rPr>
              <w:t>SOUS-TOTAL 300 Travaux revêtement et équipement</w:t>
            </w:r>
          </w:p>
        </w:tc>
      </w:tr>
      <w:tr w:rsidR="005616E4" w14:paraId="67C0543B" w14:textId="77777777" w:rsidTr="00512942">
        <w:trPr>
          <w:trHeight w:val="360"/>
        </w:trPr>
        <w:tc>
          <w:tcPr>
            <w:tcW w:w="10496" w:type="dxa"/>
            <w:gridSpan w:val="6"/>
            <w:tcBorders>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2561BE60" w14:textId="6B832931" w:rsidR="005616E4" w:rsidRPr="005616E4" w:rsidRDefault="005616E4"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Cs w:val="24"/>
              </w:rPr>
              <w:t> </w:t>
            </w: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400:Travaux</w:t>
            </w:r>
            <w:proofErr w:type="gramEnd"/>
            <w:r>
              <w:rPr>
                <w:rFonts w:ascii="Arial Narrow" w:eastAsia="Times New Roman" w:hAnsi="Arial Narrow" w:cs="Arial"/>
                <w:b/>
                <w:bCs/>
                <w:sz w:val="28"/>
                <w:szCs w:val="28"/>
              </w:rPr>
              <w:t xml:space="preserve"> de charpente, couverture et plafond</w:t>
            </w:r>
          </w:p>
          <w:p w14:paraId="6DB8DB42" w14:textId="08043B40" w:rsidR="005616E4" w:rsidRDefault="005616E4"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b/>
                <w:bCs/>
                <w:szCs w:val="24"/>
              </w:rPr>
              <w:t> </w:t>
            </w:r>
          </w:p>
        </w:tc>
      </w:tr>
      <w:tr w:rsidR="002A7151" w14:paraId="13245966" w14:textId="77777777" w:rsidTr="005616E4">
        <w:trPr>
          <w:trHeight w:val="37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86C52F1"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EB6DCE3"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Bois de charpente dur traité au </w:t>
            </w:r>
            <w:proofErr w:type="spellStart"/>
            <w:r>
              <w:rPr>
                <w:rFonts w:ascii="Arial Narrow" w:eastAsia="Times New Roman" w:hAnsi="Arial Narrow" w:cs="Arial"/>
                <w:szCs w:val="24"/>
              </w:rPr>
              <w:t>xylamon</w:t>
            </w:r>
            <w:proofErr w:type="spellEnd"/>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239AD03C" w14:textId="77777777" w:rsidR="002A7151" w:rsidRDefault="002A7151" w:rsidP="00F87E87">
            <w:pPr>
              <w:suppressAutoHyphens w:val="0"/>
              <w:spacing w:after="0"/>
              <w:jc w:val="center"/>
              <w:textAlignment w:val="auto"/>
            </w:pPr>
            <w:r>
              <w:rPr>
                <w:rFonts w:ascii="Arial Narrow" w:eastAsia="Times New Roman" w:hAnsi="Arial Narrow" w:cs="Arial"/>
                <w:szCs w:val="24"/>
              </w:rPr>
              <w:t xml:space="preserve"> </w:t>
            </w:r>
            <w:proofErr w:type="gramStart"/>
            <w:r>
              <w:rPr>
                <w:rFonts w:ascii="Arial Narrow" w:eastAsia="Times New Roman" w:hAnsi="Arial Narrow" w:cs="Arial"/>
                <w:szCs w:val="24"/>
              </w:rPr>
              <w:t>m</w:t>
            </w:r>
            <w:proofErr w:type="gramEnd"/>
            <w:r>
              <w:rPr>
                <w:rFonts w:ascii="Arial Narrow" w:eastAsia="Times New Roman" w:hAnsi="Arial Narrow" w:cs="Arial"/>
                <w:szCs w:val="24"/>
                <w:vertAlign w:val="superscript"/>
              </w:rPr>
              <w:t>3</w:t>
            </w:r>
          </w:p>
          <w:p w14:paraId="64A70643" w14:textId="4531D3E5"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76A81CF7" w14:textId="588CD237"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A6C2DC3" w14:textId="5653666A"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9D7BACF"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7486636F"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2A1A12B"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Planche de rive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2C70AFF9"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p w14:paraId="33D8D397" w14:textId="7528772B"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203A11D0" w14:textId="3E0B9046"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ECA16C0" w14:textId="2D695C6D"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6E47979B"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426892A"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568F4AA"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de rive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DBD4700"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p w14:paraId="7C782215" w14:textId="4880515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27C082D5" w14:textId="1847A61B"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F67DAF4" w14:textId="5CAA9CA1"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29055367"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B9014C3"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17955A1"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noue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90FB0D3"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p w14:paraId="0D104706" w14:textId="0189A871"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44817A29" w14:textId="3DBAEB28"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36384D96" w14:textId="0FBC1694"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61B27726"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C5D5D13"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4C886C2"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faîtière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3FF3CB60"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p w14:paraId="25C9C8FC" w14:textId="47BD3053"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4930241E" w14:textId="075C5F2C"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56E6720E" w14:textId="46DC2AA2"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79C61257"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691D482"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39241AF"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Couverture bac alu nervure de 6/10e teinte naturelle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5C11D30"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025BFA7D" w14:textId="2EC2E46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1DA5416A" w14:textId="2A5C45FD"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7CB353B" w14:textId="7DBBD80C"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4F24820"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EBA81C0"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4107D31"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Faux plafond en contre-plaqué</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43B6F6B"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1C9E298F" w14:textId="6B8F51A1"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7AAD242B" w14:textId="5D944D99"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5F5181ED" w14:textId="30F5B7AE"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1B66CCEE"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DC5C418"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408</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700D011"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Couvre-joint</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FD4DD16"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p w14:paraId="5463ED73" w14:textId="440F08E4"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18992E9E" w14:textId="33C6D4AE"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479E3512" w14:textId="1D71DA0D"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382851B7"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1D094AF"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409</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9E4EFB1"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Grille de ventilation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9C47383"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28BEF5AD" w14:textId="6CB5E94F"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40E3C271" w14:textId="58B1830E"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7CA745A9" w14:textId="6DD9D446"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EB6BB19" w14:textId="77777777" w:rsidTr="005616E4">
        <w:trPr>
          <w:trHeight w:val="315"/>
        </w:trPr>
        <w:tc>
          <w:tcPr>
            <w:tcW w:w="715" w:type="dxa"/>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7DD3B3EA"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lastRenderedPageBreak/>
              <w:t>410</w:t>
            </w:r>
          </w:p>
        </w:tc>
        <w:tc>
          <w:tcPr>
            <w:tcW w:w="4819"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DAA216D"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F et P de tôle lisse pour bardage de 30 cm de large</w:t>
            </w:r>
          </w:p>
        </w:tc>
        <w:tc>
          <w:tcPr>
            <w:tcW w:w="993"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6E660D90" w14:textId="074CBD3A"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2126" w:type="dxa"/>
            <w:gridSpan w:val="2"/>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5C234160" w14:textId="17058ABC"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top w:val="single" w:sz="4" w:space="0" w:color="000000"/>
              <w:bottom w:val="single" w:sz="4" w:space="0" w:color="000000"/>
              <w:right w:val="double" w:sz="6" w:space="0" w:color="000000"/>
            </w:tcBorders>
            <w:tcMar>
              <w:top w:w="0" w:type="dxa"/>
              <w:left w:w="70" w:type="dxa"/>
              <w:bottom w:w="0" w:type="dxa"/>
              <w:right w:w="70" w:type="dxa"/>
            </w:tcMar>
            <w:vAlign w:val="center"/>
          </w:tcPr>
          <w:p w14:paraId="4F8FE7A6" w14:textId="2CFD9338"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11E6C6CB" w14:textId="77777777" w:rsidTr="00B669A3">
        <w:trPr>
          <w:trHeight w:val="360"/>
        </w:trPr>
        <w:tc>
          <w:tcPr>
            <w:tcW w:w="10496" w:type="dxa"/>
            <w:gridSpan w:val="6"/>
            <w:tcBorders>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435B9204" w14:textId="5DB4BC53" w:rsidR="005616E4" w:rsidRPr="005616E4" w:rsidRDefault="005616E4" w:rsidP="005616E4">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500:</w:t>
            </w:r>
            <w:proofErr w:type="gramEnd"/>
            <w:r>
              <w:rPr>
                <w:rFonts w:ascii="Arial Narrow" w:eastAsia="Times New Roman" w:hAnsi="Arial Narrow" w:cs="Arial"/>
                <w:b/>
                <w:bCs/>
                <w:sz w:val="28"/>
                <w:szCs w:val="28"/>
              </w:rPr>
              <w:t xml:space="preserve"> Travaux de plomberie</w:t>
            </w:r>
            <w:r>
              <w:rPr>
                <w:rFonts w:ascii="Arial Narrow" w:eastAsia="Times New Roman" w:hAnsi="Arial Narrow" w:cs="Arial"/>
                <w:szCs w:val="24"/>
              </w:rPr>
              <w:t> </w:t>
            </w:r>
          </w:p>
          <w:p w14:paraId="55895DF8" w14:textId="1C88B384" w:rsidR="005616E4" w:rsidRDefault="005616E4"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szCs w:val="24"/>
              </w:rPr>
              <w:t> </w:t>
            </w:r>
          </w:p>
        </w:tc>
      </w:tr>
      <w:tr w:rsidR="002A7151" w14:paraId="2A8DE59A" w14:textId="77777777" w:rsidTr="005616E4">
        <w:trPr>
          <w:trHeight w:val="12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D651490"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501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9D2C8B5"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Révision du système d'alimentation, </w:t>
            </w:r>
            <w:proofErr w:type="gramStart"/>
            <w:r>
              <w:rPr>
                <w:rFonts w:ascii="Arial Narrow" w:eastAsia="Times New Roman" w:hAnsi="Arial Narrow" w:cs="Arial"/>
                <w:szCs w:val="24"/>
              </w:rPr>
              <w:t>d'évacuation,  des</w:t>
            </w:r>
            <w:proofErr w:type="gramEnd"/>
            <w:r>
              <w:rPr>
                <w:rFonts w:ascii="Arial Narrow" w:eastAsia="Times New Roman" w:hAnsi="Arial Narrow" w:cs="Arial"/>
                <w:szCs w:val="24"/>
              </w:rPr>
              <w:t xml:space="preserve"> eaux dans le toilette et remplacement des équipements défectueux dans les toilettes y/c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0ACB995" w14:textId="1EDCC0B6" w:rsidR="002A7151" w:rsidRDefault="002A7151" w:rsidP="00F87E87">
            <w:pPr>
              <w:suppressAutoHyphens w:val="0"/>
              <w:spacing w:after="0"/>
              <w:jc w:val="center"/>
              <w:textAlignment w:val="auto"/>
              <w:rPr>
                <w:rFonts w:ascii="Arial Narrow" w:eastAsia="Times New Roman" w:hAnsi="Arial Narrow" w:cs="Arial"/>
                <w:szCs w:val="24"/>
              </w:rPr>
            </w:pPr>
            <w:proofErr w:type="spellStart"/>
            <w:r>
              <w:rPr>
                <w:rFonts w:ascii="Arial Narrow" w:eastAsia="Times New Roman" w:hAnsi="Arial Narrow" w:cs="Arial"/>
                <w:szCs w:val="24"/>
              </w:rPr>
              <w:t>Ens</w:t>
            </w:r>
            <w:proofErr w:type="spellEnd"/>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2D587B8C" w14:textId="32FD19D1"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36886B6C" w14:textId="7FD895F0"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09AFA960"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0AE16D8"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502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1AF2466"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Curage et réhabilitation des fosses septiques et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FB2A808" w14:textId="35DF541B" w:rsidR="002A7151" w:rsidRDefault="002A7151" w:rsidP="00F87E87">
            <w:pPr>
              <w:suppressAutoHyphens w:val="0"/>
              <w:spacing w:after="0"/>
              <w:jc w:val="center"/>
              <w:textAlignment w:val="auto"/>
              <w:rPr>
                <w:rFonts w:ascii="Arial Narrow" w:eastAsia="Times New Roman" w:hAnsi="Arial Narrow" w:cs="Arial"/>
                <w:szCs w:val="24"/>
              </w:rPr>
            </w:pPr>
            <w:proofErr w:type="spellStart"/>
            <w:r>
              <w:rPr>
                <w:rFonts w:ascii="Arial Narrow" w:eastAsia="Times New Roman" w:hAnsi="Arial Narrow" w:cs="Arial"/>
                <w:szCs w:val="24"/>
              </w:rPr>
              <w:t>Ens</w:t>
            </w:r>
            <w:proofErr w:type="spellEnd"/>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33E522AF" w14:textId="0F6A230F"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78705D13" w14:textId="32D423B2"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74092281" w14:textId="77777777" w:rsidTr="00C822E0">
        <w:trPr>
          <w:trHeight w:val="720"/>
        </w:trPr>
        <w:tc>
          <w:tcPr>
            <w:tcW w:w="10496" w:type="dxa"/>
            <w:gridSpan w:val="6"/>
            <w:tcBorders>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55D1FDF9" w14:textId="54DD814E" w:rsidR="005616E4" w:rsidRPr="005616E4" w:rsidRDefault="005616E4" w:rsidP="005616E4">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600:</w:t>
            </w:r>
            <w:proofErr w:type="gramEnd"/>
            <w:r>
              <w:rPr>
                <w:rFonts w:ascii="Arial Narrow" w:eastAsia="Times New Roman" w:hAnsi="Arial Narrow" w:cs="Arial"/>
                <w:b/>
                <w:bCs/>
                <w:sz w:val="28"/>
                <w:szCs w:val="28"/>
              </w:rPr>
              <w:t xml:space="preserve"> Travaux de menuiserie métallique, bois </w:t>
            </w:r>
            <w:r>
              <w:rPr>
                <w:rFonts w:ascii="Arial Narrow" w:eastAsia="Times New Roman" w:hAnsi="Arial Narrow" w:cs="Arial"/>
                <w:szCs w:val="24"/>
              </w:rPr>
              <w:t> </w:t>
            </w:r>
          </w:p>
        </w:tc>
      </w:tr>
      <w:tr w:rsidR="002A7151" w14:paraId="4B7798F0"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D7DA208"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7BDC76C"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Porte métallique pleine 1,00x2,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PP1</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D2DE4DC"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p w14:paraId="61D1D58A" w14:textId="2F403494"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49FA0093" w14:textId="14BAD901"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6F4E165" w14:textId="54659F8B"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7D608802"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6330056"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DA0B238"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Fenêtre châssis </w:t>
            </w:r>
            <w:proofErr w:type="spellStart"/>
            <w:r>
              <w:rPr>
                <w:rFonts w:ascii="Arial Narrow" w:eastAsia="Times New Roman" w:hAnsi="Arial Narrow" w:cs="Arial"/>
                <w:szCs w:val="24"/>
              </w:rPr>
              <w:t>naco</w:t>
            </w:r>
            <w:proofErr w:type="spellEnd"/>
            <w:r>
              <w:rPr>
                <w:rFonts w:ascii="Arial Narrow" w:eastAsia="Times New Roman" w:hAnsi="Arial Narrow" w:cs="Arial"/>
                <w:szCs w:val="24"/>
              </w:rPr>
              <w:t xml:space="preserve"> 10 lames 1,50m y compris toile moustiquaire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D986D38"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p w14:paraId="5A6A8937" w14:textId="5B98BD06"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441EE79C" w14:textId="5F23A9AB"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70A82356" w14:textId="59A672C2"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1691B61B" w14:textId="77777777" w:rsidTr="005616E4">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7B4EB8F9"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61B193A"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Fenêtre châssis </w:t>
            </w:r>
            <w:proofErr w:type="spellStart"/>
            <w:r>
              <w:rPr>
                <w:rFonts w:ascii="Arial Narrow" w:eastAsia="Times New Roman" w:hAnsi="Arial Narrow" w:cs="Arial"/>
                <w:szCs w:val="24"/>
              </w:rPr>
              <w:t>naco</w:t>
            </w:r>
            <w:proofErr w:type="spellEnd"/>
            <w:r>
              <w:rPr>
                <w:rFonts w:ascii="Arial Narrow" w:eastAsia="Times New Roman" w:hAnsi="Arial Narrow" w:cs="Arial"/>
                <w:szCs w:val="24"/>
              </w:rPr>
              <w:t xml:space="preserve"> 7 lames 0,60m y compris toile moustiquaire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D09953C"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p w14:paraId="249CE8F6" w14:textId="0BF04EBE"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32A1EF06" w14:textId="7630E8B3"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095B81DD" w14:textId="618D5F75"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07F2BA3D"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F03F3D6"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5AE4445"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Grille antivol pour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08E3CE0"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3609C2EE" w14:textId="0164BC08"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2F87FA41" w14:textId="4D5C043A"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0E9868A2" w14:textId="0793E353"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E35169A"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5DF7029"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7DE78A2"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Porte isoplane O, 7x2,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P11</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A4C2845"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p w14:paraId="5259E56C" w14:textId="12D180F0"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5DC352E0" w14:textId="5E1AFFCF"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94F31C5" w14:textId="4F849622"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062F5978"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5B0E916"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EEAD458"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Porte isoplane 1,00x2,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P12</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773074E"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p w14:paraId="66C69739" w14:textId="16D794C5"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6BA46382" w14:textId="4CD480C4"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C8A7175" w14:textId="2C806BEC"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254F3A15" w14:textId="77777777" w:rsidTr="005616E4">
        <w:trPr>
          <w:trHeight w:val="94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187FA67"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89E28E5"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Révision du système de fermeture et ouverture des placards de 0,8x3 en CP ép. 0,19 y compris étagères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215E759"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ff</w:t>
            </w:r>
            <w:proofErr w:type="gramEnd"/>
          </w:p>
          <w:p w14:paraId="0A64F5CC" w14:textId="0B421B1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5E3658CB" w14:textId="0F5CAD82"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5F93ABC" w14:textId="55B900D8"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045D32FF" w14:textId="77777777" w:rsidTr="005616E4">
        <w:trPr>
          <w:trHeight w:val="493"/>
        </w:trPr>
        <w:tc>
          <w:tcPr>
            <w:tcW w:w="10496" w:type="dxa"/>
            <w:gridSpan w:val="6"/>
            <w:tcBorders>
              <w:left w:val="double" w:sz="6" w:space="0" w:color="000000"/>
              <w:bottom w:val="single" w:sz="4" w:space="0" w:color="000000"/>
              <w:right w:val="double" w:sz="6" w:space="0" w:color="000000"/>
            </w:tcBorders>
            <w:noWrap/>
            <w:tcMar>
              <w:top w:w="0" w:type="dxa"/>
              <w:left w:w="70" w:type="dxa"/>
              <w:bottom w:w="0" w:type="dxa"/>
              <w:right w:w="70" w:type="dxa"/>
            </w:tcMar>
            <w:vAlign w:val="center"/>
          </w:tcPr>
          <w:p w14:paraId="1D0282B6" w14:textId="426DBF21" w:rsidR="005616E4" w:rsidRPr="0054490E" w:rsidRDefault="005616E4" w:rsidP="0054490E">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Cs w:val="24"/>
              </w:rPr>
              <w:t> </w:t>
            </w: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700:</w:t>
            </w:r>
            <w:proofErr w:type="gramEnd"/>
            <w:r>
              <w:rPr>
                <w:rFonts w:ascii="Arial Narrow" w:eastAsia="Times New Roman" w:hAnsi="Arial Narrow" w:cs="Arial"/>
                <w:b/>
                <w:bCs/>
                <w:sz w:val="28"/>
                <w:szCs w:val="28"/>
              </w:rPr>
              <w:t xml:space="preserve"> Travaux d'électricité</w:t>
            </w:r>
            <w:r>
              <w:rPr>
                <w:rFonts w:ascii="Arial Narrow" w:eastAsia="Times New Roman" w:hAnsi="Arial Narrow" w:cs="Arial"/>
                <w:b/>
                <w:bCs/>
                <w:szCs w:val="24"/>
              </w:rPr>
              <w:t> </w:t>
            </w:r>
          </w:p>
        </w:tc>
      </w:tr>
      <w:tr w:rsidR="002A7151" w14:paraId="4409A93B" w14:textId="77777777" w:rsidTr="005616E4">
        <w:trPr>
          <w:trHeight w:val="12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67A20EE"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701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64DF818"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Révision générale du circuit électrique de tout le bâtiment, compris fourniture et pose des appareils </w:t>
            </w:r>
            <w:proofErr w:type="gramStart"/>
            <w:r>
              <w:rPr>
                <w:rFonts w:ascii="Arial Narrow" w:eastAsia="Times New Roman" w:hAnsi="Arial Narrow" w:cs="Arial"/>
                <w:szCs w:val="24"/>
              </w:rPr>
              <w:t>électriques  y</w:t>
            </w:r>
            <w:proofErr w:type="gramEnd"/>
            <w:r>
              <w:rPr>
                <w:rFonts w:ascii="Arial Narrow" w:eastAsia="Times New Roman" w:hAnsi="Arial Narrow" w:cs="Arial"/>
                <w:szCs w:val="24"/>
              </w:rPr>
              <w:t xml:space="preserve"> compris toutes sujétions de sécurité électrique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A26DAD6" w14:textId="75434B9A"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Ff</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3FA64179" w14:textId="6BE1BB9D"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82A9100" w14:textId="71790095"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594243D7" w14:textId="77777777" w:rsidTr="005616E4">
        <w:trPr>
          <w:trHeight w:val="3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21E0B98" w14:textId="77777777" w:rsidR="002A7151" w:rsidRDefault="002A7151"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5812" w:type="dxa"/>
            <w:gridSpan w:val="2"/>
            <w:tcBorders>
              <w:bottom w:val="single" w:sz="4" w:space="0" w:color="000000"/>
              <w:right w:val="single" w:sz="4" w:space="0" w:color="000000"/>
            </w:tcBorders>
            <w:tcMar>
              <w:top w:w="0" w:type="dxa"/>
              <w:left w:w="70" w:type="dxa"/>
              <w:bottom w:w="0" w:type="dxa"/>
              <w:right w:w="70" w:type="dxa"/>
            </w:tcMar>
            <w:vAlign w:val="center"/>
          </w:tcPr>
          <w:p w14:paraId="4EEFA1BF" w14:textId="068EAF09" w:rsidR="002A7151" w:rsidRPr="0054490E" w:rsidRDefault="002A7151" w:rsidP="0054490E">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800:</w:t>
            </w:r>
            <w:proofErr w:type="gramEnd"/>
            <w:r>
              <w:rPr>
                <w:rFonts w:ascii="Arial Narrow" w:eastAsia="Times New Roman" w:hAnsi="Arial Narrow" w:cs="Arial"/>
                <w:b/>
                <w:bCs/>
                <w:sz w:val="28"/>
                <w:szCs w:val="28"/>
              </w:rPr>
              <w:t xml:space="preserve"> Travaux de peinture </w:t>
            </w:r>
            <w:r>
              <w:rPr>
                <w:rFonts w:ascii="Arial Narrow" w:eastAsia="Times New Roman" w:hAnsi="Arial Narrow" w:cs="Arial"/>
                <w:szCs w:val="24"/>
              </w:rPr>
              <w:t> </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5A1CFED7"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56971DF" w14:textId="1FB631AB" w:rsidR="002A7151" w:rsidRDefault="002A7151" w:rsidP="00F87E87">
            <w:pPr>
              <w:suppressAutoHyphens w:val="0"/>
              <w:spacing w:after="0"/>
              <w:jc w:val="right"/>
              <w:textAlignment w:val="auto"/>
              <w:rPr>
                <w:rFonts w:ascii="Arial Narrow" w:eastAsia="Times New Roman" w:hAnsi="Arial Narrow" w:cs="Arial"/>
                <w:b/>
                <w:bCs/>
                <w:szCs w:val="24"/>
              </w:rPr>
            </w:pPr>
          </w:p>
        </w:tc>
      </w:tr>
      <w:tr w:rsidR="002A7151" w14:paraId="2632B98A"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E31620D"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78B697C" w14:textId="77777777" w:rsidR="002A7151" w:rsidRDefault="002A7151"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Préparation des parties à peindre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F2A85AB" w14:textId="27E0C990"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2126" w:type="dxa"/>
            <w:gridSpan w:val="2"/>
            <w:tcBorders>
              <w:bottom w:val="single" w:sz="4" w:space="0" w:color="000000"/>
              <w:right w:val="single" w:sz="4" w:space="0" w:color="000000"/>
            </w:tcBorders>
            <w:tcMar>
              <w:top w:w="0" w:type="dxa"/>
              <w:left w:w="70" w:type="dxa"/>
              <w:bottom w:w="0" w:type="dxa"/>
              <w:right w:w="70" w:type="dxa"/>
            </w:tcMar>
            <w:vAlign w:val="center"/>
          </w:tcPr>
          <w:p w14:paraId="4D56F452" w14:textId="4DE77304"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1BE7C9BB" w14:textId="2B9C1EBA"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0FE57945"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304BC3A"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7B5AF6C"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murs extérieurs 3 couches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51B8BE8"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65276970" w14:textId="2F907D16"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3404D397" w14:textId="43343965"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383622E5" w14:textId="1F53827D"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1BC155EB"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716A09E1"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C09F753"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murs intérieurs 2 couches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DCEF3D7"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47980D4C" w14:textId="1B3866DD"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2F42F540" w14:textId="458AA278"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36C76D85" w14:textId="61C1C2BC"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3CDF951D"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309E09A"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CFA51AF"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menuiseries bois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F6C5876"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2E0D8702" w14:textId="35B86E4D"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58011325" w14:textId="7287BA12"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3C484DDB" w14:textId="61589184" w:rsidR="002A7151" w:rsidRDefault="002A7151" w:rsidP="00F87E87">
            <w:pPr>
              <w:suppressAutoHyphens w:val="0"/>
              <w:spacing w:after="0"/>
              <w:jc w:val="right"/>
              <w:textAlignment w:val="auto"/>
              <w:rPr>
                <w:rFonts w:ascii="Arial Narrow" w:eastAsia="Times New Roman" w:hAnsi="Arial Narrow" w:cs="Arial"/>
                <w:szCs w:val="24"/>
              </w:rPr>
            </w:pPr>
          </w:p>
        </w:tc>
      </w:tr>
      <w:tr w:rsidR="002A7151" w14:paraId="14865777"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868491B" w14:textId="77777777"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3C98D45" w14:textId="77777777" w:rsidR="002A7151" w:rsidRDefault="002A7151"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grilles antivol de châssis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48E6600" w14:textId="77777777" w:rsidR="002A7151" w:rsidRDefault="002A7151"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55A2F0B2" w14:textId="38ECEEB5" w:rsidR="002A7151" w:rsidRDefault="002A7151"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66F8BE85" w14:textId="5BFA34A1" w:rsidR="002A7151" w:rsidRDefault="002A7151"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FB1D6B2" w14:textId="1DD37263" w:rsidR="002A7151" w:rsidRDefault="002A7151" w:rsidP="00F87E87">
            <w:pPr>
              <w:suppressAutoHyphens w:val="0"/>
              <w:spacing w:after="0"/>
              <w:jc w:val="right"/>
              <w:textAlignment w:val="auto"/>
              <w:rPr>
                <w:rFonts w:ascii="Arial Narrow" w:eastAsia="Times New Roman" w:hAnsi="Arial Narrow" w:cs="Arial"/>
                <w:szCs w:val="24"/>
              </w:rPr>
            </w:pPr>
          </w:p>
        </w:tc>
      </w:tr>
      <w:tr w:rsidR="005616E4" w14:paraId="133462B7"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0D619D2" w14:textId="77777777" w:rsidR="005616E4" w:rsidRDefault="005616E4"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0A9397F" w14:textId="77777777" w:rsidR="005616E4" w:rsidRDefault="005616E4"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plafond</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DC94CCC" w14:textId="77777777" w:rsidR="005616E4" w:rsidRDefault="005616E4"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5D1706DF" w14:textId="33D782FF" w:rsidR="005616E4" w:rsidRDefault="005616E4"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576F77DF" w14:textId="28C1FA81" w:rsidR="005616E4" w:rsidRDefault="005616E4"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6A567E33" w14:textId="53D7F5FD" w:rsidR="005616E4" w:rsidRDefault="005616E4" w:rsidP="00F87E87">
            <w:pPr>
              <w:suppressAutoHyphens w:val="0"/>
              <w:spacing w:after="0"/>
              <w:jc w:val="right"/>
              <w:textAlignment w:val="auto"/>
              <w:rPr>
                <w:rFonts w:ascii="Arial Narrow" w:eastAsia="Times New Roman" w:hAnsi="Arial Narrow" w:cs="Arial"/>
                <w:szCs w:val="24"/>
              </w:rPr>
            </w:pPr>
          </w:p>
        </w:tc>
      </w:tr>
      <w:tr w:rsidR="005616E4" w14:paraId="0B1F5CFA" w14:textId="77777777" w:rsidTr="005616E4">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BBBC771" w14:textId="77777777" w:rsidR="005616E4" w:rsidRDefault="005616E4"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DDF2666" w14:textId="77777777" w:rsidR="005616E4" w:rsidRDefault="005616E4"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Vitrage pour châssis NACO</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92B009A" w14:textId="77777777" w:rsidR="005616E4" w:rsidRDefault="005616E4"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p w14:paraId="5CB6A9E2" w14:textId="2FA43250" w:rsidR="005616E4" w:rsidRDefault="005616E4"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w:t>
            </w:r>
          </w:p>
        </w:tc>
        <w:tc>
          <w:tcPr>
            <w:tcW w:w="2126" w:type="dxa"/>
            <w:gridSpan w:val="2"/>
            <w:tcBorders>
              <w:bottom w:val="single" w:sz="4" w:space="0" w:color="000000"/>
              <w:right w:val="single" w:sz="4" w:space="0" w:color="000000"/>
            </w:tcBorders>
            <w:noWrap/>
            <w:tcMar>
              <w:top w:w="0" w:type="dxa"/>
              <w:left w:w="70" w:type="dxa"/>
              <w:bottom w:w="0" w:type="dxa"/>
              <w:right w:w="70" w:type="dxa"/>
            </w:tcMar>
            <w:vAlign w:val="center"/>
          </w:tcPr>
          <w:p w14:paraId="66A02122" w14:textId="34B3DD90" w:rsidR="005616E4" w:rsidRDefault="005616E4" w:rsidP="00F87E87">
            <w:pPr>
              <w:suppressAutoHyphens w:val="0"/>
              <w:spacing w:after="0"/>
              <w:textAlignment w:val="auto"/>
              <w:rPr>
                <w:rFonts w:ascii="Arial Narrow" w:eastAsia="Times New Roman" w:hAnsi="Arial Narrow" w:cs="Arial"/>
                <w:szCs w:val="24"/>
              </w:rPr>
            </w:pPr>
          </w:p>
        </w:tc>
        <w:tc>
          <w:tcPr>
            <w:tcW w:w="1843" w:type="dxa"/>
            <w:tcBorders>
              <w:bottom w:val="single" w:sz="4" w:space="0" w:color="000000"/>
              <w:right w:val="double" w:sz="6" w:space="0" w:color="000000"/>
            </w:tcBorders>
            <w:tcMar>
              <w:top w:w="0" w:type="dxa"/>
              <w:left w:w="70" w:type="dxa"/>
              <w:bottom w:w="0" w:type="dxa"/>
              <w:right w:w="70" w:type="dxa"/>
            </w:tcMar>
            <w:vAlign w:val="center"/>
          </w:tcPr>
          <w:p w14:paraId="282413FB" w14:textId="1F04C354" w:rsidR="005616E4" w:rsidRDefault="005616E4" w:rsidP="00F87E87">
            <w:pPr>
              <w:suppressAutoHyphens w:val="0"/>
              <w:spacing w:after="0"/>
              <w:jc w:val="right"/>
              <w:textAlignment w:val="auto"/>
              <w:rPr>
                <w:rFonts w:ascii="Arial Narrow" w:eastAsia="Times New Roman" w:hAnsi="Arial Narrow" w:cs="Arial"/>
                <w:szCs w:val="24"/>
              </w:rPr>
            </w:pPr>
          </w:p>
        </w:tc>
      </w:tr>
    </w:tbl>
    <w:p w14:paraId="136C7698" w14:textId="77777777" w:rsidR="00F203C5" w:rsidRPr="00A533EF" w:rsidRDefault="00F203C5" w:rsidP="00F203C5">
      <w:pPr>
        <w:keepNext/>
        <w:keepLines/>
        <w:spacing w:before="480" w:after="0"/>
        <w:jc w:val="center"/>
        <w:outlineLvl w:val="0"/>
        <w:rPr>
          <w:rFonts w:ascii="Arial Narrow" w:eastAsia="Times New Roman" w:hAnsi="Arial Narrow" w:cs="Arial"/>
          <w:szCs w:val="24"/>
          <w:lang w:eastAsia="fr-FR"/>
        </w:rPr>
      </w:pPr>
    </w:p>
    <w:p w14:paraId="605F111E" w14:textId="77777777" w:rsidR="00BB61F1" w:rsidRDefault="00BB61F1" w:rsidP="008E5286">
      <w:pPr>
        <w:spacing w:after="200" w:line="276" w:lineRule="auto"/>
        <w:rPr>
          <w:rFonts w:ascii="Comic Sans MS" w:eastAsia="Times New Roman" w:hAnsi="Comic Sans MS" w:cs="Arial"/>
          <w:szCs w:val="24"/>
          <w:lang w:eastAsia="fr-FR"/>
        </w:rPr>
      </w:pPr>
    </w:p>
    <w:p w14:paraId="6FAC3640" w14:textId="77777777" w:rsidR="005D2652" w:rsidRDefault="005D2652" w:rsidP="008E5286">
      <w:pPr>
        <w:spacing w:after="200" w:line="276" w:lineRule="auto"/>
        <w:rPr>
          <w:rFonts w:ascii="Comic Sans MS" w:eastAsia="Times New Roman" w:hAnsi="Comic Sans MS" w:cs="Arial"/>
          <w:szCs w:val="24"/>
          <w:lang w:eastAsia="fr-FR"/>
        </w:rPr>
      </w:pPr>
    </w:p>
    <w:p w14:paraId="64A9E4BC" w14:textId="77777777" w:rsidR="005D2652" w:rsidRDefault="005D2652" w:rsidP="008E5286">
      <w:pPr>
        <w:spacing w:after="200" w:line="276" w:lineRule="auto"/>
        <w:rPr>
          <w:rFonts w:ascii="Comic Sans MS" w:eastAsia="Times New Roman" w:hAnsi="Comic Sans MS" w:cs="Arial"/>
          <w:szCs w:val="24"/>
          <w:lang w:eastAsia="fr-FR"/>
        </w:rPr>
      </w:pPr>
    </w:p>
    <w:p w14:paraId="27D965BC" w14:textId="77777777" w:rsidR="005D2652" w:rsidRDefault="005D2652" w:rsidP="008E5286">
      <w:pPr>
        <w:spacing w:after="200" w:line="276" w:lineRule="auto"/>
        <w:rPr>
          <w:rFonts w:ascii="Comic Sans MS" w:eastAsia="Times New Roman" w:hAnsi="Comic Sans MS" w:cs="Arial"/>
          <w:szCs w:val="24"/>
          <w:lang w:eastAsia="fr-FR"/>
        </w:rPr>
      </w:pPr>
    </w:p>
    <w:p w14:paraId="31DCC562" w14:textId="77777777" w:rsidR="005D2652" w:rsidRDefault="005D2652" w:rsidP="008E5286">
      <w:pPr>
        <w:spacing w:after="200" w:line="276" w:lineRule="auto"/>
        <w:rPr>
          <w:rFonts w:ascii="Comic Sans MS" w:eastAsia="Times New Roman" w:hAnsi="Comic Sans MS" w:cs="Arial"/>
          <w:szCs w:val="24"/>
          <w:lang w:eastAsia="fr-FR"/>
        </w:rPr>
      </w:pPr>
    </w:p>
    <w:p w14:paraId="0C7B2F0E" w14:textId="77777777" w:rsidR="00BB61F1" w:rsidRDefault="00BB61F1" w:rsidP="008E5286">
      <w:pPr>
        <w:spacing w:after="200" w:line="276" w:lineRule="auto"/>
        <w:rPr>
          <w:rFonts w:ascii="Comic Sans MS" w:eastAsia="Times New Roman" w:hAnsi="Comic Sans MS" w:cs="Arial"/>
          <w:szCs w:val="24"/>
          <w:lang w:eastAsia="fr-FR"/>
        </w:rPr>
      </w:pPr>
    </w:p>
    <w:p w14:paraId="7140E877" w14:textId="77777777" w:rsidR="00BB61F1" w:rsidRDefault="00BB61F1" w:rsidP="008E5286">
      <w:pPr>
        <w:spacing w:after="200" w:line="276" w:lineRule="auto"/>
        <w:rPr>
          <w:rFonts w:ascii="Comic Sans MS" w:eastAsia="Times New Roman" w:hAnsi="Comic Sans MS" w:cs="Arial"/>
          <w:szCs w:val="24"/>
          <w:lang w:eastAsia="fr-FR"/>
        </w:rPr>
      </w:pPr>
    </w:p>
    <w:p w14:paraId="75A91A09" w14:textId="77777777" w:rsidR="00BB61F1" w:rsidRDefault="00BB61F1" w:rsidP="008E5286">
      <w:pPr>
        <w:spacing w:after="200" w:line="276" w:lineRule="auto"/>
        <w:rPr>
          <w:rFonts w:ascii="Comic Sans MS" w:eastAsia="Times New Roman" w:hAnsi="Comic Sans MS" w:cs="Arial"/>
          <w:szCs w:val="24"/>
          <w:lang w:eastAsia="fr-FR"/>
        </w:rPr>
      </w:pPr>
    </w:p>
    <w:p w14:paraId="17CD350A" w14:textId="77777777" w:rsidR="004E6105" w:rsidRDefault="004E6105" w:rsidP="008E5286">
      <w:pPr>
        <w:spacing w:after="200" w:line="276" w:lineRule="auto"/>
        <w:rPr>
          <w:rFonts w:ascii="Comic Sans MS" w:eastAsia="Times New Roman" w:hAnsi="Comic Sans MS" w:cs="Arial"/>
          <w:szCs w:val="24"/>
          <w:lang w:eastAsia="fr-FR"/>
        </w:rPr>
      </w:pPr>
    </w:p>
    <w:p w14:paraId="3F8BC4E3" w14:textId="77777777" w:rsidR="004667AA" w:rsidRPr="00F203C5" w:rsidRDefault="004667AA" w:rsidP="008E5286">
      <w:pPr>
        <w:spacing w:after="200" w:line="276" w:lineRule="auto"/>
        <w:rPr>
          <w:rFonts w:ascii="Arial Narrow" w:eastAsia="Times New Roman" w:hAnsi="Arial Narrow" w:cs="Arial"/>
          <w:szCs w:val="24"/>
          <w:lang w:eastAsia="fr-FR"/>
        </w:rPr>
      </w:pPr>
    </w:p>
    <w:p w14:paraId="17BEC08F" w14:textId="77777777" w:rsidR="00F203C5" w:rsidRPr="00F203C5" w:rsidRDefault="00F203C5" w:rsidP="00212403">
      <w:pPr>
        <w:pStyle w:val="TitrePieceDAO"/>
        <w:numPr>
          <w:ilvl w:val="0"/>
          <w:numId w:val="68"/>
        </w:numPr>
        <w:spacing w:line="242" w:lineRule="auto"/>
        <w:ind w:left="0" w:firstLine="0"/>
        <w:rPr>
          <w:rFonts w:ascii="Arial Narrow" w:hAnsi="Arial Narrow"/>
          <w:sz w:val="24"/>
          <w:szCs w:val="24"/>
        </w:rPr>
      </w:pPr>
      <w:r w:rsidRPr="00F203C5">
        <w:rPr>
          <w:rFonts w:ascii="Arial Narrow" w:hAnsi="Arial Narrow"/>
          <w:sz w:val="24"/>
          <w:szCs w:val="24"/>
        </w:rPr>
        <w:br/>
      </w:r>
      <w:bookmarkStart w:id="143" w:name="_Toc390335368"/>
      <w:bookmarkStart w:id="144" w:name="_Toc3368974"/>
      <w:r w:rsidRPr="00F203C5">
        <w:rPr>
          <w:rFonts w:ascii="Arial Narrow" w:hAnsi="Arial Narrow"/>
          <w:sz w:val="24"/>
          <w:szCs w:val="24"/>
        </w:rPr>
        <w:t>Cadre du détail quantitatif et estimatif</w:t>
      </w:r>
      <w:bookmarkEnd w:id="143"/>
      <w:bookmarkEnd w:id="144"/>
    </w:p>
    <w:p w14:paraId="0B9CD5C5" w14:textId="2C8D1264" w:rsidR="004667AA" w:rsidRPr="004019F7" w:rsidRDefault="00F203C5" w:rsidP="004019F7">
      <w:pPr>
        <w:suppressAutoHyphens w:val="0"/>
        <w:rPr>
          <w:rFonts w:ascii="Sansation" w:hAnsi="Sansation"/>
          <w:sz w:val="22"/>
        </w:rPr>
      </w:pPr>
      <w:r w:rsidRPr="005C5423">
        <w:rPr>
          <w:rFonts w:ascii="Sansation" w:hAnsi="Sansation"/>
          <w:sz w:val="22"/>
        </w:rPr>
        <w:br w:type="page"/>
      </w:r>
    </w:p>
    <w:tbl>
      <w:tblPr>
        <w:tblW w:w="10496" w:type="dxa"/>
        <w:tblInd w:w="-454" w:type="dxa"/>
        <w:tblLayout w:type="fixed"/>
        <w:tblCellMar>
          <w:left w:w="10" w:type="dxa"/>
          <w:right w:w="10" w:type="dxa"/>
        </w:tblCellMar>
        <w:tblLook w:val="0000" w:firstRow="0" w:lastRow="0" w:firstColumn="0" w:lastColumn="0" w:noHBand="0" w:noVBand="0"/>
      </w:tblPr>
      <w:tblGrid>
        <w:gridCol w:w="715"/>
        <w:gridCol w:w="4819"/>
        <w:gridCol w:w="993"/>
        <w:gridCol w:w="1134"/>
        <w:gridCol w:w="1134"/>
        <w:gridCol w:w="1701"/>
      </w:tblGrid>
      <w:tr w:rsidR="004019F7" w14:paraId="4C9DBB33" w14:textId="77777777" w:rsidTr="004019F7">
        <w:trPr>
          <w:trHeight w:val="1635"/>
        </w:trPr>
        <w:tc>
          <w:tcPr>
            <w:tcW w:w="10496" w:type="dxa"/>
            <w:gridSpan w:val="6"/>
            <w:tcBorders>
              <w:top w:val="double" w:sz="6" w:space="0" w:color="000000"/>
              <w:left w:val="double" w:sz="6" w:space="0" w:color="000000"/>
              <w:bottom w:val="double" w:sz="6" w:space="0" w:color="000000"/>
              <w:right w:val="double" w:sz="6" w:space="0" w:color="000000"/>
            </w:tcBorders>
            <w:tcMar>
              <w:top w:w="0" w:type="dxa"/>
              <w:left w:w="70" w:type="dxa"/>
              <w:bottom w:w="0" w:type="dxa"/>
              <w:right w:w="70" w:type="dxa"/>
            </w:tcMar>
            <w:vAlign w:val="center"/>
          </w:tcPr>
          <w:p w14:paraId="420172CB" w14:textId="77777777" w:rsidR="004019F7" w:rsidRDefault="004019F7" w:rsidP="00F87E87">
            <w:pPr>
              <w:suppressAutoHyphens w:val="0"/>
              <w:spacing w:after="0"/>
              <w:jc w:val="center"/>
              <w:textAlignment w:val="auto"/>
            </w:pPr>
            <w:r>
              <w:rPr>
                <w:rFonts w:ascii="Arial Narrow" w:eastAsia="Times New Roman" w:hAnsi="Arial Narrow" w:cs="Arial"/>
                <w:b/>
                <w:bCs/>
                <w:sz w:val="28"/>
                <w:szCs w:val="28"/>
              </w:rPr>
              <w:lastRenderedPageBreak/>
              <w:t>DEVIS QUANTITATIF ET ESTIMATIF DES TRAVAUX DE REHABILITATION DU CENTRE DE SANTE INTEGRE (CSI) DE MANGAVE OURO-HAYATOU, DANS LA COMMUNE D'ARRONDISSEMENT DE MAROUA 2</w:t>
            </w:r>
            <w:r>
              <w:rPr>
                <w:rFonts w:ascii="Arial Narrow" w:eastAsia="Times New Roman" w:hAnsi="Arial Narrow" w:cs="Arial"/>
                <w:b/>
                <w:bCs/>
                <w:sz w:val="28"/>
                <w:szCs w:val="28"/>
                <w:vertAlign w:val="superscript"/>
              </w:rPr>
              <w:t>éme</w:t>
            </w:r>
            <w:r>
              <w:rPr>
                <w:rFonts w:ascii="Arial Narrow" w:eastAsia="Times New Roman" w:hAnsi="Arial Narrow" w:cs="Arial"/>
                <w:b/>
                <w:bCs/>
                <w:sz w:val="28"/>
                <w:szCs w:val="28"/>
              </w:rPr>
              <w:t>, DANS LE DEPARTEMENT DU DIAMARE, REGION DE L'EXTREME-NORD</w:t>
            </w:r>
          </w:p>
        </w:tc>
      </w:tr>
      <w:tr w:rsidR="004019F7" w14:paraId="0F8F71AA" w14:textId="77777777" w:rsidTr="004019F7">
        <w:trPr>
          <w:trHeight w:val="37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bottom"/>
          </w:tcPr>
          <w:p w14:paraId="5A236B1E"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N°</w:t>
            </w:r>
          </w:p>
        </w:tc>
        <w:tc>
          <w:tcPr>
            <w:tcW w:w="4819" w:type="dxa"/>
            <w:tcBorders>
              <w:bottom w:val="single" w:sz="4" w:space="0" w:color="000000"/>
              <w:right w:val="single" w:sz="4" w:space="0" w:color="000000"/>
            </w:tcBorders>
            <w:tcMar>
              <w:top w:w="0" w:type="dxa"/>
              <w:left w:w="70" w:type="dxa"/>
              <w:bottom w:w="0" w:type="dxa"/>
              <w:right w:w="70" w:type="dxa"/>
            </w:tcMar>
            <w:vAlign w:val="bottom"/>
          </w:tcPr>
          <w:p w14:paraId="1BD144B4"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DESIGNATION</w:t>
            </w:r>
          </w:p>
        </w:tc>
        <w:tc>
          <w:tcPr>
            <w:tcW w:w="993" w:type="dxa"/>
            <w:tcBorders>
              <w:bottom w:val="single" w:sz="4" w:space="0" w:color="000000"/>
              <w:right w:val="single" w:sz="4" w:space="0" w:color="000000"/>
            </w:tcBorders>
            <w:noWrap/>
            <w:tcMar>
              <w:top w:w="0" w:type="dxa"/>
              <w:left w:w="70" w:type="dxa"/>
              <w:bottom w:w="0" w:type="dxa"/>
              <w:right w:w="70" w:type="dxa"/>
            </w:tcMar>
            <w:vAlign w:val="bottom"/>
          </w:tcPr>
          <w:p w14:paraId="464568F5"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U</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FD8685A"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Qté</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C282D5E"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P. U</w:t>
            </w:r>
          </w:p>
        </w:tc>
        <w:tc>
          <w:tcPr>
            <w:tcW w:w="1701" w:type="dxa"/>
            <w:tcBorders>
              <w:bottom w:val="single" w:sz="4" w:space="0" w:color="000000"/>
              <w:right w:val="double" w:sz="6" w:space="0" w:color="000000"/>
            </w:tcBorders>
            <w:noWrap/>
            <w:tcMar>
              <w:top w:w="0" w:type="dxa"/>
              <w:left w:w="70" w:type="dxa"/>
              <w:bottom w:w="0" w:type="dxa"/>
              <w:right w:w="70" w:type="dxa"/>
            </w:tcMar>
            <w:vAlign w:val="bottom"/>
          </w:tcPr>
          <w:p w14:paraId="0C6165EA" w14:textId="77777777" w:rsidR="004019F7" w:rsidRDefault="004019F7" w:rsidP="00F87E87">
            <w:pPr>
              <w:suppressAutoHyphens w:val="0"/>
              <w:spacing w:after="0"/>
              <w:jc w:val="center"/>
              <w:textAlignment w:val="auto"/>
              <w:rPr>
                <w:rFonts w:ascii="Arial" w:eastAsia="Times New Roman" w:hAnsi="Arial" w:cs="Arial"/>
                <w:b/>
                <w:bCs/>
                <w:sz w:val="28"/>
                <w:szCs w:val="28"/>
              </w:rPr>
            </w:pPr>
            <w:r>
              <w:rPr>
                <w:rFonts w:ascii="Arial" w:eastAsia="Times New Roman" w:hAnsi="Arial" w:cs="Arial"/>
                <w:b/>
                <w:bCs/>
                <w:sz w:val="28"/>
                <w:szCs w:val="28"/>
              </w:rPr>
              <w:t>P. T</w:t>
            </w:r>
          </w:p>
        </w:tc>
      </w:tr>
      <w:tr w:rsidR="004019F7" w14:paraId="0BD6A181"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D084E51"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2B13ED0"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xml:space="preserve">LOT </w:t>
            </w:r>
            <w:proofErr w:type="gramStart"/>
            <w:r>
              <w:rPr>
                <w:rFonts w:ascii="Arial Narrow" w:eastAsia="Times New Roman" w:hAnsi="Arial Narrow" w:cs="Arial"/>
                <w:b/>
                <w:bCs/>
                <w:szCs w:val="24"/>
              </w:rPr>
              <w:t>100:</w:t>
            </w:r>
            <w:proofErr w:type="gramEnd"/>
            <w:r>
              <w:rPr>
                <w:rFonts w:ascii="Arial Narrow" w:eastAsia="Times New Roman" w:hAnsi="Arial Narrow" w:cs="Arial"/>
                <w:b/>
                <w:bCs/>
                <w:szCs w:val="24"/>
              </w:rPr>
              <w:t xml:space="preserve"> INSTALLATION DU CHANTIER</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34C36CAF"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482D351D"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095B7494"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493F97B" w14:textId="77777777" w:rsidR="004019F7" w:rsidRDefault="004019F7"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b/>
                <w:bCs/>
                <w:szCs w:val="24"/>
              </w:rPr>
              <w:t> </w:t>
            </w:r>
          </w:p>
        </w:tc>
      </w:tr>
      <w:tr w:rsidR="004019F7" w14:paraId="28DC8052"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3FE7FB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57695FB"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Installations de chantier, amenée et repli du matériel</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1647363"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ff</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5AB4F1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1806130E"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3C15BC10"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B627086"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E3392EC"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B982601" w14:textId="77777777" w:rsidR="004019F7" w:rsidRDefault="004019F7" w:rsidP="00F87E87">
            <w:pPr>
              <w:suppressAutoHyphens w:val="0"/>
              <w:spacing w:after="0"/>
              <w:textAlignment w:val="auto"/>
              <w:rPr>
                <w:rFonts w:ascii="Arial Narrow" w:eastAsia="Times New Roman" w:hAnsi="Arial Narrow" w:cs="Arial"/>
                <w:szCs w:val="24"/>
              </w:rPr>
            </w:pPr>
            <w:proofErr w:type="gramStart"/>
            <w:r>
              <w:rPr>
                <w:rFonts w:ascii="Arial Narrow" w:eastAsia="Times New Roman" w:hAnsi="Arial Narrow" w:cs="Arial"/>
                <w:szCs w:val="24"/>
              </w:rPr>
              <w:t>Études:</w:t>
            </w:r>
            <w:proofErr w:type="gramEnd"/>
            <w:r>
              <w:rPr>
                <w:rFonts w:ascii="Arial Narrow" w:eastAsia="Times New Roman" w:hAnsi="Arial Narrow" w:cs="Arial"/>
                <w:szCs w:val="24"/>
              </w:rPr>
              <w:t xml:space="preserve"> projet d'exécution et plan de recollement</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6F6A5AA"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F3E588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2,00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5D710DB"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6AE64EC"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1D800419"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A83A6C3"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7A157C3"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Dépose de la toiture et du plafond y compris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3B0B446"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ff</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D00B280"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4ECCC6DE"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0F621EB"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760B6747"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329F0BF" w14:textId="607123C8"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 xml:space="preserve">SOUS-TOTAL </w:t>
            </w:r>
            <w:r w:rsidR="00560589">
              <w:rPr>
                <w:rFonts w:ascii="Arial Narrow" w:eastAsia="Times New Roman" w:hAnsi="Arial Narrow" w:cs="Arial"/>
                <w:b/>
                <w:bCs/>
                <w:i/>
                <w:iCs/>
                <w:szCs w:val="24"/>
              </w:rPr>
              <w:t>100 INSTALLATION</w:t>
            </w:r>
            <w:r>
              <w:rPr>
                <w:rFonts w:ascii="Arial Narrow" w:eastAsia="Times New Roman" w:hAnsi="Arial Narrow" w:cs="Arial"/>
                <w:b/>
                <w:bCs/>
                <w:i/>
                <w:iCs/>
                <w:szCs w:val="24"/>
              </w:rPr>
              <w:t xml:space="preserve"> DU CHANTIER</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0B05BC09"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61A27127"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E860FF9"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81F7CA0"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Lot 200 : MACONNERIE-ELEVATION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AFCF6AB"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58FD137"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295A15AE"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7FFE80DC"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60CD967D"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FDBE17A"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201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165C5E9"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Colmatage des fissures sur les murs y compris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8664526"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677A3E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67,65</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6D80B12" w14:textId="77777777" w:rsidR="004019F7" w:rsidRDefault="004019F7" w:rsidP="00F87E87">
            <w:pPr>
              <w:suppressAutoHyphens w:val="0"/>
              <w:spacing w:after="0"/>
              <w:jc w:val="right"/>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792D7AD1"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7E4A343" w14:textId="77777777" w:rsidTr="004019F7">
        <w:trPr>
          <w:trHeight w:val="3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A132F46"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202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D095F8D"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Rampe d'accès en BA pour handicapé</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BA39D3B"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ED3C7AF"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DA069F3" w14:textId="77777777" w:rsidR="004019F7" w:rsidRDefault="004019F7" w:rsidP="00F87E87">
            <w:pPr>
              <w:suppressAutoHyphens w:val="0"/>
              <w:spacing w:after="0"/>
              <w:jc w:val="right"/>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0E0D864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47C25FB9"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95822E5"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53F9810"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xml:space="preserve">SOUS TOTAL </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3B974BB"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CBFF862"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BA8A841" w14:textId="77777777" w:rsidR="004019F7" w:rsidRDefault="004019F7" w:rsidP="00F87E87">
            <w:pPr>
              <w:suppressAutoHyphens w:val="0"/>
              <w:spacing w:after="0"/>
              <w:textAlignment w:val="auto"/>
              <w:rPr>
                <w:rFonts w:ascii="Arial Narrow" w:eastAsia="Times New Roman" w:hAnsi="Arial Narrow" w:cs="Arial"/>
                <w:b/>
                <w:bCs/>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04BD1F5"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6EB3143F"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6DF0D22"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5812" w:type="dxa"/>
            <w:gridSpan w:val="2"/>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36078B6C" w14:textId="77777777" w:rsidR="004019F7" w:rsidRDefault="004019F7" w:rsidP="00F87E87">
            <w:pPr>
              <w:suppressAutoHyphens w:val="0"/>
              <w:spacing w:after="0"/>
              <w:textAlignment w:val="auto"/>
              <w:rPr>
                <w:rFonts w:ascii="Arial Narrow" w:eastAsia="Times New Roman" w:hAnsi="Arial Narrow" w:cs="Arial"/>
                <w:b/>
                <w:bCs/>
                <w:szCs w:val="24"/>
              </w:rPr>
            </w:pPr>
            <w:r>
              <w:rPr>
                <w:rFonts w:ascii="Arial Narrow" w:eastAsia="Times New Roman" w:hAnsi="Arial Narrow" w:cs="Arial"/>
                <w:b/>
                <w:bCs/>
                <w:szCs w:val="24"/>
              </w:rPr>
              <w:t xml:space="preserve">Lot </w:t>
            </w:r>
            <w:proofErr w:type="gramStart"/>
            <w:r>
              <w:rPr>
                <w:rFonts w:ascii="Arial Narrow" w:eastAsia="Times New Roman" w:hAnsi="Arial Narrow" w:cs="Arial"/>
                <w:b/>
                <w:bCs/>
                <w:szCs w:val="24"/>
              </w:rPr>
              <w:t>300:</w:t>
            </w:r>
            <w:proofErr w:type="gramEnd"/>
            <w:r>
              <w:rPr>
                <w:rFonts w:ascii="Arial Narrow" w:eastAsia="Times New Roman" w:hAnsi="Arial Narrow" w:cs="Arial"/>
                <w:b/>
                <w:bCs/>
                <w:szCs w:val="24"/>
              </w:rPr>
              <w:t xml:space="preserve"> TRAVAUX DE REVETEMENT ET D'EQUIPEMENT</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5A7C7F4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752CC1B4"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1100595"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357DFBBA"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71C9D0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301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FC14EB1"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F/P des carreaux aux sols et murs des toilettes </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5F4AFC5"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707FFB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24,70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68EAFA6E"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9964912"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21753275"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D2ECD4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302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78644A2"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F/P des carreaux sur les paillasses dans les salles de soin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503CFE6"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E4B643F"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38,54</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2D51BFD8"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34399E28"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618DB37"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81D88C0"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SOUS-TOTAL 300 Travaux revêtement et équipement</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013E3DA"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73C12C0E" w14:textId="77777777" w:rsidTr="004019F7">
        <w:trPr>
          <w:trHeight w:val="3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29EAF96"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6946" w:type="dxa"/>
            <w:gridSpan w:val="3"/>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CC2E8D4"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400:Travaux</w:t>
            </w:r>
            <w:proofErr w:type="gramEnd"/>
            <w:r>
              <w:rPr>
                <w:rFonts w:ascii="Arial Narrow" w:eastAsia="Times New Roman" w:hAnsi="Arial Narrow" w:cs="Arial"/>
                <w:b/>
                <w:bCs/>
                <w:sz w:val="28"/>
                <w:szCs w:val="28"/>
              </w:rPr>
              <w:t xml:space="preserve"> de charpente, couverture et plafond</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5C6AF6F6"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0E913594" w14:textId="77777777" w:rsidR="004019F7" w:rsidRDefault="004019F7"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b/>
                <w:bCs/>
                <w:szCs w:val="24"/>
              </w:rPr>
              <w:t> </w:t>
            </w:r>
          </w:p>
        </w:tc>
      </w:tr>
      <w:tr w:rsidR="004019F7" w14:paraId="30C4DE67" w14:textId="77777777" w:rsidTr="004019F7">
        <w:trPr>
          <w:trHeight w:val="37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4C40541"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F0A654D"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Bois de charpente dur traité au </w:t>
            </w:r>
            <w:proofErr w:type="spellStart"/>
            <w:r>
              <w:rPr>
                <w:rFonts w:ascii="Arial Narrow" w:eastAsia="Times New Roman" w:hAnsi="Arial Narrow" w:cs="Arial"/>
                <w:szCs w:val="24"/>
              </w:rPr>
              <w:t>xylamon</w:t>
            </w:r>
            <w:proofErr w:type="spellEnd"/>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CDD413E" w14:textId="77777777" w:rsidR="004019F7" w:rsidRDefault="004019F7" w:rsidP="00F87E87">
            <w:pPr>
              <w:suppressAutoHyphens w:val="0"/>
              <w:spacing w:after="0"/>
              <w:jc w:val="center"/>
              <w:textAlignment w:val="auto"/>
            </w:pPr>
            <w:r>
              <w:rPr>
                <w:rFonts w:ascii="Arial Narrow" w:eastAsia="Times New Roman" w:hAnsi="Arial Narrow" w:cs="Arial"/>
                <w:szCs w:val="24"/>
              </w:rPr>
              <w:t xml:space="preserve"> </w:t>
            </w:r>
            <w:proofErr w:type="gramStart"/>
            <w:r>
              <w:rPr>
                <w:rFonts w:ascii="Arial Narrow" w:eastAsia="Times New Roman" w:hAnsi="Arial Narrow" w:cs="Arial"/>
                <w:szCs w:val="24"/>
              </w:rPr>
              <w:t>m</w:t>
            </w:r>
            <w:proofErr w:type="gramEnd"/>
            <w:r>
              <w:rPr>
                <w:rFonts w:ascii="Arial Narrow" w:eastAsia="Times New Roman" w:hAnsi="Arial Narrow" w:cs="Arial"/>
                <w:szCs w:val="24"/>
                <w:vertAlign w:val="superscript"/>
              </w:rPr>
              <w:t>3</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F1CD48B"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8,00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012BD59"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9F6EBE8"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1E0F95E"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B94D4F6"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7BA960A"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Planche de rive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C1AF211"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30C580B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124,30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23E7E724"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29B10D2"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32672B0"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ECB640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BC8B144"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de rive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D453FF0"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4B2C9E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124,30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9F89C75"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196D998"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27451819"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50A94F0"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200B492"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noue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01C28C5"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354DE56"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19,60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9E2821A"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1A5F8C3"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898DABF"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0BA46F5"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2540F09C"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Tôle faîtière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75B4EB6"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4E7853F"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89,30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0EF6F4C"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C8D6CEF"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0DED28BB"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B0CCDF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54765BC"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Couverture bac alu nervure de 6/10e teinte naturelle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F16BCAE"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65141D2"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418,79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656CA43"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7A9A5649"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37ECFE4"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E404B4C"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39599BE"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Faux plafond en contre-plaqué</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D3806E1"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96CE56A"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288,24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1AA0122"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1FA1EDD"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ADA8F0C"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2FA1BDF"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408</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00BFCC5"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Couvre-joint</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6ED0BB4"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EE6AED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528,63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2CF3026"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3176EFCE"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97B19DF"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DAE97B3"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409</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DFE8DC9"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Grille de ventilation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9923742"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95E8D4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2,50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B5EE6BC"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2C6A380"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097A7AFF" w14:textId="77777777" w:rsidTr="004019F7">
        <w:trPr>
          <w:trHeight w:val="315"/>
        </w:trPr>
        <w:tc>
          <w:tcPr>
            <w:tcW w:w="715" w:type="dxa"/>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29C7EF1"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410</w:t>
            </w:r>
          </w:p>
        </w:tc>
        <w:tc>
          <w:tcPr>
            <w:tcW w:w="4819"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38BEB1DA"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F et P de tôle lisse pour bardage de 30 cm de large</w:t>
            </w:r>
          </w:p>
        </w:tc>
        <w:tc>
          <w:tcPr>
            <w:tcW w:w="993"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06B9CAEC"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ml</w:t>
            </w:r>
            <w:proofErr w:type="gramEnd"/>
          </w:p>
        </w:tc>
        <w:tc>
          <w:tcPr>
            <w:tcW w:w="1134"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20AA613B"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60,00</w:t>
            </w:r>
          </w:p>
        </w:tc>
        <w:tc>
          <w:tcPr>
            <w:tcW w:w="1134"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360CF54"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top w:val="single" w:sz="4" w:space="0" w:color="000000"/>
              <w:bottom w:val="single" w:sz="4" w:space="0" w:color="000000"/>
              <w:right w:val="double" w:sz="6" w:space="0" w:color="000000"/>
            </w:tcBorders>
            <w:tcMar>
              <w:top w:w="0" w:type="dxa"/>
              <w:left w:w="70" w:type="dxa"/>
              <w:bottom w:w="0" w:type="dxa"/>
              <w:right w:w="70" w:type="dxa"/>
            </w:tcMar>
            <w:vAlign w:val="center"/>
          </w:tcPr>
          <w:p w14:paraId="73FE9A83"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59AE0373"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ACD2F3A"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 xml:space="preserve">SOUS-TOTAL </w:t>
            </w:r>
            <w:proofErr w:type="gramStart"/>
            <w:r>
              <w:rPr>
                <w:rFonts w:ascii="Arial Narrow" w:eastAsia="Times New Roman" w:hAnsi="Arial Narrow" w:cs="Arial"/>
                <w:b/>
                <w:bCs/>
                <w:i/>
                <w:iCs/>
                <w:szCs w:val="24"/>
              </w:rPr>
              <w:t>400  Travaux</w:t>
            </w:r>
            <w:proofErr w:type="gramEnd"/>
            <w:r>
              <w:rPr>
                <w:rFonts w:ascii="Arial Narrow" w:eastAsia="Times New Roman" w:hAnsi="Arial Narrow" w:cs="Arial"/>
                <w:b/>
                <w:bCs/>
                <w:i/>
                <w:iCs/>
                <w:szCs w:val="24"/>
              </w:rPr>
              <w:t xml:space="preserve"> de charpente, couverture et plafond</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C998C73"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436C4538" w14:textId="77777777" w:rsidTr="004019F7">
        <w:trPr>
          <w:trHeight w:val="3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3C72D5F"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B2439C8" w14:textId="77777777" w:rsidR="004019F7" w:rsidRDefault="004019F7" w:rsidP="00F87E87">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500:Travaux</w:t>
            </w:r>
            <w:proofErr w:type="gramEnd"/>
            <w:r>
              <w:rPr>
                <w:rFonts w:ascii="Arial Narrow" w:eastAsia="Times New Roman" w:hAnsi="Arial Narrow" w:cs="Arial"/>
                <w:b/>
                <w:bCs/>
                <w:sz w:val="28"/>
                <w:szCs w:val="28"/>
              </w:rPr>
              <w:t xml:space="preserve"> de plomberie</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07C95DD7"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5321ACB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4DEBB761"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6E6E857"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1B4E0920" w14:textId="77777777" w:rsidTr="004019F7">
        <w:trPr>
          <w:trHeight w:val="12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BA8599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501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4821DC4"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Révision du système d'alimentation, </w:t>
            </w:r>
            <w:proofErr w:type="gramStart"/>
            <w:r>
              <w:rPr>
                <w:rFonts w:ascii="Arial Narrow" w:eastAsia="Times New Roman" w:hAnsi="Arial Narrow" w:cs="Arial"/>
                <w:szCs w:val="24"/>
              </w:rPr>
              <w:t>d'évacuation,  des</w:t>
            </w:r>
            <w:proofErr w:type="gramEnd"/>
            <w:r>
              <w:rPr>
                <w:rFonts w:ascii="Arial Narrow" w:eastAsia="Times New Roman" w:hAnsi="Arial Narrow" w:cs="Arial"/>
                <w:szCs w:val="24"/>
              </w:rPr>
              <w:t xml:space="preserve"> eaux dans le toilette et remplacement des équipements défectueux dans les toilettes y/c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3EBCEA9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Ens</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0800BB3"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7B4DCD5B"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72CC1BA9"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4BC95141"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BC0C54D"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502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D5DE90C"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Curage et réhabilitation des fosses septiques et toutes sujétions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26C2558A"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Ens</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858635B"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41E853D4"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08E4C795"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8084CFA"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53F1850"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 xml:space="preserve">SOUS-TOTAL </w:t>
            </w:r>
            <w:proofErr w:type="gramStart"/>
            <w:r>
              <w:rPr>
                <w:rFonts w:ascii="Arial Narrow" w:eastAsia="Times New Roman" w:hAnsi="Arial Narrow" w:cs="Arial"/>
                <w:b/>
                <w:bCs/>
                <w:i/>
                <w:iCs/>
                <w:szCs w:val="24"/>
              </w:rPr>
              <w:t>500  Travaux</w:t>
            </w:r>
            <w:proofErr w:type="gramEnd"/>
            <w:r>
              <w:rPr>
                <w:rFonts w:ascii="Arial Narrow" w:eastAsia="Times New Roman" w:hAnsi="Arial Narrow" w:cs="Arial"/>
                <w:b/>
                <w:bCs/>
                <w:i/>
                <w:iCs/>
                <w:szCs w:val="24"/>
              </w:rPr>
              <w:t xml:space="preserve"> de plomberie</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094658A"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7F97DF14" w14:textId="77777777" w:rsidTr="004019F7">
        <w:trPr>
          <w:trHeight w:val="72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17DF79A"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lastRenderedPageBreak/>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48908E2F" w14:textId="77777777" w:rsidR="004019F7" w:rsidRDefault="004019F7" w:rsidP="00F87E87">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600:</w:t>
            </w:r>
            <w:proofErr w:type="gramEnd"/>
            <w:r>
              <w:rPr>
                <w:rFonts w:ascii="Arial Narrow" w:eastAsia="Times New Roman" w:hAnsi="Arial Narrow" w:cs="Arial"/>
                <w:b/>
                <w:bCs/>
                <w:sz w:val="28"/>
                <w:szCs w:val="28"/>
              </w:rPr>
              <w:t xml:space="preserve"> Travaux de menuiserie métallique, bois </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6CAB869A"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0B57A082"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BB557B2"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36F2118B"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2FA70C70"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055FD7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7DE8EFED"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Porte métallique pleine 1,00x2,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PP1</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6C495E6B"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5B818B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4,00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29A2431"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3E6B263F"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43BD346"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694FE7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0CF272D9"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Fenêtre châssis </w:t>
            </w:r>
            <w:proofErr w:type="spellStart"/>
            <w:r>
              <w:rPr>
                <w:rFonts w:ascii="Arial Narrow" w:eastAsia="Times New Roman" w:hAnsi="Arial Narrow" w:cs="Arial"/>
                <w:szCs w:val="24"/>
              </w:rPr>
              <w:t>naco</w:t>
            </w:r>
            <w:proofErr w:type="spellEnd"/>
            <w:r>
              <w:rPr>
                <w:rFonts w:ascii="Arial Narrow" w:eastAsia="Times New Roman" w:hAnsi="Arial Narrow" w:cs="Arial"/>
                <w:szCs w:val="24"/>
              </w:rPr>
              <w:t xml:space="preserve"> 10 lames 1,50m y compris toile moustiquaire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C2CA5FB"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7E85C0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12,00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81F948B"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E92791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232C0651" w14:textId="77777777" w:rsidTr="004019F7">
        <w:trPr>
          <w:trHeight w:val="63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6250A8E"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612D988"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Fenêtre châssis </w:t>
            </w:r>
            <w:proofErr w:type="spellStart"/>
            <w:r>
              <w:rPr>
                <w:rFonts w:ascii="Arial Narrow" w:eastAsia="Times New Roman" w:hAnsi="Arial Narrow" w:cs="Arial"/>
                <w:szCs w:val="24"/>
              </w:rPr>
              <w:t>naco</w:t>
            </w:r>
            <w:proofErr w:type="spellEnd"/>
            <w:r>
              <w:rPr>
                <w:rFonts w:ascii="Arial Narrow" w:eastAsia="Times New Roman" w:hAnsi="Arial Narrow" w:cs="Arial"/>
                <w:szCs w:val="24"/>
              </w:rPr>
              <w:t xml:space="preserve"> 7 lames 0,60m y compris toile moustiquaire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0C2FF81F"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274E7C3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12,00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8FFA08C"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1BEE38A"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4CE8CC72"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AFB1B7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E591CAA"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Grille antivol pour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BAD7268"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80AF904"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27,36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7FFE465"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EE9DDA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05D2C094"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9F81286"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CEB61BD"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Porte isoplane O, 7x2,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P11</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D117F4E"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334D9F8A"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12,00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3EE408F"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62F761B"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7C5E291A"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132AE4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054C2B2"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Porte isoplane 1,00x2,</w:t>
            </w:r>
            <w:proofErr w:type="gramStart"/>
            <w:r>
              <w:rPr>
                <w:rFonts w:ascii="Arial Narrow" w:eastAsia="Times New Roman" w:hAnsi="Arial Narrow" w:cs="Arial"/>
                <w:szCs w:val="24"/>
              </w:rPr>
              <w:t>10:</w:t>
            </w:r>
            <w:proofErr w:type="gramEnd"/>
            <w:r>
              <w:rPr>
                <w:rFonts w:ascii="Arial Narrow" w:eastAsia="Times New Roman" w:hAnsi="Arial Narrow" w:cs="Arial"/>
                <w:szCs w:val="24"/>
              </w:rPr>
              <w:t xml:space="preserve"> P12</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EBDE588"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u</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61B609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9,00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135582AC"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282BB7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414B88D3" w14:textId="77777777" w:rsidTr="004019F7">
        <w:trPr>
          <w:trHeight w:val="94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35BD41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607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4E443C2"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Révision du système de fermeture et ouverture des placards de 0,8x3 en CP ép. 0,19 y compris étagères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3408354E"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ff</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39F1C44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1,00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B03DAEC"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DF23E4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7870616D"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9CCE37E"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 xml:space="preserve">SOUS-TOTAL 600   Travaux de menuiserie métallique, bois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4400E46"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48B4B537" w14:textId="77777777" w:rsidTr="004019F7">
        <w:trPr>
          <w:trHeight w:val="3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A56962D"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6CBEE53" w14:textId="77777777" w:rsidR="004019F7" w:rsidRDefault="004019F7" w:rsidP="00F87E87">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700:</w:t>
            </w:r>
            <w:proofErr w:type="gramEnd"/>
            <w:r>
              <w:rPr>
                <w:rFonts w:ascii="Arial Narrow" w:eastAsia="Times New Roman" w:hAnsi="Arial Narrow" w:cs="Arial"/>
                <w:b/>
                <w:bCs/>
                <w:sz w:val="28"/>
                <w:szCs w:val="28"/>
              </w:rPr>
              <w:t xml:space="preserve"> Travaux d'électricité</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4882C5E9"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5BEF5ABA"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08787EAB"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1A02B95" w14:textId="77777777" w:rsidR="004019F7" w:rsidRDefault="004019F7" w:rsidP="00F87E87">
            <w:pPr>
              <w:suppressAutoHyphens w:val="0"/>
              <w:spacing w:after="0"/>
              <w:jc w:val="right"/>
              <w:textAlignment w:val="auto"/>
              <w:rPr>
                <w:rFonts w:ascii="Arial Narrow" w:eastAsia="Times New Roman" w:hAnsi="Arial Narrow" w:cs="Arial"/>
                <w:b/>
                <w:bCs/>
                <w:szCs w:val="24"/>
              </w:rPr>
            </w:pPr>
            <w:r>
              <w:rPr>
                <w:rFonts w:ascii="Arial Narrow" w:eastAsia="Times New Roman" w:hAnsi="Arial Narrow" w:cs="Arial"/>
                <w:b/>
                <w:bCs/>
                <w:szCs w:val="24"/>
              </w:rPr>
              <w:t> </w:t>
            </w:r>
          </w:p>
        </w:tc>
      </w:tr>
      <w:tr w:rsidR="004019F7" w14:paraId="3A2938E8" w14:textId="77777777" w:rsidTr="004019F7">
        <w:trPr>
          <w:trHeight w:val="12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798E0C3"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701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1EF37441"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xml:space="preserve">Révision générale du circuit électrique de tout le bâtiment, compris fourniture et pose des appareils </w:t>
            </w:r>
            <w:proofErr w:type="gramStart"/>
            <w:r>
              <w:rPr>
                <w:rFonts w:ascii="Arial Narrow" w:eastAsia="Times New Roman" w:hAnsi="Arial Narrow" w:cs="Arial"/>
                <w:szCs w:val="24"/>
              </w:rPr>
              <w:t>électriques  y</w:t>
            </w:r>
            <w:proofErr w:type="gramEnd"/>
            <w:r>
              <w:rPr>
                <w:rFonts w:ascii="Arial Narrow" w:eastAsia="Times New Roman" w:hAnsi="Arial Narrow" w:cs="Arial"/>
                <w:szCs w:val="24"/>
              </w:rPr>
              <w:t xml:space="preserve"> compris toutes sujétions de sécurité électrique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CBFAC2A"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ff</w:t>
            </w:r>
            <w:proofErr w:type="gramEnd"/>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03CBD31"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1,00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1532FD69"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0305B3E"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4ED2136C"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A78FEE3"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SOUS-TOTAL Travaux d'électricité</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ED725CD"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2911DCB0" w14:textId="77777777" w:rsidTr="004019F7">
        <w:trPr>
          <w:trHeight w:val="360"/>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6C3FEA14" w14:textId="77777777" w:rsidR="004019F7" w:rsidRDefault="004019F7" w:rsidP="00F87E87">
            <w:pPr>
              <w:suppressAutoHyphens w:val="0"/>
              <w:spacing w:after="0"/>
              <w:jc w:val="center"/>
              <w:textAlignment w:val="auto"/>
              <w:rPr>
                <w:rFonts w:ascii="Arial Narrow" w:eastAsia="Times New Roman" w:hAnsi="Arial Narrow" w:cs="Arial"/>
                <w:b/>
                <w:bCs/>
                <w:szCs w:val="24"/>
              </w:rPr>
            </w:pPr>
            <w:r>
              <w:rPr>
                <w:rFonts w:ascii="Arial Narrow" w:eastAsia="Times New Roman" w:hAnsi="Arial Narrow" w:cs="Arial"/>
                <w:b/>
                <w:bCs/>
                <w:szCs w:val="24"/>
              </w:rPr>
              <w:t> </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B03E4EB" w14:textId="77777777" w:rsidR="004019F7" w:rsidRDefault="004019F7" w:rsidP="00F87E87">
            <w:pPr>
              <w:suppressAutoHyphens w:val="0"/>
              <w:spacing w:after="0"/>
              <w:textAlignment w:val="auto"/>
              <w:rPr>
                <w:rFonts w:ascii="Arial Narrow" w:eastAsia="Times New Roman" w:hAnsi="Arial Narrow" w:cs="Arial"/>
                <w:b/>
                <w:bCs/>
                <w:sz w:val="28"/>
                <w:szCs w:val="28"/>
              </w:rPr>
            </w:pPr>
            <w:proofErr w:type="gramStart"/>
            <w:r>
              <w:rPr>
                <w:rFonts w:ascii="Arial Narrow" w:eastAsia="Times New Roman" w:hAnsi="Arial Narrow" w:cs="Arial"/>
                <w:b/>
                <w:bCs/>
                <w:sz w:val="28"/>
                <w:szCs w:val="28"/>
              </w:rPr>
              <w:t>lot</w:t>
            </w:r>
            <w:proofErr w:type="gramEnd"/>
            <w:r>
              <w:rPr>
                <w:rFonts w:ascii="Arial Narrow" w:eastAsia="Times New Roman" w:hAnsi="Arial Narrow" w:cs="Arial"/>
                <w:b/>
                <w:bCs/>
                <w:sz w:val="28"/>
                <w:szCs w:val="28"/>
              </w:rPr>
              <w:t xml:space="preserve"> </w:t>
            </w:r>
            <w:proofErr w:type="gramStart"/>
            <w:r>
              <w:rPr>
                <w:rFonts w:ascii="Arial Narrow" w:eastAsia="Times New Roman" w:hAnsi="Arial Narrow" w:cs="Arial"/>
                <w:b/>
                <w:bCs/>
                <w:sz w:val="28"/>
                <w:szCs w:val="28"/>
              </w:rPr>
              <w:t>800:</w:t>
            </w:r>
            <w:proofErr w:type="gramEnd"/>
            <w:r>
              <w:rPr>
                <w:rFonts w:ascii="Arial Narrow" w:eastAsia="Times New Roman" w:hAnsi="Arial Narrow" w:cs="Arial"/>
                <w:b/>
                <w:bCs/>
                <w:sz w:val="28"/>
                <w:szCs w:val="28"/>
              </w:rPr>
              <w:t xml:space="preserve"> Travaux de peinture </w:t>
            </w:r>
          </w:p>
        </w:tc>
        <w:tc>
          <w:tcPr>
            <w:tcW w:w="993" w:type="dxa"/>
            <w:tcBorders>
              <w:bottom w:val="single" w:sz="4" w:space="0" w:color="000000"/>
              <w:right w:val="single" w:sz="4" w:space="0" w:color="000000"/>
            </w:tcBorders>
            <w:tcMar>
              <w:top w:w="0" w:type="dxa"/>
              <w:left w:w="70" w:type="dxa"/>
              <w:bottom w:w="0" w:type="dxa"/>
              <w:right w:w="70" w:type="dxa"/>
            </w:tcMar>
            <w:vAlign w:val="center"/>
          </w:tcPr>
          <w:p w14:paraId="0F71FBB1"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22D17391"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584B5957"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DAF4C60" w14:textId="77777777" w:rsidR="004019F7" w:rsidRDefault="004019F7" w:rsidP="00F87E87">
            <w:pPr>
              <w:suppressAutoHyphens w:val="0"/>
              <w:spacing w:after="0"/>
              <w:jc w:val="right"/>
              <w:textAlignment w:val="auto"/>
              <w:rPr>
                <w:rFonts w:ascii="Arial Narrow" w:eastAsia="Times New Roman" w:hAnsi="Arial Narrow" w:cs="Arial"/>
                <w:b/>
                <w:bCs/>
                <w:szCs w:val="24"/>
              </w:rPr>
            </w:pPr>
          </w:p>
        </w:tc>
      </w:tr>
      <w:tr w:rsidR="004019F7" w14:paraId="6F063A57"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D4C0F4D"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801</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9F3BBC3" w14:textId="77777777" w:rsidR="004019F7" w:rsidRDefault="004019F7" w:rsidP="00F87E87">
            <w:pPr>
              <w:suppressAutoHyphens w:val="0"/>
              <w:spacing w:after="0"/>
              <w:textAlignment w:val="auto"/>
              <w:rPr>
                <w:rFonts w:ascii="Arial Narrow" w:eastAsia="Times New Roman" w:hAnsi="Arial Narrow" w:cs="Arial"/>
                <w:szCs w:val="24"/>
              </w:rPr>
            </w:pPr>
            <w:r>
              <w:rPr>
                <w:rFonts w:ascii="Arial Narrow" w:eastAsia="Times New Roman" w:hAnsi="Arial Narrow" w:cs="Arial"/>
                <w:szCs w:val="24"/>
              </w:rPr>
              <w:t>Préparation des parties à peindre</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67709EB"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FC473A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801,90</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E95D477"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504AA4E"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9E38C65"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CF90ACC"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802</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5920233A"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murs extérieurs 3 couches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40F45039"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77B6609D"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495,00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2AA552EF"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36B63E2"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2DF80A0"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98E00D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803</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7C32580"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murs intérieurs 2 couches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48280D5"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2D954359"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790,84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2456A3F"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C09E693"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7B138F8B"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3565131"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804</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175A130"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menuiseries bois</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78B586DA"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7033FEC"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89,18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2B81BC7"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C0E4901"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3F611063"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3876B2B8"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805</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CB313FC"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grilles antivol de châssis CN</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3D128DE7"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BDAAB3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27,36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5EE71DB8"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636BF349"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1B7635F4"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09BE69C7"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806</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68ECB987"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Peinture sur plafond</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5C965FC2"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0FE48F03"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288,24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E4F3164"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F26B839"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7BEEE7BB" w14:textId="77777777" w:rsidTr="004019F7">
        <w:trPr>
          <w:trHeight w:val="315"/>
        </w:trPr>
        <w:tc>
          <w:tcPr>
            <w:tcW w:w="715" w:type="dxa"/>
            <w:tcBorders>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2100A3EA"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807</w:t>
            </w:r>
          </w:p>
        </w:tc>
        <w:tc>
          <w:tcPr>
            <w:tcW w:w="4819" w:type="dxa"/>
            <w:tcBorders>
              <w:bottom w:val="single" w:sz="4" w:space="0" w:color="000000"/>
              <w:right w:val="single" w:sz="4" w:space="0" w:color="000000"/>
            </w:tcBorders>
            <w:tcMar>
              <w:top w:w="0" w:type="dxa"/>
              <w:left w:w="70" w:type="dxa"/>
              <w:bottom w:w="0" w:type="dxa"/>
              <w:right w:w="70" w:type="dxa"/>
            </w:tcMar>
            <w:vAlign w:val="center"/>
          </w:tcPr>
          <w:p w14:paraId="309D0C6B" w14:textId="77777777" w:rsidR="004019F7" w:rsidRDefault="004019F7" w:rsidP="00F87E87">
            <w:pPr>
              <w:suppressAutoHyphens w:val="0"/>
              <w:spacing w:after="0"/>
              <w:jc w:val="both"/>
              <w:textAlignment w:val="auto"/>
              <w:rPr>
                <w:rFonts w:ascii="Arial Narrow" w:eastAsia="Times New Roman" w:hAnsi="Arial Narrow" w:cs="Arial"/>
                <w:szCs w:val="24"/>
              </w:rPr>
            </w:pPr>
            <w:r>
              <w:rPr>
                <w:rFonts w:ascii="Arial Narrow" w:eastAsia="Times New Roman" w:hAnsi="Arial Narrow" w:cs="Arial"/>
                <w:szCs w:val="24"/>
              </w:rPr>
              <w:t xml:space="preserve"> Vitrage pour châssis NACO</w:t>
            </w:r>
          </w:p>
        </w:tc>
        <w:tc>
          <w:tcPr>
            <w:tcW w:w="993" w:type="dxa"/>
            <w:tcBorders>
              <w:bottom w:val="single" w:sz="4" w:space="0" w:color="000000"/>
              <w:right w:val="single" w:sz="4" w:space="0" w:color="000000"/>
            </w:tcBorders>
            <w:noWrap/>
            <w:tcMar>
              <w:top w:w="0" w:type="dxa"/>
              <w:left w:w="70" w:type="dxa"/>
              <w:bottom w:w="0" w:type="dxa"/>
              <w:right w:w="70" w:type="dxa"/>
            </w:tcMar>
            <w:vAlign w:val="center"/>
          </w:tcPr>
          <w:p w14:paraId="13F2387E" w14:textId="77777777" w:rsidR="004019F7" w:rsidRDefault="004019F7" w:rsidP="00F87E87">
            <w:pPr>
              <w:suppressAutoHyphens w:val="0"/>
              <w:spacing w:after="0"/>
              <w:jc w:val="center"/>
              <w:textAlignment w:val="auto"/>
              <w:rPr>
                <w:rFonts w:ascii="Arial Narrow" w:eastAsia="Times New Roman" w:hAnsi="Arial Narrow" w:cs="Arial"/>
                <w:szCs w:val="24"/>
              </w:rPr>
            </w:pPr>
            <w:proofErr w:type="gramStart"/>
            <w:r>
              <w:rPr>
                <w:rFonts w:ascii="Arial Narrow" w:eastAsia="Times New Roman" w:hAnsi="Arial Narrow" w:cs="Arial"/>
                <w:szCs w:val="24"/>
              </w:rPr>
              <w:t>m</w:t>
            </w:r>
            <w:proofErr w:type="gramEnd"/>
            <w:r>
              <w:rPr>
                <w:rFonts w:ascii="Arial Narrow" w:eastAsia="Times New Roman" w:hAnsi="Arial Narrow" w:cs="Arial"/>
                <w:szCs w:val="24"/>
              </w:rPr>
              <w:t>²</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4E6E0886" w14:textId="77777777" w:rsidR="004019F7" w:rsidRDefault="004019F7" w:rsidP="00F87E87">
            <w:pPr>
              <w:suppressAutoHyphens w:val="0"/>
              <w:spacing w:after="0"/>
              <w:jc w:val="center"/>
              <w:textAlignment w:val="auto"/>
              <w:rPr>
                <w:rFonts w:ascii="Arial Narrow" w:eastAsia="Times New Roman" w:hAnsi="Arial Narrow" w:cs="Arial"/>
                <w:szCs w:val="24"/>
              </w:rPr>
            </w:pPr>
            <w:r>
              <w:rPr>
                <w:rFonts w:ascii="Arial Narrow" w:eastAsia="Times New Roman" w:hAnsi="Arial Narrow" w:cs="Arial"/>
                <w:szCs w:val="24"/>
              </w:rPr>
              <w:t xml:space="preserve">        27,36   </w:t>
            </w:r>
          </w:p>
        </w:tc>
        <w:tc>
          <w:tcPr>
            <w:tcW w:w="1134" w:type="dxa"/>
            <w:tcBorders>
              <w:bottom w:val="single" w:sz="4" w:space="0" w:color="000000"/>
              <w:right w:val="single" w:sz="4" w:space="0" w:color="000000"/>
            </w:tcBorders>
            <w:noWrap/>
            <w:tcMar>
              <w:top w:w="0" w:type="dxa"/>
              <w:left w:w="70" w:type="dxa"/>
              <w:bottom w:w="0" w:type="dxa"/>
              <w:right w:w="70" w:type="dxa"/>
            </w:tcMar>
            <w:vAlign w:val="center"/>
          </w:tcPr>
          <w:p w14:paraId="6E49D2D8" w14:textId="77777777" w:rsidR="004019F7" w:rsidRDefault="004019F7" w:rsidP="00F87E87">
            <w:pPr>
              <w:suppressAutoHyphens w:val="0"/>
              <w:spacing w:after="0"/>
              <w:textAlignment w:val="auto"/>
              <w:rPr>
                <w:rFonts w:ascii="Arial Narrow" w:eastAsia="Times New Roman" w:hAnsi="Arial Narrow" w:cs="Arial"/>
                <w:szCs w:val="24"/>
              </w:rPr>
            </w:pP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12AA454" w14:textId="77777777" w:rsidR="004019F7" w:rsidRDefault="004019F7" w:rsidP="00F87E87">
            <w:pPr>
              <w:suppressAutoHyphens w:val="0"/>
              <w:spacing w:after="0"/>
              <w:jc w:val="right"/>
              <w:textAlignment w:val="auto"/>
              <w:rPr>
                <w:rFonts w:ascii="Arial Narrow" w:eastAsia="Times New Roman" w:hAnsi="Arial Narrow" w:cs="Arial"/>
                <w:szCs w:val="24"/>
              </w:rPr>
            </w:pPr>
          </w:p>
        </w:tc>
      </w:tr>
      <w:tr w:rsidR="004019F7" w14:paraId="6C60BBEB" w14:textId="77777777" w:rsidTr="004019F7">
        <w:trPr>
          <w:trHeight w:val="315"/>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173CDA23" w14:textId="77777777" w:rsidR="004019F7" w:rsidRDefault="004019F7" w:rsidP="00F87E87">
            <w:pPr>
              <w:suppressAutoHyphens w:val="0"/>
              <w:spacing w:after="0"/>
              <w:jc w:val="center"/>
              <w:textAlignment w:val="auto"/>
              <w:rPr>
                <w:rFonts w:ascii="Arial Narrow" w:eastAsia="Times New Roman" w:hAnsi="Arial Narrow" w:cs="Arial"/>
                <w:b/>
                <w:bCs/>
                <w:i/>
                <w:iCs/>
                <w:szCs w:val="24"/>
              </w:rPr>
            </w:pPr>
            <w:r>
              <w:rPr>
                <w:rFonts w:ascii="Arial Narrow" w:eastAsia="Times New Roman" w:hAnsi="Arial Narrow" w:cs="Arial"/>
                <w:b/>
                <w:bCs/>
                <w:i/>
                <w:iCs/>
                <w:szCs w:val="24"/>
              </w:rPr>
              <w:t>SOUS-TOTAL 800   Travaux de peinture</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14892518" w14:textId="77777777" w:rsidR="004019F7" w:rsidRDefault="004019F7" w:rsidP="00F87E87">
            <w:pPr>
              <w:suppressAutoHyphens w:val="0"/>
              <w:spacing w:after="0"/>
              <w:jc w:val="right"/>
              <w:textAlignment w:val="auto"/>
              <w:rPr>
                <w:rFonts w:ascii="Arial Narrow" w:eastAsia="Times New Roman" w:hAnsi="Arial Narrow" w:cs="Arial"/>
                <w:b/>
                <w:bCs/>
                <w:i/>
                <w:iCs/>
                <w:szCs w:val="24"/>
              </w:rPr>
            </w:pPr>
          </w:p>
        </w:tc>
      </w:tr>
      <w:tr w:rsidR="004019F7" w14:paraId="18078A01" w14:textId="77777777" w:rsidTr="004019F7">
        <w:trPr>
          <w:trHeight w:val="360"/>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6161B09"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TOTAL GENERAL HT</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2917FB11" w14:textId="77777777" w:rsidR="004019F7" w:rsidRDefault="004019F7" w:rsidP="00F87E87">
            <w:pPr>
              <w:suppressAutoHyphens w:val="0"/>
              <w:spacing w:after="0"/>
              <w:jc w:val="right"/>
              <w:textAlignment w:val="auto"/>
              <w:rPr>
                <w:rFonts w:ascii="Arial Narrow" w:eastAsia="Times New Roman" w:hAnsi="Arial Narrow" w:cs="Arial"/>
                <w:b/>
                <w:bCs/>
                <w:sz w:val="28"/>
                <w:szCs w:val="28"/>
              </w:rPr>
            </w:pPr>
          </w:p>
        </w:tc>
      </w:tr>
      <w:tr w:rsidR="004019F7" w14:paraId="7FA3A775" w14:textId="77777777" w:rsidTr="004019F7">
        <w:trPr>
          <w:trHeight w:val="360"/>
        </w:trPr>
        <w:tc>
          <w:tcPr>
            <w:tcW w:w="7661" w:type="dxa"/>
            <w:gridSpan w:val="4"/>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7445FF22"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T.V.A 19,25%</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3C59B316"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8383705" w14:textId="77777777" w:rsidR="004019F7" w:rsidRDefault="004019F7" w:rsidP="00F87E87">
            <w:pPr>
              <w:suppressAutoHyphens w:val="0"/>
              <w:spacing w:after="0"/>
              <w:jc w:val="right"/>
              <w:textAlignment w:val="auto"/>
              <w:rPr>
                <w:rFonts w:ascii="Arial Narrow" w:eastAsia="Times New Roman" w:hAnsi="Arial Narrow" w:cs="Arial"/>
                <w:b/>
                <w:bCs/>
                <w:sz w:val="28"/>
                <w:szCs w:val="28"/>
              </w:rPr>
            </w:pPr>
          </w:p>
        </w:tc>
      </w:tr>
      <w:tr w:rsidR="004019F7" w14:paraId="3CA9D75D" w14:textId="77777777" w:rsidTr="004019F7">
        <w:trPr>
          <w:trHeight w:val="360"/>
        </w:trPr>
        <w:tc>
          <w:tcPr>
            <w:tcW w:w="7661" w:type="dxa"/>
            <w:gridSpan w:val="4"/>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445C423E"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 xml:space="preserve">A I </w:t>
            </w:r>
            <w:proofErr w:type="gramStart"/>
            <w:r>
              <w:rPr>
                <w:rFonts w:ascii="Arial Narrow" w:eastAsia="Times New Roman" w:hAnsi="Arial Narrow" w:cs="Arial"/>
                <w:b/>
                <w:bCs/>
                <w:sz w:val="28"/>
                <w:szCs w:val="28"/>
              </w:rPr>
              <w:t>R  2</w:t>
            </w:r>
            <w:proofErr w:type="gramEnd"/>
            <w:r>
              <w:rPr>
                <w:rFonts w:ascii="Arial Narrow" w:eastAsia="Times New Roman" w:hAnsi="Arial Narrow" w:cs="Arial"/>
                <w:b/>
                <w:bCs/>
                <w:sz w:val="28"/>
                <w:szCs w:val="28"/>
              </w:rPr>
              <w:t>,2%</w:t>
            </w:r>
          </w:p>
        </w:tc>
        <w:tc>
          <w:tcPr>
            <w:tcW w:w="1134" w:type="dxa"/>
            <w:tcBorders>
              <w:bottom w:val="single" w:sz="4" w:space="0" w:color="000000"/>
              <w:right w:val="single" w:sz="4" w:space="0" w:color="000000"/>
            </w:tcBorders>
            <w:tcMar>
              <w:top w:w="0" w:type="dxa"/>
              <w:left w:w="70" w:type="dxa"/>
              <w:bottom w:w="0" w:type="dxa"/>
              <w:right w:w="70" w:type="dxa"/>
            </w:tcMar>
            <w:vAlign w:val="center"/>
          </w:tcPr>
          <w:p w14:paraId="22661F6A"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 </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42CFE5A6" w14:textId="77777777" w:rsidR="004019F7" w:rsidRDefault="004019F7" w:rsidP="00F87E87">
            <w:pPr>
              <w:suppressAutoHyphens w:val="0"/>
              <w:spacing w:after="0"/>
              <w:jc w:val="right"/>
              <w:textAlignment w:val="auto"/>
              <w:rPr>
                <w:rFonts w:ascii="Arial Narrow" w:eastAsia="Times New Roman" w:hAnsi="Arial Narrow" w:cs="Arial"/>
                <w:b/>
                <w:bCs/>
                <w:sz w:val="28"/>
                <w:szCs w:val="28"/>
              </w:rPr>
            </w:pPr>
          </w:p>
        </w:tc>
      </w:tr>
      <w:tr w:rsidR="004019F7" w14:paraId="6A0005CA" w14:textId="77777777" w:rsidTr="004019F7">
        <w:trPr>
          <w:trHeight w:val="360"/>
        </w:trPr>
        <w:tc>
          <w:tcPr>
            <w:tcW w:w="8795" w:type="dxa"/>
            <w:gridSpan w:val="5"/>
            <w:tcBorders>
              <w:top w:val="single" w:sz="4" w:space="0" w:color="000000"/>
              <w:left w:val="double" w:sz="6" w:space="0" w:color="000000"/>
              <w:bottom w:val="single" w:sz="4" w:space="0" w:color="000000"/>
              <w:right w:val="single" w:sz="4" w:space="0" w:color="000000"/>
            </w:tcBorders>
            <w:noWrap/>
            <w:tcMar>
              <w:top w:w="0" w:type="dxa"/>
              <w:left w:w="70" w:type="dxa"/>
              <w:bottom w:w="0" w:type="dxa"/>
              <w:right w:w="70" w:type="dxa"/>
            </w:tcMar>
            <w:vAlign w:val="center"/>
          </w:tcPr>
          <w:p w14:paraId="5AB7DE41" w14:textId="77777777" w:rsidR="004019F7" w:rsidRDefault="004019F7" w:rsidP="00F87E87">
            <w:pPr>
              <w:suppressAutoHyphens w:val="0"/>
              <w:spacing w:after="0"/>
              <w:textAlignment w:val="auto"/>
              <w:rPr>
                <w:rFonts w:ascii="Arial Narrow" w:eastAsia="Times New Roman" w:hAnsi="Arial Narrow" w:cs="Arial"/>
                <w:b/>
                <w:bCs/>
                <w:sz w:val="28"/>
                <w:szCs w:val="28"/>
              </w:rPr>
            </w:pPr>
            <w:r>
              <w:rPr>
                <w:rFonts w:ascii="Arial Narrow" w:eastAsia="Times New Roman" w:hAnsi="Arial Narrow" w:cs="Arial"/>
                <w:b/>
                <w:bCs/>
                <w:sz w:val="28"/>
                <w:szCs w:val="28"/>
              </w:rPr>
              <w:t xml:space="preserve">TOTAL GENERAL T </w:t>
            </w:r>
            <w:proofErr w:type="spellStart"/>
            <w:r>
              <w:rPr>
                <w:rFonts w:ascii="Arial Narrow" w:eastAsia="Times New Roman" w:hAnsi="Arial Narrow" w:cs="Arial"/>
                <w:b/>
                <w:bCs/>
                <w:sz w:val="28"/>
                <w:szCs w:val="28"/>
              </w:rPr>
              <w:t>T</w:t>
            </w:r>
            <w:proofErr w:type="spellEnd"/>
            <w:r>
              <w:rPr>
                <w:rFonts w:ascii="Arial Narrow" w:eastAsia="Times New Roman" w:hAnsi="Arial Narrow" w:cs="Arial"/>
                <w:b/>
                <w:bCs/>
                <w:sz w:val="28"/>
                <w:szCs w:val="28"/>
              </w:rPr>
              <w:t xml:space="preserve"> C</w:t>
            </w:r>
          </w:p>
        </w:tc>
        <w:tc>
          <w:tcPr>
            <w:tcW w:w="1701" w:type="dxa"/>
            <w:tcBorders>
              <w:bottom w:val="single" w:sz="4" w:space="0" w:color="000000"/>
              <w:right w:val="double" w:sz="6" w:space="0" w:color="000000"/>
            </w:tcBorders>
            <w:tcMar>
              <w:top w:w="0" w:type="dxa"/>
              <w:left w:w="70" w:type="dxa"/>
              <w:bottom w:w="0" w:type="dxa"/>
              <w:right w:w="70" w:type="dxa"/>
            </w:tcMar>
            <w:vAlign w:val="center"/>
          </w:tcPr>
          <w:p w14:paraId="5AD64ACA" w14:textId="77777777" w:rsidR="004019F7" w:rsidRDefault="004019F7" w:rsidP="00F87E87">
            <w:pPr>
              <w:suppressAutoHyphens w:val="0"/>
              <w:spacing w:after="0"/>
              <w:jc w:val="right"/>
              <w:textAlignment w:val="auto"/>
              <w:rPr>
                <w:rFonts w:ascii="Arial Narrow" w:eastAsia="Times New Roman" w:hAnsi="Arial Narrow" w:cs="Arial"/>
                <w:b/>
                <w:bCs/>
                <w:sz w:val="28"/>
                <w:szCs w:val="28"/>
              </w:rPr>
            </w:pPr>
          </w:p>
        </w:tc>
      </w:tr>
      <w:tr w:rsidR="004019F7" w:rsidRPr="00A47E9A" w14:paraId="604BE615" w14:textId="77777777" w:rsidTr="004019F7">
        <w:trPr>
          <w:trHeight w:val="375"/>
        </w:trPr>
        <w:tc>
          <w:tcPr>
            <w:tcW w:w="8795" w:type="dxa"/>
            <w:gridSpan w:val="5"/>
            <w:tcBorders>
              <w:top w:val="single" w:sz="4" w:space="0" w:color="000000"/>
              <w:left w:val="double" w:sz="6" w:space="0" w:color="000000"/>
              <w:bottom w:val="double" w:sz="6" w:space="0" w:color="000000"/>
              <w:right w:val="single" w:sz="4" w:space="0" w:color="000000"/>
            </w:tcBorders>
            <w:noWrap/>
            <w:tcMar>
              <w:top w:w="0" w:type="dxa"/>
              <w:left w:w="70" w:type="dxa"/>
              <w:bottom w:w="0" w:type="dxa"/>
              <w:right w:w="70" w:type="dxa"/>
            </w:tcMar>
            <w:vAlign w:val="center"/>
          </w:tcPr>
          <w:p w14:paraId="1DEB117E" w14:textId="77777777" w:rsidR="004019F7" w:rsidRPr="00516FC0" w:rsidRDefault="004019F7" w:rsidP="00F87E87">
            <w:pPr>
              <w:suppressAutoHyphens w:val="0"/>
              <w:spacing w:after="0"/>
              <w:textAlignment w:val="auto"/>
              <w:rPr>
                <w:rFonts w:ascii="Arial Narrow" w:eastAsia="Times New Roman" w:hAnsi="Arial Narrow" w:cs="Arial"/>
                <w:b/>
                <w:bCs/>
                <w:sz w:val="28"/>
                <w:szCs w:val="28"/>
                <w:lang w:val="en-US"/>
              </w:rPr>
            </w:pPr>
            <w:r w:rsidRPr="00516FC0">
              <w:rPr>
                <w:rFonts w:ascii="Arial Narrow" w:eastAsia="Times New Roman" w:hAnsi="Arial Narrow" w:cs="Arial"/>
                <w:b/>
                <w:bCs/>
                <w:sz w:val="28"/>
                <w:szCs w:val="28"/>
                <w:lang w:val="en-US"/>
              </w:rPr>
              <w:t>TOTAL GENERAL NET A PAYER</w:t>
            </w:r>
          </w:p>
        </w:tc>
        <w:tc>
          <w:tcPr>
            <w:tcW w:w="1701" w:type="dxa"/>
            <w:tcBorders>
              <w:bottom w:val="double" w:sz="6" w:space="0" w:color="000000"/>
              <w:right w:val="double" w:sz="6" w:space="0" w:color="000000"/>
            </w:tcBorders>
            <w:tcMar>
              <w:top w:w="0" w:type="dxa"/>
              <w:left w:w="70" w:type="dxa"/>
              <w:bottom w:w="0" w:type="dxa"/>
              <w:right w:w="70" w:type="dxa"/>
            </w:tcMar>
            <w:vAlign w:val="center"/>
          </w:tcPr>
          <w:p w14:paraId="5E0AD2F5" w14:textId="77777777" w:rsidR="004019F7" w:rsidRPr="004019F7" w:rsidRDefault="004019F7" w:rsidP="00F87E87">
            <w:pPr>
              <w:suppressAutoHyphens w:val="0"/>
              <w:spacing w:after="0"/>
              <w:jc w:val="right"/>
              <w:textAlignment w:val="auto"/>
              <w:rPr>
                <w:rFonts w:ascii="Arial Narrow" w:eastAsia="Times New Roman" w:hAnsi="Arial Narrow" w:cs="Arial"/>
                <w:b/>
                <w:bCs/>
                <w:sz w:val="28"/>
                <w:szCs w:val="28"/>
                <w:lang w:val="en-US"/>
              </w:rPr>
            </w:pPr>
          </w:p>
        </w:tc>
      </w:tr>
      <w:tr w:rsidR="004019F7" w14:paraId="0E5EE412" w14:textId="77777777" w:rsidTr="004019F7">
        <w:trPr>
          <w:trHeight w:val="885"/>
        </w:trPr>
        <w:tc>
          <w:tcPr>
            <w:tcW w:w="10496" w:type="dxa"/>
            <w:gridSpan w:val="6"/>
            <w:tcBorders>
              <w:top w:val="double" w:sz="6" w:space="0" w:color="000000"/>
            </w:tcBorders>
            <w:tcMar>
              <w:top w:w="0" w:type="dxa"/>
              <w:left w:w="70" w:type="dxa"/>
              <w:bottom w:w="0" w:type="dxa"/>
              <w:right w:w="70" w:type="dxa"/>
            </w:tcMar>
            <w:vAlign w:val="center"/>
          </w:tcPr>
          <w:p w14:paraId="5AC68EBE" w14:textId="77777777" w:rsidR="004019F7" w:rsidRDefault="004019F7" w:rsidP="00F87E87">
            <w:pPr>
              <w:suppressAutoHyphens w:val="0"/>
              <w:spacing w:after="0"/>
              <w:textAlignment w:val="auto"/>
            </w:pPr>
            <w:r>
              <w:rPr>
                <w:rFonts w:ascii="Garamond" w:eastAsia="Times New Roman" w:hAnsi="Garamond" w:cs="Arial"/>
                <w:sz w:val="32"/>
                <w:szCs w:val="32"/>
              </w:rPr>
              <w:t xml:space="preserve">Arrêté le présent devis à la somme TTC de :                </w:t>
            </w:r>
            <w:proofErr w:type="gramStart"/>
            <w:r>
              <w:rPr>
                <w:rFonts w:ascii="Garamond" w:eastAsia="Times New Roman" w:hAnsi="Garamond" w:cs="Arial"/>
                <w:sz w:val="32"/>
                <w:szCs w:val="32"/>
              </w:rPr>
              <w:t xml:space="preserve">   </w:t>
            </w:r>
            <w:r>
              <w:rPr>
                <w:rFonts w:ascii="Garamond" w:eastAsia="Times New Roman" w:hAnsi="Garamond" w:cs="Arial"/>
                <w:b/>
                <w:bCs/>
                <w:sz w:val="32"/>
                <w:szCs w:val="32"/>
              </w:rPr>
              <w:t>(</w:t>
            </w:r>
            <w:proofErr w:type="gramEnd"/>
            <w:r>
              <w:rPr>
                <w:rFonts w:ascii="Garamond" w:eastAsia="Times New Roman" w:hAnsi="Garamond" w:cs="Arial"/>
                <w:b/>
                <w:bCs/>
                <w:sz w:val="32"/>
                <w:szCs w:val="32"/>
              </w:rPr>
              <w:t xml:space="preserve">____________) </w:t>
            </w:r>
            <w:r>
              <w:rPr>
                <w:rFonts w:ascii="Garamond" w:eastAsia="Times New Roman" w:hAnsi="Garamond" w:cs="Arial"/>
                <w:b/>
                <w:bCs/>
                <w:sz w:val="36"/>
                <w:szCs w:val="36"/>
              </w:rPr>
              <w:t>Francs CFA</w:t>
            </w:r>
          </w:p>
        </w:tc>
      </w:tr>
    </w:tbl>
    <w:p w14:paraId="12E00B69" w14:textId="77777777" w:rsidR="004667AA" w:rsidRDefault="004667AA" w:rsidP="004667AA">
      <w:pPr>
        <w:spacing w:after="200" w:line="276" w:lineRule="auto"/>
        <w:jc w:val="center"/>
        <w:rPr>
          <w:rFonts w:ascii="Comic Sans MS" w:eastAsia="Times New Roman" w:hAnsi="Comic Sans MS" w:cs="Arial"/>
          <w:szCs w:val="24"/>
          <w:lang w:eastAsia="fr-FR"/>
        </w:rPr>
      </w:pPr>
    </w:p>
    <w:p w14:paraId="1B202544" w14:textId="77777777" w:rsidR="004667AA" w:rsidRDefault="004667AA" w:rsidP="004667AA">
      <w:pPr>
        <w:spacing w:after="200" w:line="276" w:lineRule="auto"/>
        <w:jc w:val="center"/>
        <w:rPr>
          <w:rFonts w:ascii="Comic Sans MS" w:eastAsia="Times New Roman" w:hAnsi="Comic Sans MS" w:cs="Arial"/>
          <w:szCs w:val="24"/>
          <w:lang w:eastAsia="fr-FR"/>
        </w:rPr>
      </w:pPr>
    </w:p>
    <w:p w14:paraId="7BAACD4B" w14:textId="77777777" w:rsidR="004667AA" w:rsidRDefault="004667AA" w:rsidP="004667AA">
      <w:pPr>
        <w:spacing w:after="200" w:line="276" w:lineRule="auto"/>
        <w:jc w:val="center"/>
        <w:rPr>
          <w:rFonts w:ascii="Comic Sans MS" w:eastAsia="Times New Roman" w:hAnsi="Comic Sans MS" w:cs="Arial"/>
          <w:szCs w:val="24"/>
          <w:lang w:eastAsia="fr-FR"/>
        </w:rPr>
      </w:pPr>
    </w:p>
    <w:p w14:paraId="2F2F4564" w14:textId="77777777" w:rsidR="004667AA" w:rsidRDefault="004667AA" w:rsidP="004667AA">
      <w:pPr>
        <w:spacing w:after="200" w:line="276" w:lineRule="auto"/>
        <w:jc w:val="center"/>
        <w:rPr>
          <w:rFonts w:ascii="Comic Sans MS" w:eastAsia="Times New Roman" w:hAnsi="Comic Sans MS" w:cs="Arial"/>
          <w:szCs w:val="24"/>
          <w:lang w:eastAsia="fr-FR"/>
        </w:rPr>
      </w:pPr>
    </w:p>
    <w:p w14:paraId="482534C7" w14:textId="77777777" w:rsidR="00CA7EEF" w:rsidRDefault="00CA7EEF" w:rsidP="004667AA">
      <w:pPr>
        <w:spacing w:after="200" w:line="276" w:lineRule="auto"/>
        <w:jc w:val="center"/>
        <w:rPr>
          <w:rFonts w:ascii="Comic Sans MS" w:eastAsia="Times New Roman" w:hAnsi="Comic Sans MS" w:cs="Arial"/>
          <w:szCs w:val="24"/>
          <w:lang w:eastAsia="fr-FR"/>
        </w:rPr>
      </w:pPr>
    </w:p>
    <w:p w14:paraId="390D2A81" w14:textId="77777777" w:rsidR="00CA7EEF" w:rsidRDefault="00CA7EEF" w:rsidP="004667AA">
      <w:pPr>
        <w:spacing w:after="200" w:line="276" w:lineRule="auto"/>
        <w:jc w:val="center"/>
        <w:rPr>
          <w:rFonts w:ascii="Comic Sans MS" w:eastAsia="Times New Roman" w:hAnsi="Comic Sans MS" w:cs="Arial"/>
          <w:szCs w:val="24"/>
          <w:lang w:eastAsia="fr-FR"/>
        </w:rPr>
      </w:pPr>
    </w:p>
    <w:p w14:paraId="16943499" w14:textId="77777777" w:rsidR="00CA7EEF" w:rsidRDefault="00CA7EEF" w:rsidP="004667AA">
      <w:pPr>
        <w:spacing w:after="200" w:line="276" w:lineRule="auto"/>
        <w:jc w:val="center"/>
        <w:rPr>
          <w:rFonts w:ascii="Comic Sans MS" w:eastAsia="Times New Roman" w:hAnsi="Comic Sans MS" w:cs="Arial"/>
          <w:szCs w:val="24"/>
          <w:lang w:eastAsia="fr-FR"/>
        </w:rPr>
      </w:pPr>
    </w:p>
    <w:p w14:paraId="2C5EA5AD" w14:textId="77777777" w:rsidR="00CA7EEF" w:rsidRDefault="00CA7EEF" w:rsidP="0054490E">
      <w:pPr>
        <w:spacing w:after="200" w:line="276" w:lineRule="auto"/>
        <w:rPr>
          <w:rFonts w:ascii="Comic Sans MS" w:eastAsia="Times New Roman" w:hAnsi="Comic Sans MS" w:cs="Arial"/>
          <w:szCs w:val="24"/>
          <w:lang w:eastAsia="fr-FR"/>
        </w:rPr>
      </w:pPr>
    </w:p>
    <w:p w14:paraId="12C7B9C1" w14:textId="77777777" w:rsidR="0054490E" w:rsidRDefault="0054490E" w:rsidP="0054490E">
      <w:pPr>
        <w:spacing w:after="200" w:line="276" w:lineRule="auto"/>
        <w:rPr>
          <w:rFonts w:ascii="Comic Sans MS" w:eastAsia="Times New Roman" w:hAnsi="Comic Sans MS" w:cs="Arial"/>
          <w:szCs w:val="24"/>
          <w:lang w:eastAsia="fr-FR"/>
        </w:rPr>
      </w:pPr>
    </w:p>
    <w:p w14:paraId="5E9DC968" w14:textId="77777777" w:rsidR="0054490E" w:rsidRDefault="0054490E" w:rsidP="0054490E">
      <w:pPr>
        <w:spacing w:after="200" w:line="276" w:lineRule="auto"/>
        <w:rPr>
          <w:rFonts w:ascii="Comic Sans MS" w:eastAsia="Times New Roman" w:hAnsi="Comic Sans MS" w:cs="Arial"/>
          <w:szCs w:val="24"/>
          <w:lang w:eastAsia="fr-FR"/>
        </w:rPr>
      </w:pPr>
    </w:p>
    <w:p w14:paraId="112AB924" w14:textId="77777777" w:rsidR="00CA7EEF" w:rsidRDefault="00CA7EEF" w:rsidP="004019F7">
      <w:pPr>
        <w:spacing w:after="200" w:line="276" w:lineRule="auto"/>
        <w:rPr>
          <w:rFonts w:ascii="Comic Sans MS" w:eastAsia="Times New Roman" w:hAnsi="Comic Sans MS" w:cs="Arial"/>
          <w:szCs w:val="24"/>
          <w:lang w:eastAsia="fr-FR"/>
        </w:rPr>
      </w:pPr>
    </w:p>
    <w:p w14:paraId="01056530" w14:textId="77777777" w:rsidR="004667AA" w:rsidRDefault="004667AA" w:rsidP="004667AA">
      <w:pPr>
        <w:spacing w:after="200" w:line="276" w:lineRule="auto"/>
        <w:jc w:val="center"/>
        <w:rPr>
          <w:rFonts w:ascii="Comic Sans MS" w:eastAsia="Times New Roman" w:hAnsi="Comic Sans MS" w:cs="Arial"/>
          <w:szCs w:val="24"/>
          <w:lang w:eastAsia="fr-FR"/>
        </w:rPr>
      </w:pPr>
    </w:p>
    <w:p w14:paraId="0181987D" w14:textId="77777777" w:rsidR="004667AA" w:rsidRPr="004667AA" w:rsidRDefault="004667AA" w:rsidP="00212403">
      <w:pPr>
        <w:pStyle w:val="TitrePieceDAO"/>
        <w:numPr>
          <w:ilvl w:val="0"/>
          <w:numId w:val="80"/>
        </w:numPr>
        <w:spacing w:line="242" w:lineRule="auto"/>
        <w:ind w:left="0" w:firstLine="0"/>
        <w:rPr>
          <w:rFonts w:ascii="Arial Narrow" w:hAnsi="Arial Narrow" w:cs="Times New Roman"/>
          <w:b/>
          <w:sz w:val="24"/>
          <w:szCs w:val="24"/>
        </w:rPr>
      </w:pPr>
      <w:r w:rsidRPr="004667AA">
        <w:rPr>
          <w:rFonts w:ascii="Arial Narrow" w:hAnsi="Arial Narrow" w:cs="Times New Roman"/>
          <w:sz w:val="24"/>
          <w:szCs w:val="24"/>
        </w:rPr>
        <w:br/>
      </w:r>
      <w:bookmarkStart w:id="145" w:name="_Toc390335369"/>
      <w:bookmarkStart w:id="146" w:name="_Toc3368975"/>
      <w:r w:rsidRPr="004667AA">
        <w:rPr>
          <w:rFonts w:ascii="Arial Narrow" w:hAnsi="Arial Narrow" w:cs="Times New Roman"/>
          <w:b/>
          <w:sz w:val="24"/>
          <w:szCs w:val="24"/>
        </w:rPr>
        <w:t>Cadre du sous-détail des prix</w:t>
      </w:r>
      <w:bookmarkEnd w:id="145"/>
      <w:bookmarkEnd w:id="146"/>
    </w:p>
    <w:p w14:paraId="76EE61B0" w14:textId="77777777" w:rsidR="00BB61F1" w:rsidRDefault="00BB61F1" w:rsidP="008E5286">
      <w:pPr>
        <w:spacing w:after="200" w:line="276" w:lineRule="auto"/>
        <w:rPr>
          <w:rFonts w:ascii="Comic Sans MS" w:eastAsia="Times New Roman" w:hAnsi="Comic Sans MS" w:cs="Arial"/>
          <w:szCs w:val="24"/>
          <w:lang w:eastAsia="fr-FR"/>
        </w:rPr>
      </w:pPr>
    </w:p>
    <w:p w14:paraId="0F1C57C1" w14:textId="77777777" w:rsidR="00BB61F1" w:rsidRDefault="00BB61F1" w:rsidP="008E5286">
      <w:pPr>
        <w:spacing w:after="200" w:line="276" w:lineRule="auto"/>
        <w:rPr>
          <w:rFonts w:ascii="Comic Sans MS" w:eastAsia="Times New Roman" w:hAnsi="Comic Sans MS" w:cs="Arial"/>
          <w:szCs w:val="24"/>
          <w:lang w:eastAsia="fr-FR"/>
        </w:rPr>
      </w:pPr>
    </w:p>
    <w:p w14:paraId="5CB2FDDC" w14:textId="77777777" w:rsidR="00BB61F1" w:rsidRDefault="00BB61F1" w:rsidP="008E5286">
      <w:pPr>
        <w:spacing w:after="200" w:line="276" w:lineRule="auto"/>
        <w:rPr>
          <w:rFonts w:ascii="Comic Sans MS" w:eastAsia="Times New Roman" w:hAnsi="Comic Sans MS" w:cs="Arial"/>
          <w:szCs w:val="24"/>
          <w:lang w:eastAsia="fr-FR"/>
        </w:rPr>
      </w:pPr>
    </w:p>
    <w:p w14:paraId="7766052C" w14:textId="77777777" w:rsidR="00BB61F1" w:rsidRDefault="00BB61F1" w:rsidP="008E5286">
      <w:pPr>
        <w:spacing w:after="200" w:line="276" w:lineRule="auto"/>
        <w:rPr>
          <w:rFonts w:ascii="Comic Sans MS" w:eastAsia="Times New Roman" w:hAnsi="Comic Sans MS" w:cs="Arial"/>
          <w:szCs w:val="24"/>
          <w:lang w:eastAsia="fr-FR"/>
        </w:rPr>
      </w:pPr>
    </w:p>
    <w:p w14:paraId="269E3BFA" w14:textId="77777777" w:rsidR="00BB61F1" w:rsidRDefault="00BB61F1" w:rsidP="008E5286">
      <w:pPr>
        <w:spacing w:after="200" w:line="276" w:lineRule="auto"/>
        <w:rPr>
          <w:rFonts w:ascii="Comic Sans MS" w:eastAsia="Times New Roman" w:hAnsi="Comic Sans MS" w:cs="Arial"/>
          <w:szCs w:val="24"/>
          <w:lang w:eastAsia="fr-FR"/>
        </w:rPr>
      </w:pPr>
    </w:p>
    <w:p w14:paraId="18306096" w14:textId="77777777" w:rsidR="00BB61F1" w:rsidRDefault="00BB61F1" w:rsidP="008E5286">
      <w:pPr>
        <w:spacing w:after="200" w:line="276" w:lineRule="auto"/>
        <w:rPr>
          <w:rFonts w:ascii="Comic Sans MS" w:eastAsia="Times New Roman" w:hAnsi="Comic Sans MS" w:cs="Arial"/>
          <w:szCs w:val="24"/>
          <w:lang w:eastAsia="fr-FR"/>
        </w:rPr>
      </w:pPr>
    </w:p>
    <w:p w14:paraId="041E194C" w14:textId="77777777" w:rsidR="00BB61F1" w:rsidRDefault="00BB61F1" w:rsidP="008E5286">
      <w:pPr>
        <w:spacing w:after="200" w:line="276" w:lineRule="auto"/>
        <w:rPr>
          <w:rFonts w:ascii="Comic Sans MS" w:eastAsia="Times New Roman" w:hAnsi="Comic Sans MS" w:cs="Arial"/>
          <w:szCs w:val="24"/>
          <w:lang w:eastAsia="fr-FR"/>
        </w:rPr>
      </w:pPr>
    </w:p>
    <w:p w14:paraId="1FDE4A59" w14:textId="77777777" w:rsidR="00BB61F1" w:rsidRDefault="00BB61F1" w:rsidP="008E5286">
      <w:pPr>
        <w:spacing w:after="200" w:line="276" w:lineRule="auto"/>
        <w:rPr>
          <w:rFonts w:ascii="Comic Sans MS" w:eastAsia="Times New Roman" w:hAnsi="Comic Sans MS" w:cs="Arial"/>
          <w:szCs w:val="24"/>
          <w:lang w:eastAsia="fr-FR"/>
        </w:rPr>
      </w:pPr>
    </w:p>
    <w:p w14:paraId="2DFDDDE0" w14:textId="77777777" w:rsidR="00BB61F1" w:rsidRDefault="00BB61F1" w:rsidP="008E5286">
      <w:pPr>
        <w:spacing w:after="200" w:line="276" w:lineRule="auto"/>
        <w:rPr>
          <w:rFonts w:ascii="Comic Sans MS" w:eastAsia="Times New Roman" w:hAnsi="Comic Sans MS" w:cs="Arial"/>
          <w:szCs w:val="24"/>
          <w:lang w:eastAsia="fr-FR"/>
        </w:rPr>
      </w:pPr>
    </w:p>
    <w:p w14:paraId="474A3671" w14:textId="77777777" w:rsidR="00BB61F1" w:rsidRDefault="00BB61F1" w:rsidP="008E5286">
      <w:pPr>
        <w:spacing w:after="200" w:line="276" w:lineRule="auto"/>
        <w:rPr>
          <w:rFonts w:ascii="Comic Sans MS" w:eastAsia="Times New Roman" w:hAnsi="Comic Sans MS" w:cs="Arial"/>
          <w:szCs w:val="24"/>
          <w:lang w:eastAsia="fr-FR"/>
        </w:rPr>
      </w:pPr>
    </w:p>
    <w:p w14:paraId="6D2C5200" w14:textId="77777777" w:rsidR="00BB61F1" w:rsidRDefault="00BB61F1" w:rsidP="008E5286">
      <w:pPr>
        <w:spacing w:after="200" w:line="276" w:lineRule="auto"/>
        <w:rPr>
          <w:rFonts w:ascii="Comic Sans MS" w:eastAsia="Times New Roman" w:hAnsi="Comic Sans MS" w:cs="Arial"/>
          <w:szCs w:val="24"/>
          <w:lang w:eastAsia="fr-FR"/>
        </w:rPr>
      </w:pPr>
    </w:p>
    <w:p w14:paraId="76A6325D" w14:textId="77777777" w:rsidR="00BB61F1" w:rsidRDefault="00BB61F1" w:rsidP="008E5286">
      <w:pPr>
        <w:spacing w:after="200" w:line="276" w:lineRule="auto"/>
        <w:rPr>
          <w:rFonts w:ascii="Comic Sans MS" w:eastAsia="Times New Roman" w:hAnsi="Comic Sans MS" w:cs="Arial"/>
          <w:szCs w:val="24"/>
          <w:lang w:eastAsia="fr-FR"/>
        </w:rPr>
      </w:pPr>
    </w:p>
    <w:p w14:paraId="553C77B8" w14:textId="77777777" w:rsidR="00BB61F1" w:rsidRDefault="00BB61F1" w:rsidP="008E5286">
      <w:pPr>
        <w:spacing w:after="200" w:line="276" w:lineRule="auto"/>
        <w:rPr>
          <w:rFonts w:ascii="Comic Sans MS" w:eastAsia="Times New Roman" w:hAnsi="Comic Sans MS" w:cs="Arial"/>
          <w:szCs w:val="24"/>
          <w:lang w:eastAsia="fr-FR"/>
        </w:rPr>
      </w:pPr>
    </w:p>
    <w:p w14:paraId="6F179CF1" w14:textId="77777777" w:rsidR="0054490E" w:rsidRDefault="0054490E" w:rsidP="008E5286">
      <w:pPr>
        <w:spacing w:after="200" w:line="276" w:lineRule="auto"/>
        <w:rPr>
          <w:rFonts w:ascii="Comic Sans MS" w:eastAsia="Times New Roman" w:hAnsi="Comic Sans MS" w:cs="Arial"/>
          <w:szCs w:val="24"/>
          <w:lang w:eastAsia="fr-FR"/>
        </w:rPr>
      </w:pPr>
    </w:p>
    <w:p w14:paraId="52388088" w14:textId="77777777" w:rsidR="0054490E" w:rsidRDefault="0054490E" w:rsidP="008E5286">
      <w:pPr>
        <w:spacing w:after="200" w:line="276" w:lineRule="auto"/>
        <w:rPr>
          <w:rFonts w:ascii="Comic Sans MS" w:eastAsia="Times New Roman" w:hAnsi="Comic Sans MS" w:cs="Arial"/>
          <w:szCs w:val="24"/>
          <w:lang w:eastAsia="fr-FR"/>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3336"/>
        <w:gridCol w:w="1894"/>
        <w:gridCol w:w="1979"/>
        <w:gridCol w:w="1978"/>
      </w:tblGrid>
      <w:tr w:rsidR="004667AA" w:rsidRPr="005C5423" w14:paraId="1C97BAAD" w14:textId="77777777" w:rsidTr="00B40A92">
        <w:trPr>
          <w:trHeight w:val="272"/>
          <w:jc w:val="center"/>
        </w:trPr>
        <w:tc>
          <w:tcPr>
            <w:tcW w:w="10233" w:type="dxa"/>
            <w:gridSpan w:val="5"/>
            <w:tcBorders>
              <w:top w:val="single" w:sz="4" w:space="0" w:color="auto"/>
              <w:left w:val="single" w:sz="4" w:space="0" w:color="auto"/>
              <w:bottom w:val="single" w:sz="4" w:space="0" w:color="auto"/>
              <w:right w:val="single" w:sz="4" w:space="0" w:color="auto"/>
            </w:tcBorders>
            <w:hideMark/>
          </w:tcPr>
          <w:p w14:paraId="3ECEBF90" w14:textId="77777777" w:rsidR="004667AA" w:rsidRPr="005C5423" w:rsidRDefault="004667AA" w:rsidP="00B40A92">
            <w:pPr>
              <w:spacing w:line="276" w:lineRule="auto"/>
              <w:jc w:val="center"/>
              <w:rPr>
                <w:rFonts w:ascii="Sansation" w:hAnsi="Sansation"/>
                <w:b/>
                <w:sz w:val="22"/>
              </w:rPr>
            </w:pPr>
            <w:r w:rsidRPr="005C5423">
              <w:rPr>
                <w:rFonts w:ascii="Sansation" w:hAnsi="Sansation"/>
                <w:b/>
                <w:sz w:val="22"/>
              </w:rPr>
              <w:lastRenderedPageBreak/>
              <w:t>SOUS-DETAIL DE PRIX</w:t>
            </w:r>
          </w:p>
        </w:tc>
      </w:tr>
      <w:tr w:rsidR="004667AA" w:rsidRPr="005C5423" w14:paraId="7306784B" w14:textId="77777777" w:rsidTr="00B40A92">
        <w:trPr>
          <w:trHeight w:val="272"/>
          <w:jc w:val="center"/>
        </w:trPr>
        <w:tc>
          <w:tcPr>
            <w:tcW w:w="10233" w:type="dxa"/>
            <w:gridSpan w:val="5"/>
            <w:tcBorders>
              <w:top w:val="single" w:sz="4" w:space="0" w:color="auto"/>
              <w:left w:val="single" w:sz="4" w:space="0" w:color="auto"/>
              <w:bottom w:val="single" w:sz="4" w:space="0" w:color="auto"/>
              <w:right w:val="single" w:sz="4" w:space="0" w:color="auto"/>
            </w:tcBorders>
            <w:hideMark/>
          </w:tcPr>
          <w:p w14:paraId="03E13DA4"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DESIGNATION :</w:t>
            </w:r>
          </w:p>
        </w:tc>
      </w:tr>
      <w:tr w:rsidR="004667AA" w:rsidRPr="005C5423" w14:paraId="64AFEA9A" w14:textId="77777777" w:rsidTr="00B40A92">
        <w:trPr>
          <w:trHeight w:val="559"/>
          <w:jc w:val="center"/>
        </w:trPr>
        <w:tc>
          <w:tcPr>
            <w:tcW w:w="1046" w:type="dxa"/>
            <w:tcBorders>
              <w:top w:val="single" w:sz="4" w:space="0" w:color="auto"/>
              <w:left w:val="single" w:sz="4" w:space="0" w:color="auto"/>
              <w:bottom w:val="single" w:sz="4" w:space="0" w:color="auto"/>
              <w:right w:val="single" w:sz="4" w:space="0" w:color="auto"/>
            </w:tcBorders>
            <w:hideMark/>
          </w:tcPr>
          <w:p w14:paraId="5A41CC88"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N° PRIX</w:t>
            </w:r>
          </w:p>
        </w:tc>
        <w:tc>
          <w:tcPr>
            <w:tcW w:w="3336" w:type="dxa"/>
            <w:tcBorders>
              <w:top w:val="single" w:sz="4" w:space="0" w:color="auto"/>
              <w:left w:val="single" w:sz="4" w:space="0" w:color="auto"/>
              <w:bottom w:val="single" w:sz="4" w:space="0" w:color="auto"/>
              <w:right w:val="single" w:sz="4" w:space="0" w:color="auto"/>
            </w:tcBorders>
            <w:hideMark/>
          </w:tcPr>
          <w:p w14:paraId="29505DD7"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Rendement journalier</w:t>
            </w:r>
          </w:p>
        </w:tc>
        <w:tc>
          <w:tcPr>
            <w:tcW w:w="1894" w:type="dxa"/>
            <w:tcBorders>
              <w:top w:val="single" w:sz="4" w:space="0" w:color="auto"/>
              <w:left w:val="single" w:sz="4" w:space="0" w:color="auto"/>
              <w:bottom w:val="single" w:sz="4" w:space="0" w:color="auto"/>
              <w:right w:val="single" w:sz="4" w:space="0" w:color="auto"/>
            </w:tcBorders>
            <w:hideMark/>
          </w:tcPr>
          <w:p w14:paraId="0B2CD22E"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Quantité totale</w:t>
            </w:r>
          </w:p>
        </w:tc>
        <w:tc>
          <w:tcPr>
            <w:tcW w:w="1979" w:type="dxa"/>
            <w:tcBorders>
              <w:top w:val="single" w:sz="4" w:space="0" w:color="auto"/>
              <w:left w:val="single" w:sz="4" w:space="0" w:color="auto"/>
              <w:bottom w:val="single" w:sz="4" w:space="0" w:color="auto"/>
              <w:right w:val="single" w:sz="4" w:space="0" w:color="auto"/>
            </w:tcBorders>
            <w:hideMark/>
          </w:tcPr>
          <w:p w14:paraId="5187F6B7"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Unité</w:t>
            </w:r>
          </w:p>
        </w:tc>
        <w:tc>
          <w:tcPr>
            <w:tcW w:w="1978" w:type="dxa"/>
            <w:tcBorders>
              <w:top w:val="single" w:sz="4" w:space="0" w:color="auto"/>
              <w:left w:val="single" w:sz="4" w:space="0" w:color="auto"/>
              <w:bottom w:val="single" w:sz="4" w:space="0" w:color="auto"/>
              <w:right w:val="single" w:sz="4" w:space="0" w:color="auto"/>
            </w:tcBorders>
            <w:hideMark/>
          </w:tcPr>
          <w:p w14:paraId="6810B9AC"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Durée activité</w:t>
            </w:r>
          </w:p>
        </w:tc>
      </w:tr>
      <w:tr w:rsidR="004667AA" w:rsidRPr="005C5423" w14:paraId="61767937" w14:textId="77777777" w:rsidTr="00B40A92">
        <w:trPr>
          <w:trHeight w:val="272"/>
          <w:jc w:val="center"/>
        </w:trPr>
        <w:tc>
          <w:tcPr>
            <w:tcW w:w="1046" w:type="dxa"/>
            <w:tcBorders>
              <w:top w:val="single" w:sz="4" w:space="0" w:color="auto"/>
              <w:left w:val="single" w:sz="4" w:space="0" w:color="auto"/>
              <w:bottom w:val="single" w:sz="4" w:space="0" w:color="auto"/>
              <w:right w:val="single" w:sz="4" w:space="0" w:color="auto"/>
            </w:tcBorders>
          </w:tcPr>
          <w:p w14:paraId="4BC7FE18" w14:textId="77777777" w:rsidR="004667AA" w:rsidRPr="005C5423" w:rsidRDefault="004667AA" w:rsidP="00B40A92">
            <w:pPr>
              <w:spacing w:line="276" w:lineRule="auto"/>
              <w:rPr>
                <w:rFonts w:ascii="Sansation" w:hAnsi="Sansation"/>
                <w:sz w:val="22"/>
              </w:rPr>
            </w:pPr>
          </w:p>
        </w:tc>
        <w:tc>
          <w:tcPr>
            <w:tcW w:w="3336" w:type="dxa"/>
            <w:tcBorders>
              <w:top w:val="single" w:sz="4" w:space="0" w:color="auto"/>
              <w:left w:val="single" w:sz="4" w:space="0" w:color="auto"/>
              <w:bottom w:val="single" w:sz="4" w:space="0" w:color="auto"/>
              <w:right w:val="single" w:sz="4" w:space="0" w:color="auto"/>
            </w:tcBorders>
          </w:tcPr>
          <w:p w14:paraId="526BCAFD"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0C5737CF"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0904C942"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17A9A047" w14:textId="77777777" w:rsidR="004667AA" w:rsidRPr="005C5423" w:rsidRDefault="004667AA" w:rsidP="00B40A92">
            <w:pPr>
              <w:spacing w:line="276" w:lineRule="auto"/>
              <w:rPr>
                <w:rFonts w:ascii="Sansation" w:hAnsi="Sansation"/>
                <w:sz w:val="22"/>
              </w:rPr>
            </w:pPr>
          </w:p>
        </w:tc>
      </w:tr>
      <w:tr w:rsidR="004667AA" w:rsidRPr="005C5423" w14:paraId="644141FF" w14:textId="77777777" w:rsidTr="00B40A92">
        <w:trPr>
          <w:trHeight w:val="559"/>
          <w:jc w:val="center"/>
        </w:trPr>
        <w:tc>
          <w:tcPr>
            <w:tcW w:w="1046" w:type="dxa"/>
            <w:tcBorders>
              <w:top w:val="single" w:sz="4" w:space="0" w:color="auto"/>
              <w:left w:val="single" w:sz="4" w:space="0" w:color="auto"/>
              <w:bottom w:val="single" w:sz="4" w:space="0" w:color="auto"/>
              <w:right w:val="single" w:sz="4" w:space="0" w:color="auto"/>
            </w:tcBorders>
          </w:tcPr>
          <w:p w14:paraId="19152061" w14:textId="77777777" w:rsidR="004667AA" w:rsidRPr="005C5423" w:rsidRDefault="004667AA" w:rsidP="00B40A92">
            <w:pPr>
              <w:spacing w:line="276" w:lineRule="auto"/>
              <w:rPr>
                <w:rFonts w:ascii="Sansation" w:hAnsi="Sansation"/>
                <w:sz w:val="22"/>
              </w:rPr>
            </w:pPr>
          </w:p>
        </w:tc>
        <w:tc>
          <w:tcPr>
            <w:tcW w:w="3336" w:type="dxa"/>
            <w:tcBorders>
              <w:top w:val="single" w:sz="4" w:space="0" w:color="auto"/>
              <w:left w:val="single" w:sz="4" w:space="0" w:color="auto"/>
              <w:bottom w:val="single" w:sz="4" w:space="0" w:color="auto"/>
              <w:right w:val="single" w:sz="4" w:space="0" w:color="auto"/>
            </w:tcBorders>
            <w:hideMark/>
          </w:tcPr>
          <w:p w14:paraId="5A87E435" w14:textId="77777777" w:rsidR="004667AA" w:rsidRPr="005C5423" w:rsidRDefault="004667AA" w:rsidP="00B40A92">
            <w:pPr>
              <w:spacing w:line="276" w:lineRule="auto"/>
              <w:rPr>
                <w:rFonts w:ascii="Sansation" w:hAnsi="Sansation"/>
                <w:sz w:val="22"/>
              </w:rPr>
            </w:pPr>
            <w:r w:rsidRPr="005C5423">
              <w:rPr>
                <w:rFonts w:ascii="Sansation" w:hAnsi="Sansation"/>
                <w:sz w:val="22"/>
              </w:rPr>
              <w:t>CATEGORIE</w:t>
            </w:r>
          </w:p>
        </w:tc>
        <w:tc>
          <w:tcPr>
            <w:tcW w:w="1894" w:type="dxa"/>
            <w:tcBorders>
              <w:top w:val="single" w:sz="4" w:space="0" w:color="auto"/>
              <w:left w:val="single" w:sz="4" w:space="0" w:color="auto"/>
              <w:bottom w:val="single" w:sz="4" w:space="0" w:color="auto"/>
              <w:right w:val="single" w:sz="4" w:space="0" w:color="auto"/>
            </w:tcBorders>
            <w:hideMark/>
          </w:tcPr>
          <w:p w14:paraId="2A4A9D39" w14:textId="77777777" w:rsidR="004667AA" w:rsidRPr="005C5423" w:rsidRDefault="004667AA" w:rsidP="00B40A92">
            <w:pPr>
              <w:spacing w:line="276" w:lineRule="auto"/>
              <w:rPr>
                <w:rFonts w:ascii="Sansation" w:hAnsi="Sansation"/>
                <w:sz w:val="22"/>
              </w:rPr>
            </w:pPr>
            <w:r w:rsidRPr="005C5423">
              <w:rPr>
                <w:rFonts w:ascii="Sansation" w:hAnsi="Sansation"/>
                <w:sz w:val="22"/>
              </w:rPr>
              <w:t>Salaire Journalier</w:t>
            </w:r>
          </w:p>
        </w:tc>
        <w:tc>
          <w:tcPr>
            <w:tcW w:w="1979" w:type="dxa"/>
            <w:tcBorders>
              <w:top w:val="single" w:sz="4" w:space="0" w:color="auto"/>
              <w:left w:val="single" w:sz="4" w:space="0" w:color="auto"/>
              <w:bottom w:val="single" w:sz="4" w:space="0" w:color="auto"/>
              <w:right w:val="single" w:sz="4" w:space="0" w:color="auto"/>
            </w:tcBorders>
            <w:hideMark/>
          </w:tcPr>
          <w:p w14:paraId="0B7E50A1" w14:textId="77777777" w:rsidR="004667AA" w:rsidRPr="005C5423" w:rsidRDefault="004667AA" w:rsidP="00B40A92">
            <w:pPr>
              <w:spacing w:line="276" w:lineRule="auto"/>
              <w:rPr>
                <w:rFonts w:ascii="Sansation" w:hAnsi="Sansation"/>
                <w:sz w:val="22"/>
              </w:rPr>
            </w:pPr>
            <w:r w:rsidRPr="005C5423">
              <w:rPr>
                <w:rFonts w:ascii="Sansation" w:hAnsi="Sansation"/>
                <w:sz w:val="22"/>
              </w:rPr>
              <w:t>Jours facturés</w:t>
            </w:r>
          </w:p>
        </w:tc>
        <w:tc>
          <w:tcPr>
            <w:tcW w:w="1978" w:type="dxa"/>
            <w:tcBorders>
              <w:top w:val="single" w:sz="4" w:space="0" w:color="auto"/>
              <w:left w:val="single" w:sz="4" w:space="0" w:color="auto"/>
              <w:bottom w:val="single" w:sz="4" w:space="0" w:color="auto"/>
              <w:right w:val="single" w:sz="4" w:space="0" w:color="auto"/>
            </w:tcBorders>
            <w:hideMark/>
          </w:tcPr>
          <w:p w14:paraId="07E7D774" w14:textId="77777777" w:rsidR="004667AA" w:rsidRPr="005C5423" w:rsidRDefault="004667AA" w:rsidP="00B40A92">
            <w:pPr>
              <w:spacing w:line="276" w:lineRule="auto"/>
              <w:rPr>
                <w:rFonts w:ascii="Sansation" w:hAnsi="Sansation"/>
                <w:sz w:val="22"/>
              </w:rPr>
            </w:pPr>
            <w:r w:rsidRPr="005C5423">
              <w:rPr>
                <w:rFonts w:ascii="Sansation" w:hAnsi="Sansation"/>
                <w:sz w:val="22"/>
              </w:rPr>
              <w:t>Montant</w:t>
            </w:r>
          </w:p>
        </w:tc>
      </w:tr>
      <w:tr w:rsidR="004667AA" w:rsidRPr="005C5423" w14:paraId="22954B83" w14:textId="77777777" w:rsidTr="00B40A92">
        <w:trPr>
          <w:trHeight w:val="272"/>
          <w:jc w:val="center"/>
        </w:trPr>
        <w:tc>
          <w:tcPr>
            <w:tcW w:w="10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8DD111" w14:textId="77777777" w:rsidR="004667AA" w:rsidRPr="005C5423" w:rsidRDefault="004667AA" w:rsidP="00B40A92">
            <w:pPr>
              <w:spacing w:line="276" w:lineRule="auto"/>
              <w:ind w:left="113" w:right="113"/>
              <w:jc w:val="center"/>
              <w:rPr>
                <w:rFonts w:ascii="Sansation" w:hAnsi="Sansation"/>
                <w:b/>
                <w:sz w:val="22"/>
              </w:rPr>
            </w:pPr>
            <w:r w:rsidRPr="005C5423">
              <w:rPr>
                <w:rFonts w:ascii="Sansation" w:hAnsi="Sansation"/>
                <w:b/>
                <w:sz w:val="22"/>
              </w:rPr>
              <w:t>MAIN D’ŒUVRE</w:t>
            </w:r>
          </w:p>
        </w:tc>
        <w:tc>
          <w:tcPr>
            <w:tcW w:w="3336" w:type="dxa"/>
            <w:tcBorders>
              <w:top w:val="single" w:sz="4" w:space="0" w:color="auto"/>
              <w:left w:val="single" w:sz="4" w:space="0" w:color="auto"/>
              <w:bottom w:val="single" w:sz="4" w:space="0" w:color="auto"/>
              <w:right w:val="single" w:sz="4" w:space="0" w:color="auto"/>
            </w:tcBorders>
          </w:tcPr>
          <w:p w14:paraId="799A558F"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30D14DBB"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689FBF4B"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537AA192" w14:textId="77777777" w:rsidR="004667AA" w:rsidRPr="005C5423" w:rsidRDefault="004667AA" w:rsidP="00B40A92">
            <w:pPr>
              <w:spacing w:line="276" w:lineRule="auto"/>
              <w:rPr>
                <w:rFonts w:ascii="Sansation" w:hAnsi="Sansation"/>
                <w:sz w:val="22"/>
              </w:rPr>
            </w:pPr>
          </w:p>
        </w:tc>
      </w:tr>
      <w:tr w:rsidR="004667AA" w:rsidRPr="005C5423" w14:paraId="4A506E36"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196A2"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1F8CA330"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715D3636"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1FF5A44A"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2DAC694D" w14:textId="77777777" w:rsidR="004667AA" w:rsidRPr="005C5423" w:rsidRDefault="004667AA" w:rsidP="00B40A92">
            <w:pPr>
              <w:spacing w:line="276" w:lineRule="auto"/>
              <w:rPr>
                <w:rFonts w:ascii="Sansation" w:hAnsi="Sansation"/>
                <w:sz w:val="22"/>
              </w:rPr>
            </w:pPr>
          </w:p>
        </w:tc>
      </w:tr>
      <w:tr w:rsidR="004667AA" w:rsidRPr="005C5423" w14:paraId="0322EDBB"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0F326"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5B9CB100"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253F2FAF"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04150885"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35F495C8" w14:textId="77777777" w:rsidR="004667AA" w:rsidRPr="005C5423" w:rsidRDefault="004667AA" w:rsidP="00B40A92">
            <w:pPr>
              <w:spacing w:line="276" w:lineRule="auto"/>
              <w:rPr>
                <w:rFonts w:ascii="Sansation" w:hAnsi="Sansation"/>
                <w:sz w:val="22"/>
              </w:rPr>
            </w:pPr>
          </w:p>
        </w:tc>
      </w:tr>
      <w:tr w:rsidR="004667AA" w:rsidRPr="005C5423" w14:paraId="07A1B236"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6CAC4"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159DA503"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5BD02C8B"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5C49C323"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14CFEC1C" w14:textId="77777777" w:rsidR="004667AA" w:rsidRPr="005C5423" w:rsidRDefault="004667AA" w:rsidP="00B40A92">
            <w:pPr>
              <w:spacing w:line="276" w:lineRule="auto"/>
              <w:rPr>
                <w:rFonts w:ascii="Sansation" w:hAnsi="Sansation"/>
                <w:sz w:val="22"/>
              </w:rPr>
            </w:pPr>
          </w:p>
        </w:tc>
      </w:tr>
      <w:tr w:rsidR="004667AA" w:rsidRPr="005C5423" w14:paraId="666A44D0"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4ED91"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73DAB8C0"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28EE9F3A"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655F491D"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1384BD99" w14:textId="77777777" w:rsidR="004667AA" w:rsidRPr="005C5423" w:rsidRDefault="004667AA" w:rsidP="00B40A92">
            <w:pPr>
              <w:spacing w:line="276" w:lineRule="auto"/>
              <w:rPr>
                <w:rFonts w:ascii="Sansation" w:hAnsi="Sansation"/>
                <w:sz w:val="22"/>
              </w:rPr>
            </w:pPr>
          </w:p>
        </w:tc>
      </w:tr>
      <w:tr w:rsidR="004667AA" w:rsidRPr="005C5423" w14:paraId="624BEA1D" w14:textId="77777777" w:rsidTr="00B40A92">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EBC2D" w14:textId="77777777" w:rsidR="004667AA" w:rsidRPr="005C5423" w:rsidRDefault="004667AA" w:rsidP="00B40A92">
            <w:pPr>
              <w:suppressAutoHyphens w:val="0"/>
              <w:autoSpaceDN/>
              <w:spacing w:line="276" w:lineRule="auto"/>
              <w:rPr>
                <w:rFonts w:ascii="Sansation" w:hAnsi="Sansation"/>
                <w:b/>
                <w:sz w:val="22"/>
              </w:rPr>
            </w:pPr>
          </w:p>
        </w:tc>
        <w:tc>
          <w:tcPr>
            <w:tcW w:w="7209" w:type="dxa"/>
            <w:gridSpan w:val="3"/>
            <w:tcBorders>
              <w:top w:val="single" w:sz="4" w:space="0" w:color="auto"/>
              <w:left w:val="single" w:sz="4" w:space="0" w:color="auto"/>
              <w:bottom w:val="single" w:sz="4" w:space="0" w:color="auto"/>
              <w:right w:val="single" w:sz="4" w:space="0" w:color="auto"/>
            </w:tcBorders>
            <w:hideMark/>
          </w:tcPr>
          <w:p w14:paraId="1CE5D14F" w14:textId="77777777" w:rsidR="004667AA" w:rsidRPr="005C5423" w:rsidRDefault="004667AA" w:rsidP="00B40A92">
            <w:pPr>
              <w:spacing w:line="276" w:lineRule="auto"/>
              <w:jc w:val="right"/>
              <w:rPr>
                <w:rFonts w:ascii="Sansation" w:hAnsi="Sansation"/>
                <w:b/>
                <w:sz w:val="22"/>
              </w:rPr>
            </w:pPr>
            <w:r w:rsidRPr="005C5423">
              <w:rPr>
                <w:rFonts w:ascii="Sansation" w:hAnsi="Sansation"/>
                <w:b/>
                <w:sz w:val="22"/>
              </w:rPr>
              <w:t>TOTAL A</w:t>
            </w:r>
          </w:p>
        </w:tc>
        <w:tc>
          <w:tcPr>
            <w:tcW w:w="1978" w:type="dxa"/>
            <w:tcBorders>
              <w:top w:val="single" w:sz="4" w:space="0" w:color="auto"/>
              <w:left w:val="single" w:sz="4" w:space="0" w:color="auto"/>
              <w:bottom w:val="single" w:sz="4" w:space="0" w:color="auto"/>
              <w:right w:val="single" w:sz="4" w:space="0" w:color="auto"/>
            </w:tcBorders>
          </w:tcPr>
          <w:p w14:paraId="379B77B3" w14:textId="77777777" w:rsidR="004667AA" w:rsidRPr="005C5423" w:rsidRDefault="004667AA" w:rsidP="00B40A92">
            <w:pPr>
              <w:spacing w:line="276" w:lineRule="auto"/>
              <w:rPr>
                <w:rFonts w:ascii="Sansation" w:hAnsi="Sansation"/>
                <w:sz w:val="22"/>
              </w:rPr>
            </w:pPr>
          </w:p>
        </w:tc>
      </w:tr>
      <w:tr w:rsidR="004667AA" w:rsidRPr="005C5423" w14:paraId="3C687181" w14:textId="77777777" w:rsidTr="00B40A92">
        <w:trPr>
          <w:trHeight w:val="544"/>
          <w:jc w:val="center"/>
        </w:trPr>
        <w:tc>
          <w:tcPr>
            <w:tcW w:w="10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613D72" w14:textId="77777777" w:rsidR="004667AA" w:rsidRPr="005C5423" w:rsidRDefault="004667AA" w:rsidP="00B40A92">
            <w:pPr>
              <w:spacing w:line="276" w:lineRule="auto"/>
              <w:ind w:left="113" w:right="113"/>
              <w:jc w:val="center"/>
              <w:rPr>
                <w:rFonts w:ascii="Sansation" w:hAnsi="Sansation"/>
                <w:b/>
                <w:sz w:val="22"/>
              </w:rPr>
            </w:pPr>
            <w:r w:rsidRPr="005C5423">
              <w:rPr>
                <w:rFonts w:ascii="Sansation" w:hAnsi="Sansation"/>
                <w:b/>
                <w:sz w:val="22"/>
              </w:rPr>
              <w:t>MATERIEL ET ENGINS</w:t>
            </w:r>
          </w:p>
        </w:tc>
        <w:tc>
          <w:tcPr>
            <w:tcW w:w="3336" w:type="dxa"/>
            <w:tcBorders>
              <w:top w:val="single" w:sz="4" w:space="0" w:color="auto"/>
              <w:left w:val="single" w:sz="4" w:space="0" w:color="auto"/>
              <w:bottom w:val="single" w:sz="4" w:space="0" w:color="auto"/>
              <w:right w:val="single" w:sz="4" w:space="0" w:color="auto"/>
            </w:tcBorders>
            <w:hideMark/>
          </w:tcPr>
          <w:p w14:paraId="4E7EE8E6" w14:textId="77777777" w:rsidR="004667AA" w:rsidRPr="005C5423" w:rsidRDefault="004667AA" w:rsidP="00B40A92">
            <w:pPr>
              <w:spacing w:line="276" w:lineRule="auto"/>
              <w:rPr>
                <w:rFonts w:ascii="Sansation" w:hAnsi="Sansation"/>
                <w:sz w:val="22"/>
              </w:rPr>
            </w:pPr>
            <w:r w:rsidRPr="005C5423">
              <w:rPr>
                <w:rFonts w:ascii="Sansation" w:hAnsi="Sansation"/>
                <w:sz w:val="22"/>
              </w:rPr>
              <w:t>TYPE</w:t>
            </w:r>
          </w:p>
        </w:tc>
        <w:tc>
          <w:tcPr>
            <w:tcW w:w="1894" w:type="dxa"/>
            <w:tcBorders>
              <w:top w:val="single" w:sz="4" w:space="0" w:color="auto"/>
              <w:left w:val="single" w:sz="4" w:space="0" w:color="auto"/>
              <w:bottom w:val="single" w:sz="4" w:space="0" w:color="auto"/>
              <w:right w:val="single" w:sz="4" w:space="0" w:color="auto"/>
            </w:tcBorders>
            <w:hideMark/>
          </w:tcPr>
          <w:p w14:paraId="75B99904" w14:textId="77777777" w:rsidR="004667AA" w:rsidRPr="005C5423" w:rsidRDefault="004667AA" w:rsidP="00B40A92">
            <w:pPr>
              <w:spacing w:line="276" w:lineRule="auto"/>
              <w:rPr>
                <w:rFonts w:ascii="Sansation" w:hAnsi="Sansation"/>
                <w:sz w:val="22"/>
              </w:rPr>
            </w:pPr>
            <w:r w:rsidRPr="005C5423">
              <w:rPr>
                <w:rFonts w:ascii="Sansation" w:hAnsi="Sansation"/>
                <w:sz w:val="22"/>
              </w:rPr>
              <w:t>Taux Journalier</w:t>
            </w:r>
          </w:p>
        </w:tc>
        <w:tc>
          <w:tcPr>
            <w:tcW w:w="1979" w:type="dxa"/>
            <w:tcBorders>
              <w:top w:val="single" w:sz="4" w:space="0" w:color="auto"/>
              <w:left w:val="single" w:sz="4" w:space="0" w:color="auto"/>
              <w:bottom w:val="single" w:sz="4" w:space="0" w:color="auto"/>
              <w:right w:val="single" w:sz="4" w:space="0" w:color="auto"/>
            </w:tcBorders>
            <w:hideMark/>
          </w:tcPr>
          <w:p w14:paraId="6C302A02" w14:textId="77777777" w:rsidR="004667AA" w:rsidRPr="005C5423" w:rsidRDefault="004667AA" w:rsidP="00B40A92">
            <w:pPr>
              <w:spacing w:line="276" w:lineRule="auto"/>
              <w:rPr>
                <w:rFonts w:ascii="Sansation" w:hAnsi="Sansation"/>
                <w:sz w:val="22"/>
              </w:rPr>
            </w:pPr>
            <w:r w:rsidRPr="005C5423">
              <w:rPr>
                <w:rFonts w:ascii="Sansation" w:hAnsi="Sansation"/>
                <w:sz w:val="22"/>
              </w:rPr>
              <w:t>Jours facturés</w:t>
            </w:r>
          </w:p>
        </w:tc>
        <w:tc>
          <w:tcPr>
            <w:tcW w:w="1978" w:type="dxa"/>
            <w:tcBorders>
              <w:top w:val="single" w:sz="4" w:space="0" w:color="auto"/>
              <w:left w:val="single" w:sz="4" w:space="0" w:color="auto"/>
              <w:bottom w:val="single" w:sz="4" w:space="0" w:color="auto"/>
              <w:right w:val="single" w:sz="4" w:space="0" w:color="auto"/>
            </w:tcBorders>
            <w:hideMark/>
          </w:tcPr>
          <w:p w14:paraId="0EC87CCD" w14:textId="77777777" w:rsidR="004667AA" w:rsidRPr="005C5423" w:rsidRDefault="004667AA" w:rsidP="00B40A92">
            <w:pPr>
              <w:spacing w:line="276" w:lineRule="auto"/>
              <w:rPr>
                <w:rFonts w:ascii="Sansation" w:hAnsi="Sansation"/>
                <w:sz w:val="22"/>
              </w:rPr>
            </w:pPr>
            <w:r w:rsidRPr="005C5423">
              <w:rPr>
                <w:rFonts w:ascii="Sansation" w:hAnsi="Sansation"/>
                <w:sz w:val="22"/>
              </w:rPr>
              <w:t>Montant</w:t>
            </w:r>
          </w:p>
        </w:tc>
      </w:tr>
      <w:tr w:rsidR="004667AA" w:rsidRPr="005C5423" w14:paraId="0FC2A1B2"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74213"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160E8F13"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479379E8"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7FB8A759"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69F8FB03" w14:textId="77777777" w:rsidR="004667AA" w:rsidRPr="005C5423" w:rsidRDefault="004667AA" w:rsidP="00B40A92">
            <w:pPr>
              <w:spacing w:line="276" w:lineRule="auto"/>
              <w:rPr>
                <w:rFonts w:ascii="Sansation" w:hAnsi="Sansation"/>
                <w:sz w:val="22"/>
              </w:rPr>
            </w:pPr>
          </w:p>
        </w:tc>
      </w:tr>
      <w:tr w:rsidR="004667AA" w:rsidRPr="005C5423" w14:paraId="197548A2"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1E9F4"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023909A4"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61337D71"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0F603FFB"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7A834830" w14:textId="77777777" w:rsidR="004667AA" w:rsidRPr="005C5423" w:rsidRDefault="004667AA" w:rsidP="00B40A92">
            <w:pPr>
              <w:spacing w:line="276" w:lineRule="auto"/>
              <w:rPr>
                <w:rFonts w:ascii="Sansation" w:hAnsi="Sansation"/>
                <w:sz w:val="22"/>
              </w:rPr>
            </w:pPr>
          </w:p>
        </w:tc>
      </w:tr>
      <w:tr w:rsidR="004667AA" w:rsidRPr="005C5423" w14:paraId="1FEBA634"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0379B"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43121D76"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2900FDC7"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261480D4"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7B9F0E11" w14:textId="77777777" w:rsidR="004667AA" w:rsidRPr="005C5423" w:rsidRDefault="004667AA" w:rsidP="00B40A92">
            <w:pPr>
              <w:spacing w:line="276" w:lineRule="auto"/>
              <w:rPr>
                <w:rFonts w:ascii="Sansation" w:hAnsi="Sansation"/>
                <w:sz w:val="22"/>
              </w:rPr>
            </w:pPr>
          </w:p>
        </w:tc>
      </w:tr>
      <w:tr w:rsidR="004667AA" w:rsidRPr="005C5423" w14:paraId="7C18817B" w14:textId="77777777" w:rsidTr="00B40A92">
        <w:trPr>
          <w:trHeigh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3CE77"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60248033"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7356FD9D"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6B4C6F1C"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6E4F87C5" w14:textId="77777777" w:rsidR="004667AA" w:rsidRPr="005C5423" w:rsidRDefault="004667AA" w:rsidP="00B40A92">
            <w:pPr>
              <w:spacing w:line="276" w:lineRule="auto"/>
              <w:rPr>
                <w:rFonts w:ascii="Sansation" w:hAnsi="Sansation"/>
                <w:sz w:val="22"/>
              </w:rPr>
            </w:pPr>
          </w:p>
        </w:tc>
      </w:tr>
      <w:tr w:rsidR="004667AA" w:rsidRPr="005C5423" w14:paraId="08DF3766"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C7B8E" w14:textId="77777777" w:rsidR="004667AA" w:rsidRPr="005C5423" w:rsidRDefault="004667AA" w:rsidP="00B40A92">
            <w:pPr>
              <w:suppressAutoHyphens w:val="0"/>
              <w:autoSpaceDN/>
              <w:spacing w:line="276" w:lineRule="auto"/>
              <w:rPr>
                <w:rFonts w:ascii="Sansation" w:hAnsi="Sansation"/>
                <w:b/>
                <w:sz w:val="22"/>
              </w:rPr>
            </w:pPr>
          </w:p>
        </w:tc>
        <w:tc>
          <w:tcPr>
            <w:tcW w:w="7209" w:type="dxa"/>
            <w:gridSpan w:val="3"/>
            <w:tcBorders>
              <w:top w:val="single" w:sz="4" w:space="0" w:color="auto"/>
              <w:left w:val="single" w:sz="4" w:space="0" w:color="auto"/>
              <w:bottom w:val="single" w:sz="4" w:space="0" w:color="auto"/>
              <w:right w:val="single" w:sz="4" w:space="0" w:color="auto"/>
            </w:tcBorders>
            <w:hideMark/>
          </w:tcPr>
          <w:p w14:paraId="70DCA1F7" w14:textId="77777777" w:rsidR="004667AA" w:rsidRPr="005C5423" w:rsidRDefault="004667AA" w:rsidP="00B40A92">
            <w:pPr>
              <w:spacing w:line="276" w:lineRule="auto"/>
              <w:jc w:val="right"/>
              <w:rPr>
                <w:rFonts w:ascii="Sansation" w:hAnsi="Sansation"/>
                <w:b/>
                <w:sz w:val="22"/>
              </w:rPr>
            </w:pPr>
            <w:r w:rsidRPr="005C5423">
              <w:rPr>
                <w:rFonts w:ascii="Sansation" w:hAnsi="Sansation"/>
                <w:b/>
                <w:sz w:val="22"/>
              </w:rPr>
              <w:t>TOTAL B</w:t>
            </w:r>
          </w:p>
        </w:tc>
        <w:tc>
          <w:tcPr>
            <w:tcW w:w="1978" w:type="dxa"/>
            <w:tcBorders>
              <w:top w:val="single" w:sz="4" w:space="0" w:color="auto"/>
              <w:left w:val="single" w:sz="4" w:space="0" w:color="auto"/>
              <w:bottom w:val="single" w:sz="4" w:space="0" w:color="auto"/>
              <w:right w:val="single" w:sz="4" w:space="0" w:color="auto"/>
            </w:tcBorders>
          </w:tcPr>
          <w:p w14:paraId="5B3E8773" w14:textId="77777777" w:rsidR="004667AA" w:rsidRPr="005C5423" w:rsidRDefault="004667AA" w:rsidP="00B40A92">
            <w:pPr>
              <w:spacing w:line="276" w:lineRule="auto"/>
              <w:rPr>
                <w:rFonts w:ascii="Sansation" w:hAnsi="Sansation"/>
                <w:sz w:val="22"/>
              </w:rPr>
            </w:pPr>
          </w:p>
        </w:tc>
      </w:tr>
      <w:tr w:rsidR="004667AA" w:rsidRPr="005C5423" w14:paraId="5A2416D5" w14:textId="77777777" w:rsidTr="00B40A92">
        <w:trPr>
          <w:trHeight w:val="272"/>
          <w:jc w:val="center"/>
        </w:trPr>
        <w:tc>
          <w:tcPr>
            <w:tcW w:w="10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5CF7C1" w14:textId="77777777" w:rsidR="004667AA" w:rsidRPr="005C5423" w:rsidRDefault="004667AA" w:rsidP="00B40A92">
            <w:pPr>
              <w:spacing w:line="276" w:lineRule="auto"/>
              <w:ind w:left="113" w:right="113"/>
              <w:rPr>
                <w:rFonts w:ascii="Sansation" w:hAnsi="Sansation"/>
                <w:b/>
                <w:sz w:val="22"/>
              </w:rPr>
            </w:pPr>
            <w:proofErr w:type="gramStart"/>
            <w:r w:rsidRPr="005C5423">
              <w:rPr>
                <w:rFonts w:ascii="Sansation" w:hAnsi="Sansation"/>
                <w:b/>
                <w:sz w:val="22"/>
              </w:rPr>
              <w:t>MATERIAUX  ET</w:t>
            </w:r>
            <w:proofErr w:type="gramEnd"/>
            <w:r w:rsidRPr="005C5423">
              <w:rPr>
                <w:rFonts w:ascii="Sansation" w:hAnsi="Sansation"/>
                <w:b/>
                <w:sz w:val="22"/>
              </w:rPr>
              <w:t xml:space="preserve"> DIVERS</w:t>
            </w:r>
          </w:p>
        </w:tc>
        <w:tc>
          <w:tcPr>
            <w:tcW w:w="3336" w:type="dxa"/>
            <w:tcBorders>
              <w:top w:val="single" w:sz="4" w:space="0" w:color="auto"/>
              <w:left w:val="single" w:sz="4" w:space="0" w:color="auto"/>
              <w:bottom w:val="single" w:sz="4" w:space="0" w:color="auto"/>
              <w:right w:val="single" w:sz="4" w:space="0" w:color="auto"/>
            </w:tcBorders>
          </w:tcPr>
          <w:p w14:paraId="67998DB0"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08DD8C68"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366021BC"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20FB0CBB" w14:textId="77777777" w:rsidR="004667AA" w:rsidRPr="005C5423" w:rsidRDefault="004667AA" w:rsidP="00B40A92">
            <w:pPr>
              <w:spacing w:line="276" w:lineRule="auto"/>
              <w:rPr>
                <w:rFonts w:ascii="Sansation" w:hAnsi="Sansation"/>
                <w:sz w:val="22"/>
              </w:rPr>
            </w:pPr>
          </w:p>
        </w:tc>
      </w:tr>
      <w:tr w:rsidR="004667AA" w:rsidRPr="005C5423" w14:paraId="271C1C7A"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CCC5C" w14:textId="77777777" w:rsidR="004667AA" w:rsidRPr="005C5423" w:rsidRDefault="004667AA" w:rsidP="00B40A92">
            <w:pPr>
              <w:suppressAutoHyphens w:val="0"/>
              <w:autoSpaceDN/>
              <w:spacing w:line="276" w:lineRule="auto"/>
              <w:rPr>
                <w:rFonts w:ascii="Sansation" w:hAnsi="Sansation"/>
                <w:b/>
                <w:sz w:val="22"/>
              </w:rPr>
            </w:pPr>
          </w:p>
        </w:tc>
        <w:tc>
          <w:tcPr>
            <w:tcW w:w="3336" w:type="dxa"/>
            <w:tcBorders>
              <w:top w:val="single" w:sz="4" w:space="0" w:color="auto"/>
              <w:left w:val="single" w:sz="4" w:space="0" w:color="auto"/>
              <w:bottom w:val="single" w:sz="4" w:space="0" w:color="auto"/>
              <w:right w:val="single" w:sz="4" w:space="0" w:color="auto"/>
            </w:tcBorders>
          </w:tcPr>
          <w:p w14:paraId="7588BD3C" w14:textId="77777777" w:rsidR="004667AA" w:rsidRPr="005C5423" w:rsidRDefault="004667AA" w:rsidP="00B40A92">
            <w:pPr>
              <w:spacing w:line="276" w:lineRule="auto"/>
              <w:rPr>
                <w:rFonts w:ascii="Sansation" w:hAnsi="Sansation"/>
                <w:sz w:val="22"/>
              </w:rPr>
            </w:pPr>
          </w:p>
        </w:tc>
        <w:tc>
          <w:tcPr>
            <w:tcW w:w="1894" w:type="dxa"/>
            <w:tcBorders>
              <w:top w:val="single" w:sz="4" w:space="0" w:color="auto"/>
              <w:left w:val="single" w:sz="4" w:space="0" w:color="auto"/>
              <w:bottom w:val="single" w:sz="4" w:space="0" w:color="auto"/>
              <w:right w:val="single" w:sz="4" w:space="0" w:color="auto"/>
            </w:tcBorders>
          </w:tcPr>
          <w:p w14:paraId="19D0A282" w14:textId="77777777" w:rsidR="004667AA" w:rsidRPr="005C5423" w:rsidRDefault="004667AA" w:rsidP="00B40A92">
            <w:pPr>
              <w:spacing w:line="276" w:lineRule="auto"/>
              <w:rPr>
                <w:rFonts w:ascii="Sansation" w:hAnsi="Sansation"/>
                <w:sz w:val="22"/>
              </w:rPr>
            </w:pPr>
          </w:p>
        </w:tc>
        <w:tc>
          <w:tcPr>
            <w:tcW w:w="1979" w:type="dxa"/>
            <w:tcBorders>
              <w:top w:val="single" w:sz="4" w:space="0" w:color="auto"/>
              <w:left w:val="single" w:sz="4" w:space="0" w:color="auto"/>
              <w:bottom w:val="single" w:sz="4" w:space="0" w:color="auto"/>
              <w:right w:val="single" w:sz="4" w:space="0" w:color="auto"/>
            </w:tcBorders>
          </w:tcPr>
          <w:p w14:paraId="73F70481" w14:textId="77777777" w:rsidR="004667AA" w:rsidRPr="005C5423" w:rsidRDefault="004667AA" w:rsidP="00B40A92">
            <w:pPr>
              <w:spacing w:line="276" w:lineRule="auto"/>
              <w:rPr>
                <w:rFonts w:ascii="Sansation" w:hAnsi="Sansation"/>
                <w:sz w:val="22"/>
              </w:rPr>
            </w:pPr>
          </w:p>
        </w:tc>
        <w:tc>
          <w:tcPr>
            <w:tcW w:w="1978" w:type="dxa"/>
            <w:tcBorders>
              <w:top w:val="single" w:sz="4" w:space="0" w:color="auto"/>
              <w:left w:val="single" w:sz="4" w:space="0" w:color="auto"/>
              <w:bottom w:val="single" w:sz="4" w:space="0" w:color="auto"/>
              <w:right w:val="single" w:sz="4" w:space="0" w:color="auto"/>
            </w:tcBorders>
          </w:tcPr>
          <w:p w14:paraId="6674BA4D" w14:textId="77777777" w:rsidR="004667AA" w:rsidRPr="005C5423" w:rsidRDefault="004667AA" w:rsidP="00B40A92">
            <w:pPr>
              <w:spacing w:line="276" w:lineRule="auto"/>
              <w:rPr>
                <w:rFonts w:ascii="Sansation" w:hAnsi="Sansation"/>
                <w:sz w:val="22"/>
              </w:rPr>
            </w:pPr>
          </w:p>
        </w:tc>
      </w:tr>
      <w:tr w:rsidR="004667AA" w:rsidRPr="005C5423" w14:paraId="692CAACA" w14:textId="77777777" w:rsidTr="00B40A92">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6BC7A" w14:textId="77777777" w:rsidR="004667AA" w:rsidRPr="005C5423" w:rsidRDefault="004667AA" w:rsidP="00B40A92">
            <w:pPr>
              <w:suppressAutoHyphens w:val="0"/>
              <w:autoSpaceDN/>
              <w:spacing w:line="276" w:lineRule="auto"/>
              <w:rPr>
                <w:rFonts w:ascii="Sansation" w:hAnsi="Sansation"/>
                <w:b/>
                <w:sz w:val="22"/>
              </w:rPr>
            </w:pPr>
          </w:p>
        </w:tc>
        <w:tc>
          <w:tcPr>
            <w:tcW w:w="7209" w:type="dxa"/>
            <w:gridSpan w:val="3"/>
            <w:tcBorders>
              <w:top w:val="single" w:sz="4" w:space="0" w:color="auto"/>
              <w:left w:val="single" w:sz="4" w:space="0" w:color="auto"/>
              <w:bottom w:val="single" w:sz="4" w:space="0" w:color="auto"/>
              <w:right w:val="single" w:sz="4" w:space="0" w:color="auto"/>
            </w:tcBorders>
            <w:hideMark/>
          </w:tcPr>
          <w:p w14:paraId="4C1979FF" w14:textId="77777777" w:rsidR="004667AA" w:rsidRPr="005C5423" w:rsidRDefault="004667AA" w:rsidP="00B40A92">
            <w:pPr>
              <w:spacing w:line="276" w:lineRule="auto"/>
              <w:jc w:val="right"/>
              <w:rPr>
                <w:rFonts w:ascii="Sansation" w:hAnsi="Sansation"/>
                <w:b/>
                <w:sz w:val="22"/>
              </w:rPr>
            </w:pPr>
            <w:r w:rsidRPr="005C5423">
              <w:rPr>
                <w:rFonts w:ascii="Sansation" w:hAnsi="Sansation"/>
                <w:b/>
                <w:sz w:val="22"/>
              </w:rPr>
              <w:t>TOTAL C</w:t>
            </w:r>
          </w:p>
        </w:tc>
        <w:tc>
          <w:tcPr>
            <w:tcW w:w="1978" w:type="dxa"/>
            <w:tcBorders>
              <w:top w:val="single" w:sz="4" w:space="0" w:color="auto"/>
              <w:left w:val="single" w:sz="4" w:space="0" w:color="auto"/>
              <w:bottom w:val="single" w:sz="4" w:space="0" w:color="auto"/>
              <w:right w:val="single" w:sz="4" w:space="0" w:color="auto"/>
            </w:tcBorders>
          </w:tcPr>
          <w:p w14:paraId="086A1823" w14:textId="77777777" w:rsidR="004667AA" w:rsidRPr="005C5423" w:rsidRDefault="004667AA" w:rsidP="00B40A92">
            <w:pPr>
              <w:spacing w:line="276" w:lineRule="auto"/>
              <w:rPr>
                <w:rFonts w:ascii="Sansation" w:hAnsi="Sansation"/>
                <w:sz w:val="22"/>
              </w:rPr>
            </w:pPr>
          </w:p>
        </w:tc>
      </w:tr>
      <w:tr w:rsidR="004667AA" w:rsidRPr="00A47E9A" w14:paraId="21EE9287" w14:textId="77777777" w:rsidTr="00B40A92">
        <w:trPr>
          <w:trHeight w:val="272"/>
          <w:jc w:val="center"/>
        </w:trPr>
        <w:tc>
          <w:tcPr>
            <w:tcW w:w="1046" w:type="dxa"/>
            <w:tcBorders>
              <w:top w:val="single" w:sz="4" w:space="0" w:color="auto"/>
              <w:left w:val="single" w:sz="4" w:space="0" w:color="auto"/>
              <w:bottom w:val="single" w:sz="4" w:space="0" w:color="auto"/>
              <w:right w:val="single" w:sz="4" w:space="0" w:color="auto"/>
            </w:tcBorders>
            <w:hideMark/>
          </w:tcPr>
          <w:p w14:paraId="71A0EA6F"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D</w:t>
            </w:r>
          </w:p>
        </w:tc>
        <w:tc>
          <w:tcPr>
            <w:tcW w:w="7209" w:type="dxa"/>
            <w:gridSpan w:val="3"/>
            <w:tcBorders>
              <w:top w:val="single" w:sz="4" w:space="0" w:color="auto"/>
              <w:left w:val="single" w:sz="4" w:space="0" w:color="auto"/>
              <w:bottom w:val="single" w:sz="4" w:space="0" w:color="auto"/>
              <w:right w:val="single" w:sz="4" w:space="0" w:color="auto"/>
            </w:tcBorders>
            <w:hideMark/>
          </w:tcPr>
          <w:p w14:paraId="454EA979"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TOTAL COUTS DIRECTS A+B+C</w:t>
            </w:r>
          </w:p>
        </w:tc>
        <w:tc>
          <w:tcPr>
            <w:tcW w:w="1978" w:type="dxa"/>
            <w:tcBorders>
              <w:top w:val="single" w:sz="4" w:space="0" w:color="auto"/>
              <w:left w:val="single" w:sz="4" w:space="0" w:color="auto"/>
              <w:bottom w:val="single" w:sz="4" w:space="0" w:color="auto"/>
              <w:right w:val="single" w:sz="4" w:space="0" w:color="auto"/>
            </w:tcBorders>
          </w:tcPr>
          <w:p w14:paraId="75C85840" w14:textId="77777777" w:rsidR="004667AA" w:rsidRPr="005C5423" w:rsidRDefault="004667AA" w:rsidP="00B40A92">
            <w:pPr>
              <w:spacing w:line="276" w:lineRule="auto"/>
              <w:rPr>
                <w:rFonts w:ascii="Sansation" w:hAnsi="Sansation"/>
                <w:b/>
                <w:sz w:val="22"/>
                <w:lang w:val="en-GB"/>
              </w:rPr>
            </w:pPr>
          </w:p>
        </w:tc>
      </w:tr>
      <w:tr w:rsidR="004667AA" w:rsidRPr="005C5423" w14:paraId="7E4410E7" w14:textId="77777777" w:rsidTr="00B40A92">
        <w:trPr>
          <w:trHeight w:val="272"/>
          <w:jc w:val="center"/>
        </w:trPr>
        <w:tc>
          <w:tcPr>
            <w:tcW w:w="1046" w:type="dxa"/>
            <w:tcBorders>
              <w:top w:val="single" w:sz="4" w:space="0" w:color="auto"/>
              <w:left w:val="single" w:sz="4" w:space="0" w:color="auto"/>
              <w:bottom w:val="single" w:sz="4" w:space="0" w:color="auto"/>
              <w:right w:val="single" w:sz="4" w:space="0" w:color="auto"/>
            </w:tcBorders>
            <w:hideMark/>
          </w:tcPr>
          <w:p w14:paraId="58780182"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E</w:t>
            </w:r>
          </w:p>
        </w:tc>
        <w:tc>
          <w:tcPr>
            <w:tcW w:w="3336" w:type="dxa"/>
            <w:tcBorders>
              <w:top w:val="single" w:sz="4" w:space="0" w:color="auto"/>
              <w:left w:val="single" w:sz="4" w:space="0" w:color="auto"/>
              <w:bottom w:val="single" w:sz="4" w:space="0" w:color="auto"/>
              <w:right w:val="single" w:sz="4" w:space="0" w:color="auto"/>
            </w:tcBorders>
            <w:hideMark/>
          </w:tcPr>
          <w:p w14:paraId="0EDEC879"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Fraisgénéraux de chantier</w:t>
            </w:r>
          </w:p>
        </w:tc>
        <w:tc>
          <w:tcPr>
            <w:tcW w:w="1894" w:type="dxa"/>
            <w:tcBorders>
              <w:top w:val="single" w:sz="4" w:space="0" w:color="auto"/>
              <w:left w:val="single" w:sz="4" w:space="0" w:color="auto"/>
              <w:bottom w:val="single" w:sz="4" w:space="0" w:color="auto"/>
              <w:right w:val="single" w:sz="4" w:space="0" w:color="auto"/>
            </w:tcBorders>
            <w:hideMark/>
          </w:tcPr>
          <w:p w14:paraId="13BD812F"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w:t>
            </w:r>
          </w:p>
        </w:tc>
        <w:tc>
          <w:tcPr>
            <w:tcW w:w="1979" w:type="dxa"/>
            <w:tcBorders>
              <w:top w:val="single" w:sz="4" w:space="0" w:color="auto"/>
              <w:left w:val="single" w:sz="4" w:space="0" w:color="auto"/>
              <w:bottom w:val="single" w:sz="4" w:space="0" w:color="auto"/>
              <w:right w:val="single" w:sz="4" w:space="0" w:color="auto"/>
            </w:tcBorders>
            <w:hideMark/>
          </w:tcPr>
          <w:p w14:paraId="68119687" w14:textId="77777777" w:rsidR="004667AA" w:rsidRPr="005C5423" w:rsidRDefault="004667AA" w:rsidP="00B40A92">
            <w:pPr>
              <w:spacing w:line="276" w:lineRule="auto"/>
              <w:jc w:val="center"/>
              <w:rPr>
                <w:rFonts w:ascii="Sansation" w:hAnsi="Sansation"/>
                <w:b/>
                <w:sz w:val="22"/>
                <w:lang w:val="en-GB"/>
              </w:rPr>
            </w:pPr>
            <w:r w:rsidRPr="005C5423">
              <w:rPr>
                <w:rFonts w:ascii="Sansation" w:hAnsi="Sansation"/>
                <w:b/>
                <w:sz w:val="22"/>
                <w:lang w:val="en-GB"/>
              </w:rPr>
              <w:t>= Dx%</w:t>
            </w:r>
          </w:p>
        </w:tc>
        <w:tc>
          <w:tcPr>
            <w:tcW w:w="1978" w:type="dxa"/>
            <w:tcBorders>
              <w:top w:val="single" w:sz="4" w:space="0" w:color="auto"/>
              <w:left w:val="single" w:sz="4" w:space="0" w:color="auto"/>
              <w:bottom w:val="single" w:sz="4" w:space="0" w:color="auto"/>
              <w:right w:val="single" w:sz="4" w:space="0" w:color="auto"/>
            </w:tcBorders>
          </w:tcPr>
          <w:p w14:paraId="05C8AA90" w14:textId="77777777" w:rsidR="004667AA" w:rsidRPr="005C5423" w:rsidRDefault="004667AA" w:rsidP="00B40A92">
            <w:pPr>
              <w:spacing w:line="276" w:lineRule="auto"/>
              <w:rPr>
                <w:rFonts w:ascii="Sansation" w:hAnsi="Sansation"/>
                <w:b/>
                <w:sz w:val="22"/>
                <w:lang w:val="en-GB"/>
              </w:rPr>
            </w:pPr>
          </w:p>
        </w:tc>
      </w:tr>
      <w:tr w:rsidR="004667AA" w:rsidRPr="005C5423" w14:paraId="09B24305" w14:textId="77777777" w:rsidTr="00B40A92">
        <w:trPr>
          <w:trHeight w:val="272"/>
          <w:jc w:val="center"/>
        </w:trPr>
        <w:tc>
          <w:tcPr>
            <w:tcW w:w="1046" w:type="dxa"/>
            <w:tcBorders>
              <w:top w:val="single" w:sz="4" w:space="0" w:color="auto"/>
              <w:left w:val="single" w:sz="4" w:space="0" w:color="auto"/>
              <w:bottom w:val="single" w:sz="4" w:space="0" w:color="auto"/>
              <w:right w:val="single" w:sz="4" w:space="0" w:color="auto"/>
            </w:tcBorders>
            <w:hideMark/>
          </w:tcPr>
          <w:p w14:paraId="14496FC6"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F</w:t>
            </w:r>
          </w:p>
        </w:tc>
        <w:tc>
          <w:tcPr>
            <w:tcW w:w="3336" w:type="dxa"/>
            <w:tcBorders>
              <w:top w:val="single" w:sz="4" w:space="0" w:color="auto"/>
              <w:left w:val="single" w:sz="4" w:space="0" w:color="auto"/>
              <w:bottom w:val="single" w:sz="4" w:space="0" w:color="auto"/>
              <w:right w:val="single" w:sz="4" w:space="0" w:color="auto"/>
            </w:tcBorders>
            <w:hideMark/>
          </w:tcPr>
          <w:p w14:paraId="6051AA29"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Fraisgénéraux de siege</w:t>
            </w:r>
          </w:p>
        </w:tc>
        <w:tc>
          <w:tcPr>
            <w:tcW w:w="1894" w:type="dxa"/>
            <w:tcBorders>
              <w:top w:val="single" w:sz="4" w:space="0" w:color="auto"/>
              <w:left w:val="single" w:sz="4" w:space="0" w:color="auto"/>
              <w:bottom w:val="single" w:sz="4" w:space="0" w:color="auto"/>
              <w:right w:val="single" w:sz="4" w:space="0" w:color="auto"/>
            </w:tcBorders>
            <w:hideMark/>
          </w:tcPr>
          <w:p w14:paraId="37F9DFAE"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w:t>
            </w:r>
          </w:p>
        </w:tc>
        <w:tc>
          <w:tcPr>
            <w:tcW w:w="1979" w:type="dxa"/>
            <w:tcBorders>
              <w:top w:val="single" w:sz="4" w:space="0" w:color="auto"/>
              <w:left w:val="single" w:sz="4" w:space="0" w:color="auto"/>
              <w:bottom w:val="single" w:sz="4" w:space="0" w:color="auto"/>
              <w:right w:val="single" w:sz="4" w:space="0" w:color="auto"/>
            </w:tcBorders>
            <w:hideMark/>
          </w:tcPr>
          <w:p w14:paraId="0806E890" w14:textId="77777777" w:rsidR="004667AA" w:rsidRPr="005C5423" w:rsidRDefault="004667AA" w:rsidP="00B40A92">
            <w:pPr>
              <w:spacing w:line="276" w:lineRule="auto"/>
              <w:jc w:val="center"/>
              <w:rPr>
                <w:rFonts w:ascii="Sansation" w:hAnsi="Sansation"/>
                <w:b/>
                <w:sz w:val="22"/>
                <w:lang w:val="en-GB"/>
              </w:rPr>
            </w:pPr>
            <w:r w:rsidRPr="005C5423">
              <w:rPr>
                <w:rFonts w:ascii="Sansation" w:hAnsi="Sansation"/>
                <w:b/>
                <w:sz w:val="22"/>
                <w:lang w:val="en-GB"/>
              </w:rPr>
              <w:t>= Dx%</w:t>
            </w:r>
          </w:p>
        </w:tc>
        <w:tc>
          <w:tcPr>
            <w:tcW w:w="1978" w:type="dxa"/>
            <w:tcBorders>
              <w:top w:val="single" w:sz="4" w:space="0" w:color="auto"/>
              <w:left w:val="single" w:sz="4" w:space="0" w:color="auto"/>
              <w:bottom w:val="single" w:sz="4" w:space="0" w:color="auto"/>
              <w:right w:val="single" w:sz="4" w:space="0" w:color="auto"/>
            </w:tcBorders>
          </w:tcPr>
          <w:p w14:paraId="0C148155" w14:textId="77777777" w:rsidR="004667AA" w:rsidRPr="005C5423" w:rsidRDefault="004667AA" w:rsidP="00B40A92">
            <w:pPr>
              <w:spacing w:line="276" w:lineRule="auto"/>
              <w:rPr>
                <w:rFonts w:ascii="Sansation" w:hAnsi="Sansation"/>
                <w:b/>
                <w:sz w:val="22"/>
                <w:lang w:val="en-GB"/>
              </w:rPr>
            </w:pPr>
          </w:p>
        </w:tc>
      </w:tr>
      <w:tr w:rsidR="004667AA" w:rsidRPr="005C5423" w14:paraId="582DF0D1" w14:textId="77777777" w:rsidTr="00B40A92">
        <w:trPr>
          <w:trHeight w:val="287"/>
          <w:jc w:val="center"/>
        </w:trPr>
        <w:tc>
          <w:tcPr>
            <w:tcW w:w="1046" w:type="dxa"/>
            <w:tcBorders>
              <w:top w:val="single" w:sz="4" w:space="0" w:color="auto"/>
              <w:left w:val="single" w:sz="4" w:space="0" w:color="auto"/>
              <w:bottom w:val="single" w:sz="4" w:space="0" w:color="auto"/>
              <w:right w:val="single" w:sz="4" w:space="0" w:color="auto"/>
            </w:tcBorders>
            <w:hideMark/>
          </w:tcPr>
          <w:p w14:paraId="16C1BF95"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G</w:t>
            </w:r>
          </w:p>
        </w:tc>
        <w:tc>
          <w:tcPr>
            <w:tcW w:w="3336" w:type="dxa"/>
            <w:tcBorders>
              <w:top w:val="single" w:sz="4" w:space="0" w:color="auto"/>
              <w:left w:val="single" w:sz="4" w:space="0" w:color="auto"/>
              <w:bottom w:val="single" w:sz="4" w:space="0" w:color="auto"/>
              <w:right w:val="single" w:sz="4" w:space="0" w:color="auto"/>
            </w:tcBorders>
            <w:hideMark/>
          </w:tcPr>
          <w:p w14:paraId="21DF636A"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COUT DE REVIENT</w:t>
            </w:r>
          </w:p>
        </w:tc>
        <w:tc>
          <w:tcPr>
            <w:tcW w:w="1894" w:type="dxa"/>
            <w:tcBorders>
              <w:top w:val="single" w:sz="4" w:space="0" w:color="auto"/>
              <w:left w:val="single" w:sz="4" w:space="0" w:color="auto"/>
              <w:bottom w:val="single" w:sz="4" w:space="0" w:color="auto"/>
              <w:right w:val="single" w:sz="4" w:space="0" w:color="auto"/>
            </w:tcBorders>
            <w:hideMark/>
          </w:tcPr>
          <w:p w14:paraId="11F59A66"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w:t>
            </w:r>
          </w:p>
        </w:tc>
        <w:tc>
          <w:tcPr>
            <w:tcW w:w="1979" w:type="dxa"/>
            <w:tcBorders>
              <w:top w:val="single" w:sz="4" w:space="0" w:color="auto"/>
              <w:left w:val="single" w:sz="4" w:space="0" w:color="auto"/>
              <w:bottom w:val="single" w:sz="4" w:space="0" w:color="auto"/>
              <w:right w:val="single" w:sz="4" w:space="0" w:color="auto"/>
            </w:tcBorders>
            <w:hideMark/>
          </w:tcPr>
          <w:p w14:paraId="1630FA12" w14:textId="77777777" w:rsidR="004667AA" w:rsidRPr="005C5423" w:rsidRDefault="004667AA" w:rsidP="00B40A92">
            <w:pPr>
              <w:spacing w:line="276" w:lineRule="auto"/>
              <w:jc w:val="center"/>
              <w:rPr>
                <w:rFonts w:ascii="Sansation" w:hAnsi="Sansation"/>
                <w:b/>
                <w:sz w:val="22"/>
                <w:lang w:val="en-GB"/>
              </w:rPr>
            </w:pPr>
            <w:r w:rsidRPr="005C5423">
              <w:rPr>
                <w:rFonts w:ascii="Sansation" w:hAnsi="Sansation"/>
                <w:b/>
                <w:sz w:val="22"/>
                <w:lang w:val="en-GB"/>
              </w:rPr>
              <w:t>= D+E+F</w:t>
            </w:r>
          </w:p>
        </w:tc>
        <w:tc>
          <w:tcPr>
            <w:tcW w:w="1978" w:type="dxa"/>
            <w:tcBorders>
              <w:top w:val="single" w:sz="4" w:space="0" w:color="auto"/>
              <w:left w:val="single" w:sz="4" w:space="0" w:color="auto"/>
              <w:bottom w:val="single" w:sz="4" w:space="0" w:color="auto"/>
              <w:right w:val="single" w:sz="4" w:space="0" w:color="auto"/>
            </w:tcBorders>
          </w:tcPr>
          <w:p w14:paraId="6FF65529" w14:textId="77777777" w:rsidR="004667AA" w:rsidRPr="005C5423" w:rsidRDefault="004667AA" w:rsidP="00B40A92">
            <w:pPr>
              <w:spacing w:line="276" w:lineRule="auto"/>
              <w:rPr>
                <w:rFonts w:ascii="Sansation" w:hAnsi="Sansation"/>
                <w:b/>
                <w:sz w:val="22"/>
                <w:lang w:val="en-GB"/>
              </w:rPr>
            </w:pPr>
          </w:p>
        </w:tc>
      </w:tr>
      <w:tr w:rsidR="004667AA" w:rsidRPr="005C5423" w14:paraId="084267F4" w14:textId="77777777" w:rsidTr="00B40A92">
        <w:trPr>
          <w:trHeight w:val="256"/>
          <w:jc w:val="center"/>
        </w:trPr>
        <w:tc>
          <w:tcPr>
            <w:tcW w:w="1046" w:type="dxa"/>
            <w:tcBorders>
              <w:top w:val="single" w:sz="4" w:space="0" w:color="auto"/>
              <w:left w:val="single" w:sz="4" w:space="0" w:color="auto"/>
              <w:bottom w:val="single" w:sz="4" w:space="0" w:color="auto"/>
              <w:right w:val="single" w:sz="4" w:space="0" w:color="auto"/>
            </w:tcBorders>
            <w:hideMark/>
          </w:tcPr>
          <w:p w14:paraId="757C638E"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H</w:t>
            </w:r>
          </w:p>
        </w:tc>
        <w:tc>
          <w:tcPr>
            <w:tcW w:w="3336" w:type="dxa"/>
            <w:tcBorders>
              <w:top w:val="single" w:sz="4" w:space="0" w:color="auto"/>
              <w:left w:val="single" w:sz="4" w:space="0" w:color="auto"/>
              <w:bottom w:val="single" w:sz="4" w:space="0" w:color="auto"/>
              <w:right w:val="single" w:sz="4" w:space="0" w:color="auto"/>
            </w:tcBorders>
            <w:hideMark/>
          </w:tcPr>
          <w:p w14:paraId="4004326D"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Risques et Bénéfices</w:t>
            </w:r>
          </w:p>
        </w:tc>
        <w:tc>
          <w:tcPr>
            <w:tcW w:w="1894" w:type="dxa"/>
            <w:tcBorders>
              <w:top w:val="single" w:sz="4" w:space="0" w:color="auto"/>
              <w:left w:val="single" w:sz="4" w:space="0" w:color="auto"/>
              <w:bottom w:val="single" w:sz="4" w:space="0" w:color="auto"/>
              <w:right w:val="single" w:sz="4" w:space="0" w:color="auto"/>
            </w:tcBorders>
            <w:hideMark/>
          </w:tcPr>
          <w:p w14:paraId="7C0F528A"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w:t>
            </w:r>
          </w:p>
        </w:tc>
        <w:tc>
          <w:tcPr>
            <w:tcW w:w="1979" w:type="dxa"/>
            <w:tcBorders>
              <w:top w:val="single" w:sz="4" w:space="0" w:color="auto"/>
              <w:left w:val="single" w:sz="4" w:space="0" w:color="auto"/>
              <w:bottom w:val="single" w:sz="4" w:space="0" w:color="auto"/>
              <w:right w:val="single" w:sz="4" w:space="0" w:color="auto"/>
            </w:tcBorders>
            <w:hideMark/>
          </w:tcPr>
          <w:p w14:paraId="72DE7B41" w14:textId="77777777" w:rsidR="004667AA" w:rsidRPr="005C5423" w:rsidRDefault="004667AA" w:rsidP="00B40A92">
            <w:pPr>
              <w:spacing w:line="276" w:lineRule="auto"/>
              <w:jc w:val="center"/>
              <w:rPr>
                <w:rFonts w:ascii="Sansation" w:hAnsi="Sansation"/>
                <w:b/>
                <w:sz w:val="22"/>
                <w:lang w:val="en-GB"/>
              </w:rPr>
            </w:pPr>
            <w:r w:rsidRPr="005C5423">
              <w:rPr>
                <w:rFonts w:ascii="Sansation" w:hAnsi="Sansation"/>
                <w:b/>
                <w:sz w:val="22"/>
                <w:lang w:val="en-GB"/>
              </w:rPr>
              <w:t>GX%</w:t>
            </w:r>
          </w:p>
        </w:tc>
        <w:tc>
          <w:tcPr>
            <w:tcW w:w="1978" w:type="dxa"/>
            <w:tcBorders>
              <w:top w:val="single" w:sz="4" w:space="0" w:color="auto"/>
              <w:left w:val="single" w:sz="4" w:space="0" w:color="auto"/>
              <w:bottom w:val="single" w:sz="4" w:space="0" w:color="auto"/>
              <w:right w:val="single" w:sz="4" w:space="0" w:color="auto"/>
            </w:tcBorders>
          </w:tcPr>
          <w:p w14:paraId="5C2B6805" w14:textId="77777777" w:rsidR="004667AA" w:rsidRPr="005C5423" w:rsidRDefault="004667AA" w:rsidP="00B40A92">
            <w:pPr>
              <w:spacing w:line="276" w:lineRule="auto"/>
              <w:rPr>
                <w:rFonts w:ascii="Sansation" w:hAnsi="Sansation"/>
                <w:b/>
                <w:sz w:val="22"/>
                <w:lang w:val="en-GB"/>
              </w:rPr>
            </w:pPr>
          </w:p>
        </w:tc>
      </w:tr>
      <w:tr w:rsidR="004667AA" w:rsidRPr="005C5423" w14:paraId="6C0A6ED4" w14:textId="77777777" w:rsidTr="00B40A92">
        <w:trPr>
          <w:trHeight w:val="559"/>
          <w:jc w:val="center"/>
        </w:trPr>
        <w:tc>
          <w:tcPr>
            <w:tcW w:w="1046" w:type="dxa"/>
            <w:tcBorders>
              <w:top w:val="single" w:sz="4" w:space="0" w:color="auto"/>
              <w:left w:val="single" w:sz="4" w:space="0" w:color="auto"/>
              <w:bottom w:val="single" w:sz="4" w:space="0" w:color="auto"/>
              <w:right w:val="single" w:sz="4" w:space="0" w:color="auto"/>
            </w:tcBorders>
            <w:hideMark/>
          </w:tcPr>
          <w:p w14:paraId="769AB0D6" w14:textId="77777777" w:rsidR="004667AA" w:rsidRPr="005C5423" w:rsidRDefault="004667AA" w:rsidP="00B40A92">
            <w:pPr>
              <w:spacing w:line="276" w:lineRule="auto"/>
              <w:rPr>
                <w:rFonts w:ascii="Sansation" w:hAnsi="Sansation"/>
                <w:b/>
                <w:sz w:val="22"/>
                <w:lang w:val="en-GB"/>
              </w:rPr>
            </w:pPr>
            <w:r w:rsidRPr="005C5423">
              <w:rPr>
                <w:rFonts w:ascii="Sansation" w:hAnsi="Sansation"/>
                <w:b/>
                <w:sz w:val="22"/>
                <w:lang w:val="en-GB"/>
              </w:rPr>
              <w:t>P</w:t>
            </w:r>
          </w:p>
        </w:tc>
        <w:tc>
          <w:tcPr>
            <w:tcW w:w="3336" w:type="dxa"/>
            <w:tcBorders>
              <w:top w:val="single" w:sz="4" w:space="0" w:color="auto"/>
              <w:left w:val="single" w:sz="4" w:space="0" w:color="auto"/>
              <w:bottom w:val="single" w:sz="4" w:space="0" w:color="auto"/>
              <w:right w:val="single" w:sz="4" w:space="0" w:color="auto"/>
            </w:tcBorders>
            <w:hideMark/>
          </w:tcPr>
          <w:p w14:paraId="277F0099"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PRIX DE VENTE HORS TAXES</w:t>
            </w:r>
          </w:p>
        </w:tc>
        <w:tc>
          <w:tcPr>
            <w:tcW w:w="1894" w:type="dxa"/>
            <w:tcBorders>
              <w:top w:val="single" w:sz="4" w:space="0" w:color="auto"/>
              <w:left w:val="single" w:sz="4" w:space="0" w:color="auto"/>
              <w:bottom w:val="single" w:sz="4" w:space="0" w:color="auto"/>
              <w:right w:val="single" w:sz="4" w:space="0" w:color="auto"/>
            </w:tcBorders>
          </w:tcPr>
          <w:p w14:paraId="4E46B4FD" w14:textId="77777777" w:rsidR="004667AA" w:rsidRPr="005C5423" w:rsidRDefault="004667AA" w:rsidP="00B40A92">
            <w:pPr>
              <w:spacing w:line="276" w:lineRule="auto"/>
              <w:rPr>
                <w:rFonts w:ascii="Sansation" w:hAnsi="Sansation"/>
                <w:b/>
                <w:sz w:val="22"/>
              </w:rPr>
            </w:pPr>
          </w:p>
        </w:tc>
        <w:tc>
          <w:tcPr>
            <w:tcW w:w="1979" w:type="dxa"/>
            <w:tcBorders>
              <w:top w:val="single" w:sz="4" w:space="0" w:color="auto"/>
              <w:left w:val="single" w:sz="4" w:space="0" w:color="auto"/>
              <w:bottom w:val="single" w:sz="4" w:space="0" w:color="auto"/>
              <w:right w:val="single" w:sz="4" w:space="0" w:color="auto"/>
            </w:tcBorders>
            <w:hideMark/>
          </w:tcPr>
          <w:p w14:paraId="099A2BB9" w14:textId="77777777" w:rsidR="004667AA" w:rsidRPr="005C5423" w:rsidRDefault="004667AA" w:rsidP="00B40A92">
            <w:pPr>
              <w:spacing w:line="276" w:lineRule="auto"/>
              <w:jc w:val="center"/>
              <w:rPr>
                <w:rFonts w:ascii="Sansation" w:hAnsi="Sansation"/>
                <w:b/>
                <w:sz w:val="22"/>
              </w:rPr>
            </w:pPr>
            <w:r w:rsidRPr="005C5423">
              <w:rPr>
                <w:rFonts w:ascii="Sansation" w:hAnsi="Sansation"/>
                <w:b/>
                <w:sz w:val="22"/>
              </w:rPr>
              <w:t>= G+H</w:t>
            </w:r>
          </w:p>
        </w:tc>
        <w:tc>
          <w:tcPr>
            <w:tcW w:w="1978" w:type="dxa"/>
            <w:tcBorders>
              <w:top w:val="single" w:sz="4" w:space="0" w:color="auto"/>
              <w:left w:val="single" w:sz="4" w:space="0" w:color="auto"/>
              <w:bottom w:val="single" w:sz="4" w:space="0" w:color="auto"/>
              <w:right w:val="single" w:sz="4" w:space="0" w:color="auto"/>
            </w:tcBorders>
          </w:tcPr>
          <w:p w14:paraId="7A8C1B90" w14:textId="77777777" w:rsidR="004667AA" w:rsidRPr="005C5423" w:rsidRDefault="004667AA" w:rsidP="00B40A92">
            <w:pPr>
              <w:spacing w:line="276" w:lineRule="auto"/>
              <w:rPr>
                <w:rFonts w:ascii="Sansation" w:hAnsi="Sansation"/>
                <w:b/>
                <w:sz w:val="22"/>
              </w:rPr>
            </w:pPr>
          </w:p>
        </w:tc>
      </w:tr>
      <w:tr w:rsidR="004667AA" w:rsidRPr="005C5423" w14:paraId="3DF0B4A4" w14:textId="77777777" w:rsidTr="00B40A92">
        <w:trPr>
          <w:trHeight w:val="544"/>
          <w:jc w:val="center"/>
        </w:trPr>
        <w:tc>
          <w:tcPr>
            <w:tcW w:w="1046" w:type="dxa"/>
            <w:tcBorders>
              <w:top w:val="single" w:sz="4" w:space="0" w:color="auto"/>
              <w:left w:val="single" w:sz="4" w:space="0" w:color="auto"/>
              <w:bottom w:val="single" w:sz="4" w:space="0" w:color="auto"/>
              <w:right w:val="single" w:sz="4" w:space="0" w:color="auto"/>
            </w:tcBorders>
            <w:hideMark/>
          </w:tcPr>
          <w:p w14:paraId="674A9D3F"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V</w:t>
            </w:r>
          </w:p>
        </w:tc>
        <w:tc>
          <w:tcPr>
            <w:tcW w:w="3336" w:type="dxa"/>
            <w:tcBorders>
              <w:top w:val="single" w:sz="4" w:space="0" w:color="auto"/>
              <w:left w:val="single" w:sz="4" w:space="0" w:color="auto"/>
              <w:bottom w:val="single" w:sz="4" w:space="0" w:color="auto"/>
              <w:right w:val="single" w:sz="4" w:space="0" w:color="auto"/>
            </w:tcBorders>
            <w:hideMark/>
          </w:tcPr>
          <w:p w14:paraId="347F58D2" w14:textId="77777777" w:rsidR="004667AA" w:rsidRPr="005C5423" w:rsidRDefault="004667AA" w:rsidP="00B40A92">
            <w:pPr>
              <w:spacing w:line="276" w:lineRule="auto"/>
              <w:rPr>
                <w:rFonts w:ascii="Sansation" w:hAnsi="Sansation"/>
                <w:b/>
                <w:sz w:val="22"/>
              </w:rPr>
            </w:pPr>
            <w:r w:rsidRPr="005C5423">
              <w:rPr>
                <w:rFonts w:ascii="Sansation" w:hAnsi="Sansation"/>
                <w:b/>
                <w:sz w:val="22"/>
              </w:rPr>
              <w:t>PRIX VENTE UNITAIRE HORS TAXES</w:t>
            </w:r>
          </w:p>
        </w:tc>
        <w:tc>
          <w:tcPr>
            <w:tcW w:w="1894" w:type="dxa"/>
            <w:tcBorders>
              <w:top w:val="single" w:sz="4" w:space="0" w:color="auto"/>
              <w:left w:val="single" w:sz="4" w:space="0" w:color="auto"/>
              <w:bottom w:val="single" w:sz="4" w:space="0" w:color="auto"/>
              <w:right w:val="single" w:sz="4" w:space="0" w:color="auto"/>
            </w:tcBorders>
          </w:tcPr>
          <w:p w14:paraId="147F4F73" w14:textId="77777777" w:rsidR="004667AA" w:rsidRPr="005C5423" w:rsidRDefault="004667AA" w:rsidP="00B40A92">
            <w:pPr>
              <w:spacing w:line="276" w:lineRule="auto"/>
              <w:rPr>
                <w:rFonts w:ascii="Sansation" w:hAnsi="Sansation"/>
                <w:b/>
                <w:sz w:val="22"/>
              </w:rPr>
            </w:pPr>
          </w:p>
        </w:tc>
        <w:tc>
          <w:tcPr>
            <w:tcW w:w="1979" w:type="dxa"/>
            <w:tcBorders>
              <w:top w:val="single" w:sz="4" w:space="0" w:color="auto"/>
              <w:left w:val="single" w:sz="4" w:space="0" w:color="auto"/>
              <w:bottom w:val="single" w:sz="4" w:space="0" w:color="auto"/>
              <w:right w:val="single" w:sz="4" w:space="0" w:color="auto"/>
            </w:tcBorders>
            <w:hideMark/>
          </w:tcPr>
          <w:p w14:paraId="7317BC7A" w14:textId="77777777" w:rsidR="004667AA" w:rsidRPr="005C5423" w:rsidRDefault="004667AA" w:rsidP="00B40A92">
            <w:pPr>
              <w:spacing w:line="276" w:lineRule="auto"/>
              <w:jc w:val="center"/>
              <w:rPr>
                <w:rFonts w:ascii="Sansation" w:hAnsi="Sansation"/>
                <w:b/>
                <w:sz w:val="22"/>
              </w:rPr>
            </w:pPr>
            <w:r w:rsidRPr="005C5423">
              <w:rPr>
                <w:rFonts w:ascii="Sansation" w:hAnsi="Sansation"/>
                <w:b/>
                <w:sz w:val="22"/>
              </w:rPr>
              <w:t>= P/Quantité</w:t>
            </w:r>
          </w:p>
        </w:tc>
        <w:tc>
          <w:tcPr>
            <w:tcW w:w="1978" w:type="dxa"/>
            <w:tcBorders>
              <w:top w:val="single" w:sz="4" w:space="0" w:color="auto"/>
              <w:left w:val="single" w:sz="4" w:space="0" w:color="auto"/>
              <w:bottom w:val="single" w:sz="4" w:space="0" w:color="auto"/>
              <w:right w:val="single" w:sz="4" w:space="0" w:color="auto"/>
            </w:tcBorders>
          </w:tcPr>
          <w:p w14:paraId="70A67C05" w14:textId="77777777" w:rsidR="004667AA" w:rsidRPr="005C5423" w:rsidRDefault="004667AA" w:rsidP="00B40A92">
            <w:pPr>
              <w:spacing w:line="276" w:lineRule="auto"/>
              <w:rPr>
                <w:rFonts w:ascii="Sansation" w:hAnsi="Sansation"/>
                <w:b/>
                <w:sz w:val="22"/>
              </w:rPr>
            </w:pPr>
          </w:p>
        </w:tc>
      </w:tr>
    </w:tbl>
    <w:p w14:paraId="52FBED31" w14:textId="77777777" w:rsidR="00BB61F1" w:rsidRDefault="00BB61F1" w:rsidP="008E5286">
      <w:pPr>
        <w:spacing w:after="200" w:line="276" w:lineRule="auto"/>
        <w:rPr>
          <w:rFonts w:ascii="Comic Sans MS" w:eastAsia="Times New Roman" w:hAnsi="Comic Sans MS" w:cs="Arial"/>
          <w:szCs w:val="24"/>
          <w:lang w:eastAsia="fr-FR"/>
        </w:rPr>
      </w:pPr>
    </w:p>
    <w:p w14:paraId="6C392836" w14:textId="77777777" w:rsidR="00BB61F1" w:rsidRDefault="00BB61F1" w:rsidP="008E5286">
      <w:pPr>
        <w:spacing w:after="200" w:line="276" w:lineRule="auto"/>
        <w:rPr>
          <w:rFonts w:ascii="Comic Sans MS" w:eastAsia="Times New Roman" w:hAnsi="Comic Sans MS" w:cs="Arial"/>
          <w:szCs w:val="24"/>
          <w:lang w:eastAsia="fr-FR"/>
        </w:rPr>
      </w:pPr>
    </w:p>
    <w:p w14:paraId="1219018C" w14:textId="77777777" w:rsidR="00BB61F1" w:rsidRDefault="00BB61F1" w:rsidP="008E5286">
      <w:pPr>
        <w:spacing w:after="200" w:line="276" w:lineRule="auto"/>
        <w:rPr>
          <w:rFonts w:ascii="Comic Sans MS" w:eastAsia="Times New Roman" w:hAnsi="Comic Sans MS" w:cs="Arial"/>
          <w:szCs w:val="24"/>
          <w:lang w:eastAsia="fr-FR"/>
        </w:rPr>
      </w:pPr>
    </w:p>
    <w:p w14:paraId="5F49A245" w14:textId="77777777" w:rsidR="00BB61F1" w:rsidRDefault="00BB61F1" w:rsidP="008E5286">
      <w:pPr>
        <w:spacing w:after="200" w:line="276" w:lineRule="auto"/>
        <w:rPr>
          <w:rFonts w:ascii="Comic Sans MS" w:eastAsia="Times New Roman" w:hAnsi="Comic Sans MS" w:cs="Arial"/>
          <w:szCs w:val="24"/>
          <w:lang w:eastAsia="fr-FR"/>
        </w:rPr>
      </w:pPr>
    </w:p>
    <w:p w14:paraId="6EA4DDC5" w14:textId="77777777" w:rsidR="00BB61F1" w:rsidRDefault="00BB61F1" w:rsidP="008E5286">
      <w:pPr>
        <w:spacing w:after="200" w:line="276" w:lineRule="auto"/>
        <w:rPr>
          <w:rFonts w:ascii="Comic Sans MS" w:eastAsia="Times New Roman" w:hAnsi="Comic Sans MS" w:cs="Arial"/>
          <w:szCs w:val="24"/>
          <w:lang w:eastAsia="fr-FR"/>
        </w:rPr>
      </w:pPr>
    </w:p>
    <w:p w14:paraId="41EF9902" w14:textId="77777777" w:rsidR="00BB61F1" w:rsidRDefault="00BB61F1" w:rsidP="008E5286">
      <w:pPr>
        <w:spacing w:after="200" w:line="276" w:lineRule="auto"/>
        <w:rPr>
          <w:rFonts w:ascii="Comic Sans MS" w:eastAsia="Times New Roman" w:hAnsi="Comic Sans MS" w:cs="Arial"/>
          <w:szCs w:val="24"/>
          <w:lang w:eastAsia="fr-FR"/>
        </w:rPr>
      </w:pPr>
    </w:p>
    <w:p w14:paraId="3145AAFF" w14:textId="77777777" w:rsidR="00BB61F1" w:rsidRDefault="00BB61F1" w:rsidP="008E5286">
      <w:pPr>
        <w:spacing w:after="200" w:line="276" w:lineRule="auto"/>
        <w:rPr>
          <w:rFonts w:ascii="Comic Sans MS" w:eastAsia="Times New Roman" w:hAnsi="Comic Sans MS" w:cs="Arial"/>
          <w:szCs w:val="24"/>
          <w:lang w:eastAsia="fr-FR"/>
        </w:rPr>
      </w:pPr>
    </w:p>
    <w:p w14:paraId="052C44E7" w14:textId="77777777" w:rsidR="00BB61F1" w:rsidRDefault="00BB61F1" w:rsidP="008E5286">
      <w:pPr>
        <w:spacing w:after="200" w:line="276" w:lineRule="auto"/>
        <w:rPr>
          <w:rFonts w:ascii="Comic Sans MS" w:eastAsia="Times New Roman" w:hAnsi="Comic Sans MS" w:cs="Arial"/>
          <w:szCs w:val="24"/>
          <w:lang w:eastAsia="fr-FR"/>
        </w:rPr>
      </w:pPr>
    </w:p>
    <w:p w14:paraId="18D90D99" w14:textId="77777777" w:rsidR="00DD6926" w:rsidRDefault="00DD6926" w:rsidP="008E5286">
      <w:pPr>
        <w:spacing w:after="200" w:line="276" w:lineRule="auto"/>
        <w:rPr>
          <w:rFonts w:ascii="Comic Sans MS" w:eastAsia="Times New Roman" w:hAnsi="Comic Sans MS" w:cs="Arial"/>
          <w:szCs w:val="24"/>
          <w:lang w:eastAsia="fr-FR"/>
        </w:rPr>
      </w:pPr>
    </w:p>
    <w:p w14:paraId="36DEEC9F" w14:textId="77777777" w:rsidR="00DD6926" w:rsidRDefault="00DD6926" w:rsidP="008E5286">
      <w:pPr>
        <w:spacing w:after="200" w:line="276" w:lineRule="auto"/>
        <w:rPr>
          <w:rFonts w:ascii="Comic Sans MS" w:eastAsia="Times New Roman" w:hAnsi="Comic Sans MS" w:cs="Arial"/>
          <w:szCs w:val="24"/>
          <w:lang w:eastAsia="fr-FR"/>
        </w:rPr>
      </w:pPr>
    </w:p>
    <w:p w14:paraId="79C9768F" w14:textId="466B43EC" w:rsidR="00BB61F1" w:rsidRPr="00DD6926" w:rsidRDefault="00DD6926" w:rsidP="00DD6926">
      <w:pPr>
        <w:spacing w:after="200" w:line="276" w:lineRule="auto"/>
        <w:jc w:val="center"/>
        <w:rPr>
          <w:rFonts w:ascii="Arial Narrow" w:eastAsia="Times New Roman" w:hAnsi="Arial Narrow" w:cs="Arial"/>
          <w:szCs w:val="24"/>
          <w:lang w:eastAsia="fr-FR"/>
        </w:rPr>
      </w:pPr>
      <w:bookmarkStart w:id="147" w:name="_Toc3368976"/>
      <w:r w:rsidRPr="00DD6926">
        <w:rPr>
          <w:rFonts w:ascii="Arial Narrow" w:hAnsi="Arial Narrow"/>
          <w:b/>
          <w:szCs w:val="24"/>
        </w:rPr>
        <w:t>PIECE N°9 : </w:t>
      </w:r>
      <w:r w:rsidRPr="00DD6926">
        <w:rPr>
          <w:rFonts w:ascii="Arial Narrow" w:hAnsi="Arial Narrow"/>
          <w:b/>
          <w:szCs w:val="24"/>
        </w:rPr>
        <w:br/>
      </w:r>
      <w:bookmarkStart w:id="148" w:name="_Toc390335370"/>
      <w:r w:rsidRPr="00DD6926">
        <w:rPr>
          <w:rFonts w:ascii="Arial Narrow" w:hAnsi="Arial Narrow"/>
          <w:b/>
          <w:szCs w:val="24"/>
        </w:rPr>
        <w:t xml:space="preserve">MODELE DE </w:t>
      </w:r>
      <w:bookmarkEnd w:id="147"/>
      <w:bookmarkEnd w:id="148"/>
      <w:r w:rsidRPr="00DD6926">
        <w:rPr>
          <w:rFonts w:ascii="Arial Narrow" w:hAnsi="Arial Narrow"/>
          <w:b/>
          <w:szCs w:val="24"/>
        </w:rPr>
        <w:t>LETTRE COMMANDE</w:t>
      </w:r>
    </w:p>
    <w:p w14:paraId="79C9939A" w14:textId="77777777" w:rsidR="00BB61F1" w:rsidRDefault="00BB61F1" w:rsidP="008E5286">
      <w:pPr>
        <w:spacing w:after="200" w:line="276" w:lineRule="auto"/>
        <w:rPr>
          <w:rFonts w:ascii="Comic Sans MS" w:eastAsia="Times New Roman" w:hAnsi="Comic Sans MS" w:cs="Arial"/>
          <w:szCs w:val="24"/>
          <w:lang w:eastAsia="fr-FR"/>
        </w:rPr>
      </w:pPr>
    </w:p>
    <w:p w14:paraId="6F085D19" w14:textId="77777777" w:rsidR="00BB61F1" w:rsidRDefault="00BB61F1" w:rsidP="008E5286">
      <w:pPr>
        <w:spacing w:after="200" w:line="276" w:lineRule="auto"/>
        <w:rPr>
          <w:rFonts w:ascii="Comic Sans MS" w:eastAsia="Times New Roman" w:hAnsi="Comic Sans MS" w:cs="Arial"/>
          <w:szCs w:val="24"/>
          <w:lang w:eastAsia="fr-FR"/>
        </w:rPr>
      </w:pPr>
    </w:p>
    <w:p w14:paraId="2A0EC6DA" w14:textId="77777777" w:rsidR="00BB61F1" w:rsidRDefault="00BB61F1" w:rsidP="008E5286">
      <w:pPr>
        <w:spacing w:after="200" w:line="276" w:lineRule="auto"/>
        <w:rPr>
          <w:rFonts w:ascii="Comic Sans MS" w:eastAsia="Times New Roman" w:hAnsi="Comic Sans MS" w:cs="Arial"/>
          <w:szCs w:val="24"/>
          <w:lang w:eastAsia="fr-FR"/>
        </w:rPr>
      </w:pPr>
    </w:p>
    <w:p w14:paraId="60F53648" w14:textId="77777777" w:rsidR="00BB61F1" w:rsidRDefault="00BB61F1" w:rsidP="008E5286">
      <w:pPr>
        <w:spacing w:after="200" w:line="276" w:lineRule="auto"/>
        <w:rPr>
          <w:rFonts w:ascii="Comic Sans MS" w:eastAsia="Times New Roman" w:hAnsi="Comic Sans MS" w:cs="Arial"/>
          <w:szCs w:val="24"/>
          <w:lang w:eastAsia="fr-FR"/>
        </w:rPr>
      </w:pPr>
    </w:p>
    <w:p w14:paraId="696079CC" w14:textId="77777777" w:rsidR="00BB61F1" w:rsidRDefault="00BB61F1" w:rsidP="008E5286">
      <w:pPr>
        <w:spacing w:after="200" w:line="276" w:lineRule="auto"/>
        <w:rPr>
          <w:rFonts w:ascii="Comic Sans MS" w:eastAsia="Times New Roman" w:hAnsi="Comic Sans MS" w:cs="Arial"/>
          <w:szCs w:val="24"/>
          <w:lang w:eastAsia="fr-FR"/>
        </w:rPr>
      </w:pPr>
    </w:p>
    <w:p w14:paraId="60D3DDA0" w14:textId="3A3048AA" w:rsidR="008E5286" w:rsidRPr="00CE03AE" w:rsidRDefault="008E5286" w:rsidP="008E5286">
      <w:pPr>
        <w:spacing w:after="200" w:line="276" w:lineRule="auto"/>
        <w:rPr>
          <w:rFonts w:ascii="Comic Sans MS" w:eastAsia="Times New Roman" w:hAnsi="Comic Sans MS" w:cs="Arial"/>
          <w:sz w:val="20"/>
          <w:szCs w:val="20"/>
          <w:lang w:eastAsia="fr-FR"/>
        </w:rPr>
      </w:pPr>
      <w:r w:rsidRPr="00CE03AE">
        <w:rPr>
          <w:rFonts w:ascii="Comic Sans MS" w:eastAsia="Times New Roman" w:hAnsi="Comic Sans MS" w:cs="Arial"/>
          <w:szCs w:val="24"/>
          <w:lang w:eastAsia="fr-FR"/>
        </w:rPr>
        <w:br w:type="page"/>
      </w:r>
    </w:p>
    <w:p w14:paraId="25731BB1" w14:textId="77777777" w:rsidR="000A7387" w:rsidRPr="00637989" w:rsidRDefault="000A7387" w:rsidP="000A7387">
      <w:pPr>
        <w:tabs>
          <w:tab w:val="left" w:pos="4111"/>
        </w:tabs>
        <w:jc w:val="center"/>
        <w:rPr>
          <w:rFonts w:ascii="Cambria" w:hAnsi="Cambria"/>
          <w:b/>
        </w:rPr>
      </w:pPr>
      <w:r w:rsidRPr="00637989">
        <w:rPr>
          <w:noProof/>
          <w:lang w:eastAsia="fr-FR"/>
        </w:rPr>
        <w:lastRenderedPageBreak/>
        <mc:AlternateContent>
          <mc:Choice Requires="wps">
            <w:drawing>
              <wp:anchor distT="0" distB="0" distL="114300" distR="114300" simplePos="0" relativeHeight="251728896" behindDoc="0" locked="0" layoutInCell="1" allowOverlap="1" wp14:anchorId="51966EE6" wp14:editId="13294107">
                <wp:simplePos x="0" y="0"/>
                <wp:positionH relativeFrom="margin">
                  <wp:posOffset>1997710</wp:posOffset>
                </wp:positionH>
                <wp:positionV relativeFrom="paragraph">
                  <wp:posOffset>-331943</wp:posOffset>
                </wp:positionV>
                <wp:extent cx="2171065" cy="1495425"/>
                <wp:effectExtent l="0" t="0" r="635" b="9525"/>
                <wp:wrapNone/>
                <wp:docPr id="601051078" name="Zone de texte 6"/>
                <wp:cNvGraphicFramePr/>
                <a:graphic xmlns:a="http://schemas.openxmlformats.org/drawingml/2006/main">
                  <a:graphicData uri="http://schemas.microsoft.com/office/word/2010/wordprocessingShape">
                    <wps:wsp>
                      <wps:cNvSpPr txBox="1"/>
                      <wps:spPr>
                        <a:xfrm>
                          <a:off x="0" y="0"/>
                          <a:ext cx="2171065" cy="1495425"/>
                        </a:xfrm>
                        <a:prstGeom prst="rect">
                          <a:avLst/>
                        </a:prstGeom>
                        <a:solidFill>
                          <a:srgbClr val="FFFFFF"/>
                        </a:solidFill>
                        <a:ln w="6345">
                          <a:noFill/>
                          <a:prstDash val="solid"/>
                        </a:ln>
                      </wps:spPr>
                      <wps:txbx>
                        <w:txbxContent>
                          <w:p w14:paraId="2F94EB36" w14:textId="77777777" w:rsidR="000A7387" w:rsidRDefault="000A7387" w:rsidP="000A7387">
                            <w:r w:rsidRPr="00FA678C">
                              <w:rPr>
                                <w:rFonts w:ascii="Calibri" w:hAnsi="Calibri"/>
                                <w:noProof/>
                                <w:lang w:eastAsia="fr-FR"/>
                              </w:rPr>
                              <w:drawing>
                                <wp:inline distT="0" distB="0" distL="0" distR="0" wp14:anchorId="2C1A1626" wp14:editId="7FD0770F">
                                  <wp:extent cx="1952625" cy="1438275"/>
                                  <wp:effectExtent l="0" t="0" r="0" b="9525"/>
                                  <wp:docPr id="47" name="Image 47"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954225" cy="143945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51966EE6" id="_x0000_s1042" type="#_x0000_t202" style="position:absolute;left:0;text-align:left;margin-left:157.3pt;margin-top:-26.15pt;width:170.95pt;height:117.75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" stroked="f" strokeweight=".17625mm">
                <v:textbox>
                  <w:txbxContent>
                    <w:p w14:paraId="2F94EB36" w14:textId="77777777" w:rsidR="000A7387" w:rsidRDefault="000A7387" w:rsidP="000A7387">
                      <w:r w:rsidRPr="00FA678C">
                        <w:rPr>
                          <w:rFonts w:ascii="Calibri" w:hAnsi="Calibri"/>
                          <w:noProof/>
                          <w:lang w:eastAsia="fr-FR"/>
                        </w:rPr>
                        <w:drawing>
                          <wp:inline distT="0" distB="0" distL="0" distR="0" wp14:anchorId="2C1A1626" wp14:editId="7FD0770F">
                            <wp:extent cx="1952625" cy="1438275"/>
                            <wp:effectExtent l="0" t="0" r="0" b="9525"/>
                            <wp:docPr id="47" name="Image 47" descr="C:\Users\user\Desktop\logo cam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am II.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9" t="2469" r="3761" b="823"/>
                                    <a:stretch/>
                                  </pic:blipFill>
                                  <pic:spPr bwMode="auto">
                                    <a:xfrm>
                                      <a:off x="0" y="0"/>
                                      <a:ext cx="1954225" cy="143945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Pr="00637989">
        <w:rPr>
          <w:noProof/>
          <w:lang w:eastAsia="fr-FR"/>
        </w:rPr>
        <mc:AlternateContent>
          <mc:Choice Requires="wps">
            <w:drawing>
              <wp:anchor distT="0" distB="0" distL="114300" distR="114300" simplePos="0" relativeHeight="251726848" behindDoc="0" locked="0" layoutInCell="1" allowOverlap="1" wp14:anchorId="30B06A5B" wp14:editId="7AED0377">
                <wp:simplePos x="0" y="0"/>
                <wp:positionH relativeFrom="margin">
                  <wp:posOffset>-160020</wp:posOffset>
                </wp:positionH>
                <wp:positionV relativeFrom="paragraph">
                  <wp:posOffset>-233518</wp:posOffset>
                </wp:positionV>
                <wp:extent cx="1971675" cy="1365250"/>
                <wp:effectExtent l="0" t="0" r="9525" b="6350"/>
                <wp:wrapNone/>
                <wp:docPr id="616353962" name="Zone de texte 4"/>
                <wp:cNvGraphicFramePr/>
                <a:graphic xmlns:a="http://schemas.openxmlformats.org/drawingml/2006/main">
                  <a:graphicData uri="http://schemas.microsoft.com/office/word/2010/wordprocessingShape">
                    <wps:wsp>
                      <wps:cNvSpPr txBox="1"/>
                      <wps:spPr>
                        <a:xfrm>
                          <a:off x="0" y="0"/>
                          <a:ext cx="1971675" cy="1365250"/>
                        </a:xfrm>
                        <a:prstGeom prst="rect">
                          <a:avLst/>
                        </a:prstGeom>
                        <a:solidFill>
                          <a:srgbClr val="FFFFFF"/>
                        </a:solidFill>
                        <a:ln>
                          <a:noFill/>
                          <a:prstDash/>
                        </a:ln>
                      </wps:spPr>
                      <wps:txbx>
                        <w:txbxContent>
                          <w:p w14:paraId="7B7470AF" w14:textId="77777777" w:rsidR="000A7387" w:rsidRPr="00612554" w:rsidRDefault="000A7387" w:rsidP="000A7387">
                            <w:pPr>
                              <w:autoSpaceDE w:val="0"/>
                              <w:spacing w:after="0"/>
                              <w:jc w:val="center"/>
                              <w:rPr>
                                <w:color w:val="000000"/>
                                <w:sz w:val="16"/>
                                <w:szCs w:val="16"/>
                              </w:rPr>
                            </w:pPr>
                            <w:r w:rsidRPr="00612554">
                              <w:rPr>
                                <w:color w:val="000000"/>
                                <w:sz w:val="16"/>
                                <w:szCs w:val="16"/>
                              </w:rPr>
                              <w:t>REPUBLIQUE DU CAMEROUN</w:t>
                            </w:r>
                          </w:p>
                          <w:p w14:paraId="3D13DBB1" w14:textId="77777777" w:rsidR="000A7387" w:rsidRPr="00612554" w:rsidRDefault="000A7387" w:rsidP="000A7387">
                            <w:pPr>
                              <w:autoSpaceDE w:val="0"/>
                              <w:spacing w:after="0"/>
                              <w:jc w:val="center"/>
                              <w:rPr>
                                <w:sz w:val="16"/>
                                <w:szCs w:val="16"/>
                              </w:rPr>
                            </w:pPr>
                            <w:r w:rsidRPr="00612554">
                              <w:rPr>
                                <w:color w:val="000000"/>
                                <w:sz w:val="16"/>
                                <w:szCs w:val="16"/>
                              </w:rPr>
                              <w:t>----------</w:t>
                            </w:r>
                          </w:p>
                          <w:p w14:paraId="3DDFE15A" w14:textId="77777777" w:rsidR="000A7387" w:rsidRPr="00612554" w:rsidRDefault="000A7387" w:rsidP="000A7387">
                            <w:pPr>
                              <w:autoSpaceDE w:val="0"/>
                              <w:spacing w:after="0"/>
                              <w:jc w:val="center"/>
                              <w:rPr>
                                <w:color w:val="000000"/>
                                <w:sz w:val="16"/>
                                <w:szCs w:val="16"/>
                              </w:rPr>
                            </w:pPr>
                            <w:r w:rsidRPr="00612554">
                              <w:rPr>
                                <w:color w:val="000000"/>
                                <w:sz w:val="16"/>
                                <w:szCs w:val="16"/>
                              </w:rPr>
                              <w:t>Paix - Travail - Patrie</w:t>
                            </w:r>
                          </w:p>
                          <w:p w14:paraId="50D5218C" w14:textId="77777777" w:rsidR="000A7387" w:rsidRPr="00612554" w:rsidRDefault="000A7387" w:rsidP="000A7387">
                            <w:pPr>
                              <w:autoSpaceDE w:val="0"/>
                              <w:spacing w:after="0"/>
                              <w:jc w:val="center"/>
                              <w:rPr>
                                <w:sz w:val="16"/>
                                <w:szCs w:val="16"/>
                              </w:rPr>
                            </w:pPr>
                            <w:r w:rsidRPr="00612554">
                              <w:rPr>
                                <w:color w:val="000000"/>
                                <w:sz w:val="16"/>
                                <w:szCs w:val="16"/>
                              </w:rPr>
                              <w:t>--------------------</w:t>
                            </w:r>
                          </w:p>
                          <w:p w14:paraId="1B74C843" w14:textId="77777777" w:rsidR="000A7387" w:rsidRPr="00612554" w:rsidRDefault="000A7387" w:rsidP="000A7387">
                            <w:pPr>
                              <w:autoSpaceDE w:val="0"/>
                              <w:spacing w:after="0"/>
                              <w:jc w:val="center"/>
                              <w:rPr>
                                <w:color w:val="000000"/>
                                <w:sz w:val="16"/>
                                <w:szCs w:val="16"/>
                              </w:rPr>
                            </w:pPr>
                            <w:r w:rsidRPr="00612554">
                              <w:rPr>
                                <w:color w:val="000000"/>
                                <w:sz w:val="16"/>
                                <w:szCs w:val="16"/>
                              </w:rPr>
                              <w:t>REGION DU L’EXTREME-NORD</w:t>
                            </w:r>
                          </w:p>
                          <w:p w14:paraId="6A3361FE" w14:textId="77777777" w:rsidR="000A7387" w:rsidRPr="00612554" w:rsidRDefault="000A7387" w:rsidP="000A7387">
                            <w:pPr>
                              <w:autoSpaceDE w:val="0"/>
                              <w:spacing w:after="0"/>
                              <w:jc w:val="center"/>
                              <w:rPr>
                                <w:sz w:val="16"/>
                                <w:szCs w:val="16"/>
                              </w:rPr>
                            </w:pPr>
                            <w:r w:rsidRPr="00612554">
                              <w:rPr>
                                <w:color w:val="000000"/>
                                <w:sz w:val="16"/>
                                <w:szCs w:val="16"/>
                              </w:rPr>
                              <w:t>----------</w:t>
                            </w:r>
                          </w:p>
                          <w:p w14:paraId="50433B31" w14:textId="77777777" w:rsidR="000A7387" w:rsidRPr="00612554" w:rsidRDefault="000A7387" w:rsidP="000A7387">
                            <w:pPr>
                              <w:autoSpaceDE w:val="0"/>
                              <w:spacing w:after="0"/>
                              <w:jc w:val="center"/>
                              <w:rPr>
                                <w:color w:val="000000"/>
                                <w:sz w:val="16"/>
                                <w:szCs w:val="16"/>
                              </w:rPr>
                            </w:pPr>
                            <w:r w:rsidRPr="00612554">
                              <w:rPr>
                                <w:color w:val="000000"/>
                                <w:sz w:val="16"/>
                                <w:szCs w:val="16"/>
                              </w:rPr>
                              <w:t>DEPARTEMENT DU DIAMARE</w:t>
                            </w:r>
                          </w:p>
                          <w:p w14:paraId="3E42B28C" w14:textId="77777777" w:rsidR="000A7387" w:rsidRPr="00612554" w:rsidRDefault="000A7387" w:rsidP="000A7387">
                            <w:pPr>
                              <w:autoSpaceDE w:val="0"/>
                              <w:spacing w:after="0"/>
                              <w:jc w:val="center"/>
                              <w:rPr>
                                <w:sz w:val="16"/>
                                <w:szCs w:val="16"/>
                              </w:rPr>
                            </w:pPr>
                            <w:r w:rsidRPr="00612554">
                              <w:rPr>
                                <w:color w:val="000000"/>
                                <w:sz w:val="16"/>
                                <w:szCs w:val="16"/>
                              </w:rPr>
                              <w:t>--------------------</w:t>
                            </w:r>
                          </w:p>
                          <w:p w14:paraId="1FC88658" w14:textId="77777777" w:rsidR="000A7387" w:rsidRPr="00612554" w:rsidRDefault="000A7387" w:rsidP="000A7387">
                            <w:pPr>
                              <w:autoSpaceDE w:val="0"/>
                              <w:spacing w:after="0"/>
                              <w:jc w:val="center"/>
                              <w:rPr>
                                <w:color w:val="000000"/>
                                <w:sz w:val="16"/>
                                <w:szCs w:val="16"/>
                              </w:rPr>
                            </w:pPr>
                            <w:r w:rsidRPr="00612554">
                              <w:rPr>
                                <w:color w:val="000000"/>
                                <w:sz w:val="16"/>
                                <w:szCs w:val="16"/>
                              </w:rPr>
                              <w:t>COMMUNE D’ARRONDISSEMENT</w:t>
                            </w:r>
                          </w:p>
                          <w:p w14:paraId="6AD69D81" w14:textId="77777777" w:rsidR="000A7387" w:rsidRPr="00612554" w:rsidRDefault="000A7387" w:rsidP="000A7387">
                            <w:pPr>
                              <w:autoSpaceDE w:val="0"/>
                              <w:spacing w:after="0"/>
                              <w:jc w:val="center"/>
                              <w:rPr>
                                <w:sz w:val="16"/>
                                <w:szCs w:val="16"/>
                              </w:rPr>
                            </w:pPr>
                            <w:r w:rsidRPr="00612554">
                              <w:rPr>
                                <w:color w:val="000000"/>
                                <w:sz w:val="16"/>
                                <w:szCs w:val="16"/>
                              </w:rPr>
                              <w:t>MAROUA II</w:t>
                            </w:r>
                            <w:r w:rsidRPr="00612554">
                              <w:rPr>
                                <w:color w:val="000000"/>
                                <w:sz w:val="16"/>
                                <w:szCs w:val="16"/>
                                <w:vertAlign w:val="superscript"/>
                              </w:rPr>
                              <w:t>e</w:t>
                            </w:r>
                          </w:p>
                          <w:p w14:paraId="46655F44" w14:textId="77777777" w:rsidR="000A7387" w:rsidRPr="00612554" w:rsidRDefault="000A7387" w:rsidP="000A7387">
                            <w:pPr>
                              <w:autoSpaceDE w:val="0"/>
                              <w:spacing w:after="0"/>
                              <w:jc w:val="center"/>
                              <w:rPr>
                                <w:sz w:val="16"/>
                                <w:szCs w:val="1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0B06A5B" id="_x0000_s1043" type="#_x0000_t202" style="position:absolute;left:0;text-align:left;margin-left:-12.6pt;margin-top:-18.4pt;width:155.25pt;height:10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" stroked="f">
                <v:textbox>
                  <w:txbxContent>
                    <w:p w14:paraId="7B7470AF" w14:textId="77777777" w:rsidR="000A7387" w:rsidRPr="00612554" w:rsidRDefault="000A7387" w:rsidP="000A7387">
                      <w:pPr>
                        <w:autoSpaceDE w:val="0"/>
                        <w:spacing w:after="0"/>
                        <w:jc w:val="center"/>
                        <w:rPr>
                          <w:color w:val="000000"/>
                          <w:sz w:val="16"/>
                          <w:szCs w:val="16"/>
                        </w:rPr>
                      </w:pPr>
                      <w:r w:rsidRPr="00612554">
                        <w:rPr>
                          <w:color w:val="000000"/>
                          <w:sz w:val="16"/>
                          <w:szCs w:val="16"/>
                        </w:rPr>
                        <w:t>REPUBLIQUE DU CAMEROUN</w:t>
                      </w:r>
                    </w:p>
                    <w:p w14:paraId="3D13DBB1" w14:textId="77777777" w:rsidR="000A7387" w:rsidRPr="00612554" w:rsidRDefault="000A7387" w:rsidP="000A7387">
                      <w:pPr>
                        <w:autoSpaceDE w:val="0"/>
                        <w:spacing w:after="0"/>
                        <w:jc w:val="center"/>
                        <w:rPr>
                          <w:sz w:val="16"/>
                          <w:szCs w:val="16"/>
                        </w:rPr>
                      </w:pPr>
                      <w:r w:rsidRPr="00612554">
                        <w:rPr>
                          <w:color w:val="000000"/>
                          <w:sz w:val="16"/>
                          <w:szCs w:val="16"/>
                        </w:rPr>
                        <w:t>----------</w:t>
                      </w:r>
                    </w:p>
                    <w:p w14:paraId="3DDFE15A" w14:textId="77777777" w:rsidR="000A7387" w:rsidRPr="00612554" w:rsidRDefault="000A7387" w:rsidP="000A7387">
                      <w:pPr>
                        <w:autoSpaceDE w:val="0"/>
                        <w:spacing w:after="0"/>
                        <w:jc w:val="center"/>
                        <w:rPr>
                          <w:color w:val="000000"/>
                          <w:sz w:val="16"/>
                          <w:szCs w:val="16"/>
                        </w:rPr>
                      </w:pPr>
                      <w:r w:rsidRPr="00612554">
                        <w:rPr>
                          <w:color w:val="000000"/>
                          <w:sz w:val="16"/>
                          <w:szCs w:val="16"/>
                        </w:rPr>
                        <w:t>Paix - Travail - Patrie</w:t>
                      </w:r>
                    </w:p>
                    <w:p w14:paraId="50D5218C" w14:textId="77777777" w:rsidR="000A7387" w:rsidRPr="00612554" w:rsidRDefault="000A7387" w:rsidP="000A7387">
                      <w:pPr>
                        <w:autoSpaceDE w:val="0"/>
                        <w:spacing w:after="0"/>
                        <w:jc w:val="center"/>
                        <w:rPr>
                          <w:sz w:val="16"/>
                          <w:szCs w:val="16"/>
                        </w:rPr>
                      </w:pPr>
                      <w:r w:rsidRPr="00612554">
                        <w:rPr>
                          <w:color w:val="000000"/>
                          <w:sz w:val="16"/>
                          <w:szCs w:val="16"/>
                        </w:rPr>
                        <w:t>--------------------</w:t>
                      </w:r>
                    </w:p>
                    <w:p w14:paraId="1B74C843" w14:textId="77777777" w:rsidR="000A7387" w:rsidRPr="00612554" w:rsidRDefault="000A7387" w:rsidP="000A7387">
                      <w:pPr>
                        <w:autoSpaceDE w:val="0"/>
                        <w:spacing w:after="0"/>
                        <w:jc w:val="center"/>
                        <w:rPr>
                          <w:color w:val="000000"/>
                          <w:sz w:val="16"/>
                          <w:szCs w:val="16"/>
                        </w:rPr>
                      </w:pPr>
                      <w:r w:rsidRPr="00612554">
                        <w:rPr>
                          <w:color w:val="000000"/>
                          <w:sz w:val="16"/>
                          <w:szCs w:val="16"/>
                        </w:rPr>
                        <w:t>REGION DU L’EXTREME-NORD</w:t>
                      </w:r>
                    </w:p>
                    <w:p w14:paraId="6A3361FE" w14:textId="77777777" w:rsidR="000A7387" w:rsidRPr="00612554" w:rsidRDefault="000A7387" w:rsidP="000A7387">
                      <w:pPr>
                        <w:autoSpaceDE w:val="0"/>
                        <w:spacing w:after="0"/>
                        <w:jc w:val="center"/>
                        <w:rPr>
                          <w:sz w:val="16"/>
                          <w:szCs w:val="16"/>
                        </w:rPr>
                      </w:pPr>
                      <w:r w:rsidRPr="00612554">
                        <w:rPr>
                          <w:color w:val="000000"/>
                          <w:sz w:val="16"/>
                          <w:szCs w:val="16"/>
                        </w:rPr>
                        <w:t>----------</w:t>
                      </w:r>
                    </w:p>
                    <w:p w14:paraId="50433B31" w14:textId="77777777" w:rsidR="000A7387" w:rsidRPr="00612554" w:rsidRDefault="000A7387" w:rsidP="000A7387">
                      <w:pPr>
                        <w:autoSpaceDE w:val="0"/>
                        <w:spacing w:after="0"/>
                        <w:jc w:val="center"/>
                        <w:rPr>
                          <w:color w:val="000000"/>
                          <w:sz w:val="16"/>
                          <w:szCs w:val="16"/>
                        </w:rPr>
                      </w:pPr>
                      <w:r w:rsidRPr="00612554">
                        <w:rPr>
                          <w:color w:val="000000"/>
                          <w:sz w:val="16"/>
                          <w:szCs w:val="16"/>
                        </w:rPr>
                        <w:t>DEPARTEMENT DU DIAMARE</w:t>
                      </w:r>
                    </w:p>
                    <w:p w14:paraId="3E42B28C" w14:textId="77777777" w:rsidR="000A7387" w:rsidRPr="00612554" w:rsidRDefault="000A7387" w:rsidP="000A7387">
                      <w:pPr>
                        <w:autoSpaceDE w:val="0"/>
                        <w:spacing w:after="0"/>
                        <w:jc w:val="center"/>
                        <w:rPr>
                          <w:sz w:val="16"/>
                          <w:szCs w:val="16"/>
                        </w:rPr>
                      </w:pPr>
                      <w:r w:rsidRPr="00612554">
                        <w:rPr>
                          <w:color w:val="000000"/>
                          <w:sz w:val="16"/>
                          <w:szCs w:val="16"/>
                        </w:rPr>
                        <w:t>--------------------</w:t>
                      </w:r>
                    </w:p>
                    <w:p w14:paraId="1FC88658" w14:textId="77777777" w:rsidR="000A7387" w:rsidRPr="00612554" w:rsidRDefault="000A7387" w:rsidP="000A7387">
                      <w:pPr>
                        <w:autoSpaceDE w:val="0"/>
                        <w:spacing w:after="0"/>
                        <w:jc w:val="center"/>
                        <w:rPr>
                          <w:color w:val="000000"/>
                          <w:sz w:val="16"/>
                          <w:szCs w:val="16"/>
                        </w:rPr>
                      </w:pPr>
                      <w:r w:rsidRPr="00612554">
                        <w:rPr>
                          <w:color w:val="000000"/>
                          <w:sz w:val="16"/>
                          <w:szCs w:val="16"/>
                        </w:rPr>
                        <w:t>COMMUNE D’ARRONDISSEMENT</w:t>
                      </w:r>
                    </w:p>
                    <w:p w14:paraId="6AD69D81" w14:textId="77777777" w:rsidR="000A7387" w:rsidRPr="00612554" w:rsidRDefault="000A7387" w:rsidP="000A7387">
                      <w:pPr>
                        <w:autoSpaceDE w:val="0"/>
                        <w:spacing w:after="0"/>
                        <w:jc w:val="center"/>
                        <w:rPr>
                          <w:sz w:val="16"/>
                          <w:szCs w:val="16"/>
                        </w:rPr>
                      </w:pPr>
                      <w:r w:rsidRPr="00612554">
                        <w:rPr>
                          <w:color w:val="000000"/>
                          <w:sz w:val="16"/>
                          <w:szCs w:val="16"/>
                        </w:rPr>
                        <w:t>MAROUA II</w:t>
                      </w:r>
                      <w:r w:rsidRPr="00612554">
                        <w:rPr>
                          <w:color w:val="000000"/>
                          <w:sz w:val="16"/>
                          <w:szCs w:val="16"/>
                          <w:vertAlign w:val="superscript"/>
                        </w:rPr>
                        <w:t>e</w:t>
                      </w:r>
                    </w:p>
                    <w:p w14:paraId="46655F44" w14:textId="77777777" w:rsidR="000A7387" w:rsidRPr="00612554" w:rsidRDefault="000A7387" w:rsidP="000A7387">
                      <w:pPr>
                        <w:autoSpaceDE w:val="0"/>
                        <w:spacing w:after="0"/>
                        <w:jc w:val="center"/>
                        <w:rPr>
                          <w:sz w:val="16"/>
                          <w:szCs w:val="16"/>
                        </w:rPr>
                      </w:pPr>
                    </w:p>
                  </w:txbxContent>
                </v:textbox>
                <w10:wrap anchorx="margin"/>
              </v:shape>
            </w:pict>
          </mc:Fallback>
        </mc:AlternateContent>
      </w:r>
      <w:r w:rsidRPr="00637989">
        <w:rPr>
          <w:noProof/>
          <w:lang w:eastAsia="fr-FR"/>
        </w:rPr>
        <mc:AlternateContent>
          <mc:Choice Requires="wps">
            <w:drawing>
              <wp:anchor distT="0" distB="0" distL="114300" distR="114300" simplePos="0" relativeHeight="251727872" behindDoc="0" locked="0" layoutInCell="1" allowOverlap="1" wp14:anchorId="71AAE756" wp14:editId="4479B8DD">
                <wp:simplePos x="0" y="0"/>
                <wp:positionH relativeFrom="column">
                  <wp:posOffset>4424680</wp:posOffset>
                </wp:positionH>
                <wp:positionV relativeFrom="paragraph">
                  <wp:posOffset>-262093</wp:posOffset>
                </wp:positionV>
                <wp:extent cx="2038350" cy="1420997"/>
                <wp:effectExtent l="0" t="0" r="0" b="8255"/>
                <wp:wrapNone/>
                <wp:docPr id="1536039722" name="Zone de texte 5"/>
                <wp:cNvGraphicFramePr/>
                <a:graphic xmlns:a="http://schemas.openxmlformats.org/drawingml/2006/main">
                  <a:graphicData uri="http://schemas.microsoft.com/office/word/2010/wordprocessingShape">
                    <wps:wsp>
                      <wps:cNvSpPr txBox="1"/>
                      <wps:spPr>
                        <a:xfrm>
                          <a:off x="0" y="0"/>
                          <a:ext cx="2038350" cy="1420997"/>
                        </a:xfrm>
                        <a:prstGeom prst="rect">
                          <a:avLst/>
                        </a:prstGeom>
                        <a:noFill/>
                        <a:ln>
                          <a:noFill/>
                          <a:prstDash/>
                        </a:ln>
                      </wps:spPr>
                      <wps:txbx>
                        <w:txbxContent>
                          <w:p w14:paraId="59F67357"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REPUBLIC OF CAMEROON</w:t>
                            </w:r>
                          </w:p>
                          <w:p w14:paraId="5EB3C711"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31E8B7AF"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Peace - Work - Fatherland</w:t>
                            </w:r>
                          </w:p>
                          <w:p w14:paraId="47DB8C9D"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4CAE4D48"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FAR - NORTH REGION</w:t>
                            </w:r>
                          </w:p>
                          <w:p w14:paraId="55D7B2B9"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4EF04ECE"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DIAMARÉ DIVISION</w:t>
                            </w:r>
                          </w:p>
                          <w:p w14:paraId="740C0861"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0CAA5F63" w14:textId="77777777" w:rsidR="000A7387" w:rsidRPr="000A7387" w:rsidRDefault="000A7387" w:rsidP="000A7387">
                            <w:pPr>
                              <w:jc w:val="center"/>
                              <w:rPr>
                                <w:rFonts w:ascii="Arial Narrow" w:hAnsi="Arial Narrow"/>
                                <w:sz w:val="18"/>
                                <w:szCs w:val="18"/>
                              </w:rPr>
                            </w:pPr>
                            <w:r w:rsidRPr="000A7387">
                              <w:rPr>
                                <w:rFonts w:ascii="Arial Narrow" w:hAnsi="Arial Narrow"/>
                                <w:color w:val="000000"/>
                                <w:sz w:val="18"/>
                                <w:szCs w:val="18"/>
                              </w:rPr>
                              <w:t>MAROUA 2</w:t>
                            </w:r>
                            <w:r w:rsidRPr="000A7387">
                              <w:rPr>
                                <w:rFonts w:ascii="Arial Narrow" w:hAnsi="Arial Narrow"/>
                                <w:color w:val="000000"/>
                                <w:sz w:val="18"/>
                                <w:szCs w:val="18"/>
                                <w:vertAlign w:val="superscript"/>
                              </w:rPr>
                              <w:t>nd</w:t>
                            </w:r>
                            <w:r w:rsidRPr="000A7387">
                              <w:rPr>
                                <w:rFonts w:ascii="Arial Narrow" w:hAnsi="Arial Narrow"/>
                                <w:color w:val="000000"/>
                                <w:sz w:val="18"/>
                                <w:szCs w:val="18"/>
                              </w:rPr>
                              <w:t xml:space="preserve"> COUNCIL</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71AAE756" id="_x0000_s1044" type="#_x0000_t202" style="position:absolute;left:0;text-align:left;margin-left:348.4pt;margin-top:-20.65pt;width:160.5pt;height:111.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" filled="f" stroked="f">
                <v:textbox>
                  <w:txbxContent>
                    <w:p w14:paraId="59F67357"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REPUBLIC OF CAMEROON</w:t>
                      </w:r>
                    </w:p>
                    <w:p w14:paraId="5EB3C711"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31E8B7AF"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Peace - Work - Fatherland</w:t>
                      </w:r>
                    </w:p>
                    <w:p w14:paraId="47DB8C9D"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4CAE4D48"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FAR - NORTH REGION</w:t>
                      </w:r>
                    </w:p>
                    <w:p w14:paraId="55D7B2B9"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4EF04ECE" w14:textId="77777777" w:rsidR="000A7387" w:rsidRPr="000A7387" w:rsidRDefault="000A7387" w:rsidP="000A7387">
                      <w:pPr>
                        <w:autoSpaceDE w:val="0"/>
                        <w:spacing w:after="0"/>
                        <w:jc w:val="center"/>
                        <w:rPr>
                          <w:rFonts w:ascii="Arial Narrow" w:hAnsi="Arial Narrow"/>
                          <w:color w:val="000000"/>
                          <w:sz w:val="18"/>
                          <w:szCs w:val="18"/>
                          <w:lang w:val="en-US"/>
                        </w:rPr>
                      </w:pPr>
                      <w:r w:rsidRPr="000A7387">
                        <w:rPr>
                          <w:rFonts w:ascii="Arial Narrow" w:hAnsi="Arial Narrow"/>
                          <w:color w:val="000000"/>
                          <w:sz w:val="18"/>
                          <w:szCs w:val="18"/>
                          <w:lang w:val="en-US"/>
                        </w:rPr>
                        <w:t>DIAMARÉ DIVISION</w:t>
                      </w:r>
                    </w:p>
                    <w:p w14:paraId="740C0861" w14:textId="77777777" w:rsidR="000A7387" w:rsidRPr="000A7387" w:rsidRDefault="000A7387" w:rsidP="000A7387">
                      <w:pPr>
                        <w:autoSpaceDE w:val="0"/>
                        <w:spacing w:after="0"/>
                        <w:jc w:val="center"/>
                        <w:rPr>
                          <w:rFonts w:ascii="Arial Narrow" w:hAnsi="Arial Narrow"/>
                          <w:sz w:val="18"/>
                          <w:szCs w:val="18"/>
                          <w:lang w:val="en-US"/>
                        </w:rPr>
                      </w:pPr>
                      <w:r w:rsidRPr="000A7387">
                        <w:rPr>
                          <w:rFonts w:ascii="Arial Narrow" w:hAnsi="Arial Narrow"/>
                          <w:color w:val="000000"/>
                          <w:sz w:val="18"/>
                          <w:szCs w:val="18"/>
                          <w:lang w:val="en-US"/>
                        </w:rPr>
                        <w:t>----------</w:t>
                      </w:r>
                    </w:p>
                    <w:p w14:paraId="0CAA5F63" w14:textId="77777777" w:rsidR="000A7387" w:rsidRPr="000A7387" w:rsidRDefault="000A7387" w:rsidP="000A7387">
                      <w:pPr>
                        <w:jc w:val="center"/>
                        <w:rPr>
                          <w:rFonts w:ascii="Arial Narrow" w:hAnsi="Arial Narrow"/>
                          <w:sz w:val="18"/>
                          <w:szCs w:val="18"/>
                        </w:rPr>
                      </w:pPr>
                      <w:r w:rsidRPr="000A7387">
                        <w:rPr>
                          <w:rFonts w:ascii="Arial Narrow" w:hAnsi="Arial Narrow"/>
                          <w:color w:val="000000"/>
                          <w:sz w:val="18"/>
                          <w:szCs w:val="18"/>
                        </w:rPr>
                        <w:t>MAROUA 2</w:t>
                      </w:r>
                      <w:r w:rsidRPr="000A7387">
                        <w:rPr>
                          <w:rFonts w:ascii="Arial Narrow" w:hAnsi="Arial Narrow"/>
                          <w:color w:val="000000"/>
                          <w:sz w:val="18"/>
                          <w:szCs w:val="18"/>
                          <w:vertAlign w:val="superscript"/>
                        </w:rPr>
                        <w:t>nd</w:t>
                      </w:r>
                      <w:r w:rsidRPr="000A7387">
                        <w:rPr>
                          <w:rFonts w:ascii="Arial Narrow" w:hAnsi="Arial Narrow"/>
                          <w:color w:val="000000"/>
                          <w:sz w:val="18"/>
                          <w:szCs w:val="18"/>
                        </w:rPr>
                        <w:t xml:space="preserve"> COUNCIL</w:t>
                      </w:r>
                    </w:p>
                  </w:txbxContent>
                </v:textbox>
              </v:shape>
            </w:pict>
          </mc:Fallback>
        </mc:AlternateContent>
      </w:r>
    </w:p>
    <w:p w14:paraId="4BFA0DDF" w14:textId="77777777" w:rsidR="000A7387" w:rsidRPr="00637989" w:rsidRDefault="000A7387" w:rsidP="000A7387">
      <w:pPr>
        <w:tabs>
          <w:tab w:val="left" w:pos="4111"/>
        </w:tabs>
        <w:jc w:val="center"/>
        <w:rPr>
          <w:rFonts w:ascii="Cambria" w:hAnsi="Cambria"/>
          <w:b/>
        </w:rPr>
      </w:pPr>
    </w:p>
    <w:p w14:paraId="52F3032B" w14:textId="77777777" w:rsidR="000A7387" w:rsidRPr="00637989" w:rsidRDefault="000A7387" w:rsidP="000A7387">
      <w:pPr>
        <w:tabs>
          <w:tab w:val="left" w:pos="4111"/>
        </w:tabs>
        <w:jc w:val="center"/>
        <w:rPr>
          <w:rFonts w:ascii="Arial" w:hAnsi="Arial" w:cs="Arial"/>
          <w:szCs w:val="24"/>
        </w:rPr>
      </w:pPr>
    </w:p>
    <w:p w14:paraId="4FCD7CAF" w14:textId="77777777" w:rsidR="000A7387" w:rsidRPr="00637989" w:rsidRDefault="000A7387" w:rsidP="000A7387">
      <w:pPr>
        <w:tabs>
          <w:tab w:val="left" w:pos="4111"/>
        </w:tabs>
      </w:pPr>
    </w:p>
    <w:p w14:paraId="19352D47" w14:textId="77777777" w:rsidR="000A7387" w:rsidRPr="00637989" w:rsidRDefault="000A7387" w:rsidP="000A7387">
      <w:pPr>
        <w:tabs>
          <w:tab w:val="left" w:pos="4111"/>
        </w:tabs>
        <w:spacing w:after="0"/>
        <w:rPr>
          <w:rFonts w:ascii="Arial Narrow" w:hAnsi="Arial Narrow"/>
          <w:b/>
          <w:szCs w:val="24"/>
          <w:lang w:val="fr-CM" w:eastAsia="fr-FR"/>
        </w:rPr>
      </w:pPr>
    </w:p>
    <w:p w14:paraId="2816BF42" w14:textId="0328F6E4" w:rsidR="000A7387" w:rsidRPr="003A3866" w:rsidRDefault="008E4132" w:rsidP="000A7387">
      <w:pPr>
        <w:tabs>
          <w:tab w:val="left" w:pos="4111"/>
        </w:tabs>
        <w:spacing w:after="0"/>
        <w:jc w:val="center"/>
        <w:rPr>
          <w:rFonts w:ascii="Arial Narrow" w:hAnsi="Arial Narrow"/>
          <w:b/>
          <w:szCs w:val="24"/>
          <w:lang w:eastAsia="fr-FR"/>
        </w:rPr>
      </w:pPr>
      <w:r w:rsidRPr="003A3866">
        <w:rPr>
          <w:rFonts w:ascii="Arial Narrow" w:hAnsi="Arial Narrow"/>
          <w:b/>
          <w:szCs w:val="24"/>
          <w:lang w:eastAsia="fr-FR"/>
        </w:rPr>
        <w:t xml:space="preserve">LETTRE COMMANDE </w:t>
      </w:r>
      <w:r w:rsidR="000A7387" w:rsidRPr="003A3866">
        <w:rPr>
          <w:rFonts w:ascii="Arial Narrow" w:hAnsi="Arial Narrow"/>
          <w:b/>
          <w:szCs w:val="24"/>
          <w:lang w:eastAsia="fr-FR"/>
        </w:rPr>
        <w:t>N°________/ LC/CAM2/CIPM/202</w:t>
      </w:r>
      <w:r w:rsidR="00560589">
        <w:rPr>
          <w:rFonts w:ascii="Arial Narrow" w:hAnsi="Arial Narrow"/>
          <w:b/>
          <w:szCs w:val="24"/>
          <w:lang w:eastAsia="fr-FR"/>
        </w:rPr>
        <w:t>6</w:t>
      </w:r>
    </w:p>
    <w:p w14:paraId="0BB3FEE0" w14:textId="77777777" w:rsidR="000A7387" w:rsidRPr="00637989" w:rsidRDefault="000A7387" w:rsidP="000A7387">
      <w:pPr>
        <w:tabs>
          <w:tab w:val="left" w:pos="4111"/>
        </w:tabs>
        <w:spacing w:after="0"/>
        <w:jc w:val="center"/>
        <w:rPr>
          <w:rFonts w:ascii="Arial Narrow" w:hAnsi="Arial Narrow"/>
          <w:b/>
          <w:szCs w:val="24"/>
          <w:lang w:eastAsia="fr-FR"/>
        </w:rPr>
      </w:pPr>
      <w:r w:rsidRPr="00637989">
        <w:rPr>
          <w:rFonts w:ascii="Arial Narrow" w:hAnsi="Arial Narrow"/>
          <w:b/>
          <w:szCs w:val="24"/>
          <w:lang w:val="fr-CM" w:eastAsia="fr-FR"/>
        </w:rPr>
        <w:t xml:space="preserve">Passé après Appel d’Offres </w:t>
      </w:r>
      <w:r w:rsidRPr="00637989">
        <w:rPr>
          <w:rFonts w:ascii="Arial Narrow" w:hAnsi="Arial Narrow"/>
          <w:b/>
          <w:szCs w:val="24"/>
          <w:lang w:eastAsia="fr-FR"/>
        </w:rPr>
        <w:t>NATIONAL OUVERT</w:t>
      </w:r>
    </w:p>
    <w:p w14:paraId="13459E2F" w14:textId="1C0AEB4F" w:rsidR="000A7387" w:rsidRDefault="000A7387" w:rsidP="000A7387">
      <w:pPr>
        <w:spacing w:after="0" w:line="276" w:lineRule="auto"/>
        <w:jc w:val="center"/>
        <w:rPr>
          <w:rFonts w:ascii="Cambria" w:hAnsi="Cambria"/>
          <w:b/>
          <w:color w:val="000000"/>
          <w:szCs w:val="24"/>
        </w:rPr>
      </w:pPr>
      <w:r w:rsidRPr="00637989">
        <w:rPr>
          <w:rFonts w:ascii="Arial Narrow" w:hAnsi="Arial Narrow"/>
          <w:b/>
          <w:szCs w:val="24"/>
          <w:lang w:eastAsia="fr-FR"/>
        </w:rPr>
        <w:t>N</w:t>
      </w:r>
      <w:r w:rsidRPr="00637989">
        <w:rPr>
          <w:rFonts w:ascii="Arial Narrow" w:hAnsi="Arial Narrow"/>
          <w:b/>
          <w:szCs w:val="24"/>
          <w:lang w:val="fr-CM" w:eastAsia="fr-FR"/>
        </w:rPr>
        <w:t>°</w:t>
      </w:r>
      <w:r w:rsidR="00560589">
        <w:rPr>
          <w:rFonts w:ascii="Arial Narrow" w:hAnsi="Arial Narrow"/>
          <w:b/>
          <w:szCs w:val="24"/>
          <w:lang w:val="fr-CM" w:eastAsia="fr-FR"/>
        </w:rPr>
        <w:t>_____</w:t>
      </w:r>
      <w:r w:rsidRPr="00637989">
        <w:rPr>
          <w:rFonts w:ascii="Arial Narrow" w:hAnsi="Arial Narrow"/>
          <w:b/>
          <w:szCs w:val="24"/>
          <w:lang w:val="fr-CM" w:eastAsia="fr-FR"/>
        </w:rPr>
        <w:t>/AONO/CAMII/CIPM/202</w:t>
      </w:r>
      <w:r w:rsidR="00560589">
        <w:rPr>
          <w:rFonts w:ascii="Arial Narrow" w:hAnsi="Arial Narrow"/>
          <w:b/>
          <w:szCs w:val="24"/>
          <w:lang w:val="fr-CM" w:eastAsia="fr-FR"/>
        </w:rPr>
        <w:t>6</w:t>
      </w:r>
      <w:r w:rsidRPr="00637989">
        <w:rPr>
          <w:rFonts w:ascii="Arial Narrow" w:hAnsi="Arial Narrow"/>
          <w:b/>
          <w:szCs w:val="24"/>
          <w:lang w:val="fr-CM" w:eastAsia="fr-FR"/>
        </w:rPr>
        <w:t xml:space="preserve"> du</w:t>
      </w:r>
      <w:r w:rsidR="00FA608F">
        <w:rPr>
          <w:rFonts w:ascii="Arial Narrow" w:hAnsi="Arial Narrow"/>
          <w:b/>
          <w:szCs w:val="24"/>
          <w:lang w:val="fr-CM" w:eastAsia="fr-FR"/>
        </w:rPr>
        <w:t xml:space="preserve"> </w:t>
      </w:r>
      <w:r w:rsidR="00560589">
        <w:rPr>
          <w:rFonts w:ascii="Arial Narrow" w:hAnsi="Arial Narrow"/>
          <w:b/>
          <w:szCs w:val="24"/>
          <w:lang w:val="fr-CM" w:eastAsia="fr-FR"/>
        </w:rPr>
        <w:t>______________</w:t>
      </w:r>
      <w:r w:rsidR="00CB6D12">
        <w:rPr>
          <w:rFonts w:ascii="Cambria" w:hAnsi="Cambria"/>
          <w:b/>
          <w:color w:val="000000"/>
          <w:szCs w:val="24"/>
        </w:rPr>
        <w:t>en</w:t>
      </w:r>
      <w:r>
        <w:rPr>
          <w:rFonts w:ascii="Cambria" w:hAnsi="Cambria"/>
          <w:b/>
          <w:color w:val="000000"/>
          <w:szCs w:val="24"/>
        </w:rPr>
        <w:t xml:space="preserve"> procédure d’urgence</w:t>
      </w:r>
    </w:p>
    <w:p w14:paraId="70D23D80" w14:textId="3049EC32" w:rsidR="000A7387" w:rsidRPr="000A7387" w:rsidRDefault="000A7387" w:rsidP="000A7387">
      <w:pPr>
        <w:spacing w:after="0"/>
        <w:jc w:val="both"/>
        <w:rPr>
          <w:rFonts w:ascii="Arial Narrow" w:hAnsi="Arial Narrow"/>
          <w:b/>
          <w:szCs w:val="24"/>
        </w:rPr>
      </w:pPr>
      <w:r w:rsidRPr="000A7387">
        <w:rPr>
          <w:rFonts w:ascii="Arial Narrow" w:hAnsi="Arial Narrow"/>
          <w:b/>
          <w:szCs w:val="24"/>
        </w:rPr>
        <w:t>POUR LES</w:t>
      </w:r>
      <w:r w:rsidR="00560589">
        <w:rPr>
          <w:rFonts w:ascii="Arial Narrow" w:hAnsi="Arial Narrow"/>
          <w:b/>
          <w:szCs w:val="24"/>
        </w:rPr>
        <w:t xml:space="preserve"> </w:t>
      </w:r>
      <w:r w:rsidR="00560589" w:rsidRPr="00560589">
        <w:rPr>
          <w:rFonts w:ascii="Arial Narrow" w:hAnsi="Arial Narrow"/>
          <w:b/>
          <w:szCs w:val="24"/>
        </w:rPr>
        <w:t>TRAVAUX DE REHABILITATION DU CENTRE DE SANTE INTEGRE (CSI) DE MANGAVE OURO-HAYATOU, DANS LA COMMUNE D'ARRONDISSEMENT DE MAROUA 2éme, DANS LE DEPARTEMENT DU DIAMARE, REGION DE L'EXTREME-NORD</w:t>
      </w:r>
      <w:r w:rsidRPr="000A7387">
        <w:rPr>
          <w:rFonts w:ascii="Arial Narrow" w:hAnsi="Arial Narrow"/>
          <w:b/>
          <w:szCs w:val="24"/>
        </w:rPr>
        <w:t>.</w:t>
      </w:r>
    </w:p>
    <w:p w14:paraId="4C8E3BD4" w14:textId="77777777" w:rsidR="000A7387" w:rsidRPr="006C2F79" w:rsidRDefault="000A7387" w:rsidP="000A7387">
      <w:pPr>
        <w:tabs>
          <w:tab w:val="left" w:pos="4111"/>
        </w:tabs>
        <w:spacing w:after="0"/>
        <w:rPr>
          <w:rFonts w:ascii="Arial Narrow" w:hAnsi="Arial Narrow"/>
          <w:b/>
          <w:szCs w:val="24"/>
          <w:lang w:eastAsia="fr-FR"/>
        </w:rPr>
      </w:pPr>
    </w:p>
    <w:p w14:paraId="079A1640" w14:textId="77777777" w:rsidR="000A7387" w:rsidRPr="000A7387" w:rsidRDefault="000A7387" w:rsidP="000A7387">
      <w:pPr>
        <w:tabs>
          <w:tab w:val="left" w:pos="4111"/>
        </w:tabs>
        <w:spacing w:after="0"/>
        <w:rPr>
          <w:rFonts w:ascii="Arial Narrow" w:hAnsi="Arial Narrow"/>
          <w:b/>
          <w:sz w:val="22"/>
          <w:lang w:eastAsia="fr-FR"/>
        </w:rPr>
      </w:pPr>
      <w:r w:rsidRPr="000A7387">
        <w:rPr>
          <w:rFonts w:ascii="Arial Narrow" w:hAnsi="Arial Narrow"/>
          <w:b/>
          <w:szCs w:val="24"/>
          <w:lang w:eastAsia="fr-FR"/>
        </w:rPr>
        <w:t xml:space="preserve">MAITRE D’OUVRAGE : </w:t>
      </w:r>
      <w:r w:rsidRPr="000A7387">
        <w:rPr>
          <w:rFonts w:ascii="Arial Narrow" w:hAnsi="Arial Narrow"/>
          <w:sz w:val="22"/>
          <w:lang w:eastAsia="fr-FR"/>
        </w:rPr>
        <w:t>LE MAIRE DE LA COMMUNE D’ARRONDISSEMENT DE MAROUA 2</w:t>
      </w:r>
    </w:p>
    <w:p w14:paraId="3D544DBF" w14:textId="77777777" w:rsidR="000A7387" w:rsidRPr="000A7387" w:rsidRDefault="000A7387" w:rsidP="000A7387">
      <w:pPr>
        <w:widowControl w:val="0"/>
        <w:tabs>
          <w:tab w:val="left" w:pos="2835"/>
          <w:tab w:val="left" w:pos="4111"/>
        </w:tabs>
        <w:spacing w:after="0"/>
        <w:jc w:val="both"/>
        <w:rPr>
          <w:rFonts w:ascii="Arial Narrow" w:hAnsi="Arial Narrow"/>
          <w:b/>
          <w:szCs w:val="24"/>
        </w:rPr>
      </w:pPr>
      <w:r w:rsidRPr="000A7387">
        <w:rPr>
          <w:rFonts w:ascii="Arial Narrow" w:eastAsia="Times New Roman" w:hAnsi="Arial Narrow"/>
          <w:b/>
          <w:szCs w:val="20"/>
          <w:lang w:bidi="en-US"/>
        </w:rPr>
        <w:t>TITULAIRE :</w:t>
      </w:r>
      <w:r w:rsidRPr="000A7387">
        <w:rPr>
          <w:rFonts w:ascii="Arial Narrow" w:hAnsi="Arial Narrow"/>
          <w:szCs w:val="24"/>
        </w:rPr>
        <w:t xml:space="preserve"> </w:t>
      </w:r>
      <w:r w:rsidRPr="000A7387">
        <w:rPr>
          <w:rFonts w:ascii="Arial Narrow" w:hAnsi="Arial Narrow"/>
          <w:b/>
          <w:szCs w:val="24"/>
        </w:rPr>
        <w:t xml:space="preserve"> </w:t>
      </w:r>
    </w:p>
    <w:p w14:paraId="66377093" w14:textId="77777777" w:rsidR="000A7387" w:rsidRPr="000A7387" w:rsidRDefault="000A7387" w:rsidP="000A7387">
      <w:pPr>
        <w:widowControl w:val="0"/>
        <w:tabs>
          <w:tab w:val="left" w:pos="2835"/>
          <w:tab w:val="left" w:pos="4111"/>
        </w:tabs>
        <w:spacing w:after="0"/>
        <w:jc w:val="both"/>
        <w:rPr>
          <w:rFonts w:ascii="Arial Narrow" w:eastAsia="Times New Roman" w:hAnsi="Arial Narrow"/>
          <w:b/>
          <w:szCs w:val="20"/>
          <w:lang w:bidi="en-US"/>
        </w:rPr>
      </w:pPr>
      <w:r w:rsidRPr="000A7387">
        <w:rPr>
          <w:rFonts w:ascii="Arial Narrow" w:eastAsia="Times New Roman" w:hAnsi="Arial Narrow"/>
          <w:b/>
          <w:szCs w:val="20"/>
          <w:lang w:bidi="en-US"/>
        </w:rPr>
        <w:t xml:space="preserve">B.P: _____            Tel _________       Fax : __________ Email : ______________ </w:t>
      </w:r>
    </w:p>
    <w:p w14:paraId="77E6AF96" w14:textId="77777777" w:rsidR="000A7387" w:rsidRPr="000A7387" w:rsidRDefault="000A7387" w:rsidP="000A7387">
      <w:pPr>
        <w:widowControl w:val="0"/>
        <w:tabs>
          <w:tab w:val="left" w:pos="2835"/>
          <w:tab w:val="left" w:pos="4111"/>
        </w:tabs>
        <w:spacing w:after="0"/>
        <w:jc w:val="both"/>
        <w:rPr>
          <w:rFonts w:ascii="Arial Narrow" w:eastAsia="Times New Roman" w:hAnsi="Arial Narrow"/>
          <w:b/>
          <w:szCs w:val="20"/>
          <w:lang w:bidi="en-US"/>
        </w:rPr>
      </w:pPr>
      <w:r w:rsidRPr="000A7387">
        <w:rPr>
          <w:rFonts w:ascii="Arial Narrow" w:eastAsia="Times New Roman" w:hAnsi="Arial Narrow"/>
          <w:b/>
          <w:szCs w:val="20"/>
          <w:lang w:bidi="en-US"/>
        </w:rPr>
        <w:t>N° R.C : ______                      N° Contribuable (NIU) : _______ ; RIB : ______________</w:t>
      </w:r>
    </w:p>
    <w:p w14:paraId="67EAF4D1" w14:textId="77777777" w:rsidR="000A7387" w:rsidRPr="00637989" w:rsidRDefault="000A7387" w:rsidP="000A7387">
      <w:pPr>
        <w:widowControl w:val="0"/>
        <w:tabs>
          <w:tab w:val="left" w:pos="2835"/>
          <w:tab w:val="left" w:pos="4111"/>
        </w:tabs>
        <w:spacing w:after="0"/>
        <w:jc w:val="both"/>
        <w:rPr>
          <w:rFonts w:eastAsia="Times New Roman"/>
          <w:b/>
          <w:sz w:val="20"/>
          <w:szCs w:val="20"/>
          <w:lang w:bidi="en-US"/>
        </w:rPr>
      </w:pPr>
    </w:p>
    <w:p w14:paraId="3BBEE259" w14:textId="77777777" w:rsidR="000A7387" w:rsidRPr="00637989" w:rsidRDefault="000A7387" w:rsidP="000A7387">
      <w:pPr>
        <w:tabs>
          <w:tab w:val="left" w:pos="4111"/>
        </w:tabs>
        <w:spacing w:after="0"/>
        <w:jc w:val="both"/>
        <w:rPr>
          <w:rFonts w:ascii="Arial Narrow" w:hAnsi="Arial Narrow"/>
          <w:b/>
          <w:szCs w:val="24"/>
          <w:lang w:eastAsia="fr-FR"/>
        </w:rPr>
      </w:pPr>
      <w:r w:rsidRPr="00637989">
        <w:rPr>
          <w:rFonts w:ascii="Arial Narrow" w:hAnsi="Arial Narrow"/>
          <w:b/>
          <w:szCs w:val="24"/>
          <w:lang w:eastAsia="fr-FR"/>
        </w:rPr>
        <w:t xml:space="preserve">OBJET DU MARCHE : ________________ </w:t>
      </w:r>
    </w:p>
    <w:p w14:paraId="24FE43CE" w14:textId="77777777" w:rsidR="000A7387" w:rsidRPr="00637989" w:rsidRDefault="000A7387" w:rsidP="000A7387">
      <w:pPr>
        <w:tabs>
          <w:tab w:val="left" w:pos="4111"/>
        </w:tabs>
        <w:spacing w:after="0"/>
        <w:jc w:val="both"/>
        <w:rPr>
          <w:rFonts w:ascii="Arial Narrow" w:hAnsi="Arial Narrow"/>
          <w:b/>
          <w:szCs w:val="24"/>
          <w:lang w:eastAsia="fr-FR"/>
        </w:rPr>
      </w:pPr>
      <w:r w:rsidRPr="00637989">
        <w:rPr>
          <w:rFonts w:ascii="Arial Narrow" w:hAnsi="Arial Narrow"/>
          <w:b/>
          <w:szCs w:val="24"/>
          <w:lang w:eastAsia="fr-FR"/>
        </w:rPr>
        <w:t xml:space="preserve">LIEU D’EXECUTION : _______________ </w:t>
      </w:r>
    </w:p>
    <w:p w14:paraId="497BF6A6" w14:textId="77777777" w:rsidR="000A7387" w:rsidRPr="00637989" w:rsidRDefault="000A7387" w:rsidP="000A7387">
      <w:pPr>
        <w:tabs>
          <w:tab w:val="left" w:pos="4111"/>
        </w:tabs>
        <w:spacing w:after="0"/>
        <w:jc w:val="both"/>
        <w:rPr>
          <w:rFonts w:ascii="Arial Narrow" w:hAnsi="Arial Narrow"/>
          <w:b/>
          <w:szCs w:val="24"/>
          <w:lang w:eastAsia="fr-FR"/>
        </w:rPr>
      </w:pPr>
      <w:r w:rsidRPr="00637989">
        <w:rPr>
          <w:rFonts w:ascii="Arial Narrow" w:hAnsi="Arial Narrow"/>
          <w:b/>
          <w:szCs w:val="24"/>
          <w:lang w:eastAsia="fr-FR"/>
        </w:rPr>
        <w:t xml:space="preserve">DELAI DE LIVRAISON : __________ </w:t>
      </w:r>
    </w:p>
    <w:p w14:paraId="33B21CB7" w14:textId="77777777" w:rsidR="000A7387" w:rsidRPr="00637989" w:rsidRDefault="000A7387" w:rsidP="000A7387">
      <w:pPr>
        <w:tabs>
          <w:tab w:val="left" w:pos="4111"/>
        </w:tabs>
        <w:spacing w:after="0"/>
        <w:jc w:val="both"/>
        <w:rPr>
          <w:rFonts w:ascii="Arial Narrow" w:hAnsi="Arial Narrow"/>
          <w:b/>
          <w:szCs w:val="24"/>
          <w:lang w:eastAsia="fr-FR"/>
        </w:rPr>
      </w:pPr>
      <w:r w:rsidRPr="00637989">
        <w:rPr>
          <w:rFonts w:ascii="Arial Narrow" w:hAnsi="Arial Narrow"/>
          <w:b/>
          <w:szCs w:val="24"/>
          <w:lang w:eastAsia="fr-FR"/>
        </w:rPr>
        <w:t xml:space="preserve">MONTANTS EN FCFA  </w:t>
      </w:r>
    </w:p>
    <w:tbl>
      <w:tblPr>
        <w:tblpPr w:leftFromText="141" w:rightFromText="141" w:vertAnchor="text" w:horzAnchor="page" w:tblpX="1049" w:tblpY="14"/>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36"/>
        <w:gridCol w:w="3382"/>
      </w:tblGrid>
      <w:tr w:rsidR="000A7387" w:rsidRPr="00637989" w14:paraId="1FE4397E" w14:textId="77777777" w:rsidTr="00B40A92">
        <w:trPr>
          <w:trHeight w:val="209"/>
        </w:trPr>
        <w:tc>
          <w:tcPr>
            <w:tcW w:w="2405" w:type="dxa"/>
            <w:vAlign w:val="center"/>
          </w:tcPr>
          <w:p w14:paraId="53046D39"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 xml:space="preserve"> MONTANT HTVA</w:t>
            </w:r>
          </w:p>
        </w:tc>
        <w:tc>
          <w:tcPr>
            <w:tcW w:w="2936" w:type="dxa"/>
          </w:tcPr>
          <w:p w14:paraId="6BDF0E41"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r w:rsidRPr="00637989">
              <w:rPr>
                <w:rFonts w:ascii="Tw Cen MT" w:hAnsi="Tw Cen MT" w:cs="Arial"/>
                <w:sz w:val="22"/>
              </w:rPr>
              <w:t>MONTANT EN CHIFFRES</w:t>
            </w:r>
          </w:p>
        </w:tc>
        <w:tc>
          <w:tcPr>
            <w:tcW w:w="3382" w:type="dxa"/>
          </w:tcPr>
          <w:p w14:paraId="6732B8B1"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r w:rsidRPr="00637989">
              <w:rPr>
                <w:rFonts w:ascii="Tw Cen MT" w:hAnsi="Tw Cen MT" w:cs="Arial"/>
                <w:sz w:val="22"/>
              </w:rPr>
              <w:t>MONTANT EN LETTRE</w:t>
            </w:r>
          </w:p>
        </w:tc>
      </w:tr>
      <w:tr w:rsidR="000A7387" w:rsidRPr="00637989" w14:paraId="6A0BC4BA" w14:textId="77777777" w:rsidTr="00B40A92">
        <w:trPr>
          <w:trHeight w:val="209"/>
        </w:trPr>
        <w:tc>
          <w:tcPr>
            <w:tcW w:w="2405" w:type="dxa"/>
            <w:vAlign w:val="center"/>
          </w:tcPr>
          <w:p w14:paraId="117E4C6D"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TVA (19,25%)</w:t>
            </w:r>
          </w:p>
        </w:tc>
        <w:tc>
          <w:tcPr>
            <w:tcW w:w="2936" w:type="dxa"/>
          </w:tcPr>
          <w:p w14:paraId="3546A72C"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728817F3"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2648EBA1" w14:textId="77777777" w:rsidTr="00B40A92">
        <w:trPr>
          <w:trHeight w:val="209"/>
        </w:trPr>
        <w:tc>
          <w:tcPr>
            <w:tcW w:w="2405" w:type="dxa"/>
            <w:vAlign w:val="center"/>
          </w:tcPr>
          <w:p w14:paraId="608712B9"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AIR (2,2 ou 5,5) %</w:t>
            </w:r>
          </w:p>
        </w:tc>
        <w:tc>
          <w:tcPr>
            <w:tcW w:w="2936" w:type="dxa"/>
          </w:tcPr>
          <w:p w14:paraId="38E6266A"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705C76DD"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78DC1221" w14:textId="77777777" w:rsidTr="00B40A92">
        <w:trPr>
          <w:trHeight w:val="209"/>
        </w:trPr>
        <w:tc>
          <w:tcPr>
            <w:tcW w:w="2405" w:type="dxa"/>
            <w:vAlign w:val="center"/>
          </w:tcPr>
          <w:p w14:paraId="56845654"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MONTANT TTC</w:t>
            </w:r>
          </w:p>
        </w:tc>
        <w:tc>
          <w:tcPr>
            <w:tcW w:w="2936" w:type="dxa"/>
          </w:tcPr>
          <w:p w14:paraId="2DF0C25D"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085D2834"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1C2FD244" w14:textId="77777777" w:rsidTr="00B40A92">
        <w:trPr>
          <w:trHeight w:val="218"/>
        </w:trPr>
        <w:tc>
          <w:tcPr>
            <w:tcW w:w="2405" w:type="dxa"/>
            <w:vAlign w:val="center"/>
          </w:tcPr>
          <w:p w14:paraId="2DB06184"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NET A MANDATER</w:t>
            </w:r>
          </w:p>
        </w:tc>
        <w:tc>
          <w:tcPr>
            <w:tcW w:w="2936" w:type="dxa"/>
          </w:tcPr>
          <w:p w14:paraId="6299E396"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44BCDB24"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bl>
    <w:p w14:paraId="71A23A8A" w14:textId="77777777" w:rsidR="000A7387" w:rsidRPr="00637989" w:rsidRDefault="000A7387" w:rsidP="000A7387">
      <w:pPr>
        <w:tabs>
          <w:tab w:val="left" w:pos="4111"/>
        </w:tabs>
        <w:spacing w:after="0"/>
        <w:jc w:val="both"/>
        <w:rPr>
          <w:b/>
          <w:szCs w:val="24"/>
          <w:lang w:eastAsia="fr-FR"/>
        </w:rPr>
      </w:pPr>
    </w:p>
    <w:p w14:paraId="77ACB70A" w14:textId="77777777" w:rsidR="000A7387" w:rsidRPr="00637989" w:rsidRDefault="000A7387" w:rsidP="000A7387">
      <w:pPr>
        <w:tabs>
          <w:tab w:val="left" w:pos="4111"/>
        </w:tabs>
        <w:spacing w:after="0"/>
        <w:jc w:val="both"/>
        <w:rPr>
          <w:b/>
          <w:szCs w:val="24"/>
          <w:lang w:eastAsia="fr-FR"/>
        </w:rPr>
      </w:pPr>
    </w:p>
    <w:p w14:paraId="37F70507" w14:textId="77777777" w:rsidR="000A7387" w:rsidRPr="00637989" w:rsidRDefault="000A7387" w:rsidP="000A7387">
      <w:pPr>
        <w:tabs>
          <w:tab w:val="left" w:pos="4111"/>
        </w:tabs>
        <w:spacing w:after="0"/>
        <w:jc w:val="both"/>
        <w:rPr>
          <w:b/>
          <w:szCs w:val="24"/>
          <w:lang w:eastAsia="fr-FR"/>
        </w:rPr>
      </w:pPr>
    </w:p>
    <w:p w14:paraId="1A88A3E7" w14:textId="77777777" w:rsidR="000A7387" w:rsidRPr="00637989" w:rsidRDefault="000A7387" w:rsidP="000A7387">
      <w:pPr>
        <w:tabs>
          <w:tab w:val="left" w:pos="4111"/>
        </w:tabs>
        <w:spacing w:after="0"/>
        <w:jc w:val="both"/>
        <w:rPr>
          <w:b/>
          <w:szCs w:val="24"/>
          <w:lang w:eastAsia="fr-FR"/>
        </w:rPr>
      </w:pPr>
    </w:p>
    <w:p w14:paraId="07049DE7" w14:textId="77777777" w:rsidR="000A7387" w:rsidRPr="00637989" w:rsidRDefault="000A7387" w:rsidP="000A7387">
      <w:pPr>
        <w:tabs>
          <w:tab w:val="left" w:pos="4111"/>
        </w:tabs>
        <w:spacing w:after="0"/>
        <w:jc w:val="both"/>
        <w:rPr>
          <w:b/>
          <w:szCs w:val="24"/>
          <w:lang w:eastAsia="fr-FR"/>
        </w:rPr>
      </w:pPr>
    </w:p>
    <w:p w14:paraId="572A573F" w14:textId="77777777" w:rsidR="000A7387" w:rsidRPr="00637989" w:rsidRDefault="000A7387" w:rsidP="000A7387">
      <w:pPr>
        <w:tabs>
          <w:tab w:val="left" w:pos="4111"/>
        </w:tabs>
        <w:spacing w:after="0"/>
        <w:jc w:val="both"/>
        <w:rPr>
          <w:b/>
          <w:szCs w:val="24"/>
          <w:lang w:eastAsia="fr-FR"/>
        </w:rPr>
      </w:pPr>
    </w:p>
    <w:p w14:paraId="0E61EBCC" w14:textId="77777777" w:rsidR="000A7387" w:rsidRPr="00637989" w:rsidRDefault="000A7387" w:rsidP="000A7387">
      <w:pPr>
        <w:tabs>
          <w:tab w:val="left" w:pos="4111"/>
        </w:tabs>
        <w:spacing w:after="0"/>
        <w:jc w:val="both"/>
        <w:rPr>
          <w:b/>
          <w:szCs w:val="24"/>
          <w:lang w:eastAsia="fr-FR"/>
        </w:rPr>
      </w:pPr>
    </w:p>
    <w:p w14:paraId="5D9FB7C4" w14:textId="77777777" w:rsidR="000A7387" w:rsidRPr="00637989" w:rsidRDefault="000A7387" w:rsidP="000A7387">
      <w:pPr>
        <w:tabs>
          <w:tab w:val="left" w:pos="4111"/>
        </w:tabs>
        <w:spacing w:after="0"/>
        <w:jc w:val="both"/>
        <w:rPr>
          <w:b/>
          <w:szCs w:val="24"/>
          <w:lang w:eastAsia="fr-FR"/>
        </w:rPr>
      </w:pPr>
    </w:p>
    <w:p w14:paraId="5359BF0E" w14:textId="77777777" w:rsidR="000A7387" w:rsidRPr="00637989" w:rsidRDefault="000A7387" w:rsidP="000A7387">
      <w:pPr>
        <w:tabs>
          <w:tab w:val="left" w:pos="4111"/>
        </w:tabs>
        <w:spacing w:after="0"/>
        <w:jc w:val="both"/>
        <w:rPr>
          <w:b/>
          <w:szCs w:val="24"/>
          <w:lang w:eastAsia="fr-FR"/>
        </w:rPr>
      </w:pPr>
    </w:p>
    <w:p w14:paraId="350368A8" w14:textId="77777777" w:rsidR="000A7387" w:rsidRPr="00637989" w:rsidRDefault="000A7387" w:rsidP="000A7387">
      <w:pPr>
        <w:tabs>
          <w:tab w:val="left" w:pos="4111"/>
        </w:tabs>
        <w:spacing w:after="0"/>
        <w:jc w:val="both"/>
        <w:rPr>
          <w:b/>
          <w:szCs w:val="24"/>
          <w:lang w:eastAsia="fr-FR"/>
        </w:rPr>
      </w:pPr>
    </w:p>
    <w:p w14:paraId="5ED2D670" w14:textId="77777777" w:rsidR="000A7387" w:rsidRPr="00637989" w:rsidRDefault="000A7387" w:rsidP="000A7387">
      <w:pPr>
        <w:tabs>
          <w:tab w:val="left" w:pos="4111"/>
        </w:tabs>
        <w:spacing w:after="0"/>
        <w:jc w:val="both"/>
        <w:rPr>
          <w:b/>
          <w:szCs w:val="24"/>
          <w:lang w:eastAsia="fr-FR"/>
        </w:rPr>
      </w:pPr>
      <w:r w:rsidRPr="00637989">
        <w:rPr>
          <w:b/>
          <w:szCs w:val="24"/>
          <w:lang w:eastAsia="fr-FR"/>
        </w:rPr>
        <w:t xml:space="preserve">FINANCEMENT : ______________ </w:t>
      </w:r>
    </w:p>
    <w:p w14:paraId="5979659F" w14:textId="77777777" w:rsidR="000A7387" w:rsidRPr="00637989" w:rsidRDefault="000A7387" w:rsidP="000A7387">
      <w:pPr>
        <w:tabs>
          <w:tab w:val="left" w:pos="4111"/>
        </w:tabs>
        <w:spacing w:after="0"/>
        <w:jc w:val="both"/>
        <w:rPr>
          <w:b/>
          <w:szCs w:val="24"/>
          <w:lang w:eastAsia="fr-FR"/>
        </w:rPr>
      </w:pPr>
      <w:r w:rsidRPr="00637989">
        <w:rPr>
          <w:b/>
          <w:szCs w:val="24"/>
          <w:lang w:eastAsia="fr-FR"/>
        </w:rPr>
        <w:t xml:space="preserve">IMPUTATION : ________________ </w:t>
      </w:r>
    </w:p>
    <w:p w14:paraId="213C63EC" w14:textId="77777777" w:rsidR="000A7387" w:rsidRDefault="000A7387" w:rsidP="000A7387">
      <w:pPr>
        <w:tabs>
          <w:tab w:val="left" w:pos="4111"/>
        </w:tabs>
        <w:spacing w:after="0"/>
        <w:rPr>
          <w:b/>
          <w:szCs w:val="24"/>
          <w:lang w:eastAsia="fr-FR"/>
        </w:rPr>
      </w:pPr>
    </w:p>
    <w:p w14:paraId="24D22270" w14:textId="77777777" w:rsidR="000A7387" w:rsidRDefault="000A7387" w:rsidP="000A7387">
      <w:pPr>
        <w:tabs>
          <w:tab w:val="left" w:pos="4111"/>
        </w:tabs>
        <w:spacing w:after="0"/>
        <w:rPr>
          <w:b/>
          <w:szCs w:val="24"/>
          <w:lang w:eastAsia="fr-FR"/>
        </w:rPr>
      </w:pPr>
    </w:p>
    <w:p w14:paraId="2C7FE407" w14:textId="77777777" w:rsidR="000A7387" w:rsidRDefault="000A7387" w:rsidP="000A7387">
      <w:pPr>
        <w:tabs>
          <w:tab w:val="left" w:pos="4111"/>
        </w:tabs>
        <w:spacing w:after="0"/>
        <w:rPr>
          <w:b/>
          <w:szCs w:val="24"/>
          <w:lang w:eastAsia="fr-FR"/>
        </w:rPr>
      </w:pPr>
    </w:p>
    <w:p w14:paraId="415BA301" w14:textId="77777777" w:rsidR="000A7387" w:rsidRPr="00637989" w:rsidRDefault="000A7387" w:rsidP="000A7387">
      <w:pPr>
        <w:tabs>
          <w:tab w:val="left" w:pos="4111"/>
        </w:tabs>
        <w:spacing w:after="0"/>
        <w:rPr>
          <w:b/>
          <w:szCs w:val="24"/>
          <w:lang w:eastAsia="fr-FR"/>
        </w:rPr>
      </w:pPr>
      <w:r w:rsidRPr="00637989">
        <w:rPr>
          <w:b/>
          <w:szCs w:val="24"/>
          <w:lang w:eastAsia="fr-FR"/>
        </w:rPr>
        <w:t>SOUSCRIT</w:t>
      </w:r>
      <w:r>
        <w:rPr>
          <w:b/>
          <w:szCs w:val="24"/>
          <w:lang w:eastAsia="fr-FR"/>
        </w:rPr>
        <w:t>E</w:t>
      </w:r>
      <w:r w:rsidRPr="00637989">
        <w:rPr>
          <w:b/>
          <w:szCs w:val="24"/>
          <w:lang w:eastAsia="fr-FR"/>
        </w:rPr>
        <w:t xml:space="preserve">, LE ________________ </w:t>
      </w:r>
    </w:p>
    <w:p w14:paraId="73893B9F" w14:textId="77777777" w:rsidR="000A7387" w:rsidRPr="00637989" w:rsidRDefault="000A7387" w:rsidP="000A7387">
      <w:pPr>
        <w:tabs>
          <w:tab w:val="left" w:pos="4111"/>
        </w:tabs>
        <w:spacing w:after="0"/>
        <w:rPr>
          <w:b/>
          <w:szCs w:val="24"/>
          <w:lang w:eastAsia="fr-FR"/>
        </w:rPr>
      </w:pPr>
      <w:r w:rsidRPr="00637989">
        <w:rPr>
          <w:b/>
          <w:szCs w:val="24"/>
          <w:lang w:eastAsia="fr-FR"/>
        </w:rPr>
        <w:t>SIGNE</w:t>
      </w:r>
      <w:r>
        <w:rPr>
          <w:b/>
          <w:szCs w:val="24"/>
          <w:lang w:eastAsia="fr-FR"/>
        </w:rPr>
        <w:t>E</w:t>
      </w:r>
      <w:r w:rsidRPr="00637989">
        <w:rPr>
          <w:b/>
          <w:szCs w:val="24"/>
          <w:lang w:eastAsia="fr-FR"/>
        </w:rPr>
        <w:t xml:space="preserve">, LE ________________ </w:t>
      </w:r>
    </w:p>
    <w:p w14:paraId="72C12FEE" w14:textId="77777777" w:rsidR="000A7387" w:rsidRPr="00637989" w:rsidRDefault="000A7387" w:rsidP="000A7387">
      <w:pPr>
        <w:tabs>
          <w:tab w:val="left" w:pos="4111"/>
        </w:tabs>
        <w:spacing w:after="0"/>
        <w:rPr>
          <w:b/>
          <w:szCs w:val="24"/>
          <w:lang w:eastAsia="fr-FR"/>
        </w:rPr>
      </w:pPr>
      <w:r w:rsidRPr="00637989">
        <w:rPr>
          <w:b/>
          <w:szCs w:val="24"/>
          <w:lang w:eastAsia="fr-FR"/>
        </w:rPr>
        <w:t>NOTIFIE</w:t>
      </w:r>
      <w:r>
        <w:rPr>
          <w:b/>
          <w:szCs w:val="24"/>
          <w:lang w:eastAsia="fr-FR"/>
        </w:rPr>
        <w:t>E</w:t>
      </w:r>
      <w:r w:rsidRPr="00637989">
        <w:rPr>
          <w:b/>
          <w:szCs w:val="24"/>
          <w:lang w:eastAsia="fr-FR"/>
        </w:rPr>
        <w:t xml:space="preserve">, LE ________________ </w:t>
      </w:r>
    </w:p>
    <w:p w14:paraId="7858B053" w14:textId="77777777" w:rsidR="000A7387" w:rsidRPr="00637989" w:rsidRDefault="000A7387" w:rsidP="000A7387">
      <w:pPr>
        <w:tabs>
          <w:tab w:val="left" w:pos="4111"/>
        </w:tabs>
        <w:spacing w:after="0"/>
        <w:rPr>
          <w:b/>
          <w:szCs w:val="24"/>
          <w:lang w:eastAsia="fr-FR"/>
        </w:rPr>
      </w:pPr>
      <w:r w:rsidRPr="00637989">
        <w:rPr>
          <w:b/>
          <w:szCs w:val="24"/>
          <w:lang w:eastAsia="fr-FR"/>
        </w:rPr>
        <w:t>ENREGISTRE</w:t>
      </w:r>
      <w:r>
        <w:rPr>
          <w:b/>
          <w:szCs w:val="24"/>
          <w:lang w:eastAsia="fr-FR"/>
        </w:rPr>
        <w:t>E</w:t>
      </w:r>
      <w:r w:rsidRPr="00637989">
        <w:rPr>
          <w:b/>
          <w:szCs w:val="24"/>
          <w:lang w:eastAsia="fr-FR"/>
        </w:rPr>
        <w:t>, LE____________</w:t>
      </w:r>
    </w:p>
    <w:p w14:paraId="7D714B85" w14:textId="77777777" w:rsidR="000A7387" w:rsidRPr="00637989" w:rsidRDefault="000A7387" w:rsidP="000A7387">
      <w:pPr>
        <w:tabs>
          <w:tab w:val="left" w:pos="4111"/>
        </w:tabs>
        <w:jc w:val="center"/>
        <w:rPr>
          <w:rFonts w:ascii="Cambria" w:hAnsi="Cambria"/>
          <w:b/>
        </w:rPr>
      </w:pPr>
    </w:p>
    <w:p w14:paraId="7E6B38C1" w14:textId="77777777" w:rsidR="000A7387" w:rsidRPr="00637989" w:rsidRDefault="000A7387" w:rsidP="000A7387">
      <w:pPr>
        <w:tabs>
          <w:tab w:val="left" w:pos="4111"/>
        </w:tabs>
        <w:rPr>
          <w:rFonts w:ascii="Cambria" w:hAnsi="Cambria"/>
          <w:b/>
        </w:rPr>
      </w:pPr>
    </w:p>
    <w:p w14:paraId="726D45A9" w14:textId="77777777" w:rsidR="000A7387" w:rsidRPr="00637989" w:rsidRDefault="000A7387" w:rsidP="000A7387">
      <w:pPr>
        <w:tabs>
          <w:tab w:val="left" w:pos="4111"/>
        </w:tabs>
        <w:rPr>
          <w:rFonts w:ascii="Cambria" w:hAnsi="Cambria"/>
          <w:b/>
        </w:rPr>
      </w:pPr>
    </w:p>
    <w:p w14:paraId="651666D8" w14:textId="77777777" w:rsidR="000A7387" w:rsidRDefault="000A7387" w:rsidP="000A7387">
      <w:pPr>
        <w:tabs>
          <w:tab w:val="left" w:pos="4111"/>
        </w:tabs>
        <w:rPr>
          <w:rFonts w:ascii="Cambria" w:hAnsi="Cambria"/>
          <w:b/>
        </w:rPr>
      </w:pPr>
    </w:p>
    <w:p w14:paraId="27744F73" w14:textId="77777777" w:rsidR="000A7387" w:rsidRDefault="000A7387" w:rsidP="000A7387">
      <w:pPr>
        <w:tabs>
          <w:tab w:val="left" w:pos="4111"/>
        </w:tabs>
        <w:rPr>
          <w:rFonts w:ascii="Cambria" w:hAnsi="Cambria"/>
          <w:b/>
        </w:rPr>
      </w:pPr>
    </w:p>
    <w:p w14:paraId="3418C698" w14:textId="77777777" w:rsidR="000A7387" w:rsidRPr="00637989" w:rsidRDefault="000A7387" w:rsidP="000A7387">
      <w:pPr>
        <w:tabs>
          <w:tab w:val="left" w:pos="4111"/>
        </w:tabs>
        <w:rPr>
          <w:rFonts w:ascii="Cambria" w:hAnsi="Cambria"/>
          <w:b/>
        </w:rPr>
      </w:pPr>
    </w:p>
    <w:p w14:paraId="35878A90" w14:textId="77777777" w:rsidR="000A7387" w:rsidRPr="00637989" w:rsidRDefault="000A7387" w:rsidP="000A7387">
      <w:pPr>
        <w:tabs>
          <w:tab w:val="left" w:pos="4111"/>
        </w:tabs>
        <w:rPr>
          <w:rFonts w:ascii="Arial Narrow" w:hAnsi="Arial Narrow"/>
          <w:b/>
          <w:szCs w:val="24"/>
        </w:rPr>
      </w:pPr>
      <w:r w:rsidRPr="00637989">
        <w:rPr>
          <w:rFonts w:ascii="Arial Narrow" w:hAnsi="Arial Narrow"/>
          <w:b/>
          <w:szCs w:val="24"/>
        </w:rPr>
        <w:lastRenderedPageBreak/>
        <w:t>Entre :</w:t>
      </w:r>
    </w:p>
    <w:p w14:paraId="76DF7AD7" w14:textId="2F9743E5" w:rsidR="000A7387" w:rsidRDefault="000A7387" w:rsidP="000A7387">
      <w:pPr>
        <w:widowControl w:val="0"/>
        <w:tabs>
          <w:tab w:val="left" w:pos="4111"/>
          <w:tab w:val="left" w:pos="10820"/>
        </w:tabs>
        <w:autoSpaceDE w:val="0"/>
        <w:spacing w:line="276" w:lineRule="auto"/>
        <w:jc w:val="both"/>
        <w:rPr>
          <w:rFonts w:ascii="Arial Narrow" w:hAnsi="Arial Narrow" w:cs="Arial"/>
          <w:szCs w:val="24"/>
        </w:rPr>
      </w:pPr>
      <w:r w:rsidRPr="00637989">
        <w:rPr>
          <w:rFonts w:ascii="Arial Narrow" w:hAnsi="Arial Narrow" w:cs="Arial"/>
          <w:szCs w:val="24"/>
        </w:rPr>
        <w:t>La Commune d’Arrondissement de Maroua II</w:t>
      </w:r>
      <w:r w:rsidRPr="00637989">
        <w:rPr>
          <w:rFonts w:ascii="Arial Narrow" w:hAnsi="Arial Narrow" w:cs="Arial"/>
          <w:szCs w:val="24"/>
          <w:vertAlign w:val="superscript"/>
        </w:rPr>
        <w:t>ème</w:t>
      </w:r>
      <w:r w:rsidRPr="00637989">
        <w:rPr>
          <w:rFonts w:ascii="Arial Narrow" w:hAnsi="Arial Narrow" w:cs="Arial"/>
          <w:szCs w:val="24"/>
        </w:rPr>
        <w:t>,</w:t>
      </w:r>
      <w:r w:rsidRPr="00637989">
        <w:rPr>
          <w:rFonts w:ascii="Arial Narrow" w:hAnsi="Arial Narrow" w:cs="Arial"/>
          <w:spacing w:val="8"/>
          <w:szCs w:val="24"/>
        </w:rPr>
        <w:t xml:space="preserve"> </w:t>
      </w:r>
      <w:r w:rsidRPr="00637989">
        <w:rPr>
          <w:rFonts w:ascii="Arial Narrow" w:hAnsi="Arial Narrow" w:cs="Arial"/>
          <w:szCs w:val="24"/>
        </w:rPr>
        <w:t>représentée</w:t>
      </w:r>
      <w:r w:rsidRPr="00637989">
        <w:rPr>
          <w:rFonts w:ascii="Arial Narrow" w:hAnsi="Arial Narrow" w:cs="Arial"/>
          <w:spacing w:val="8"/>
          <w:szCs w:val="24"/>
        </w:rPr>
        <w:t xml:space="preserve"> </w:t>
      </w:r>
      <w:r w:rsidRPr="00637989">
        <w:rPr>
          <w:rFonts w:ascii="Arial Narrow" w:hAnsi="Arial Narrow" w:cs="Arial"/>
          <w:szCs w:val="24"/>
        </w:rPr>
        <w:t>par le Maire dénommé</w:t>
      </w:r>
      <w:r w:rsidRPr="00637989">
        <w:rPr>
          <w:rFonts w:ascii="Arial Narrow" w:hAnsi="Arial Narrow" w:cs="Arial"/>
          <w:spacing w:val="8"/>
          <w:szCs w:val="24"/>
        </w:rPr>
        <w:t xml:space="preserve"> </w:t>
      </w:r>
      <w:r w:rsidRPr="00637989">
        <w:rPr>
          <w:rFonts w:ascii="Arial Narrow" w:hAnsi="Arial Narrow" w:cs="Arial"/>
          <w:szCs w:val="24"/>
        </w:rPr>
        <w:t>ci-après</w:t>
      </w:r>
      <w:r>
        <w:rPr>
          <w:rFonts w:ascii="Arial Narrow" w:hAnsi="Arial Narrow" w:cs="Arial"/>
          <w:szCs w:val="24"/>
        </w:rPr>
        <w:t> :</w:t>
      </w:r>
    </w:p>
    <w:p w14:paraId="2BDB8BE2" w14:textId="100DA77F" w:rsidR="000A7387" w:rsidRPr="000A7387" w:rsidRDefault="000A7387" w:rsidP="000A7387">
      <w:pPr>
        <w:widowControl w:val="0"/>
        <w:tabs>
          <w:tab w:val="left" w:pos="4111"/>
          <w:tab w:val="left" w:pos="10820"/>
        </w:tabs>
        <w:autoSpaceDE w:val="0"/>
        <w:spacing w:line="276" w:lineRule="auto"/>
        <w:jc w:val="both"/>
        <w:rPr>
          <w:rFonts w:ascii="Arial Narrow" w:hAnsi="Arial Narrow" w:cs="Arial"/>
          <w:b/>
          <w:bCs/>
          <w:szCs w:val="24"/>
        </w:rPr>
      </w:pPr>
      <w:r w:rsidRPr="000A7387">
        <w:rPr>
          <w:rFonts w:ascii="Arial Narrow" w:hAnsi="Arial Narrow" w:cs="Arial"/>
          <w:b/>
          <w:bCs/>
          <w:spacing w:val="8"/>
          <w:szCs w:val="24"/>
        </w:rPr>
        <w:t xml:space="preserve"> </w:t>
      </w:r>
      <w:r w:rsidRPr="000A7387">
        <w:rPr>
          <w:rFonts w:ascii="Arial Narrow" w:hAnsi="Arial Narrow" w:cs="Arial"/>
          <w:b/>
          <w:bCs/>
          <w:szCs w:val="24"/>
        </w:rPr>
        <w:t>« Maître d’ouvrage »</w:t>
      </w:r>
    </w:p>
    <w:p w14:paraId="20922137" w14:textId="77777777" w:rsidR="000A7387" w:rsidRPr="00637989" w:rsidRDefault="000A7387" w:rsidP="000A7387">
      <w:pPr>
        <w:tabs>
          <w:tab w:val="left" w:pos="4111"/>
        </w:tabs>
        <w:rPr>
          <w:rFonts w:ascii="Arial Narrow" w:hAnsi="Arial Narrow"/>
          <w:b/>
          <w:szCs w:val="24"/>
        </w:rPr>
      </w:pPr>
    </w:p>
    <w:p w14:paraId="2110F2BB" w14:textId="77777777" w:rsidR="000A7387" w:rsidRPr="00637989" w:rsidRDefault="000A7387" w:rsidP="000A7387">
      <w:pPr>
        <w:widowControl w:val="0"/>
        <w:tabs>
          <w:tab w:val="left" w:pos="4111"/>
        </w:tabs>
        <w:autoSpaceDE w:val="0"/>
        <w:jc w:val="both"/>
        <w:rPr>
          <w:rFonts w:ascii="Arial Narrow" w:hAnsi="Arial Narrow"/>
          <w:szCs w:val="24"/>
        </w:rPr>
      </w:pPr>
      <w:r w:rsidRPr="00637989">
        <w:rPr>
          <w:rFonts w:ascii="Arial Narrow" w:hAnsi="Arial Narrow" w:cs="Arial"/>
          <w:b/>
          <w:bCs/>
          <w:szCs w:val="24"/>
        </w:rPr>
        <w:t>D'une</w:t>
      </w:r>
      <w:r w:rsidRPr="00637989">
        <w:rPr>
          <w:rFonts w:ascii="Arial Narrow" w:hAnsi="Arial Narrow" w:cs="Arial"/>
          <w:b/>
          <w:bCs/>
          <w:spacing w:val="8"/>
          <w:szCs w:val="24"/>
        </w:rPr>
        <w:t xml:space="preserve"> </w:t>
      </w:r>
      <w:r w:rsidRPr="00637989">
        <w:rPr>
          <w:rFonts w:ascii="Arial Narrow" w:hAnsi="Arial Narrow" w:cs="Arial"/>
          <w:b/>
          <w:bCs/>
          <w:szCs w:val="24"/>
        </w:rPr>
        <w:t>part</w:t>
      </w:r>
      <w:r w:rsidRPr="00637989">
        <w:rPr>
          <w:rFonts w:ascii="Arial Narrow" w:hAnsi="Arial Narrow" w:cs="Arial"/>
          <w:szCs w:val="24"/>
        </w:rPr>
        <w:t>,</w:t>
      </w:r>
    </w:p>
    <w:p w14:paraId="223CA8CE" w14:textId="77777777" w:rsidR="000A7387" w:rsidRPr="00637989" w:rsidRDefault="000A7387" w:rsidP="000A7387">
      <w:pPr>
        <w:widowControl w:val="0"/>
        <w:tabs>
          <w:tab w:val="left" w:pos="4111"/>
        </w:tabs>
        <w:autoSpaceDE w:val="0"/>
        <w:jc w:val="both"/>
        <w:rPr>
          <w:rFonts w:ascii="Arial Narrow" w:hAnsi="Arial Narrow" w:cs="Arial"/>
          <w:szCs w:val="24"/>
        </w:rPr>
      </w:pPr>
    </w:p>
    <w:p w14:paraId="0C24BB82" w14:textId="77777777" w:rsidR="000A7387" w:rsidRPr="00637989" w:rsidRDefault="000A7387" w:rsidP="000A7387">
      <w:pPr>
        <w:widowControl w:val="0"/>
        <w:tabs>
          <w:tab w:val="left" w:pos="4111"/>
        </w:tabs>
        <w:autoSpaceDE w:val="0"/>
        <w:jc w:val="both"/>
        <w:rPr>
          <w:rFonts w:ascii="Arial Narrow" w:hAnsi="Arial Narrow" w:cs="Arial"/>
          <w:szCs w:val="24"/>
        </w:rPr>
      </w:pPr>
      <w:r w:rsidRPr="00637989">
        <w:rPr>
          <w:rFonts w:ascii="Arial Narrow" w:hAnsi="Arial Narrow" w:cs="Arial"/>
          <w:szCs w:val="24"/>
        </w:rPr>
        <w:t xml:space="preserve">Et </w:t>
      </w:r>
      <w:r w:rsidRPr="00637989">
        <w:rPr>
          <w:rFonts w:ascii="Arial Narrow" w:hAnsi="Arial Narrow" w:cs="Arial"/>
          <w:b/>
          <w:szCs w:val="24"/>
        </w:rPr>
        <w:t>la société</w:t>
      </w:r>
      <w:r w:rsidRPr="00637989">
        <w:rPr>
          <w:rFonts w:ascii="Arial Narrow" w:hAnsi="Arial Narrow" w:cs="Arial"/>
          <w:szCs w:val="24"/>
        </w:rPr>
        <w:t xml:space="preserve"> ou </w:t>
      </w:r>
      <w:r w:rsidRPr="00637989">
        <w:rPr>
          <w:rFonts w:ascii="Arial Narrow" w:hAnsi="Arial Narrow" w:cs="Arial"/>
          <w:b/>
          <w:szCs w:val="24"/>
        </w:rPr>
        <w:t>Le Fournisseur</w:t>
      </w:r>
      <w:r w:rsidRPr="00637989">
        <w:rPr>
          <w:rFonts w:ascii="Arial Narrow" w:hAnsi="Arial Narrow" w:cs="Arial"/>
          <w:szCs w:val="24"/>
        </w:rPr>
        <w:t xml:space="preserve"> ________________ </w:t>
      </w:r>
    </w:p>
    <w:p w14:paraId="783A2771" w14:textId="77777777" w:rsidR="000A7387" w:rsidRPr="00637989" w:rsidRDefault="000A7387" w:rsidP="000A7387">
      <w:pPr>
        <w:widowControl w:val="0"/>
        <w:tabs>
          <w:tab w:val="left" w:pos="4111"/>
        </w:tabs>
        <w:autoSpaceDE w:val="0"/>
        <w:jc w:val="both"/>
        <w:rPr>
          <w:rFonts w:ascii="Arial Narrow" w:hAnsi="Arial Narrow" w:cs="Arial"/>
          <w:szCs w:val="24"/>
        </w:rPr>
      </w:pPr>
      <w:r w:rsidRPr="00637989">
        <w:rPr>
          <w:rFonts w:ascii="Arial Narrow" w:hAnsi="Arial Narrow" w:cs="Arial"/>
          <w:szCs w:val="24"/>
        </w:rPr>
        <w:t xml:space="preserve">B.P: _____Tel : _________ ; Fax : _________ ; E-mail : _____________ </w:t>
      </w:r>
    </w:p>
    <w:p w14:paraId="6A08033F" w14:textId="77777777" w:rsidR="000A7387" w:rsidRPr="00637989" w:rsidRDefault="000A7387" w:rsidP="000A7387">
      <w:pPr>
        <w:widowControl w:val="0"/>
        <w:tabs>
          <w:tab w:val="left" w:pos="4111"/>
        </w:tabs>
        <w:autoSpaceDE w:val="0"/>
        <w:jc w:val="both"/>
        <w:rPr>
          <w:rFonts w:ascii="Arial Narrow" w:hAnsi="Arial Narrow" w:cs="Arial"/>
          <w:szCs w:val="24"/>
        </w:rPr>
      </w:pPr>
      <w:r w:rsidRPr="00637989">
        <w:rPr>
          <w:rFonts w:ascii="Arial Narrow" w:hAnsi="Arial Narrow" w:cs="Arial"/>
          <w:szCs w:val="24"/>
        </w:rPr>
        <w:t>N°RCCM : __________ N° Contribuable (NIU) : _________________</w:t>
      </w:r>
    </w:p>
    <w:p w14:paraId="2EA12A7A" w14:textId="7E860FD9"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 </w:t>
      </w:r>
    </w:p>
    <w:p w14:paraId="77E7589E"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Représenté par Monsieur / Madame___________________, son Directeur Général ou son représentant, dénommé </w:t>
      </w:r>
    </w:p>
    <w:p w14:paraId="013F9E7D"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 </w:t>
      </w:r>
    </w:p>
    <w:p w14:paraId="00AFC2E8"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Ci-après dénommée, « Le Fournisseur ou le prestataire » </w:t>
      </w:r>
    </w:p>
    <w:p w14:paraId="71D4F92C"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 </w:t>
      </w:r>
    </w:p>
    <w:p w14:paraId="12680FD9"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 xml:space="preserve">D'autre part, </w:t>
      </w:r>
    </w:p>
    <w:p w14:paraId="3D34B08E" w14:textId="77777777" w:rsidR="000A7387" w:rsidRPr="00637989" w:rsidRDefault="000A7387" w:rsidP="000A7387">
      <w:pPr>
        <w:tabs>
          <w:tab w:val="left" w:pos="4111"/>
        </w:tabs>
        <w:rPr>
          <w:rFonts w:ascii="Arial" w:hAnsi="Arial" w:cs="Arial"/>
          <w:sz w:val="22"/>
        </w:rPr>
      </w:pPr>
      <w:r w:rsidRPr="00637989">
        <w:rPr>
          <w:rFonts w:ascii="Arial" w:hAnsi="Arial" w:cs="Arial"/>
          <w:sz w:val="22"/>
        </w:rPr>
        <w:t xml:space="preserve"> </w:t>
      </w:r>
    </w:p>
    <w:p w14:paraId="2965FE52" w14:textId="77777777" w:rsidR="000A7387" w:rsidRPr="00637989" w:rsidRDefault="000A7387" w:rsidP="000A7387">
      <w:pPr>
        <w:tabs>
          <w:tab w:val="left" w:pos="4111"/>
        </w:tabs>
        <w:rPr>
          <w:rFonts w:ascii="Arial" w:hAnsi="Arial" w:cs="Arial"/>
          <w:sz w:val="22"/>
        </w:rPr>
      </w:pPr>
      <w:r w:rsidRPr="00637989">
        <w:rPr>
          <w:rFonts w:ascii="Arial" w:hAnsi="Arial" w:cs="Arial"/>
          <w:sz w:val="22"/>
        </w:rPr>
        <w:t xml:space="preserve"> </w:t>
      </w:r>
    </w:p>
    <w:p w14:paraId="48DA553F" w14:textId="77777777" w:rsidR="000A7387" w:rsidRPr="00637989" w:rsidRDefault="000A7387" w:rsidP="000A7387">
      <w:pPr>
        <w:tabs>
          <w:tab w:val="left" w:pos="4111"/>
        </w:tabs>
        <w:rPr>
          <w:rFonts w:ascii="Arial" w:hAnsi="Arial" w:cs="Arial"/>
          <w:sz w:val="22"/>
        </w:rPr>
      </w:pPr>
    </w:p>
    <w:p w14:paraId="7B053A55" w14:textId="77777777" w:rsidR="000A7387" w:rsidRPr="00637989" w:rsidRDefault="000A7387" w:rsidP="000A7387">
      <w:pPr>
        <w:tabs>
          <w:tab w:val="left" w:pos="4111"/>
        </w:tabs>
        <w:rPr>
          <w:rFonts w:ascii="Arial" w:hAnsi="Arial" w:cs="Arial"/>
          <w:sz w:val="22"/>
        </w:rPr>
      </w:pPr>
    </w:p>
    <w:p w14:paraId="129BD707" w14:textId="77777777" w:rsidR="000A7387" w:rsidRPr="00637989" w:rsidRDefault="000A7387" w:rsidP="000A7387">
      <w:pPr>
        <w:tabs>
          <w:tab w:val="left" w:pos="4111"/>
        </w:tabs>
        <w:rPr>
          <w:rFonts w:ascii="Arial" w:hAnsi="Arial" w:cs="Arial"/>
          <w:sz w:val="22"/>
        </w:rPr>
      </w:pPr>
    </w:p>
    <w:p w14:paraId="7F94DCAA" w14:textId="77777777" w:rsidR="000A7387" w:rsidRPr="00637989" w:rsidRDefault="000A7387" w:rsidP="000A7387">
      <w:pPr>
        <w:tabs>
          <w:tab w:val="left" w:pos="4111"/>
        </w:tabs>
        <w:rPr>
          <w:rFonts w:ascii="Arial" w:hAnsi="Arial" w:cs="Arial"/>
          <w:sz w:val="22"/>
        </w:rPr>
      </w:pPr>
    </w:p>
    <w:p w14:paraId="0CE25DA6" w14:textId="77777777" w:rsidR="000A7387" w:rsidRPr="00637989" w:rsidRDefault="000A7387" w:rsidP="000A7387">
      <w:pPr>
        <w:tabs>
          <w:tab w:val="left" w:pos="4111"/>
        </w:tabs>
        <w:rPr>
          <w:rFonts w:ascii="Arial" w:hAnsi="Arial" w:cs="Arial"/>
          <w:sz w:val="22"/>
        </w:rPr>
      </w:pPr>
    </w:p>
    <w:p w14:paraId="632F4E64" w14:textId="77777777" w:rsidR="000A7387" w:rsidRPr="00637989" w:rsidRDefault="000A7387" w:rsidP="000A7387">
      <w:pPr>
        <w:tabs>
          <w:tab w:val="left" w:pos="4111"/>
        </w:tabs>
        <w:rPr>
          <w:rFonts w:ascii="Arial" w:hAnsi="Arial" w:cs="Arial"/>
          <w:sz w:val="22"/>
        </w:rPr>
      </w:pPr>
    </w:p>
    <w:p w14:paraId="28DF4F29" w14:textId="77777777" w:rsidR="000A7387" w:rsidRPr="00637989" w:rsidRDefault="000A7387" w:rsidP="000A7387">
      <w:pPr>
        <w:tabs>
          <w:tab w:val="left" w:pos="4111"/>
        </w:tabs>
        <w:rPr>
          <w:rFonts w:ascii="Arial" w:hAnsi="Arial" w:cs="Arial"/>
          <w:sz w:val="22"/>
        </w:rPr>
      </w:pPr>
    </w:p>
    <w:p w14:paraId="19ECA2E7" w14:textId="77777777" w:rsidR="000A7387" w:rsidRPr="00637989" w:rsidRDefault="000A7387" w:rsidP="000A7387">
      <w:pPr>
        <w:tabs>
          <w:tab w:val="left" w:pos="4111"/>
        </w:tabs>
        <w:rPr>
          <w:rFonts w:ascii="Arial" w:hAnsi="Arial" w:cs="Arial"/>
          <w:sz w:val="22"/>
        </w:rPr>
      </w:pPr>
    </w:p>
    <w:p w14:paraId="26322494" w14:textId="77777777" w:rsidR="000A7387" w:rsidRPr="00637989" w:rsidRDefault="000A7387" w:rsidP="000A7387">
      <w:pPr>
        <w:tabs>
          <w:tab w:val="left" w:pos="4111"/>
        </w:tabs>
        <w:rPr>
          <w:rFonts w:ascii="Arial Narrow" w:hAnsi="Arial Narrow" w:cs="Arial"/>
          <w:szCs w:val="24"/>
        </w:rPr>
      </w:pPr>
      <w:r w:rsidRPr="00637989">
        <w:rPr>
          <w:rFonts w:ascii="Arial Narrow" w:hAnsi="Arial Narrow" w:cs="Arial"/>
          <w:szCs w:val="24"/>
        </w:rPr>
        <w:t>Il a été convenu et arrêté ce qui suit :</w:t>
      </w:r>
    </w:p>
    <w:p w14:paraId="6CB1FF21" w14:textId="77777777" w:rsidR="000A7387" w:rsidRDefault="000A7387" w:rsidP="000A7387">
      <w:pPr>
        <w:suppressAutoHyphens w:val="0"/>
        <w:spacing w:line="251" w:lineRule="auto"/>
        <w:rPr>
          <w:rFonts w:ascii="Arial" w:hAnsi="Arial" w:cs="Arial"/>
          <w:sz w:val="22"/>
        </w:rPr>
      </w:pPr>
      <w:r w:rsidRPr="00637989">
        <w:rPr>
          <w:rFonts w:ascii="Arial" w:hAnsi="Arial" w:cs="Arial"/>
          <w:sz w:val="22"/>
        </w:rPr>
        <w:br w:type="page"/>
      </w:r>
    </w:p>
    <w:p w14:paraId="03958C21" w14:textId="77777777" w:rsidR="000A7387" w:rsidRDefault="000A7387" w:rsidP="000A7387">
      <w:pPr>
        <w:suppressAutoHyphens w:val="0"/>
        <w:spacing w:line="251" w:lineRule="auto"/>
        <w:rPr>
          <w:rFonts w:ascii="Arial" w:hAnsi="Arial" w:cs="Arial"/>
          <w:sz w:val="22"/>
        </w:rPr>
      </w:pPr>
    </w:p>
    <w:p w14:paraId="1B2D7A46" w14:textId="77777777" w:rsidR="000A7387" w:rsidRPr="00AE446C" w:rsidRDefault="000A7387" w:rsidP="000A7387">
      <w:pPr>
        <w:pStyle w:val="Lgende"/>
        <w:ind w:left="567"/>
      </w:pPr>
      <w:r w:rsidRPr="00AE446C">
        <w:rPr>
          <w:sz w:val="24"/>
        </w:rPr>
        <w:t>DOCUMENTS A INSERER (avant la page de signature) :</w:t>
      </w:r>
    </w:p>
    <w:p w14:paraId="3AB89051" w14:textId="77777777" w:rsidR="000A7387" w:rsidRPr="00CC6D5C" w:rsidRDefault="000A7387" w:rsidP="000A7387">
      <w:pPr>
        <w:pStyle w:val="Titre8"/>
        <w:jc w:val="both"/>
        <w:rPr>
          <w:rFonts w:ascii="Times New Roman" w:hAnsi="Times New Roman"/>
          <w:lang w:val="fr-FR"/>
        </w:rPr>
      </w:pPr>
    </w:p>
    <w:p w14:paraId="558558CE" w14:textId="77777777" w:rsidR="000A7387" w:rsidRPr="00CC6D5C" w:rsidRDefault="000A7387" w:rsidP="000A7387">
      <w:pPr>
        <w:pStyle w:val="Titre8"/>
        <w:ind w:left="567"/>
        <w:jc w:val="both"/>
        <w:rPr>
          <w:rFonts w:ascii="Times New Roman" w:hAnsi="Times New Roman"/>
          <w:lang w:val="fr-FR"/>
        </w:rPr>
      </w:pPr>
      <w:r>
        <w:rPr>
          <w:rFonts w:ascii="Times New Roman" w:hAnsi="Times New Roman"/>
          <w:lang w:val="fr-FR"/>
        </w:rPr>
        <w:t xml:space="preserve">           </w:t>
      </w:r>
      <w:r w:rsidRPr="00CC6D5C">
        <w:rPr>
          <w:rFonts w:ascii="Times New Roman" w:hAnsi="Times New Roman"/>
          <w:lang w:val="fr-FR"/>
        </w:rPr>
        <w:t>CCAP</w:t>
      </w:r>
    </w:p>
    <w:p w14:paraId="77ACA775" w14:textId="77777777" w:rsidR="000A7387" w:rsidRPr="00246FDB" w:rsidRDefault="000A7387" w:rsidP="000A7387">
      <w:pPr>
        <w:spacing w:after="0"/>
        <w:ind w:left="567"/>
        <w:jc w:val="both"/>
        <w:rPr>
          <w:b/>
          <w:szCs w:val="24"/>
        </w:rPr>
      </w:pPr>
    </w:p>
    <w:p w14:paraId="35A11E6D" w14:textId="77777777" w:rsidR="000A7387" w:rsidRPr="00246FDB" w:rsidRDefault="000A7387" w:rsidP="000A7387">
      <w:pPr>
        <w:spacing w:after="0"/>
        <w:ind w:left="567"/>
        <w:jc w:val="both"/>
        <w:rPr>
          <w:b/>
          <w:szCs w:val="24"/>
        </w:rPr>
      </w:pPr>
      <w:r w:rsidRPr="00246FDB">
        <w:rPr>
          <w:b/>
          <w:szCs w:val="24"/>
        </w:rPr>
        <w:t>CCTP</w:t>
      </w:r>
    </w:p>
    <w:p w14:paraId="01191D3C" w14:textId="77777777" w:rsidR="000A7387" w:rsidRPr="00246FDB" w:rsidRDefault="000A7387" w:rsidP="000A7387">
      <w:pPr>
        <w:spacing w:after="0"/>
        <w:ind w:left="567"/>
        <w:jc w:val="both"/>
        <w:rPr>
          <w:b/>
          <w:szCs w:val="24"/>
        </w:rPr>
      </w:pPr>
    </w:p>
    <w:p w14:paraId="3B832DE9" w14:textId="77777777" w:rsidR="000A7387" w:rsidRPr="00246FDB" w:rsidRDefault="000A7387" w:rsidP="000A7387">
      <w:pPr>
        <w:spacing w:after="0"/>
        <w:ind w:left="567"/>
        <w:jc w:val="both"/>
        <w:rPr>
          <w:b/>
          <w:szCs w:val="24"/>
        </w:rPr>
      </w:pPr>
      <w:r w:rsidRPr="00246FDB">
        <w:rPr>
          <w:b/>
          <w:szCs w:val="24"/>
        </w:rPr>
        <w:t xml:space="preserve">BP </w:t>
      </w:r>
    </w:p>
    <w:p w14:paraId="32851671" w14:textId="77777777" w:rsidR="000A7387" w:rsidRPr="00246FDB" w:rsidRDefault="000A7387" w:rsidP="000A7387">
      <w:pPr>
        <w:spacing w:after="0"/>
        <w:ind w:left="567"/>
        <w:jc w:val="both"/>
        <w:rPr>
          <w:b/>
          <w:szCs w:val="24"/>
        </w:rPr>
      </w:pPr>
    </w:p>
    <w:p w14:paraId="36BAC757" w14:textId="77777777" w:rsidR="000A7387" w:rsidRPr="00246FDB" w:rsidRDefault="000A7387" w:rsidP="000A7387">
      <w:pPr>
        <w:spacing w:after="0"/>
        <w:ind w:left="567"/>
        <w:jc w:val="both"/>
        <w:rPr>
          <w:b/>
          <w:szCs w:val="24"/>
        </w:rPr>
      </w:pPr>
      <w:r w:rsidRPr="00246FDB">
        <w:rPr>
          <w:b/>
          <w:szCs w:val="24"/>
        </w:rPr>
        <w:t>DE</w:t>
      </w:r>
    </w:p>
    <w:p w14:paraId="367E29BA" w14:textId="77777777" w:rsidR="000A7387" w:rsidRPr="00246FDB" w:rsidRDefault="000A7387" w:rsidP="000A7387">
      <w:pPr>
        <w:spacing w:after="0"/>
        <w:ind w:left="567"/>
        <w:jc w:val="both"/>
        <w:rPr>
          <w:b/>
          <w:szCs w:val="24"/>
        </w:rPr>
      </w:pPr>
    </w:p>
    <w:p w14:paraId="2113853C" w14:textId="77777777" w:rsidR="000A7387" w:rsidRDefault="000A7387" w:rsidP="000A7387">
      <w:pPr>
        <w:suppressAutoHyphens w:val="0"/>
        <w:spacing w:line="251" w:lineRule="auto"/>
        <w:rPr>
          <w:rFonts w:ascii="Arial" w:hAnsi="Arial" w:cs="Arial"/>
          <w:sz w:val="22"/>
        </w:rPr>
      </w:pPr>
    </w:p>
    <w:p w14:paraId="04EB1F46" w14:textId="77777777" w:rsidR="000A7387" w:rsidRDefault="000A7387" w:rsidP="000A7387">
      <w:pPr>
        <w:suppressAutoHyphens w:val="0"/>
        <w:spacing w:line="251" w:lineRule="auto"/>
        <w:rPr>
          <w:rFonts w:ascii="Arial" w:hAnsi="Arial" w:cs="Arial"/>
          <w:sz w:val="22"/>
        </w:rPr>
      </w:pPr>
    </w:p>
    <w:p w14:paraId="4B1B770D" w14:textId="77777777" w:rsidR="000A7387" w:rsidRDefault="000A7387" w:rsidP="000A7387">
      <w:pPr>
        <w:suppressAutoHyphens w:val="0"/>
        <w:spacing w:line="251" w:lineRule="auto"/>
        <w:rPr>
          <w:rFonts w:ascii="Arial" w:hAnsi="Arial" w:cs="Arial"/>
          <w:sz w:val="22"/>
        </w:rPr>
      </w:pPr>
    </w:p>
    <w:p w14:paraId="77B31785" w14:textId="77777777" w:rsidR="000A7387" w:rsidRDefault="000A7387" w:rsidP="000A7387">
      <w:pPr>
        <w:suppressAutoHyphens w:val="0"/>
        <w:spacing w:line="251" w:lineRule="auto"/>
        <w:rPr>
          <w:rFonts w:ascii="Arial" w:hAnsi="Arial" w:cs="Arial"/>
          <w:sz w:val="22"/>
        </w:rPr>
      </w:pPr>
    </w:p>
    <w:p w14:paraId="2C9A3570" w14:textId="77777777" w:rsidR="000A7387" w:rsidRDefault="000A7387" w:rsidP="000A7387">
      <w:pPr>
        <w:suppressAutoHyphens w:val="0"/>
        <w:spacing w:line="251" w:lineRule="auto"/>
        <w:rPr>
          <w:rFonts w:ascii="Arial" w:hAnsi="Arial" w:cs="Arial"/>
          <w:sz w:val="22"/>
        </w:rPr>
      </w:pPr>
    </w:p>
    <w:p w14:paraId="3300E7B9" w14:textId="77777777" w:rsidR="000A7387" w:rsidRDefault="000A7387" w:rsidP="000A7387">
      <w:pPr>
        <w:suppressAutoHyphens w:val="0"/>
        <w:spacing w:line="251" w:lineRule="auto"/>
        <w:rPr>
          <w:rFonts w:ascii="Arial" w:hAnsi="Arial" w:cs="Arial"/>
          <w:sz w:val="22"/>
        </w:rPr>
      </w:pPr>
    </w:p>
    <w:p w14:paraId="44C67C79" w14:textId="77777777" w:rsidR="000A7387" w:rsidRDefault="000A7387" w:rsidP="000A7387">
      <w:pPr>
        <w:suppressAutoHyphens w:val="0"/>
        <w:spacing w:line="251" w:lineRule="auto"/>
        <w:rPr>
          <w:rFonts w:ascii="Arial" w:hAnsi="Arial" w:cs="Arial"/>
          <w:sz w:val="22"/>
        </w:rPr>
      </w:pPr>
    </w:p>
    <w:p w14:paraId="0DA206C0" w14:textId="77777777" w:rsidR="000A7387" w:rsidRDefault="000A7387" w:rsidP="000A7387">
      <w:pPr>
        <w:suppressAutoHyphens w:val="0"/>
        <w:spacing w:line="251" w:lineRule="auto"/>
        <w:rPr>
          <w:rFonts w:ascii="Arial" w:hAnsi="Arial" w:cs="Arial"/>
          <w:sz w:val="22"/>
        </w:rPr>
      </w:pPr>
    </w:p>
    <w:p w14:paraId="1BE9B098" w14:textId="77777777" w:rsidR="000A7387" w:rsidRDefault="000A7387" w:rsidP="000A7387">
      <w:pPr>
        <w:suppressAutoHyphens w:val="0"/>
        <w:spacing w:line="251" w:lineRule="auto"/>
        <w:rPr>
          <w:rFonts w:ascii="Arial" w:hAnsi="Arial" w:cs="Arial"/>
          <w:sz w:val="22"/>
        </w:rPr>
      </w:pPr>
    </w:p>
    <w:p w14:paraId="6F287D93" w14:textId="77777777" w:rsidR="000A7387" w:rsidRDefault="000A7387" w:rsidP="000A7387">
      <w:pPr>
        <w:suppressAutoHyphens w:val="0"/>
        <w:spacing w:line="251" w:lineRule="auto"/>
        <w:rPr>
          <w:rFonts w:ascii="Arial" w:hAnsi="Arial" w:cs="Arial"/>
          <w:sz w:val="22"/>
        </w:rPr>
      </w:pPr>
    </w:p>
    <w:p w14:paraId="7F665FBE" w14:textId="77777777" w:rsidR="000A7387" w:rsidRDefault="000A7387" w:rsidP="000A7387">
      <w:pPr>
        <w:suppressAutoHyphens w:val="0"/>
        <w:spacing w:line="251" w:lineRule="auto"/>
        <w:rPr>
          <w:rFonts w:ascii="Arial" w:hAnsi="Arial" w:cs="Arial"/>
          <w:sz w:val="22"/>
        </w:rPr>
      </w:pPr>
    </w:p>
    <w:p w14:paraId="1573F93B" w14:textId="77777777" w:rsidR="000A7387" w:rsidRDefault="000A7387" w:rsidP="000A7387">
      <w:pPr>
        <w:suppressAutoHyphens w:val="0"/>
        <w:spacing w:line="251" w:lineRule="auto"/>
        <w:rPr>
          <w:rFonts w:ascii="Arial" w:hAnsi="Arial" w:cs="Arial"/>
          <w:sz w:val="22"/>
        </w:rPr>
      </w:pPr>
    </w:p>
    <w:p w14:paraId="1D2D13FE" w14:textId="77777777" w:rsidR="000A7387" w:rsidRDefault="000A7387" w:rsidP="000A7387">
      <w:pPr>
        <w:suppressAutoHyphens w:val="0"/>
        <w:spacing w:line="251" w:lineRule="auto"/>
        <w:rPr>
          <w:rFonts w:ascii="Arial" w:hAnsi="Arial" w:cs="Arial"/>
          <w:sz w:val="22"/>
        </w:rPr>
      </w:pPr>
    </w:p>
    <w:p w14:paraId="6564BCA8" w14:textId="77777777" w:rsidR="000A7387" w:rsidRDefault="000A7387" w:rsidP="000A7387">
      <w:pPr>
        <w:suppressAutoHyphens w:val="0"/>
        <w:spacing w:line="251" w:lineRule="auto"/>
        <w:rPr>
          <w:rFonts w:ascii="Arial" w:hAnsi="Arial" w:cs="Arial"/>
          <w:sz w:val="22"/>
        </w:rPr>
      </w:pPr>
    </w:p>
    <w:p w14:paraId="64A65A83" w14:textId="77777777" w:rsidR="000A7387" w:rsidRDefault="000A7387" w:rsidP="000A7387">
      <w:pPr>
        <w:suppressAutoHyphens w:val="0"/>
        <w:spacing w:line="251" w:lineRule="auto"/>
        <w:rPr>
          <w:rFonts w:ascii="Arial" w:hAnsi="Arial" w:cs="Arial"/>
          <w:sz w:val="22"/>
        </w:rPr>
      </w:pPr>
    </w:p>
    <w:p w14:paraId="5CEB397E" w14:textId="77777777" w:rsidR="000A7387" w:rsidRDefault="000A7387" w:rsidP="000A7387">
      <w:pPr>
        <w:suppressAutoHyphens w:val="0"/>
        <w:spacing w:line="251" w:lineRule="auto"/>
        <w:rPr>
          <w:rFonts w:ascii="Arial" w:hAnsi="Arial" w:cs="Arial"/>
          <w:sz w:val="22"/>
        </w:rPr>
      </w:pPr>
    </w:p>
    <w:p w14:paraId="470971D0" w14:textId="77777777" w:rsidR="000A7387" w:rsidRDefault="000A7387" w:rsidP="000A7387">
      <w:pPr>
        <w:suppressAutoHyphens w:val="0"/>
        <w:spacing w:line="251" w:lineRule="auto"/>
        <w:rPr>
          <w:rFonts w:ascii="Arial" w:hAnsi="Arial" w:cs="Arial"/>
          <w:sz w:val="22"/>
        </w:rPr>
      </w:pPr>
    </w:p>
    <w:p w14:paraId="506006A3" w14:textId="77777777" w:rsidR="000A7387" w:rsidRDefault="000A7387" w:rsidP="000A7387">
      <w:pPr>
        <w:suppressAutoHyphens w:val="0"/>
        <w:spacing w:line="251" w:lineRule="auto"/>
        <w:rPr>
          <w:rFonts w:ascii="Arial" w:hAnsi="Arial" w:cs="Arial"/>
          <w:sz w:val="22"/>
        </w:rPr>
      </w:pPr>
    </w:p>
    <w:p w14:paraId="0EEB7F66" w14:textId="77777777" w:rsidR="000A7387" w:rsidRDefault="000A7387" w:rsidP="000A7387">
      <w:pPr>
        <w:suppressAutoHyphens w:val="0"/>
        <w:spacing w:line="251" w:lineRule="auto"/>
        <w:rPr>
          <w:rFonts w:ascii="Arial" w:hAnsi="Arial" w:cs="Arial"/>
          <w:sz w:val="22"/>
        </w:rPr>
      </w:pPr>
    </w:p>
    <w:p w14:paraId="7B8319E8" w14:textId="77777777" w:rsidR="000A7387" w:rsidRDefault="000A7387" w:rsidP="000A7387">
      <w:pPr>
        <w:suppressAutoHyphens w:val="0"/>
        <w:spacing w:line="251" w:lineRule="auto"/>
        <w:rPr>
          <w:rFonts w:ascii="Arial" w:hAnsi="Arial" w:cs="Arial"/>
          <w:sz w:val="22"/>
        </w:rPr>
      </w:pPr>
    </w:p>
    <w:p w14:paraId="6F85DFC6" w14:textId="77777777" w:rsidR="000A7387" w:rsidRDefault="000A7387" w:rsidP="000A7387">
      <w:pPr>
        <w:suppressAutoHyphens w:val="0"/>
        <w:spacing w:line="251" w:lineRule="auto"/>
        <w:rPr>
          <w:rFonts w:ascii="Arial" w:hAnsi="Arial" w:cs="Arial"/>
          <w:sz w:val="22"/>
        </w:rPr>
      </w:pPr>
    </w:p>
    <w:p w14:paraId="7DE6B0ED" w14:textId="77777777" w:rsidR="000A7387" w:rsidRDefault="000A7387" w:rsidP="000A7387">
      <w:pPr>
        <w:suppressAutoHyphens w:val="0"/>
        <w:spacing w:line="251" w:lineRule="auto"/>
        <w:rPr>
          <w:rFonts w:ascii="Arial" w:hAnsi="Arial" w:cs="Arial"/>
          <w:sz w:val="22"/>
        </w:rPr>
      </w:pPr>
    </w:p>
    <w:p w14:paraId="161E79FF" w14:textId="77777777" w:rsidR="000A7387" w:rsidRDefault="000A7387" w:rsidP="000A7387">
      <w:pPr>
        <w:suppressAutoHyphens w:val="0"/>
        <w:spacing w:line="251" w:lineRule="auto"/>
        <w:rPr>
          <w:rFonts w:ascii="Arial" w:hAnsi="Arial" w:cs="Arial"/>
          <w:sz w:val="22"/>
        </w:rPr>
      </w:pPr>
    </w:p>
    <w:p w14:paraId="2A3AF5E4" w14:textId="77777777" w:rsidR="000A7387" w:rsidRDefault="000A7387" w:rsidP="000A7387">
      <w:pPr>
        <w:suppressAutoHyphens w:val="0"/>
        <w:spacing w:line="251" w:lineRule="auto"/>
        <w:rPr>
          <w:rFonts w:ascii="Arial" w:hAnsi="Arial" w:cs="Arial"/>
          <w:sz w:val="22"/>
        </w:rPr>
      </w:pPr>
    </w:p>
    <w:p w14:paraId="32F805E5" w14:textId="77777777" w:rsidR="000A7387" w:rsidRPr="00637989" w:rsidRDefault="000A7387" w:rsidP="000A7387">
      <w:pPr>
        <w:suppressAutoHyphens w:val="0"/>
        <w:spacing w:line="251" w:lineRule="auto"/>
        <w:rPr>
          <w:rFonts w:ascii="Arial" w:hAnsi="Arial" w:cs="Arial"/>
          <w:sz w:val="22"/>
        </w:rPr>
      </w:pPr>
    </w:p>
    <w:p w14:paraId="7006E267" w14:textId="77777777" w:rsidR="000A7387" w:rsidRPr="00637989" w:rsidRDefault="000A7387" w:rsidP="000A7387">
      <w:pPr>
        <w:tabs>
          <w:tab w:val="left" w:pos="4111"/>
        </w:tabs>
        <w:spacing w:after="0"/>
        <w:jc w:val="center"/>
        <w:rPr>
          <w:b/>
          <w:szCs w:val="24"/>
          <w:lang w:val="fr-CM" w:eastAsia="fr-FR"/>
        </w:rPr>
      </w:pPr>
      <w:r w:rsidRPr="00637989">
        <w:rPr>
          <w:rFonts w:ascii="Cambria" w:hAnsi="Cambria"/>
          <w:b/>
        </w:rPr>
        <w:lastRenderedPageBreak/>
        <w:t>Page n° ___ et</w:t>
      </w:r>
      <w:r>
        <w:rPr>
          <w:rFonts w:ascii="Cambria" w:hAnsi="Cambria"/>
          <w:b/>
        </w:rPr>
        <w:t xml:space="preserve"> Dernière de la lettre commande </w:t>
      </w:r>
      <w:r>
        <w:rPr>
          <w:b/>
          <w:szCs w:val="24"/>
          <w:lang w:val="fr-CM" w:eastAsia="fr-FR"/>
        </w:rPr>
        <w:t>N°________/ M</w:t>
      </w:r>
      <w:r w:rsidRPr="00637989">
        <w:rPr>
          <w:b/>
          <w:szCs w:val="24"/>
          <w:lang w:val="fr-CM" w:eastAsia="fr-FR"/>
        </w:rPr>
        <w:t>/CAM2/CIPM/2025</w:t>
      </w:r>
    </w:p>
    <w:p w14:paraId="53287CCF" w14:textId="744C65B7" w:rsidR="000A7387" w:rsidRPr="00637989" w:rsidRDefault="000A7387" w:rsidP="000A7387">
      <w:pPr>
        <w:tabs>
          <w:tab w:val="left" w:pos="4111"/>
        </w:tabs>
        <w:spacing w:after="0"/>
        <w:jc w:val="both"/>
        <w:rPr>
          <w:b/>
          <w:sz w:val="22"/>
          <w:lang w:val="fr-CM" w:eastAsia="fr-FR"/>
        </w:rPr>
      </w:pPr>
      <w:r w:rsidRPr="00637989">
        <w:rPr>
          <w:b/>
          <w:sz w:val="22"/>
          <w:lang w:val="fr-CM" w:eastAsia="fr-FR"/>
        </w:rPr>
        <w:t xml:space="preserve">        Passé après Appel d’Offres </w:t>
      </w:r>
      <w:r w:rsidRPr="00637989">
        <w:rPr>
          <w:b/>
          <w:sz w:val="22"/>
          <w:lang w:eastAsia="fr-FR"/>
        </w:rPr>
        <w:t>NATIONAL OUVERT N</w:t>
      </w:r>
      <w:r>
        <w:rPr>
          <w:b/>
          <w:sz w:val="22"/>
          <w:lang w:val="fr-CM" w:eastAsia="fr-FR"/>
        </w:rPr>
        <w:t>°</w:t>
      </w:r>
      <w:r w:rsidR="004E5062">
        <w:rPr>
          <w:b/>
          <w:sz w:val="22"/>
          <w:lang w:val="fr-CM" w:eastAsia="fr-FR"/>
        </w:rPr>
        <w:t>10</w:t>
      </w:r>
      <w:r>
        <w:rPr>
          <w:b/>
          <w:sz w:val="22"/>
          <w:lang w:val="fr-CM" w:eastAsia="fr-FR"/>
        </w:rPr>
        <w:t>/AONO/CAMII/CIPM</w:t>
      </w:r>
      <w:r w:rsidRPr="00637989">
        <w:rPr>
          <w:b/>
          <w:sz w:val="22"/>
          <w:lang w:val="fr-CM" w:eastAsia="fr-FR"/>
        </w:rPr>
        <w:t xml:space="preserve">/2025 du </w:t>
      </w:r>
      <w:r w:rsidR="004E5062">
        <w:rPr>
          <w:b/>
          <w:sz w:val="22"/>
          <w:lang w:val="fr-CM" w:eastAsia="fr-FR"/>
        </w:rPr>
        <w:t>21/</w:t>
      </w:r>
      <w:r w:rsidR="007A7C5C">
        <w:rPr>
          <w:b/>
          <w:sz w:val="22"/>
          <w:lang w:val="fr-CM" w:eastAsia="fr-FR"/>
        </w:rPr>
        <w:t>08/2025</w:t>
      </w:r>
      <w:r w:rsidRPr="00637989">
        <w:rPr>
          <w:b/>
          <w:sz w:val="22"/>
          <w:lang w:val="fr-CM" w:eastAsia="fr-FR"/>
        </w:rPr>
        <w:t>____</w:t>
      </w:r>
      <w:r>
        <w:rPr>
          <w:b/>
          <w:sz w:val="22"/>
          <w:lang w:val="fr-CM" w:eastAsia="fr-FR"/>
        </w:rPr>
        <w:t>en procédure d’urgence</w:t>
      </w:r>
    </w:p>
    <w:p w14:paraId="598DE560" w14:textId="6D0FABF0" w:rsidR="00560589" w:rsidRDefault="000A7387" w:rsidP="000A7387">
      <w:pPr>
        <w:spacing w:after="0"/>
        <w:jc w:val="both"/>
        <w:rPr>
          <w:rFonts w:ascii="Arial Narrow" w:hAnsi="Arial Narrow"/>
          <w:b/>
          <w:szCs w:val="24"/>
        </w:rPr>
      </w:pPr>
      <w:r w:rsidRPr="000A7387">
        <w:rPr>
          <w:rFonts w:ascii="Arial Narrow" w:hAnsi="Arial Narrow"/>
          <w:b/>
          <w:szCs w:val="24"/>
        </w:rPr>
        <w:t xml:space="preserve">POUR LES </w:t>
      </w:r>
      <w:r w:rsidR="00560589" w:rsidRPr="00560589">
        <w:rPr>
          <w:rFonts w:ascii="Arial Narrow" w:hAnsi="Arial Narrow"/>
          <w:b/>
          <w:szCs w:val="24"/>
        </w:rPr>
        <w:t>TRAVAUX DE REHABILITATION DU CENTRE DE SANTE INTEGRE (CSI) DE MANGAVE OURO-HAYATOU, DANS LA COMMUNE D'ARRONDISSEMENT DE MAROUA 2éme, DANS LE DEPARTEMENT DU DIAMARE, REGION DE L'EXTREME-NORD</w:t>
      </w:r>
    </w:p>
    <w:p w14:paraId="2DDB4269" w14:textId="77777777" w:rsidR="000A7387" w:rsidRPr="00637989" w:rsidRDefault="000A7387" w:rsidP="000A7387">
      <w:pPr>
        <w:tabs>
          <w:tab w:val="left" w:pos="4111"/>
        </w:tabs>
        <w:spacing w:after="0"/>
        <w:rPr>
          <w:b/>
          <w:sz w:val="22"/>
          <w:lang w:eastAsia="fr-FR"/>
        </w:rPr>
      </w:pPr>
    </w:p>
    <w:p w14:paraId="4F8F9108" w14:textId="77777777" w:rsidR="000A7387" w:rsidRPr="00637989" w:rsidRDefault="000A7387" w:rsidP="000A7387">
      <w:pPr>
        <w:tabs>
          <w:tab w:val="left" w:pos="4111"/>
        </w:tabs>
        <w:jc w:val="center"/>
        <w:rPr>
          <w:rFonts w:ascii="Cambria" w:hAnsi="Cambria"/>
          <w:b/>
        </w:rPr>
      </w:pPr>
    </w:p>
    <w:p w14:paraId="51BBC668" w14:textId="00BCD2F3" w:rsidR="000A7387" w:rsidRPr="00637989" w:rsidRDefault="000A7387" w:rsidP="000A7387">
      <w:pPr>
        <w:tabs>
          <w:tab w:val="left" w:pos="4111"/>
        </w:tabs>
        <w:rPr>
          <w:rFonts w:ascii="Cambria" w:hAnsi="Cambria"/>
          <w:b/>
        </w:rPr>
      </w:pPr>
      <w:r w:rsidRPr="00637989">
        <w:rPr>
          <w:rFonts w:ascii="Cambria" w:hAnsi="Cambria"/>
          <w:b/>
        </w:rPr>
        <w:t xml:space="preserve">  Délai de livraison :</w:t>
      </w:r>
      <w:r>
        <w:rPr>
          <w:rFonts w:ascii="Cambria" w:hAnsi="Cambria"/>
          <w:b/>
        </w:rPr>
        <w:t xml:space="preserve"> TROIS (03) MOIS</w:t>
      </w:r>
      <w:r w:rsidRPr="00637989">
        <w:rPr>
          <w:rFonts w:ascii="Cambria" w:hAnsi="Cambria"/>
          <w:b/>
        </w:rPr>
        <w:t xml:space="preserve"> </w:t>
      </w:r>
    </w:p>
    <w:p w14:paraId="2BB77034" w14:textId="77777777" w:rsidR="000A7387" w:rsidRPr="00637989" w:rsidRDefault="000A7387" w:rsidP="000A7387">
      <w:pPr>
        <w:tabs>
          <w:tab w:val="left" w:pos="4111"/>
        </w:tabs>
        <w:rPr>
          <w:rFonts w:ascii="Cambria" w:hAnsi="Cambria"/>
          <w:b/>
        </w:rPr>
      </w:pPr>
      <w:r w:rsidRPr="00637989">
        <w:rPr>
          <w:rFonts w:ascii="Cambria" w:hAnsi="Cambria"/>
          <w:b/>
        </w:rPr>
        <w:t xml:space="preserve"> Montant du marché : </w:t>
      </w:r>
    </w:p>
    <w:tbl>
      <w:tblPr>
        <w:tblpPr w:leftFromText="141" w:rightFromText="141" w:vertAnchor="text" w:horzAnchor="page" w:tblpX="1049" w:tblpY="14"/>
        <w:tblOverlap w:val="neve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36"/>
        <w:gridCol w:w="3382"/>
      </w:tblGrid>
      <w:tr w:rsidR="000A7387" w:rsidRPr="00637989" w14:paraId="6EE35A04" w14:textId="77777777" w:rsidTr="00B40A92">
        <w:trPr>
          <w:trHeight w:val="209"/>
        </w:trPr>
        <w:tc>
          <w:tcPr>
            <w:tcW w:w="2405" w:type="dxa"/>
            <w:vAlign w:val="center"/>
          </w:tcPr>
          <w:p w14:paraId="37584E5D"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MONTANT HTVA</w:t>
            </w:r>
          </w:p>
        </w:tc>
        <w:tc>
          <w:tcPr>
            <w:tcW w:w="2936" w:type="dxa"/>
          </w:tcPr>
          <w:p w14:paraId="51C30699"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r w:rsidRPr="00637989">
              <w:rPr>
                <w:rFonts w:ascii="Tw Cen MT" w:hAnsi="Tw Cen MT" w:cs="Arial"/>
                <w:sz w:val="22"/>
              </w:rPr>
              <w:t>MONTANT EN CHIFFRES</w:t>
            </w:r>
          </w:p>
        </w:tc>
        <w:tc>
          <w:tcPr>
            <w:tcW w:w="3382" w:type="dxa"/>
          </w:tcPr>
          <w:p w14:paraId="41E0F9FE"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r w:rsidRPr="00637989">
              <w:rPr>
                <w:rFonts w:ascii="Tw Cen MT" w:hAnsi="Tw Cen MT" w:cs="Arial"/>
                <w:sz w:val="22"/>
              </w:rPr>
              <w:t>MONTANT EN LETTRE</w:t>
            </w:r>
          </w:p>
        </w:tc>
      </w:tr>
      <w:tr w:rsidR="000A7387" w:rsidRPr="00637989" w14:paraId="672D3F10" w14:textId="77777777" w:rsidTr="00B40A92">
        <w:trPr>
          <w:trHeight w:val="209"/>
        </w:trPr>
        <w:tc>
          <w:tcPr>
            <w:tcW w:w="2405" w:type="dxa"/>
            <w:vAlign w:val="center"/>
          </w:tcPr>
          <w:p w14:paraId="23013601"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TVA (19,25%)</w:t>
            </w:r>
          </w:p>
        </w:tc>
        <w:tc>
          <w:tcPr>
            <w:tcW w:w="2936" w:type="dxa"/>
          </w:tcPr>
          <w:p w14:paraId="0081833B" w14:textId="77777777" w:rsidR="000A7387" w:rsidRPr="00637989" w:rsidRDefault="000A7387" w:rsidP="00146E99">
            <w:pPr>
              <w:widowControl w:val="0"/>
              <w:autoSpaceDE w:val="0"/>
              <w:adjustRightInd w:val="0"/>
              <w:spacing w:before="57" w:line="276" w:lineRule="auto"/>
              <w:ind w:left="360"/>
              <w:rPr>
                <w:rFonts w:ascii="Tw Cen MT" w:hAnsi="Tw Cen MT" w:cs="Arial"/>
                <w:sz w:val="22"/>
              </w:rPr>
            </w:pPr>
          </w:p>
        </w:tc>
        <w:tc>
          <w:tcPr>
            <w:tcW w:w="3382" w:type="dxa"/>
          </w:tcPr>
          <w:p w14:paraId="03943120"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095ED6ED" w14:textId="77777777" w:rsidTr="00B40A92">
        <w:trPr>
          <w:trHeight w:val="209"/>
        </w:trPr>
        <w:tc>
          <w:tcPr>
            <w:tcW w:w="2405" w:type="dxa"/>
            <w:vAlign w:val="center"/>
          </w:tcPr>
          <w:p w14:paraId="4DD9351E"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AIR (2,2 ou 5,5) %</w:t>
            </w:r>
          </w:p>
        </w:tc>
        <w:tc>
          <w:tcPr>
            <w:tcW w:w="2936" w:type="dxa"/>
          </w:tcPr>
          <w:p w14:paraId="20D7947F"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09688263"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614F10E4" w14:textId="77777777" w:rsidTr="00B40A92">
        <w:trPr>
          <w:trHeight w:val="209"/>
        </w:trPr>
        <w:tc>
          <w:tcPr>
            <w:tcW w:w="2405" w:type="dxa"/>
            <w:vAlign w:val="center"/>
          </w:tcPr>
          <w:p w14:paraId="1667F61A"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MONTANT TTC</w:t>
            </w:r>
          </w:p>
        </w:tc>
        <w:tc>
          <w:tcPr>
            <w:tcW w:w="2936" w:type="dxa"/>
          </w:tcPr>
          <w:p w14:paraId="2D58F92C"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495BC987"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r w:rsidR="000A7387" w:rsidRPr="00637989" w14:paraId="272D69EE" w14:textId="77777777" w:rsidTr="00B40A92">
        <w:trPr>
          <w:trHeight w:val="218"/>
        </w:trPr>
        <w:tc>
          <w:tcPr>
            <w:tcW w:w="2405" w:type="dxa"/>
            <w:vAlign w:val="center"/>
          </w:tcPr>
          <w:p w14:paraId="3147D44B"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b/>
                <w:sz w:val="22"/>
              </w:rPr>
            </w:pPr>
            <w:r w:rsidRPr="00637989">
              <w:rPr>
                <w:rFonts w:ascii="Tw Cen MT" w:hAnsi="Tw Cen MT" w:cs="Arial"/>
                <w:b/>
                <w:sz w:val="22"/>
              </w:rPr>
              <w:t>NET A MANDATER</w:t>
            </w:r>
          </w:p>
        </w:tc>
        <w:tc>
          <w:tcPr>
            <w:tcW w:w="2936" w:type="dxa"/>
          </w:tcPr>
          <w:p w14:paraId="2BA81671"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c>
          <w:tcPr>
            <w:tcW w:w="3382" w:type="dxa"/>
          </w:tcPr>
          <w:p w14:paraId="6A71B4AE" w14:textId="77777777" w:rsidR="000A7387" w:rsidRPr="00637989" w:rsidRDefault="000A7387" w:rsidP="00B40A92">
            <w:pPr>
              <w:widowControl w:val="0"/>
              <w:tabs>
                <w:tab w:val="left" w:pos="4111"/>
              </w:tabs>
              <w:autoSpaceDE w:val="0"/>
              <w:adjustRightInd w:val="0"/>
              <w:spacing w:before="57" w:line="276" w:lineRule="auto"/>
              <w:ind w:left="360"/>
              <w:rPr>
                <w:rFonts w:ascii="Tw Cen MT" w:hAnsi="Tw Cen MT" w:cs="Arial"/>
                <w:sz w:val="22"/>
              </w:rPr>
            </w:pPr>
          </w:p>
        </w:tc>
      </w:tr>
    </w:tbl>
    <w:p w14:paraId="14458676" w14:textId="77777777" w:rsidR="000A7387" w:rsidRPr="00637989" w:rsidRDefault="000A7387" w:rsidP="000A7387">
      <w:pPr>
        <w:tabs>
          <w:tab w:val="left" w:pos="4111"/>
        </w:tabs>
        <w:jc w:val="center"/>
        <w:rPr>
          <w:rFonts w:ascii="Cambria" w:hAnsi="Cambria"/>
          <w:b/>
        </w:rPr>
      </w:pPr>
    </w:p>
    <w:p w14:paraId="4A441CC8" w14:textId="77777777" w:rsidR="000A7387" w:rsidRPr="00637989" w:rsidRDefault="000A7387" w:rsidP="000A7387">
      <w:pPr>
        <w:tabs>
          <w:tab w:val="left" w:pos="4111"/>
        </w:tabs>
        <w:jc w:val="center"/>
        <w:rPr>
          <w:rFonts w:ascii="Cambria" w:hAnsi="Cambria"/>
          <w:b/>
        </w:rPr>
      </w:pPr>
    </w:p>
    <w:p w14:paraId="3210FC2C" w14:textId="77777777" w:rsidR="000A7387" w:rsidRPr="00637989" w:rsidRDefault="000A7387" w:rsidP="000A7387">
      <w:pPr>
        <w:widowControl w:val="0"/>
        <w:tabs>
          <w:tab w:val="left" w:pos="4111"/>
        </w:tabs>
        <w:autoSpaceDE w:val="0"/>
        <w:adjustRightInd w:val="0"/>
        <w:spacing w:before="57" w:line="276" w:lineRule="auto"/>
        <w:ind w:left="360"/>
        <w:jc w:val="both"/>
        <w:rPr>
          <w:rFonts w:ascii="Arial" w:hAnsi="Arial" w:cs="Arial"/>
          <w:b/>
          <w:szCs w:val="24"/>
        </w:rPr>
      </w:pPr>
    </w:p>
    <w:p w14:paraId="50A703D1" w14:textId="77777777" w:rsidR="000A7387" w:rsidRPr="00637989" w:rsidRDefault="000A7387" w:rsidP="000A7387">
      <w:pPr>
        <w:widowControl w:val="0"/>
        <w:tabs>
          <w:tab w:val="left" w:pos="4111"/>
        </w:tabs>
        <w:autoSpaceDE w:val="0"/>
        <w:jc w:val="both"/>
        <w:rPr>
          <w:rFonts w:ascii="Arial" w:hAnsi="Arial" w:cs="Arial"/>
          <w:b/>
          <w:bCs/>
          <w:sz w:val="22"/>
        </w:rPr>
      </w:pPr>
    </w:p>
    <w:p w14:paraId="324A4EFB" w14:textId="77777777" w:rsidR="000A7387" w:rsidRPr="00637989" w:rsidRDefault="000A7387" w:rsidP="000A7387">
      <w:pPr>
        <w:widowControl w:val="0"/>
        <w:tabs>
          <w:tab w:val="left" w:pos="4111"/>
        </w:tabs>
        <w:autoSpaceDE w:val="0"/>
        <w:jc w:val="both"/>
        <w:rPr>
          <w:rFonts w:ascii="Arial" w:hAnsi="Arial" w:cs="Arial"/>
          <w:b/>
          <w:bCs/>
          <w:sz w:val="22"/>
        </w:rPr>
      </w:pPr>
    </w:p>
    <w:p w14:paraId="67C4B5CB" w14:textId="77777777" w:rsidR="000A7387" w:rsidRPr="00637989" w:rsidRDefault="000A7387" w:rsidP="000A7387">
      <w:pPr>
        <w:widowControl w:val="0"/>
        <w:tabs>
          <w:tab w:val="left" w:pos="4111"/>
        </w:tabs>
        <w:autoSpaceDE w:val="0"/>
        <w:jc w:val="both"/>
        <w:rPr>
          <w:rFonts w:ascii="Arial" w:hAnsi="Arial" w:cs="Arial"/>
          <w:b/>
          <w:bCs/>
          <w:sz w:val="22"/>
        </w:rPr>
      </w:pPr>
    </w:p>
    <w:p w14:paraId="007F18F2" w14:textId="77777777" w:rsidR="000A7387" w:rsidRPr="00637989" w:rsidRDefault="000A7387" w:rsidP="000A7387">
      <w:pPr>
        <w:widowControl w:val="0"/>
        <w:tabs>
          <w:tab w:val="left" w:pos="4111"/>
        </w:tabs>
        <w:autoSpaceDE w:val="0"/>
        <w:jc w:val="both"/>
        <w:rPr>
          <w:rFonts w:ascii="Arial" w:hAnsi="Arial" w:cs="Arial"/>
          <w:b/>
          <w:bCs/>
          <w:sz w:val="22"/>
        </w:rPr>
      </w:pPr>
    </w:p>
    <w:tbl>
      <w:tblPr>
        <w:tblStyle w:val="Grilledutableau20"/>
        <w:tblW w:w="0" w:type="auto"/>
        <w:tblLook w:val="04A0" w:firstRow="1" w:lastRow="0" w:firstColumn="1" w:lastColumn="0" w:noHBand="0" w:noVBand="1"/>
      </w:tblPr>
      <w:tblGrid>
        <w:gridCol w:w="9622"/>
      </w:tblGrid>
      <w:tr w:rsidR="000A7387" w:rsidRPr="00637989" w14:paraId="797BCB1C" w14:textId="77777777" w:rsidTr="00B40A92">
        <w:tc>
          <w:tcPr>
            <w:tcW w:w="10054" w:type="dxa"/>
          </w:tcPr>
          <w:p w14:paraId="26ECBA7B" w14:textId="77777777" w:rsidR="000A7387" w:rsidRPr="00637989" w:rsidRDefault="000A7387" w:rsidP="00B40A92">
            <w:pPr>
              <w:widowControl w:val="0"/>
              <w:tabs>
                <w:tab w:val="left" w:pos="4111"/>
              </w:tabs>
              <w:autoSpaceDE w:val="0"/>
              <w:jc w:val="center"/>
              <w:rPr>
                <w:rFonts w:ascii="Arial" w:hAnsi="Arial" w:cs="Arial"/>
                <w:b/>
                <w:bCs/>
                <w:sz w:val="22"/>
              </w:rPr>
            </w:pPr>
            <w:r w:rsidRPr="00637989">
              <w:rPr>
                <w:rFonts w:ascii="Arial" w:hAnsi="Arial" w:cs="Arial"/>
                <w:b/>
                <w:bCs/>
                <w:sz w:val="22"/>
              </w:rPr>
              <w:t>Lu</w:t>
            </w:r>
            <w:r>
              <w:rPr>
                <w:rFonts w:ascii="Arial" w:hAnsi="Arial" w:cs="Arial"/>
                <w:b/>
                <w:bCs/>
                <w:sz w:val="22"/>
              </w:rPr>
              <w:t>e</w:t>
            </w:r>
            <w:r w:rsidRPr="00637989">
              <w:rPr>
                <w:rFonts w:ascii="Arial" w:hAnsi="Arial" w:cs="Arial"/>
                <w:b/>
                <w:bCs/>
                <w:sz w:val="22"/>
              </w:rPr>
              <w:t xml:space="preserve"> et accepté</w:t>
            </w:r>
            <w:r>
              <w:rPr>
                <w:rFonts w:ascii="Arial" w:hAnsi="Arial" w:cs="Arial"/>
                <w:b/>
                <w:bCs/>
                <w:sz w:val="22"/>
              </w:rPr>
              <w:t>e</w:t>
            </w:r>
            <w:r w:rsidRPr="00637989">
              <w:rPr>
                <w:rFonts w:ascii="Arial" w:hAnsi="Arial" w:cs="Arial"/>
                <w:b/>
                <w:bCs/>
                <w:sz w:val="22"/>
              </w:rPr>
              <w:t xml:space="preserve"> par le Fournisseur</w:t>
            </w:r>
          </w:p>
          <w:p w14:paraId="62BACDDC" w14:textId="77777777" w:rsidR="000A7387" w:rsidRPr="00637989" w:rsidRDefault="000A7387" w:rsidP="00B40A92">
            <w:pPr>
              <w:widowControl w:val="0"/>
              <w:tabs>
                <w:tab w:val="left" w:pos="4111"/>
              </w:tabs>
              <w:autoSpaceDE w:val="0"/>
              <w:jc w:val="both"/>
              <w:rPr>
                <w:rFonts w:ascii="Arial" w:hAnsi="Arial" w:cs="Arial"/>
                <w:b/>
                <w:bCs/>
                <w:sz w:val="22"/>
              </w:rPr>
            </w:pPr>
          </w:p>
          <w:p w14:paraId="337859B6" w14:textId="77777777" w:rsidR="000A7387" w:rsidRPr="00637989" w:rsidRDefault="000A7387" w:rsidP="00B40A92">
            <w:pPr>
              <w:widowControl w:val="0"/>
              <w:tabs>
                <w:tab w:val="left" w:pos="4111"/>
              </w:tabs>
              <w:autoSpaceDE w:val="0"/>
              <w:jc w:val="both"/>
              <w:rPr>
                <w:rFonts w:ascii="Arial" w:hAnsi="Arial" w:cs="Arial"/>
                <w:b/>
                <w:bCs/>
                <w:sz w:val="22"/>
              </w:rPr>
            </w:pPr>
          </w:p>
          <w:p w14:paraId="2B1662C0" w14:textId="77777777" w:rsidR="000A7387" w:rsidRPr="00637989" w:rsidRDefault="000A7387" w:rsidP="00B40A92">
            <w:pPr>
              <w:widowControl w:val="0"/>
              <w:tabs>
                <w:tab w:val="left" w:pos="4111"/>
              </w:tabs>
              <w:autoSpaceDE w:val="0"/>
              <w:jc w:val="both"/>
              <w:rPr>
                <w:rFonts w:ascii="Arial" w:hAnsi="Arial" w:cs="Arial"/>
                <w:b/>
                <w:bCs/>
                <w:sz w:val="22"/>
              </w:rPr>
            </w:pPr>
          </w:p>
          <w:p w14:paraId="14D72C1B" w14:textId="77777777" w:rsidR="000A7387" w:rsidRPr="00637989" w:rsidRDefault="000A7387" w:rsidP="00B40A92">
            <w:pPr>
              <w:widowControl w:val="0"/>
              <w:tabs>
                <w:tab w:val="left" w:pos="4111"/>
              </w:tabs>
              <w:autoSpaceDE w:val="0"/>
              <w:jc w:val="center"/>
              <w:rPr>
                <w:rFonts w:ascii="Arial" w:hAnsi="Arial" w:cs="Arial"/>
                <w:b/>
                <w:bCs/>
                <w:sz w:val="22"/>
              </w:rPr>
            </w:pPr>
            <w:r w:rsidRPr="00637989">
              <w:rPr>
                <w:rFonts w:ascii="Arial" w:hAnsi="Arial" w:cs="Arial"/>
                <w:b/>
                <w:bCs/>
                <w:sz w:val="22"/>
              </w:rPr>
              <w:t>Maroua le___________</w:t>
            </w:r>
          </w:p>
          <w:p w14:paraId="1DC3BECF" w14:textId="77777777" w:rsidR="000A7387" w:rsidRPr="00637989" w:rsidRDefault="000A7387" w:rsidP="00B40A92">
            <w:pPr>
              <w:widowControl w:val="0"/>
              <w:tabs>
                <w:tab w:val="left" w:pos="4111"/>
              </w:tabs>
              <w:autoSpaceDE w:val="0"/>
              <w:jc w:val="both"/>
              <w:rPr>
                <w:rFonts w:ascii="Arial" w:hAnsi="Arial" w:cs="Arial"/>
                <w:b/>
                <w:bCs/>
                <w:sz w:val="22"/>
              </w:rPr>
            </w:pPr>
          </w:p>
        </w:tc>
      </w:tr>
      <w:tr w:rsidR="000A7387" w:rsidRPr="00637989" w14:paraId="4721A9AA" w14:textId="77777777" w:rsidTr="00B40A92">
        <w:tc>
          <w:tcPr>
            <w:tcW w:w="10054" w:type="dxa"/>
          </w:tcPr>
          <w:p w14:paraId="1D2BEF0E" w14:textId="77777777" w:rsidR="000A7387" w:rsidRPr="00637989" w:rsidRDefault="000A7387" w:rsidP="00B40A92">
            <w:pPr>
              <w:widowControl w:val="0"/>
              <w:tabs>
                <w:tab w:val="left" w:pos="4111"/>
              </w:tabs>
              <w:autoSpaceDE w:val="0"/>
              <w:jc w:val="center"/>
              <w:rPr>
                <w:rFonts w:ascii="Arial" w:hAnsi="Arial" w:cs="Arial"/>
                <w:b/>
                <w:bCs/>
                <w:sz w:val="22"/>
              </w:rPr>
            </w:pPr>
            <w:r w:rsidRPr="00637989">
              <w:rPr>
                <w:rFonts w:ascii="Arial" w:hAnsi="Arial" w:cs="Arial"/>
                <w:b/>
                <w:bCs/>
                <w:sz w:val="22"/>
              </w:rPr>
              <w:t>Autorité contractante, le Maître d’Ouvrage</w:t>
            </w:r>
          </w:p>
          <w:p w14:paraId="397EA58F" w14:textId="77777777" w:rsidR="000A7387" w:rsidRPr="00637989" w:rsidRDefault="000A7387" w:rsidP="00B40A92">
            <w:pPr>
              <w:widowControl w:val="0"/>
              <w:tabs>
                <w:tab w:val="left" w:pos="4111"/>
              </w:tabs>
              <w:autoSpaceDE w:val="0"/>
              <w:jc w:val="both"/>
              <w:rPr>
                <w:rFonts w:ascii="Arial" w:hAnsi="Arial" w:cs="Arial"/>
                <w:b/>
                <w:bCs/>
                <w:sz w:val="22"/>
              </w:rPr>
            </w:pPr>
          </w:p>
          <w:p w14:paraId="4AA21EA3" w14:textId="77777777" w:rsidR="000A7387" w:rsidRPr="00637989" w:rsidRDefault="000A7387" w:rsidP="00B40A92">
            <w:pPr>
              <w:widowControl w:val="0"/>
              <w:tabs>
                <w:tab w:val="left" w:pos="4111"/>
              </w:tabs>
              <w:autoSpaceDE w:val="0"/>
              <w:jc w:val="both"/>
              <w:rPr>
                <w:rFonts w:ascii="Arial" w:hAnsi="Arial" w:cs="Arial"/>
                <w:b/>
                <w:bCs/>
                <w:sz w:val="22"/>
              </w:rPr>
            </w:pPr>
          </w:p>
          <w:p w14:paraId="487E3C30" w14:textId="77777777" w:rsidR="000A7387" w:rsidRPr="00637989" w:rsidRDefault="000A7387" w:rsidP="00B40A92">
            <w:pPr>
              <w:widowControl w:val="0"/>
              <w:tabs>
                <w:tab w:val="left" w:pos="4111"/>
              </w:tabs>
              <w:autoSpaceDE w:val="0"/>
              <w:jc w:val="both"/>
              <w:rPr>
                <w:rFonts w:ascii="Arial" w:hAnsi="Arial" w:cs="Arial"/>
                <w:b/>
                <w:bCs/>
                <w:sz w:val="22"/>
              </w:rPr>
            </w:pPr>
          </w:p>
          <w:p w14:paraId="2DD7E9A3" w14:textId="77777777" w:rsidR="000A7387" w:rsidRPr="00637989" w:rsidRDefault="000A7387" w:rsidP="00B40A92">
            <w:pPr>
              <w:widowControl w:val="0"/>
              <w:tabs>
                <w:tab w:val="left" w:pos="4111"/>
              </w:tabs>
              <w:autoSpaceDE w:val="0"/>
              <w:jc w:val="both"/>
              <w:rPr>
                <w:rFonts w:ascii="Arial" w:hAnsi="Arial" w:cs="Arial"/>
                <w:b/>
                <w:bCs/>
                <w:sz w:val="22"/>
              </w:rPr>
            </w:pPr>
          </w:p>
          <w:p w14:paraId="4F2AD0C8" w14:textId="77777777" w:rsidR="000A7387" w:rsidRPr="00637989" w:rsidRDefault="000A7387" w:rsidP="00B40A92">
            <w:pPr>
              <w:widowControl w:val="0"/>
              <w:tabs>
                <w:tab w:val="left" w:pos="4111"/>
              </w:tabs>
              <w:autoSpaceDE w:val="0"/>
              <w:jc w:val="center"/>
              <w:rPr>
                <w:rFonts w:ascii="Arial" w:hAnsi="Arial" w:cs="Arial"/>
                <w:b/>
                <w:bCs/>
                <w:sz w:val="22"/>
              </w:rPr>
            </w:pPr>
            <w:r w:rsidRPr="00637989">
              <w:rPr>
                <w:rFonts w:ascii="Arial" w:hAnsi="Arial" w:cs="Arial"/>
                <w:b/>
                <w:bCs/>
                <w:sz w:val="22"/>
              </w:rPr>
              <w:t>Maroua le___________</w:t>
            </w:r>
          </w:p>
          <w:p w14:paraId="389855D5" w14:textId="77777777" w:rsidR="000A7387" w:rsidRPr="00637989" w:rsidRDefault="000A7387" w:rsidP="00B40A92">
            <w:pPr>
              <w:widowControl w:val="0"/>
              <w:tabs>
                <w:tab w:val="left" w:pos="4111"/>
              </w:tabs>
              <w:autoSpaceDE w:val="0"/>
              <w:jc w:val="both"/>
              <w:rPr>
                <w:rFonts w:ascii="Arial" w:hAnsi="Arial" w:cs="Arial"/>
                <w:b/>
                <w:bCs/>
                <w:sz w:val="22"/>
              </w:rPr>
            </w:pPr>
          </w:p>
        </w:tc>
      </w:tr>
      <w:tr w:rsidR="000A7387" w:rsidRPr="00637989" w14:paraId="5F9F7EF3" w14:textId="77777777" w:rsidTr="00B40A92">
        <w:tc>
          <w:tcPr>
            <w:tcW w:w="10054" w:type="dxa"/>
          </w:tcPr>
          <w:p w14:paraId="7176BE10" w14:textId="77777777" w:rsidR="000A7387" w:rsidRPr="00637989" w:rsidRDefault="000A7387" w:rsidP="00B40A92">
            <w:pPr>
              <w:widowControl w:val="0"/>
              <w:tabs>
                <w:tab w:val="left" w:pos="4111"/>
              </w:tabs>
              <w:autoSpaceDE w:val="0"/>
              <w:jc w:val="both"/>
              <w:rPr>
                <w:rFonts w:ascii="Arial" w:hAnsi="Arial" w:cs="Arial"/>
                <w:b/>
                <w:bCs/>
                <w:sz w:val="22"/>
              </w:rPr>
            </w:pPr>
          </w:p>
          <w:p w14:paraId="73666DCF" w14:textId="77777777" w:rsidR="000A7387" w:rsidRPr="00637989" w:rsidRDefault="000A7387" w:rsidP="00B40A92">
            <w:pPr>
              <w:widowControl w:val="0"/>
              <w:tabs>
                <w:tab w:val="left" w:pos="4111"/>
              </w:tabs>
              <w:autoSpaceDE w:val="0"/>
              <w:jc w:val="center"/>
              <w:rPr>
                <w:rFonts w:ascii="Arial" w:hAnsi="Arial" w:cs="Arial"/>
                <w:b/>
                <w:bCs/>
                <w:sz w:val="22"/>
              </w:rPr>
            </w:pPr>
            <w:r w:rsidRPr="00637989">
              <w:rPr>
                <w:rFonts w:ascii="Arial" w:hAnsi="Arial" w:cs="Arial"/>
                <w:b/>
                <w:bCs/>
                <w:sz w:val="22"/>
              </w:rPr>
              <w:t>Enregistrement</w:t>
            </w:r>
          </w:p>
          <w:p w14:paraId="3B8FA419" w14:textId="77777777" w:rsidR="000A7387" w:rsidRPr="00637989" w:rsidRDefault="000A7387" w:rsidP="00B40A92">
            <w:pPr>
              <w:widowControl w:val="0"/>
              <w:tabs>
                <w:tab w:val="left" w:pos="4111"/>
              </w:tabs>
              <w:autoSpaceDE w:val="0"/>
              <w:jc w:val="both"/>
              <w:rPr>
                <w:rFonts w:ascii="Arial" w:hAnsi="Arial" w:cs="Arial"/>
                <w:b/>
                <w:bCs/>
                <w:sz w:val="22"/>
              </w:rPr>
            </w:pPr>
          </w:p>
          <w:p w14:paraId="10971D57" w14:textId="77777777" w:rsidR="000A7387" w:rsidRPr="00637989" w:rsidRDefault="000A7387" w:rsidP="00B40A92">
            <w:pPr>
              <w:widowControl w:val="0"/>
              <w:tabs>
                <w:tab w:val="left" w:pos="4111"/>
              </w:tabs>
              <w:autoSpaceDE w:val="0"/>
              <w:jc w:val="both"/>
              <w:rPr>
                <w:rFonts w:ascii="Arial" w:hAnsi="Arial" w:cs="Arial"/>
                <w:b/>
                <w:bCs/>
                <w:sz w:val="22"/>
              </w:rPr>
            </w:pPr>
          </w:p>
          <w:p w14:paraId="104D464F" w14:textId="77777777" w:rsidR="000A7387" w:rsidRPr="00637989" w:rsidRDefault="000A7387" w:rsidP="00B40A92">
            <w:pPr>
              <w:widowControl w:val="0"/>
              <w:tabs>
                <w:tab w:val="left" w:pos="4111"/>
              </w:tabs>
              <w:autoSpaceDE w:val="0"/>
              <w:jc w:val="both"/>
              <w:rPr>
                <w:rFonts w:ascii="Arial" w:hAnsi="Arial" w:cs="Arial"/>
                <w:b/>
                <w:bCs/>
                <w:sz w:val="22"/>
              </w:rPr>
            </w:pPr>
          </w:p>
          <w:p w14:paraId="7F8F04E9" w14:textId="77777777" w:rsidR="000A7387" w:rsidRPr="00637989" w:rsidRDefault="000A7387" w:rsidP="00B40A92">
            <w:pPr>
              <w:widowControl w:val="0"/>
              <w:tabs>
                <w:tab w:val="left" w:pos="4111"/>
              </w:tabs>
              <w:autoSpaceDE w:val="0"/>
              <w:jc w:val="both"/>
              <w:rPr>
                <w:rFonts w:ascii="Arial" w:hAnsi="Arial" w:cs="Arial"/>
                <w:b/>
                <w:bCs/>
                <w:sz w:val="22"/>
              </w:rPr>
            </w:pPr>
          </w:p>
          <w:p w14:paraId="2CBC5209" w14:textId="77777777" w:rsidR="000A7387" w:rsidRPr="00637989" w:rsidRDefault="000A7387" w:rsidP="00B40A92">
            <w:pPr>
              <w:widowControl w:val="0"/>
              <w:tabs>
                <w:tab w:val="left" w:pos="4111"/>
              </w:tabs>
              <w:autoSpaceDE w:val="0"/>
              <w:jc w:val="both"/>
              <w:rPr>
                <w:rFonts w:ascii="Arial" w:hAnsi="Arial" w:cs="Arial"/>
                <w:b/>
                <w:bCs/>
                <w:sz w:val="22"/>
              </w:rPr>
            </w:pPr>
          </w:p>
          <w:p w14:paraId="4FA3F29E" w14:textId="77777777" w:rsidR="000A7387" w:rsidRPr="00637989" w:rsidRDefault="000A7387" w:rsidP="00B40A92">
            <w:pPr>
              <w:widowControl w:val="0"/>
              <w:tabs>
                <w:tab w:val="left" w:pos="4111"/>
              </w:tabs>
              <w:autoSpaceDE w:val="0"/>
              <w:jc w:val="both"/>
              <w:rPr>
                <w:rFonts w:ascii="Arial" w:hAnsi="Arial" w:cs="Arial"/>
                <w:b/>
                <w:bCs/>
                <w:sz w:val="22"/>
              </w:rPr>
            </w:pPr>
          </w:p>
        </w:tc>
      </w:tr>
    </w:tbl>
    <w:p w14:paraId="04D60B2B" w14:textId="77777777" w:rsidR="000A7387" w:rsidRPr="00637989" w:rsidRDefault="000A7387" w:rsidP="000A7387">
      <w:pPr>
        <w:widowControl w:val="0"/>
        <w:tabs>
          <w:tab w:val="left" w:pos="4111"/>
        </w:tabs>
        <w:autoSpaceDE w:val="0"/>
        <w:jc w:val="both"/>
        <w:rPr>
          <w:rFonts w:ascii="Arial" w:hAnsi="Arial" w:cs="Arial"/>
          <w:b/>
          <w:bCs/>
          <w:sz w:val="22"/>
        </w:rPr>
      </w:pPr>
    </w:p>
    <w:p w14:paraId="227730C3" w14:textId="77777777" w:rsidR="000A7387" w:rsidRPr="00637989" w:rsidRDefault="000A7387" w:rsidP="000A7387">
      <w:pPr>
        <w:suppressAutoHyphens w:val="0"/>
        <w:spacing w:line="251" w:lineRule="auto"/>
        <w:rPr>
          <w:rFonts w:ascii="Arial" w:hAnsi="Arial" w:cs="Arial"/>
          <w:b/>
          <w:bCs/>
          <w:sz w:val="22"/>
        </w:rPr>
      </w:pPr>
      <w:r w:rsidRPr="00637989">
        <w:rPr>
          <w:rFonts w:ascii="Arial" w:hAnsi="Arial" w:cs="Arial"/>
          <w:b/>
          <w:bCs/>
          <w:sz w:val="22"/>
        </w:rPr>
        <w:br w:type="page"/>
      </w:r>
    </w:p>
    <w:p w14:paraId="150D6399" w14:textId="77777777" w:rsidR="00CE17F0" w:rsidRDefault="00CE17F0" w:rsidP="008E5286">
      <w:pPr>
        <w:keepNext/>
        <w:keepLines/>
        <w:spacing w:before="480" w:after="0"/>
        <w:jc w:val="center"/>
        <w:outlineLvl w:val="0"/>
        <w:rPr>
          <w:rFonts w:ascii="Comic Sans MS" w:eastAsia="Times New Roman" w:hAnsi="Comic Sans MS" w:cs="Arial"/>
          <w:sz w:val="20"/>
          <w:szCs w:val="20"/>
          <w:lang w:eastAsia="fr-FR"/>
        </w:rPr>
      </w:pPr>
    </w:p>
    <w:p w14:paraId="07B9C68A" w14:textId="77777777" w:rsidR="00CE17F0" w:rsidRDefault="00CE17F0" w:rsidP="008E5286">
      <w:pPr>
        <w:keepNext/>
        <w:keepLines/>
        <w:spacing w:before="480" w:after="0"/>
        <w:jc w:val="center"/>
        <w:outlineLvl w:val="0"/>
        <w:rPr>
          <w:rFonts w:ascii="Comic Sans MS" w:eastAsia="Times New Roman" w:hAnsi="Comic Sans MS" w:cs="Arial"/>
          <w:sz w:val="20"/>
          <w:szCs w:val="20"/>
          <w:lang w:eastAsia="fr-FR"/>
        </w:rPr>
      </w:pPr>
    </w:p>
    <w:p w14:paraId="356A9CD4" w14:textId="77777777" w:rsidR="00AF3D2F" w:rsidRDefault="00AF3D2F" w:rsidP="008E5286">
      <w:pPr>
        <w:keepNext/>
        <w:keepLines/>
        <w:spacing w:before="480" w:after="0"/>
        <w:jc w:val="center"/>
        <w:outlineLvl w:val="0"/>
        <w:rPr>
          <w:rFonts w:ascii="Comic Sans MS" w:eastAsia="Times New Roman" w:hAnsi="Comic Sans MS" w:cs="Arial"/>
          <w:sz w:val="20"/>
          <w:szCs w:val="20"/>
          <w:lang w:eastAsia="fr-FR"/>
        </w:rPr>
      </w:pPr>
    </w:p>
    <w:p w14:paraId="20730ADE" w14:textId="77777777" w:rsidR="00AF3D2F" w:rsidRDefault="00AF3D2F" w:rsidP="008E5286">
      <w:pPr>
        <w:keepNext/>
        <w:keepLines/>
        <w:spacing w:before="480" w:after="0"/>
        <w:jc w:val="center"/>
        <w:outlineLvl w:val="0"/>
        <w:rPr>
          <w:rFonts w:ascii="Comic Sans MS" w:eastAsia="Times New Roman" w:hAnsi="Comic Sans MS" w:cs="Arial"/>
          <w:sz w:val="20"/>
          <w:szCs w:val="20"/>
          <w:lang w:eastAsia="fr-FR"/>
        </w:rPr>
      </w:pPr>
    </w:p>
    <w:p w14:paraId="7124687C" w14:textId="77777777" w:rsidR="00AF3D2F" w:rsidRDefault="00AF3D2F" w:rsidP="008E5286">
      <w:pPr>
        <w:keepNext/>
        <w:keepLines/>
        <w:spacing w:before="480" w:after="0"/>
        <w:jc w:val="center"/>
        <w:outlineLvl w:val="0"/>
        <w:rPr>
          <w:rFonts w:ascii="Comic Sans MS" w:eastAsia="Times New Roman" w:hAnsi="Comic Sans MS" w:cs="Arial"/>
          <w:sz w:val="20"/>
          <w:szCs w:val="20"/>
          <w:lang w:eastAsia="fr-FR"/>
        </w:rPr>
      </w:pPr>
    </w:p>
    <w:p w14:paraId="70C0F7F6" w14:textId="77777777" w:rsidR="00AF3D2F" w:rsidRDefault="00AF3D2F" w:rsidP="008E5286">
      <w:pPr>
        <w:keepNext/>
        <w:keepLines/>
        <w:spacing w:before="480" w:after="0"/>
        <w:jc w:val="center"/>
        <w:outlineLvl w:val="0"/>
        <w:rPr>
          <w:rFonts w:ascii="Comic Sans MS" w:eastAsia="Times New Roman" w:hAnsi="Comic Sans MS" w:cs="Arial"/>
          <w:sz w:val="20"/>
          <w:szCs w:val="20"/>
          <w:lang w:eastAsia="fr-FR"/>
        </w:rPr>
      </w:pPr>
    </w:p>
    <w:p w14:paraId="310F59E8" w14:textId="77777777" w:rsidR="00AF3D2F" w:rsidRPr="0029472D" w:rsidRDefault="00AF3D2F" w:rsidP="00AF3D2F">
      <w:pPr>
        <w:widowControl w:val="0"/>
        <w:autoSpaceDE w:val="0"/>
        <w:spacing w:before="240" w:after="240" w:line="360" w:lineRule="auto"/>
        <w:ind w:left="851"/>
        <w:jc w:val="center"/>
        <w:outlineLvl w:val="0"/>
        <w:rPr>
          <w:b/>
          <w:caps/>
          <w:spacing w:val="45"/>
          <w:sz w:val="36"/>
          <w:szCs w:val="36"/>
        </w:rPr>
      </w:pPr>
      <w:r w:rsidRPr="0029472D">
        <w:rPr>
          <w:b/>
          <w:caps/>
          <w:spacing w:val="45"/>
          <w:sz w:val="36"/>
          <w:szCs w:val="36"/>
        </w:rPr>
        <w:t xml:space="preserve">piece n°10 </w:t>
      </w:r>
    </w:p>
    <w:p w14:paraId="34F8E39C" w14:textId="77777777" w:rsidR="00AF3D2F" w:rsidRPr="0029472D" w:rsidRDefault="00AF3D2F" w:rsidP="005600E1">
      <w:pPr>
        <w:pStyle w:val="DTAOpices"/>
      </w:pPr>
      <w:r w:rsidRPr="0029472D">
        <w:t>Modèles ou formulaires types à utiliser par les Soumissionnaires</w:t>
      </w:r>
    </w:p>
    <w:p w14:paraId="4B40B8B4" w14:textId="77777777" w:rsidR="00AF3D2F" w:rsidRPr="0029472D" w:rsidRDefault="00AF3D2F" w:rsidP="00AF3D2F">
      <w:pPr>
        <w:widowControl w:val="0"/>
        <w:autoSpaceDE w:val="0"/>
        <w:spacing w:line="360" w:lineRule="auto"/>
        <w:jc w:val="both"/>
        <w:rPr>
          <w:spacing w:val="37"/>
        </w:rPr>
      </w:pPr>
    </w:p>
    <w:p w14:paraId="0CFAB3DA" w14:textId="77777777" w:rsidR="00AF3D2F" w:rsidRPr="0029472D" w:rsidRDefault="00AF3D2F" w:rsidP="00AF3D2F">
      <w:pPr>
        <w:suppressAutoHyphens w:val="0"/>
        <w:autoSpaceDN/>
        <w:textAlignment w:val="auto"/>
        <w:rPr>
          <w:spacing w:val="37"/>
        </w:rPr>
      </w:pPr>
      <w:r w:rsidRPr="0029472D">
        <w:rPr>
          <w:spacing w:val="37"/>
        </w:rPr>
        <w:br w:type="page"/>
      </w:r>
    </w:p>
    <w:p w14:paraId="08D2593D" w14:textId="77777777" w:rsidR="00AF3D2F" w:rsidRPr="0029472D" w:rsidRDefault="00AF3D2F" w:rsidP="00AF3D2F">
      <w:pPr>
        <w:widowControl w:val="0"/>
        <w:autoSpaceDE w:val="0"/>
        <w:spacing w:line="360" w:lineRule="auto"/>
        <w:jc w:val="center"/>
      </w:pPr>
      <w:r w:rsidRPr="0029472D">
        <w:rPr>
          <w:b/>
          <w:bCs/>
          <w:sz w:val="32"/>
          <w:szCs w:val="32"/>
        </w:rPr>
        <w:lastRenderedPageBreak/>
        <w:t>Note relative aux modèles</w:t>
      </w:r>
      <w:r w:rsidRPr="0029472D">
        <w:rPr>
          <w:b/>
          <w:bCs/>
          <w:spacing w:val="10"/>
          <w:sz w:val="32"/>
          <w:szCs w:val="32"/>
        </w:rPr>
        <w:t xml:space="preserve"> des pièces </w:t>
      </w:r>
      <w:r w:rsidRPr="0029472D">
        <w:rPr>
          <w:b/>
          <w:bCs/>
          <w:sz w:val="32"/>
          <w:szCs w:val="32"/>
        </w:rPr>
        <w:t>à utiliser</w:t>
      </w:r>
    </w:p>
    <w:p w14:paraId="08B61EA1" w14:textId="77777777" w:rsidR="00AF3D2F" w:rsidRDefault="00AF3D2F" w:rsidP="00AF3D2F">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4DC1B312" w14:textId="77777777" w:rsidR="00AF3D2F" w:rsidRPr="00BD35FF" w:rsidRDefault="00AF3D2F" w:rsidP="00AF3D2F">
      <w:pPr>
        <w:widowControl w:val="0"/>
        <w:autoSpaceDE w:val="0"/>
        <w:spacing w:line="360" w:lineRule="auto"/>
        <w:jc w:val="both"/>
        <w:rPr>
          <w:sz w:val="10"/>
          <w:szCs w:val="10"/>
        </w:rPr>
      </w:pPr>
    </w:p>
    <w:p w14:paraId="1AFF964E" w14:textId="77777777" w:rsidR="00AF3D2F" w:rsidRPr="0029472D" w:rsidRDefault="00AF3D2F" w:rsidP="00AF3D2F">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5A35DCDD" w14:textId="77777777" w:rsidR="00AF3D2F" w:rsidRPr="00BD35FF" w:rsidRDefault="00AF3D2F" w:rsidP="00AF3D2F">
      <w:pPr>
        <w:widowControl w:val="0"/>
        <w:autoSpaceDE w:val="0"/>
        <w:spacing w:line="360" w:lineRule="auto"/>
        <w:jc w:val="both"/>
        <w:rPr>
          <w:sz w:val="10"/>
          <w:szCs w:val="10"/>
        </w:rPr>
      </w:pPr>
    </w:p>
    <w:p w14:paraId="5F6702C5" w14:textId="77777777" w:rsidR="00AF3D2F" w:rsidRPr="0029472D" w:rsidRDefault="00AF3D2F" w:rsidP="00AF3D2F">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0DE21C68" w14:textId="77777777" w:rsidR="00AF3D2F" w:rsidRPr="0029472D" w:rsidRDefault="00AF3D2F" w:rsidP="00AF3D2F">
      <w:pPr>
        <w:widowControl w:val="0"/>
        <w:autoSpaceDE w:val="0"/>
        <w:spacing w:line="360" w:lineRule="auto"/>
        <w:jc w:val="both"/>
      </w:pPr>
    </w:p>
    <w:p w14:paraId="36687748" w14:textId="77777777" w:rsidR="00AF3D2F" w:rsidRPr="0029472D" w:rsidRDefault="00AF3D2F" w:rsidP="00AF3D2F">
      <w:pPr>
        <w:widowControl w:val="0"/>
        <w:autoSpaceDE w:val="0"/>
        <w:spacing w:line="360" w:lineRule="auto"/>
        <w:jc w:val="both"/>
      </w:pPr>
    </w:p>
    <w:p w14:paraId="60B4D328" w14:textId="77777777" w:rsidR="00AF3D2F" w:rsidRPr="0029472D" w:rsidRDefault="00AF3D2F" w:rsidP="00AF3D2F">
      <w:pPr>
        <w:suppressAutoHyphens w:val="0"/>
        <w:autoSpaceDN/>
        <w:textAlignment w:val="auto"/>
      </w:pPr>
      <w:r w:rsidRPr="0029472D">
        <w:br w:type="page"/>
      </w:r>
    </w:p>
    <w:p w14:paraId="141582BF" w14:textId="77777777" w:rsidR="00AF3D2F" w:rsidRPr="0029472D" w:rsidRDefault="00AF3D2F" w:rsidP="00AF3D2F">
      <w:pPr>
        <w:pStyle w:val="DTAOtitre"/>
      </w:pPr>
      <w:r w:rsidRPr="0029472D">
        <w:lastRenderedPageBreak/>
        <w:t>Table des modèles</w:t>
      </w:r>
    </w:p>
    <w:p w14:paraId="18458B5E" w14:textId="16471F0E" w:rsidR="00AF3D2F" w:rsidRPr="003A3866" w:rsidRDefault="00AF3D2F" w:rsidP="00AF3D2F">
      <w:pPr>
        <w:pStyle w:val="TM2"/>
        <w:spacing w:line="276" w:lineRule="auto"/>
        <w:rPr>
          <w:lang w:val="fr-FR"/>
        </w:rPr>
      </w:pPr>
      <w:r w:rsidRPr="0029472D">
        <w:rPr>
          <w:noProof/>
          <w:spacing w:val="34"/>
        </w:rPr>
        <w:fldChar w:fldCharType="begin"/>
      </w:r>
      <w:r w:rsidRPr="003A3866">
        <w:rPr>
          <w:spacing w:val="34"/>
          <w:lang w:val="fr-FR"/>
        </w:rPr>
        <w:instrText xml:space="preserve"> TOC \b ANNEXES \* MERGEFORMAT </w:instrText>
      </w:r>
      <w:r w:rsidRPr="0029472D">
        <w:rPr>
          <w:noProof/>
          <w:spacing w:val="34"/>
        </w:rPr>
        <w:fldChar w:fldCharType="separate"/>
      </w:r>
      <w:r w:rsidRPr="003A3866">
        <w:rPr>
          <w:lang w:val="fr-FR"/>
        </w:rPr>
        <w:t xml:space="preserve">Annexe n° 1: </w:t>
      </w:r>
      <w:r w:rsidRPr="003A3866">
        <w:rPr>
          <w:iCs/>
          <w:lang w:val="fr-FR"/>
        </w:rPr>
        <w:t>Modèle Déclaration d’intention de soumissionner</w:t>
      </w:r>
      <w:r w:rsidRPr="003A3866">
        <w:rPr>
          <w:lang w:val="fr-FR"/>
        </w:rPr>
        <w:tab/>
      </w:r>
      <w:r w:rsidRPr="0029472D">
        <w:fldChar w:fldCharType="begin"/>
      </w:r>
      <w:r w:rsidRPr="003A3866">
        <w:rPr>
          <w:lang w:val="fr-FR"/>
        </w:rPr>
        <w:instrText xml:space="preserve"> PAGEREF _Toc530309771 \h </w:instrText>
      </w:r>
      <w:r w:rsidRPr="0029472D">
        <w:fldChar w:fldCharType="separate"/>
      </w:r>
      <w:r w:rsidR="002410A3">
        <w:rPr>
          <w:noProof/>
          <w:lang w:val="fr-FR"/>
        </w:rPr>
        <w:t>92</w:t>
      </w:r>
      <w:r w:rsidRPr="0029472D">
        <w:fldChar w:fldCharType="end"/>
      </w:r>
    </w:p>
    <w:p w14:paraId="3F004E8B" w14:textId="45E33230" w:rsidR="00AF3D2F" w:rsidRPr="003A3866" w:rsidRDefault="00AF3D2F" w:rsidP="00AF3D2F">
      <w:pPr>
        <w:pStyle w:val="TM2"/>
        <w:spacing w:line="276" w:lineRule="auto"/>
        <w:rPr>
          <w:sz w:val="22"/>
          <w:szCs w:val="22"/>
          <w:lang w:val="fr-FR"/>
        </w:rPr>
      </w:pPr>
      <w:r w:rsidRPr="003A3866">
        <w:rPr>
          <w:lang w:val="fr-FR"/>
        </w:rPr>
        <w:t>Annexe n° 2: Modèle de soumission</w:t>
      </w:r>
      <w:r w:rsidRPr="003A3866">
        <w:rPr>
          <w:lang w:val="fr-FR"/>
        </w:rPr>
        <w:tab/>
      </w:r>
      <w:r w:rsidRPr="0029472D">
        <w:fldChar w:fldCharType="begin"/>
      </w:r>
      <w:r w:rsidRPr="003A3866">
        <w:rPr>
          <w:lang w:val="fr-FR"/>
        </w:rPr>
        <w:instrText xml:space="preserve"> PAGEREF _Toc530309771 \h </w:instrText>
      </w:r>
      <w:r w:rsidRPr="0029472D">
        <w:fldChar w:fldCharType="separate"/>
      </w:r>
      <w:r w:rsidR="002410A3">
        <w:rPr>
          <w:noProof/>
          <w:lang w:val="fr-FR"/>
        </w:rPr>
        <w:t>92</w:t>
      </w:r>
      <w:r w:rsidRPr="0029472D">
        <w:fldChar w:fldCharType="end"/>
      </w:r>
    </w:p>
    <w:p w14:paraId="09D20995" w14:textId="52EF063E" w:rsidR="00AF3D2F" w:rsidRPr="003A3866" w:rsidRDefault="00AF3D2F" w:rsidP="00AF3D2F">
      <w:pPr>
        <w:pStyle w:val="TM2"/>
        <w:spacing w:line="276" w:lineRule="auto"/>
        <w:rPr>
          <w:sz w:val="22"/>
          <w:szCs w:val="22"/>
          <w:lang w:val="fr-FR"/>
        </w:rPr>
      </w:pPr>
      <w:r w:rsidRPr="003A3866">
        <w:rPr>
          <w:lang w:val="fr-FR"/>
        </w:rPr>
        <w:t>A</w:t>
      </w:r>
      <w:bookmarkStart w:id="149" w:name="_Hlk159328284"/>
      <w:r w:rsidRPr="003A3866">
        <w:rPr>
          <w:lang w:val="fr-FR"/>
        </w:rPr>
        <w:t>nnexe n° 3: Modèle de caution de soumission</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bookmarkEnd w:id="149"/>
    <w:p w14:paraId="59C65FDC" w14:textId="79CD0E57" w:rsidR="00AF3D2F" w:rsidRPr="003A3866" w:rsidRDefault="00AF3D2F" w:rsidP="00AF3D2F">
      <w:pPr>
        <w:pStyle w:val="TM2"/>
        <w:spacing w:line="276" w:lineRule="auto"/>
        <w:rPr>
          <w:sz w:val="22"/>
          <w:szCs w:val="22"/>
          <w:lang w:val="fr-FR"/>
        </w:rPr>
      </w:pPr>
      <w:r w:rsidRPr="003A3866">
        <w:rPr>
          <w:lang w:val="fr-FR"/>
        </w:rPr>
        <w:t>Annexe n° 4: Modèle de cautionnement définitif</w:t>
      </w:r>
      <w:r w:rsidRPr="003A3866">
        <w:rPr>
          <w:lang w:val="fr-FR"/>
        </w:rPr>
        <w:tab/>
      </w:r>
      <w:r w:rsidRPr="0029472D">
        <w:fldChar w:fldCharType="begin"/>
      </w:r>
      <w:r w:rsidRPr="003A3866">
        <w:rPr>
          <w:lang w:val="fr-FR"/>
        </w:rPr>
        <w:instrText xml:space="preserve"> PAGEREF _Toc530309773 \h </w:instrText>
      </w:r>
      <w:r w:rsidRPr="0029472D">
        <w:fldChar w:fldCharType="separate"/>
      </w:r>
      <w:r w:rsidR="002410A3">
        <w:rPr>
          <w:noProof/>
          <w:lang w:val="fr-FR"/>
        </w:rPr>
        <w:t>94</w:t>
      </w:r>
      <w:r w:rsidRPr="0029472D">
        <w:fldChar w:fldCharType="end"/>
      </w:r>
    </w:p>
    <w:p w14:paraId="2A5866BF" w14:textId="48361AFB" w:rsidR="00AF3D2F" w:rsidRPr="003A3866" w:rsidRDefault="00AF3D2F" w:rsidP="00AF3D2F">
      <w:pPr>
        <w:pStyle w:val="TM2"/>
        <w:spacing w:line="276" w:lineRule="auto"/>
        <w:rPr>
          <w:sz w:val="22"/>
          <w:szCs w:val="22"/>
          <w:lang w:val="fr-FR"/>
        </w:rPr>
      </w:pPr>
      <w:bookmarkStart w:id="150" w:name="_Hlk159275510"/>
      <w:r w:rsidRPr="003A3866">
        <w:rPr>
          <w:lang w:val="fr-FR"/>
        </w:rPr>
        <w:t>Annexe n° 5: Modèle de caution d'avance de démarrage</w:t>
      </w:r>
      <w:r w:rsidRPr="003A3866">
        <w:rPr>
          <w:lang w:val="fr-FR"/>
        </w:rPr>
        <w:tab/>
      </w:r>
      <w:r w:rsidRPr="0029472D">
        <w:fldChar w:fldCharType="begin"/>
      </w:r>
      <w:r w:rsidRPr="003A3866">
        <w:rPr>
          <w:lang w:val="fr-FR"/>
        </w:rPr>
        <w:instrText xml:space="preserve"> PAGEREF _Toc530309774 \h </w:instrText>
      </w:r>
      <w:r w:rsidRPr="0029472D">
        <w:fldChar w:fldCharType="separate"/>
      </w:r>
      <w:r w:rsidR="002410A3">
        <w:rPr>
          <w:noProof/>
          <w:lang w:val="fr-FR"/>
        </w:rPr>
        <w:t>98</w:t>
      </w:r>
      <w:r w:rsidRPr="0029472D">
        <w:fldChar w:fldCharType="end"/>
      </w:r>
    </w:p>
    <w:bookmarkEnd w:id="150"/>
    <w:p w14:paraId="1C6A6F7A" w14:textId="23FC96F3" w:rsidR="00AF3D2F" w:rsidRPr="003A3866" w:rsidRDefault="00AF3D2F" w:rsidP="00AF3D2F">
      <w:pPr>
        <w:pStyle w:val="TM2"/>
        <w:spacing w:line="276" w:lineRule="auto"/>
        <w:rPr>
          <w:lang w:val="fr-FR"/>
        </w:rPr>
      </w:pPr>
      <w:r w:rsidRPr="003A3866">
        <w:rPr>
          <w:lang w:val="fr-FR"/>
        </w:rPr>
        <w:t>Annexe n°6 : Modèle de caution de bonne exécution (retenue de garantie)</w:t>
      </w:r>
      <w:r w:rsidRPr="003A3866">
        <w:rPr>
          <w:lang w:val="fr-FR"/>
        </w:rPr>
        <w:tab/>
      </w:r>
      <w:r w:rsidRPr="0029472D">
        <w:fldChar w:fldCharType="begin"/>
      </w:r>
      <w:r w:rsidRPr="003A3866">
        <w:rPr>
          <w:lang w:val="fr-FR"/>
        </w:rPr>
        <w:instrText xml:space="preserve"> PAGEREF _Toc530309775 \h </w:instrText>
      </w:r>
      <w:r w:rsidRPr="0029472D">
        <w:fldChar w:fldCharType="separate"/>
      </w:r>
      <w:r w:rsidR="002410A3">
        <w:rPr>
          <w:noProof/>
          <w:lang w:val="fr-FR"/>
        </w:rPr>
        <w:t>99</w:t>
      </w:r>
      <w:r w:rsidRPr="0029472D">
        <w:fldChar w:fldCharType="end"/>
      </w:r>
    </w:p>
    <w:p w14:paraId="3A4356BD" w14:textId="6F55EAA4" w:rsidR="00AF3D2F" w:rsidRPr="003A3866" w:rsidRDefault="00AF3D2F" w:rsidP="00AF3D2F">
      <w:pPr>
        <w:pStyle w:val="TM2"/>
        <w:spacing w:line="276" w:lineRule="auto"/>
        <w:rPr>
          <w:lang w:val="fr-FR"/>
        </w:rPr>
      </w:pPr>
      <w:r w:rsidRPr="003A3866">
        <w:rPr>
          <w:lang w:val="fr-FR"/>
        </w:rPr>
        <w:t xml:space="preserve">Annexe n°7 : Modèle </w:t>
      </w:r>
      <w:r w:rsidRPr="003A3866">
        <w:rPr>
          <w:i/>
          <w:iCs/>
          <w:lang w:val="fr-FR"/>
        </w:rPr>
        <w:t xml:space="preserve">de </w:t>
      </w:r>
      <w:r w:rsidRPr="003A3866">
        <w:rPr>
          <w:iCs/>
          <w:lang w:val="fr-FR"/>
        </w:rPr>
        <w:t>Lettre de soumission de la proposition technique</w:t>
      </w:r>
      <w:r w:rsidRPr="003A3866">
        <w:rPr>
          <w:lang w:val="fr-FR"/>
        </w:rPr>
        <w:tab/>
      </w:r>
      <w:r w:rsidRPr="0029472D">
        <w:fldChar w:fldCharType="begin"/>
      </w:r>
      <w:r w:rsidRPr="003A3866">
        <w:rPr>
          <w:lang w:val="fr-FR"/>
        </w:rPr>
        <w:instrText xml:space="preserve"> PAGEREF _Toc530309775 \h </w:instrText>
      </w:r>
      <w:r w:rsidRPr="0029472D">
        <w:fldChar w:fldCharType="separate"/>
      </w:r>
      <w:r w:rsidR="002410A3">
        <w:rPr>
          <w:noProof/>
          <w:lang w:val="fr-FR"/>
        </w:rPr>
        <w:t>99</w:t>
      </w:r>
      <w:r w:rsidRPr="0029472D">
        <w:fldChar w:fldCharType="end"/>
      </w:r>
    </w:p>
    <w:p w14:paraId="44636C13" w14:textId="77B7C3F9" w:rsidR="00AF3D2F" w:rsidRPr="003A3866" w:rsidRDefault="00AF3D2F" w:rsidP="00AF3D2F">
      <w:pPr>
        <w:pStyle w:val="TM2"/>
        <w:spacing w:line="276" w:lineRule="auto"/>
        <w:rPr>
          <w:lang w:val="fr-FR"/>
        </w:rPr>
      </w:pPr>
      <w:r w:rsidRPr="003A3866">
        <w:rPr>
          <w:lang w:val="fr-FR"/>
        </w:rPr>
        <w:t>Annexe n° 8: Modèle de Cadre du planning</w:t>
      </w:r>
      <w:r w:rsidRPr="003A3866">
        <w:rPr>
          <w:lang w:val="fr-FR"/>
        </w:rPr>
        <w:tab/>
      </w:r>
      <w:r w:rsidRPr="0029472D">
        <w:fldChar w:fldCharType="begin"/>
      </w:r>
      <w:r w:rsidRPr="003A3866">
        <w:rPr>
          <w:lang w:val="fr-FR"/>
        </w:rPr>
        <w:instrText xml:space="preserve"> PAGEREF _Toc530309776 \h </w:instrText>
      </w:r>
      <w:r w:rsidRPr="0029472D">
        <w:fldChar w:fldCharType="separate"/>
      </w:r>
      <w:r w:rsidR="002410A3">
        <w:rPr>
          <w:noProof/>
          <w:lang w:val="fr-FR"/>
        </w:rPr>
        <w:t>101</w:t>
      </w:r>
      <w:r w:rsidRPr="0029472D">
        <w:fldChar w:fldCharType="end"/>
      </w:r>
    </w:p>
    <w:p w14:paraId="3535DF75" w14:textId="19224BE0" w:rsidR="00AF3D2F" w:rsidRPr="003A3866" w:rsidRDefault="00AF3D2F" w:rsidP="00AF3D2F">
      <w:pPr>
        <w:pStyle w:val="TM2"/>
        <w:spacing w:line="276" w:lineRule="auto"/>
        <w:rPr>
          <w:sz w:val="22"/>
          <w:szCs w:val="22"/>
          <w:lang w:val="fr-FR"/>
        </w:rPr>
      </w:pPr>
      <w:r w:rsidRPr="003A3866">
        <w:rPr>
          <w:lang w:val="fr-FR"/>
        </w:rPr>
        <w:t>Annexe n° 9: Modèle de liste de personnels à mobiliser</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6ECA5B13" w14:textId="5BDBAE4E" w:rsidR="00AF3D2F" w:rsidRPr="003A3866" w:rsidRDefault="00AF3D2F" w:rsidP="00AF3D2F">
      <w:pPr>
        <w:pStyle w:val="TM2"/>
        <w:spacing w:line="276" w:lineRule="auto"/>
        <w:rPr>
          <w:lang w:val="fr-FR"/>
        </w:rPr>
      </w:pPr>
      <w:r w:rsidRPr="003A3866">
        <w:rPr>
          <w:lang w:val="fr-FR"/>
        </w:rPr>
        <w:t>Annexe n° 10: Modèle de fiches de prestations susceptibles d'etre sous traitees</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6414E45B" w14:textId="3A8A9794" w:rsidR="00AF3D2F" w:rsidRPr="003A3866" w:rsidRDefault="00AF3D2F" w:rsidP="00AF3D2F">
      <w:pPr>
        <w:pStyle w:val="TM2"/>
        <w:spacing w:line="276" w:lineRule="auto"/>
        <w:rPr>
          <w:lang w:val="fr-FR"/>
        </w:rPr>
      </w:pPr>
      <w:r w:rsidRPr="003A3866">
        <w:rPr>
          <w:lang w:val="fr-FR"/>
        </w:rPr>
        <w:t>Annexe n° 11: Modèle de CV de personnels à mobiliser</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10896C06" w14:textId="19645ACE" w:rsidR="00AF3D2F" w:rsidRPr="003A3866" w:rsidRDefault="00AF3D2F" w:rsidP="00AF3D2F">
      <w:pPr>
        <w:pStyle w:val="TM2"/>
        <w:spacing w:line="276" w:lineRule="auto"/>
        <w:rPr>
          <w:lang w:val="fr-FR"/>
        </w:rPr>
      </w:pPr>
      <w:r w:rsidRPr="003A3866">
        <w:rPr>
          <w:lang w:val="fr-FR"/>
        </w:rPr>
        <w:t xml:space="preserve">Annexe n° 12: Modèle de tableaux de référence du candidat </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0301EA6A" w14:textId="1F792FDB" w:rsidR="00AF3D2F" w:rsidRPr="003A3866" w:rsidRDefault="00AF3D2F" w:rsidP="00AF3D2F">
      <w:pPr>
        <w:pStyle w:val="TM2"/>
        <w:spacing w:line="276" w:lineRule="auto"/>
        <w:rPr>
          <w:lang w:val="fr-FR"/>
        </w:rPr>
      </w:pPr>
      <w:r w:rsidRPr="003A3866">
        <w:rPr>
          <w:lang w:val="fr-FR"/>
        </w:rPr>
        <w:t>Annexe n° 13: Modèle de descriptif de la méthodologie et du plan de travail</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7B8A9BE0" w14:textId="7CEECEC3" w:rsidR="00AF3D2F" w:rsidRPr="003A3866" w:rsidRDefault="00AF3D2F" w:rsidP="00AF3D2F">
      <w:pPr>
        <w:pStyle w:val="TM2"/>
        <w:spacing w:line="276" w:lineRule="auto"/>
        <w:rPr>
          <w:lang w:val="fr-FR"/>
        </w:rPr>
      </w:pPr>
      <w:r w:rsidRPr="003A3866">
        <w:rPr>
          <w:lang w:val="fr-FR"/>
        </w:rPr>
        <w:t xml:space="preserve">Annexe n° 14: Modèle de fiche d'information relative au matériel essentiel </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0F8AE980" w14:textId="56C41B7B" w:rsidR="00AF3D2F" w:rsidRPr="003A3866" w:rsidRDefault="00AF3D2F" w:rsidP="00AF3D2F">
      <w:pPr>
        <w:pStyle w:val="TM2"/>
        <w:spacing w:line="276" w:lineRule="auto"/>
        <w:rPr>
          <w:lang w:val="fr-FR"/>
        </w:rPr>
      </w:pPr>
      <w:r w:rsidRPr="003A3866">
        <w:rPr>
          <w:lang w:val="fr-FR"/>
        </w:rPr>
        <w:t>Annexe n° 15: Modèle de déclaration sur l'honneur de visite du site</w:t>
      </w:r>
      <w:r w:rsidRPr="003A3866">
        <w:rPr>
          <w:lang w:val="fr-FR"/>
        </w:rPr>
        <w:tab/>
      </w:r>
      <w:r w:rsidRPr="0029472D">
        <w:fldChar w:fldCharType="begin"/>
      </w:r>
      <w:r w:rsidRPr="003A3866">
        <w:rPr>
          <w:lang w:val="fr-FR"/>
        </w:rPr>
        <w:instrText xml:space="preserve"> PAGEREF _Toc530309772 \h </w:instrText>
      </w:r>
      <w:r w:rsidRPr="0029472D">
        <w:fldChar w:fldCharType="separate"/>
      </w:r>
      <w:r w:rsidR="002410A3">
        <w:rPr>
          <w:noProof/>
          <w:lang w:val="fr-FR"/>
        </w:rPr>
        <w:t>94</w:t>
      </w:r>
      <w:r w:rsidRPr="0029472D">
        <w:fldChar w:fldCharType="end"/>
      </w:r>
    </w:p>
    <w:p w14:paraId="5F2C8720" w14:textId="77777777" w:rsidR="00AF3D2F" w:rsidRPr="0029472D" w:rsidRDefault="00AF3D2F" w:rsidP="00AF3D2F">
      <w:pPr>
        <w:rPr>
          <w:noProof/>
        </w:rPr>
      </w:pPr>
    </w:p>
    <w:p w14:paraId="4A48B63C" w14:textId="77777777" w:rsidR="00AF3D2F" w:rsidRPr="0029472D" w:rsidRDefault="00AF3D2F" w:rsidP="00AF3D2F">
      <w:pPr>
        <w:rPr>
          <w:noProof/>
        </w:rPr>
      </w:pPr>
    </w:p>
    <w:p w14:paraId="6283ECF1" w14:textId="77777777" w:rsidR="00AF3D2F" w:rsidRPr="0029472D" w:rsidRDefault="00AF3D2F" w:rsidP="00AF3D2F">
      <w:pPr>
        <w:rPr>
          <w:noProof/>
        </w:rPr>
      </w:pPr>
    </w:p>
    <w:p w14:paraId="7A25CEE3" w14:textId="77777777" w:rsidR="00AF3D2F" w:rsidRPr="0029472D" w:rsidRDefault="00AF3D2F" w:rsidP="00AF3D2F">
      <w:pPr>
        <w:rPr>
          <w:noProof/>
        </w:rPr>
      </w:pPr>
    </w:p>
    <w:p w14:paraId="177EC58A" w14:textId="77777777" w:rsidR="00AF3D2F" w:rsidRPr="0029472D" w:rsidRDefault="00AF3D2F" w:rsidP="00AF3D2F">
      <w:pPr>
        <w:rPr>
          <w:noProof/>
        </w:rPr>
      </w:pPr>
    </w:p>
    <w:p w14:paraId="756D0856" w14:textId="77777777" w:rsidR="00AF3D2F" w:rsidRPr="0029472D" w:rsidRDefault="00AF3D2F" w:rsidP="00AF3D2F">
      <w:pPr>
        <w:rPr>
          <w:noProof/>
        </w:rPr>
      </w:pPr>
    </w:p>
    <w:p w14:paraId="72E5B6D6" w14:textId="77777777" w:rsidR="00AF3D2F" w:rsidRPr="0029472D" w:rsidRDefault="00AF3D2F" w:rsidP="00AF3D2F">
      <w:pPr>
        <w:rPr>
          <w:noProof/>
        </w:rPr>
      </w:pPr>
    </w:p>
    <w:p w14:paraId="71A429A6" w14:textId="77777777" w:rsidR="00AF3D2F" w:rsidRPr="0029472D" w:rsidRDefault="00AF3D2F" w:rsidP="00AF3D2F">
      <w:pPr>
        <w:rPr>
          <w:noProof/>
        </w:rPr>
      </w:pPr>
    </w:p>
    <w:p w14:paraId="41DEB386" w14:textId="77777777" w:rsidR="00AF3D2F" w:rsidRPr="0029472D" w:rsidRDefault="00AF3D2F" w:rsidP="00AF3D2F">
      <w:pPr>
        <w:rPr>
          <w:noProof/>
        </w:rPr>
      </w:pPr>
    </w:p>
    <w:p w14:paraId="1799FD04" w14:textId="77777777" w:rsidR="00AF3D2F" w:rsidRPr="0029472D" w:rsidRDefault="00AF3D2F" w:rsidP="00AF3D2F">
      <w:pPr>
        <w:rPr>
          <w:noProof/>
        </w:rPr>
      </w:pPr>
    </w:p>
    <w:p w14:paraId="098C340F" w14:textId="77777777" w:rsidR="00AF3D2F" w:rsidRPr="0029472D" w:rsidRDefault="00AF3D2F" w:rsidP="00AF3D2F">
      <w:pPr>
        <w:rPr>
          <w:noProof/>
        </w:rPr>
      </w:pPr>
    </w:p>
    <w:p w14:paraId="62B5E05D" w14:textId="77777777" w:rsidR="00AF3D2F" w:rsidRPr="0029472D" w:rsidRDefault="00AF3D2F" w:rsidP="00AF3D2F">
      <w:pPr>
        <w:rPr>
          <w:noProof/>
        </w:rPr>
      </w:pPr>
    </w:p>
    <w:p w14:paraId="766D4379" w14:textId="77777777" w:rsidR="00AF3D2F" w:rsidRPr="0029472D" w:rsidRDefault="00AF3D2F" w:rsidP="00AF3D2F">
      <w:pPr>
        <w:rPr>
          <w:noProof/>
        </w:rPr>
      </w:pPr>
    </w:p>
    <w:p w14:paraId="58C2642E" w14:textId="77777777" w:rsidR="00AF3D2F" w:rsidRPr="0029472D" w:rsidRDefault="00AF3D2F" w:rsidP="00AF3D2F">
      <w:pPr>
        <w:rPr>
          <w:noProof/>
        </w:rPr>
      </w:pPr>
    </w:p>
    <w:p w14:paraId="348A0FDB" w14:textId="77777777" w:rsidR="00AF3D2F" w:rsidRPr="0029472D" w:rsidRDefault="00AF3D2F" w:rsidP="00AF3D2F">
      <w:pPr>
        <w:rPr>
          <w:noProof/>
        </w:rPr>
      </w:pPr>
    </w:p>
    <w:p w14:paraId="2F8F018D" w14:textId="77777777" w:rsidR="00AF3D2F" w:rsidRPr="0029472D" w:rsidRDefault="00AF3D2F" w:rsidP="00AF3D2F">
      <w:pPr>
        <w:rPr>
          <w:noProof/>
        </w:rPr>
      </w:pPr>
    </w:p>
    <w:p w14:paraId="1C3B5285" w14:textId="77777777" w:rsidR="00AF3D2F" w:rsidRDefault="00AF3D2F" w:rsidP="00AF3D2F">
      <w:pPr>
        <w:rPr>
          <w:noProof/>
        </w:rPr>
      </w:pPr>
    </w:p>
    <w:p w14:paraId="2AD9790E" w14:textId="77777777" w:rsidR="00AF3D2F" w:rsidRDefault="00AF3D2F" w:rsidP="00AF3D2F">
      <w:pPr>
        <w:rPr>
          <w:noProof/>
        </w:rPr>
      </w:pPr>
    </w:p>
    <w:p w14:paraId="7405E586" w14:textId="77777777" w:rsidR="00AF3D2F" w:rsidRDefault="00AF3D2F" w:rsidP="00AF3D2F">
      <w:pPr>
        <w:rPr>
          <w:noProof/>
        </w:rPr>
      </w:pPr>
    </w:p>
    <w:p w14:paraId="214344E9" w14:textId="77777777" w:rsidR="00AF3D2F" w:rsidRPr="0029472D" w:rsidRDefault="00AF3D2F" w:rsidP="00AF3D2F">
      <w:pPr>
        <w:rPr>
          <w:noProof/>
        </w:rPr>
      </w:pPr>
    </w:p>
    <w:p w14:paraId="2CB7629B" w14:textId="77777777" w:rsidR="00AF3D2F" w:rsidRPr="0029472D" w:rsidRDefault="00AF3D2F" w:rsidP="00AF3D2F">
      <w:pPr>
        <w:rPr>
          <w:noProof/>
        </w:rPr>
      </w:pPr>
    </w:p>
    <w:p w14:paraId="124EA47C" w14:textId="77777777" w:rsidR="00AF3D2F" w:rsidRPr="0029472D" w:rsidRDefault="00AF3D2F" w:rsidP="00AF3D2F">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14:paraId="6E08EA28" w14:textId="77777777" w:rsidR="00AF3D2F" w:rsidRPr="0029472D" w:rsidRDefault="00AF3D2F" w:rsidP="00AF3D2F">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670BFAD0" w14:textId="77777777" w:rsidR="00AF3D2F" w:rsidRPr="0029472D" w:rsidRDefault="00AF3D2F" w:rsidP="00AF3D2F">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51A1E82F" w14:textId="77777777" w:rsidR="00AF3D2F" w:rsidRPr="0029472D" w:rsidRDefault="00AF3D2F" w:rsidP="00AF3D2F">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4B553F1F" w14:textId="77777777" w:rsidR="00AF3D2F" w:rsidRPr="0029472D" w:rsidRDefault="00AF3D2F" w:rsidP="00AF3D2F">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20635F41" w14:textId="77777777" w:rsidR="00AF3D2F" w:rsidRPr="0029472D" w:rsidRDefault="00AF3D2F" w:rsidP="00AF3D2F">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1F4A1609" w14:textId="77777777" w:rsidR="00AF3D2F" w:rsidRPr="0029472D" w:rsidRDefault="00AF3D2F" w:rsidP="00AF3D2F">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proofErr w:type="gramStart"/>
      <w:r w:rsidRPr="0029472D">
        <w:t>°</w:t>
      </w:r>
      <w:r w:rsidRPr="0029472D">
        <w:rPr>
          <w:i/>
          <w:iCs/>
        </w:rPr>
        <w:t>[</w:t>
      </w:r>
      <w:proofErr w:type="gramEnd"/>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783C0D71" w14:textId="77777777" w:rsidR="00AF3D2F" w:rsidRPr="0029472D" w:rsidRDefault="00AF3D2F" w:rsidP="00AF3D2F">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32DC8E67" w14:textId="77777777" w:rsidR="00AF3D2F" w:rsidRPr="0029472D" w:rsidRDefault="00AF3D2F" w:rsidP="00AF3D2F">
      <w:pPr>
        <w:widowControl w:val="0"/>
        <w:autoSpaceDE w:val="0"/>
        <w:adjustRightInd w:val="0"/>
        <w:spacing w:after="60" w:line="360" w:lineRule="auto"/>
      </w:pPr>
    </w:p>
    <w:p w14:paraId="524FE40D" w14:textId="77777777" w:rsidR="00AF3D2F" w:rsidRPr="0029472D" w:rsidRDefault="00AF3D2F" w:rsidP="00AF3D2F">
      <w:pPr>
        <w:widowControl w:val="0"/>
        <w:autoSpaceDE w:val="0"/>
        <w:adjustRightInd w:val="0"/>
        <w:spacing w:after="60" w:line="360" w:lineRule="auto"/>
      </w:pPr>
    </w:p>
    <w:p w14:paraId="5DECB05F" w14:textId="77777777" w:rsidR="00AF3D2F" w:rsidRPr="0029472D" w:rsidRDefault="00AF3D2F" w:rsidP="00AF3D2F">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proofErr w:type="gramStart"/>
      <w:r w:rsidRPr="0029472D">
        <w:t>à</w:t>
      </w:r>
      <w:r w:rsidRPr="0029472D">
        <w:rPr>
          <w:spacing w:val="7"/>
        </w:rPr>
        <w:t xml:space="preserve"> </w:t>
      </w:r>
      <w:r w:rsidRPr="0029472D">
        <w:rPr>
          <w:u w:val="single"/>
        </w:rPr>
        <w:t xml:space="preserve"> _</w:t>
      </w:r>
      <w:proofErr w:type="gramEnd"/>
      <w:r w:rsidRPr="0029472D">
        <w:rPr>
          <w:u w:val="single"/>
        </w:rPr>
        <w:t>_______________</w:t>
      </w:r>
      <w:r w:rsidRPr="0029472D">
        <w:t>le</w:t>
      </w:r>
      <w:r w:rsidRPr="0029472D">
        <w:rPr>
          <w:spacing w:val="7"/>
        </w:rPr>
        <w:t xml:space="preserve"> </w:t>
      </w:r>
      <w:r w:rsidRPr="0029472D">
        <w:rPr>
          <w:u w:val="single"/>
        </w:rPr>
        <w:t xml:space="preserve"> </w:t>
      </w:r>
      <w:r w:rsidRPr="0029472D">
        <w:rPr>
          <w:u w:val="single"/>
        </w:rPr>
        <w:tab/>
      </w:r>
    </w:p>
    <w:p w14:paraId="5C370AB2" w14:textId="77777777" w:rsidR="00AF3D2F" w:rsidRPr="0029472D" w:rsidRDefault="00AF3D2F" w:rsidP="00AF3D2F">
      <w:pPr>
        <w:widowControl w:val="0"/>
        <w:autoSpaceDE w:val="0"/>
        <w:adjustRightInd w:val="0"/>
        <w:spacing w:after="60" w:line="360" w:lineRule="auto"/>
      </w:pPr>
    </w:p>
    <w:p w14:paraId="46A234DE" w14:textId="77777777" w:rsidR="00AF3D2F" w:rsidRPr="0029472D" w:rsidRDefault="00AF3D2F" w:rsidP="00AF3D2F">
      <w:pPr>
        <w:widowControl w:val="0"/>
        <w:autoSpaceDE w:val="0"/>
        <w:adjustRightInd w:val="0"/>
        <w:spacing w:after="60" w:line="360" w:lineRule="auto"/>
      </w:pPr>
    </w:p>
    <w:p w14:paraId="57D2F932" w14:textId="77777777" w:rsidR="00AF3D2F" w:rsidRPr="0029472D" w:rsidRDefault="00AF3D2F" w:rsidP="00AF3D2F">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53AED71E" w14:textId="77777777" w:rsidR="00AF3D2F" w:rsidRPr="0029472D" w:rsidRDefault="00AF3D2F" w:rsidP="00AF3D2F">
      <w:pPr>
        <w:widowControl w:val="0"/>
        <w:autoSpaceDE w:val="0"/>
        <w:spacing w:after="120" w:line="360" w:lineRule="auto"/>
        <w:jc w:val="both"/>
        <w:rPr>
          <w:color w:val="FF0000"/>
          <w:spacing w:val="34"/>
        </w:rPr>
      </w:pPr>
    </w:p>
    <w:p w14:paraId="757F7F93" w14:textId="77777777" w:rsidR="00AF3D2F" w:rsidRPr="0029472D" w:rsidRDefault="00AF3D2F" w:rsidP="00AF3D2F">
      <w:pPr>
        <w:widowControl w:val="0"/>
        <w:autoSpaceDE w:val="0"/>
        <w:spacing w:line="360" w:lineRule="auto"/>
        <w:jc w:val="both"/>
        <w:rPr>
          <w:spacing w:val="34"/>
        </w:rPr>
      </w:pPr>
    </w:p>
    <w:p w14:paraId="374E16E6" w14:textId="77777777" w:rsidR="00AF3D2F" w:rsidRPr="0029472D" w:rsidRDefault="00AF3D2F" w:rsidP="00AF3D2F">
      <w:pPr>
        <w:widowControl w:val="0"/>
        <w:autoSpaceDE w:val="0"/>
        <w:spacing w:line="360" w:lineRule="auto"/>
        <w:jc w:val="both"/>
        <w:rPr>
          <w:spacing w:val="34"/>
        </w:rPr>
      </w:pPr>
    </w:p>
    <w:p w14:paraId="49D14FFE" w14:textId="77777777" w:rsidR="00AF3D2F" w:rsidRPr="0029472D" w:rsidRDefault="00AF3D2F" w:rsidP="00AF3D2F">
      <w:pPr>
        <w:widowControl w:val="0"/>
        <w:autoSpaceDE w:val="0"/>
        <w:spacing w:line="360" w:lineRule="auto"/>
        <w:jc w:val="both"/>
        <w:rPr>
          <w:spacing w:val="34"/>
        </w:rPr>
      </w:pPr>
    </w:p>
    <w:p w14:paraId="7DF6A653" w14:textId="77777777" w:rsidR="00AF3D2F" w:rsidRDefault="00AF3D2F" w:rsidP="00AF3D2F">
      <w:pPr>
        <w:widowControl w:val="0"/>
        <w:autoSpaceDE w:val="0"/>
        <w:spacing w:line="360" w:lineRule="auto"/>
        <w:jc w:val="both"/>
        <w:rPr>
          <w:spacing w:val="34"/>
        </w:rPr>
      </w:pPr>
    </w:p>
    <w:p w14:paraId="7A57C34C" w14:textId="77777777" w:rsidR="00AF3D2F" w:rsidRDefault="00AF3D2F" w:rsidP="00AF3D2F">
      <w:pPr>
        <w:widowControl w:val="0"/>
        <w:autoSpaceDE w:val="0"/>
        <w:spacing w:line="360" w:lineRule="auto"/>
        <w:jc w:val="both"/>
        <w:rPr>
          <w:spacing w:val="34"/>
        </w:rPr>
      </w:pPr>
    </w:p>
    <w:p w14:paraId="13EC3246" w14:textId="77777777" w:rsidR="00AF3D2F" w:rsidRDefault="00AF3D2F" w:rsidP="00AF3D2F">
      <w:pPr>
        <w:widowControl w:val="0"/>
        <w:autoSpaceDE w:val="0"/>
        <w:spacing w:line="360" w:lineRule="auto"/>
        <w:jc w:val="both"/>
        <w:rPr>
          <w:spacing w:val="34"/>
        </w:rPr>
      </w:pPr>
    </w:p>
    <w:p w14:paraId="67515E0D" w14:textId="77777777" w:rsidR="00AF3D2F" w:rsidRDefault="00AF3D2F" w:rsidP="00AF3D2F">
      <w:pPr>
        <w:widowControl w:val="0"/>
        <w:autoSpaceDE w:val="0"/>
        <w:spacing w:line="360" w:lineRule="auto"/>
        <w:jc w:val="both"/>
        <w:rPr>
          <w:spacing w:val="34"/>
        </w:rPr>
      </w:pPr>
    </w:p>
    <w:p w14:paraId="37920286" w14:textId="77777777" w:rsidR="00AF3D2F" w:rsidRDefault="00AF3D2F" w:rsidP="00AF3D2F">
      <w:pPr>
        <w:widowControl w:val="0"/>
        <w:autoSpaceDE w:val="0"/>
        <w:spacing w:line="360" w:lineRule="auto"/>
        <w:jc w:val="both"/>
        <w:rPr>
          <w:spacing w:val="34"/>
        </w:rPr>
      </w:pPr>
    </w:p>
    <w:p w14:paraId="61D5399C" w14:textId="77777777" w:rsidR="00AF3D2F" w:rsidRDefault="00AF3D2F" w:rsidP="00AF3D2F">
      <w:pPr>
        <w:widowControl w:val="0"/>
        <w:autoSpaceDE w:val="0"/>
        <w:spacing w:line="360" w:lineRule="auto"/>
        <w:jc w:val="both"/>
        <w:rPr>
          <w:spacing w:val="34"/>
        </w:rPr>
      </w:pPr>
    </w:p>
    <w:p w14:paraId="30ACA73E" w14:textId="77777777" w:rsidR="00AF3D2F" w:rsidRPr="0029472D" w:rsidRDefault="00AF3D2F" w:rsidP="00AF3D2F">
      <w:pPr>
        <w:widowControl w:val="0"/>
        <w:autoSpaceDE w:val="0"/>
        <w:spacing w:line="360" w:lineRule="auto"/>
        <w:jc w:val="both"/>
        <w:rPr>
          <w:spacing w:val="34"/>
        </w:rPr>
      </w:pPr>
    </w:p>
    <w:p w14:paraId="4C101294" w14:textId="77777777" w:rsidR="00AF3D2F" w:rsidRPr="0029472D" w:rsidRDefault="00AF3D2F" w:rsidP="00AF3D2F">
      <w:pPr>
        <w:pStyle w:val="DTAOtitre"/>
      </w:pPr>
      <w:bookmarkStart w:id="151" w:name="_Toc530309771"/>
      <w:bookmarkStart w:id="152" w:name="_Toc97557129"/>
      <w:r w:rsidRPr="0029472D">
        <w:lastRenderedPageBreak/>
        <w:t>Annexe n° 2 : Modèle de soumission</w:t>
      </w:r>
      <w:bookmarkEnd w:id="151"/>
      <w:bookmarkEnd w:id="152"/>
    </w:p>
    <w:p w14:paraId="1FA589BD" w14:textId="77777777" w:rsidR="00AF3D2F" w:rsidRPr="0029472D" w:rsidRDefault="00AF3D2F" w:rsidP="00AF3D2F">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14:paraId="2CA1E690" w14:textId="77777777" w:rsidR="00AF3D2F" w:rsidRPr="0029472D" w:rsidRDefault="00AF3D2F" w:rsidP="00AF3D2F">
      <w:pPr>
        <w:widowControl w:val="0"/>
        <w:autoSpaceDE w:val="0"/>
        <w:spacing w:line="360" w:lineRule="auto"/>
        <w:jc w:val="both"/>
      </w:pPr>
      <w:r w:rsidRPr="0029472D">
        <w:t>Après avoir pris connaissance de toutes les pièces figurant ou mentionnées au dossier d'Appel d’Offres y compris les additifs,</w:t>
      </w:r>
    </w:p>
    <w:p w14:paraId="5A16E00D" w14:textId="77777777" w:rsidR="00AF3D2F" w:rsidRPr="0029472D" w:rsidRDefault="00AF3D2F" w:rsidP="00AF3D2F">
      <w:pPr>
        <w:widowControl w:val="0"/>
        <w:autoSpaceDE w:val="0"/>
        <w:spacing w:line="360" w:lineRule="auto"/>
        <w:jc w:val="both"/>
      </w:pPr>
      <w:r w:rsidRPr="0029472D">
        <w:t>N°……..........................................……………………  [Rappeler l’objet de l’appel d’offres]</w:t>
      </w:r>
    </w:p>
    <w:p w14:paraId="3A9E4656" w14:textId="77777777" w:rsidR="00AF3D2F" w:rsidRPr="0029472D" w:rsidRDefault="00AF3D2F" w:rsidP="00AF3D2F">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64FD357F" w14:textId="77777777" w:rsidR="00AF3D2F" w:rsidRPr="0029472D" w:rsidRDefault="00AF3D2F" w:rsidP="00AF3D2F">
      <w:pPr>
        <w:widowControl w:val="0"/>
        <w:autoSpaceDE w:val="0"/>
        <w:spacing w:line="360" w:lineRule="auto"/>
        <w:jc w:val="both"/>
      </w:pPr>
    </w:p>
    <w:p w14:paraId="60FA2453" w14:textId="77777777" w:rsidR="00AF3D2F" w:rsidRPr="0029472D" w:rsidRDefault="00AF3D2F" w:rsidP="00AF3D2F">
      <w:pPr>
        <w:widowControl w:val="0"/>
        <w:autoSpaceDE w:val="0"/>
        <w:spacing w:line="360" w:lineRule="auto"/>
        <w:jc w:val="both"/>
      </w:pPr>
      <w:r w:rsidRPr="0029472D">
        <w:t>-  ……………..................................................................................................…………………   [En chiffres et en lettres] francs CFA Hors TVA, et à</w:t>
      </w:r>
    </w:p>
    <w:p w14:paraId="77506029" w14:textId="77777777" w:rsidR="00AF3D2F" w:rsidRPr="0029472D" w:rsidRDefault="00AF3D2F" w:rsidP="00AF3D2F">
      <w:pPr>
        <w:widowControl w:val="0"/>
        <w:autoSpaceDE w:val="0"/>
        <w:spacing w:line="360" w:lineRule="auto"/>
        <w:jc w:val="both"/>
      </w:pPr>
      <w:r w:rsidRPr="0029472D">
        <w:t>………………........................................................………………………..  Francs CFA Toutes Taxes Comprises. [En chiffres et en lettres]</w:t>
      </w:r>
    </w:p>
    <w:p w14:paraId="61860731" w14:textId="77777777" w:rsidR="00AF3D2F" w:rsidRPr="0029472D" w:rsidRDefault="00AF3D2F" w:rsidP="00AF3D2F">
      <w:pPr>
        <w:widowControl w:val="0"/>
        <w:autoSpaceDE w:val="0"/>
        <w:spacing w:line="360" w:lineRule="auto"/>
        <w:jc w:val="both"/>
      </w:pPr>
      <w:r w:rsidRPr="0029472D">
        <w:t>-  M'engage à exécuter les prestations dans un délai de …...............………  Mois</w:t>
      </w:r>
    </w:p>
    <w:p w14:paraId="6DCEDE35" w14:textId="77777777" w:rsidR="00AF3D2F" w:rsidRPr="0029472D" w:rsidRDefault="00AF3D2F" w:rsidP="00AF3D2F">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14:paraId="342F7750" w14:textId="77777777" w:rsidR="00AF3D2F" w:rsidRPr="0029472D" w:rsidRDefault="00AF3D2F" w:rsidP="00212403">
      <w:pPr>
        <w:pStyle w:val="Paragraphedeliste"/>
        <w:widowControl w:val="0"/>
        <w:numPr>
          <w:ilvl w:val="0"/>
          <w:numId w:val="28"/>
        </w:numPr>
        <w:autoSpaceDE w:val="0"/>
        <w:spacing w:line="360" w:lineRule="auto"/>
        <w:ind w:left="284" w:hanging="284"/>
        <w:jc w:val="both"/>
      </w:pPr>
      <w:r w:rsidRPr="0029472D">
        <w:t>Adhère entièrement à la charte d’intégrité et à la déclaration d’engagement environnemental et social jointes aux présents DAO.</w:t>
      </w:r>
    </w:p>
    <w:p w14:paraId="1C010CCF" w14:textId="77777777" w:rsidR="00AF3D2F" w:rsidRPr="0029472D" w:rsidRDefault="00AF3D2F" w:rsidP="00AF3D2F">
      <w:pPr>
        <w:widowControl w:val="0"/>
        <w:autoSpaceDE w:val="0"/>
        <w:spacing w:line="360" w:lineRule="auto"/>
        <w:jc w:val="both"/>
      </w:pPr>
      <w:r w:rsidRPr="0029472D">
        <w:t>Les rabais offerts et les modalités d’application desdits rabais sont les suivants :</w:t>
      </w:r>
    </w:p>
    <w:p w14:paraId="6F552562" w14:textId="77777777" w:rsidR="00AF3D2F" w:rsidRPr="0029472D" w:rsidRDefault="00AF3D2F" w:rsidP="00AF3D2F">
      <w:pPr>
        <w:widowControl w:val="0"/>
        <w:autoSpaceDE w:val="0"/>
        <w:spacing w:line="360" w:lineRule="auto"/>
        <w:jc w:val="both"/>
      </w:pPr>
      <w:r w:rsidRPr="0029472D">
        <w:t>…………………………………………………………………………………………………………………………………………………………...............................................................................</w:t>
      </w:r>
    </w:p>
    <w:p w14:paraId="308805AE" w14:textId="77777777" w:rsidR="00AF3D2F" w:rsidRPr="0029472D" w:rsidRDefault="00AF3D2F" w:rsidP="00AF3D2F">
      <w:pPr>
        <w:widowControl w:val="0"/>
        <w:autoSpaceDE w:val="0"/>
        <w:spacing w:line="360" w:lineRule="auto"/>
        <w:jc w:val="both"/>
      </w:pPr>
      <w:r w:rsidRPr="0029472D">
        <w:t>.....................................................................................................................……………………………………………………………………………………………………………………………………………</w:t>
      </w:r>
    </w:p>
    <w:p w14:paraId="6D4EBF65" w14:textId="77777777" w:rsidR="00AF3D2F" w:rsidRPr="0029472D" w:rsidRDefault="00AF3D2F" w:rsidP="00AF3D2F">
      <w:pPr>
        <w:widowControl w:val="0"/>
        <w:autoSpaceDE w:val="0"/>
        <w:spacing w:line="360" w:lineRule="auto"/>
        <w:jc w:val="both"/>
      </w:pPr>
      <w:r w:rsidRPr="0029472D">
        <w:t>Le Maître d’Ouvrage ou le Maître d’Ouvrage Délégué</w:t>
      </w:r>
    </w:p>
    <w:p w14:paraId="01118812" w14:textId="77777777" w:rsidR="00AF3D2F" w:rsidRPr="0029472D" w:rsidRDefault="00AF3D2F" w:rsidP="00AF3D2F">
      <w:pPr>
        <w:widowControl w:val="0"/>
        <w:autoSpaceDE w:val="0"/>
        <w:spacing w:line="360" w:lineRule="auto"/>
        <w:jc w:val="both"/>
      </w:pPr>
      <w:r w:rsidRPr="0029472D">
        <w:lastRenderedPageBreak/>
        <w:t xml:space="preserve"> Se libérera des sommes dues par elle au titre du présent marché en faisant donner crédit au compte n° ………..............……….    Ouvert au nom de ………...........................................……….    Auprès de la banque</w:t>
      </w:r>
    </w:p>
    <w:p w14:paraId="189DD01E" w14:textId="77777777" w:rsidR="00AF3D2F" w:rsidRPr="0029472D" w:rsidRDefault="00AF3D2F" w:rsidP="00AF3D2F">
      <w:pPr>
        <w:widowControl w:val="0"/>
        <w:autoSpaceDE w:val="0"/>
        <w:spacing w:line="360" w:lineRule="auto"/>
        <w:jc w:val="both"/>
      </w:pPr>
      <w:r w:rsidRPr="0029472D">
        <w:t>………...........................................……….  Agence de ………...........................................……….</w:t>
      </w:r>
    </w:p>
    <w:p w14:paraId="7945BD80" w14:textId="77777777" w:rsidR="00AF3D2F" w:rsidRPr="0029472D" w:rsidRDefault="00AF3D2F" w:rsidP="00AF3D2F">
      <w:pPr>
        <w:widowControl w:val="0"/>
        <w:autoSpaceDE w:val="0"/>
        <w:spacing w:line="360" w:lineRule="auto"/>
        <w:jc w:val="both"/>
      </w:pPr>
      <w:r w:rsidRPr="0029472D">
        <w:t>Avant signature du marché, la présente soumission acceptée par vous vaudra engagement entre nous.</w:t>
      </w:r>
    </w:p>
    <w:p w14:paraId="0383E275" w14:textId="77777777" w:rsidR="00AF3D2F" w:rsidRPr="0029472D" w:rsidRDefault="00AF3D2F" w:rsidP="00AF3D2F">
      <w:pPr>
        <w:widowControl w:val="0"/>
        <w:autoSpaceDE w:val="0"/>
        <w:spacing w:line="360" w:lineRule="auto"/>
        <w:jc w:val="both"/>
      </w:pPr>
    </w:p>
    <w:p w14:paraId="7593639D" w14:textId="77777777" w:rsidR="00AF3D2F" w:rsidRPr="0029472D" w:rsidRDefault="00AF3D2F" w:rsidP="00AF3D2F">
      <w:pPr>
        <w:widowControl w:val="0"/>
        <w:autoSpaceDE w:val="0"/>
        <w:spacing w:line="360" w:lineRule="auto"/>
        <w:jc w:val="both"/>
      </w:pPr>
      <w:r w:rsidRPr="0029472D">
        <w:t>Fait à ……….......................................……….  Le ………..........................................……….</w:t>
      </w:r>
    </w:p>
    <w:p w14:paraId="32617852" w14:textId="77777777" w:rsidR="00AF3D2F" w:rsidRPr="0029472D" w:rsidRDefault="00AF3D2F" w:rsidP="00AF3D2F">
      <w:pPr>
        <w:widowControl w:val="0"/>
        <w:autoSpaceDE w:val="0"/>
        <w:spacing w:line="360" w:lineRule="auto"/>
        <w:jc w:val="both"/>
      </w:pPr>
      <w:r w:rsidRPr="0029472D">
        <w:t xml:space="preserve">Signature de </w:t>
      </w:r>
    </w:p>
    <w:p w14:paraId="6051A60C" w14:textId="77777777" w:rsidR="00AF3D2F" w:rsidRPr="0029472D" w:rsidRDefault="00AF3D2F" w:rsidP="00AF3D2F">
      <w:pPr>
        <w:widowControl w:val="0"/>
        <w:autoSpaceDE w:val="0"/>
        <w:spacing w:line="360" w:lineRule="auto"/>
        <w:jc w:val="both"/>
      </w:pPr>
      <w:r w:rsidRPr="0029472D">
        <w:t>En qualité de ………......................................…… Dûment autorisé à signer les soumissions pour et au nom de (9) ………...........................................……….</w:t>
      </w:r>
    </w:p>
    <w:p w14:paraId="375C0668" w14:textId="77777777" w:rsidR="00AF3D2F" w:rsidRPr="0029472D" w:rsidRDefault="00AF3D2F" w:rsidP="00AF3D2F">
      <w:pPr>
        <w:widowControl w:val="0"/>
        <w:autoSpaceDE w:val="0"/>
        <w:spacing w:line="360" w:lineRule="auto"/>
        <w:jc w:val="both"/>
      </w:pPr>
      <w:r w:rsidRPr="0029472D">
        <w:t>(8) Supprimer la mention inutile</w:t>
      </w:r>
    </w:p>
    <w:p w14:paraId="606E9AC5" w14:textId="77777777" w:rsidR="00AF3D2F" w:rsidRPr="0029472D" w:rsidRDefault="00AF3D2F" w:rsidP="00AF3D2F">
      <w:pPr>
        <w:widowControl w:val="0"/>
        <w:autoSpaceDE w:val="0"/>
        <w:spacing w:line="360" w:lineRule="auto"/>
        <w:jc w:val="both"/>
      </w:pPr>
      <w:r w:rsidRPr="0029472D">
        <w:t>(9) Annexer la lettre de pouvoirs</w:t>
      </w:r>
    </w:p>
    <w:p w14:paraId="0E34735A" w14:textId="77777777" w:rsidR="00AF3D2F" w:rsidRPr="0029472D" w:rsidRDefault="00AF3D2F" w:rsidP="00AF3D2F">
      <w:pPr>
        <w:spacing w:line="360" w:lineRule="auto"/>
        <w:sectPr w:rsidR="00AF3D2F" w:rsidRPr="0029472D" w:rsidSect="00AF3D2F">
          <w:footerReference w:type="default" r:id="rId27"/>
          <w:pgSz w:w="11900" w:h="16820"/>
          <w:pgMar w:top="1134" w:right="1134" w:bottom="1134" w:left="1134" w:header="720" w:footer="720" w:gutter="0"/>
          <w:cols w:space="720"/>
        </w:sectPr>
      </w:pPr>
    </w:p>
    <w:p w14:paraId="0D39F9DF" w14:textId="77777777" w:rsidR="00AF3D2F" w:rsidRPr="0029472D" w:rsidRDefault="00AF3D2F" w:rsidP="00AF3D2F">
      <w:pPr>
        <w:pStyle w:val="DTAOtitre"/>
      </w:pPr>
      <w:bookmarkStart w:id="153" w:name="_Toc530309772"/>
      <w:bookmarkStart w:id="154" w:name="_Toc97557130"/>
      <w:r w:rsidRPr="0029472D">
        <w:lastRenderedPageBreak/>
        <w:t>Annexe n° 3 : Modèle de cautionnement de soumission</w:t>
      </w:r>
      <w:bookmarkEnd w:id="153"/>
      <w:bookmarkEnd w:id="154"/>
    </w:p>
    <w:p w14:paraId="0433A001" w14:textId="77777777" w:rsidR="00AF3D2F" w:rsidRPr="0029472D" w:rsidRDefault="00AF3D2F" w:rsidP="00AF3D2F">
      <w:pPr>
        <w:widowControl w:val="0"/>
        <w:autoSpaceDE w:val="0"/>
        <w:spacing w:line="360" w:lineRule="auto"/>
        <w:ind w:left="107" w:right="-20"/>
      </w:pPr>
      <w:bookmarkStart w:id="155" w:name="_Toc530309773"/>
      <w:r w:rsidRPr="0029472D">
        <w:rPr>
          <w:sz w:val="22"/>
        </w:rPr>
        <w:t>Organisme financier</w:t>
      </w:r>
      <w:r w:rsidRPr="0029472D">
        <w:rPr>
          <w:spacing w:val="7"/>
          <w:sz w:val="22"/>
        </w:rPr>
        <w:t xml:space="preserve"> </w:t>
      </w:r>
      <w:r w:rsidRPr="0029472D">
        <w:rPr>
          <w:sz w:val="22"/>
        </w:rPr>
        <w:t>:</w:t>
      </w:r>
    </w:p>
    <w:p w14:paraId="4B8DFE7C" w14:textId="77777777" w:rsidR="00AF3D2F" w:rsidRPr="0029472D" w:rsidRDefault="00AF3D2F" w:rsidP="00AF3D2F">
      <w:pPr>
        <w:widowControl w:val="0"/>
        <w:autoSpaceDE w:val="0"/>
        <w:spacing w:before="12" w:line="360" w:lineRule="auto"/>
        <w:ind w:left="107" w:right="-20"/>
      </w:pPr>
      <w:r w:rsidRPr="0029472D">
        <w:rPr>
          <w:sz w:val="22"/>
        </w:rPr>
        <w:t>Référence</w:t>
      </w:r>
      <w:r w:rsidRPr="0029472D">
        <w:rPr>
          <w:spacing w:val="7"/>
          <w:sz w:val="22"/>
        </w:rPr>
        <w:t xml:space="preserve"> </w:t>
      </w:r>
      <w:r w:rsidRPr="0029472D">
        <w:rPr>
          <w:sz w:val="22"/>
        </w:rPr>
        <w:t>de</w:t>
      </w:r>
      <w:r w:rsidRPr="0029472D">
        <w:rPr>
          <w:spacing w:val="7"/>
          <w:sz w:val="22"/>
        </w:rPr>
        <w:t xml:space="preserve"> </w:t>
      </w:r>
      <w:r w:rsidRPr="0029472D">
        <w:rPr>
          <w:sz w:val="22"/>
        </w:rPr>
        <w:t>la</w:t>
      </w:r>
      <w:r w:rsidRPr="0029472D">
        <w:rPr>
          <w:spacing w:val="7"/>
          <w:sz w:val="22"/>
        </w:rPr>
        <w:t xml:space="preserve"> </w:t>
      </w:r>
      <w:r w:rsidRPr="0029472D">
        <w:rPr>
          <w:sz w:val="22"/>
        </w:rPr>
        <w:t>Caution</w:t>
      </w:r>
      <w:r w:rsidRPr="0029472D">
        <w:rPr>
          <w:spacing w:val="7"/>
          <w:sz w:val="22"/>
        </w:rPr>
        <w:t xml:space="preserve"> </w:t>
      </w:r>
      <w:r w:rsidRPr="0029472D">
        <w:rPr>
          <w:sz w:val="22"/>
        </w:rPr>
        <w:t>:</w:t>
      </w:r>
      <w:r w:rsidRPr="0029472D">
        <w:rPr>
          <w:spacing w:val="7"/>
          <w:sz w:val="22"/>
        </w:rPr>
        <w:t xml:space="preserve"> </w:t>
      </w:r>
      <w:r w:rsidRPr="0029472D">
        <w:rPr>
          <w:sz w:val="22"/>
        </w:rPr>
        <w:t>N°</w:t>
      </w:r>
      <w:r w:rsidRPr="0029472D">
        <w:rPr>
          <w:spacing w:val="7"/>
          <w:sz w:val="22"/>
        </w:rPr>
        <w:t xml:space="preserve"> </w:t>
      </w:r>
      <w:r w:rsidRPr="0029472D">
        <w:rPr>
          <w:i/>
          <w:iCs/>
          <w:sz w:val="22"/>
        </w:rPr>
        <w:t>……………..................................……….</w:t>
      </w:r>
    </w:p>
    <w:p w14:paraId="2168B6C3" w14:textId="77777777" w:rsidR="00AF3D2F" w:rsidRPr="0029472D" w:rsidRDefault="00AF3D2F" w:rsidP="00AF3D2F">
      <w:pPr>
        <w:widowControl w:val="0"/>
        <w:autoSpaceDE w:val="0"/>
        <w:spacing w:line="360" w:lineRule="auto"/>
        <w:rPr>
          <w:sz w:val="22"/>
        </w:rPr>
      </w:pPr>
    </w:p>
    <w:p w14:paraId="493816E7" w14:textId="77777777" w:rsidR="00AF3D2F" w:rsidRPr="0029472D" w:rsidRDefault="00AF3D2F" w:rsidP="00AF3D2F">
      <w:pPr>
        <w:widowControl w:val="0"/>
        <w:autoSpaceDE w:val="0"/>
        <w:spacing w:line="360" w:lineRule="auto"/>
        <w:ind w:left="107" w:right="-214"/>
      </w:pPr>
      <w:r w:rsidRPr="0029472D">
        <w:rPr>
          <w:sz w:val="22"/>
        </w:rPr>
        <w:t xml:space="preserve">Adressée à </w:t>
      </w:r>
      <w:r w:rsidRPr="0029472D">
        <w:rPr>
          <w:spacing w:val="-7"/>
          <w:sz w:val="22"/>
        </w:rPr>
        <w:t>[</w:t>
      </w:r>
      <w:r w:rsidRPr="0029472D">
        <w:rPr>
          <w:i/>
          <w:iCs/>
          <w:sz w:val="22"/>
        </w:rPr>
        <w:t xml:space="preserve">indiquer </w:t>
      </w:r>
      <w:r w:rsidRPr="0029472D">
        <w:rPr>
          <w:i/>
          <w:iCs/>
          <w:spacing w:val="-6"/>
          <w:sz w:val="22"/>
        </w:rPr>
        <w:t>le</w:t>
      </w:r>
      <w:r w:rsidRPr="0029472D">
        <w:rPr>
          <w:i/>
          <w:iCs/>
          <w:sz w:val="22"/>
        </w:rPr>
        <w:t xml:space="preserve"> </w:t>
      </w:r>
      <w:r w:rsidRPr="0029472D">
        <w:rPr>
          <w:i/>
          <w:iCs/>
          <w:spacing w:val="-6"/>
          <w:sz w:val="22"/>
        </w:rPr>
        <w:t>Maître</w:t>
      </w:r>
      <w:r w:rsidRPr="0029472D">
        <w:rPr>
          <w:i/>
          <w:iCs/>
          <w:sz w:val="22"/>
        </w:rPr>
        <w:t xml:space="preserve"> </w:t>
      </w:r>
      <w:r w:rsidRPr="0029472D">
        <w:rPr>
          <w:i/>
          <w:iCs/>
          <w:spacing w:val="-6"/>
          <w:sz w:val="22"/>
        </w:rPr>
        <w:t>d’Ouvrage</w:t>
      </w:r>
      <w:r w:rsidRPr="0029472D">
        <w:rPr>
          <w:i/>
          <w:iCs/>
          <w:sz w:val="22"/>
        </w:rPr>
        <w:t xml:space="preserve"> </w:t>
      </w:r>
      <w:r w:rsidRPr="0029472D">
        <w:rPr>
          <w:i/>
          <w:iCs/>
          <w:sz w:val="20"/>
          <w:szCs w:val="20"/>
        </w:rPr>
        <w:t>ou le Maître d’Ouvrage Délégué</w:t>
      </w:r>
      <w:r w:rsidRPr="0029472D">
        <w:rPr>
          <w:i/>
          <w:iCs/>
          <w:spacing w:val="-6"/>
          <w:sz w:val="22"/>
        </w:rPr>
        <w:t xml:space="preserve"> </w:t>
      </w:r>
      <w:r w:rsidRPr="0029472D">
        <w:rPr>
          <w:i/>
          <w:iCs/>
          <w:sz w:val="22"/>
        </w:rPr>
        <w:t xml:space="preserve">et </w:t>
      </w:r>
      <w:r w:rsidRPr="0029472D">
        <w:rPr>
          <w:i/>
          <w:iCs/>
          <w:spacing w:val="-6"/>
          <w:sz w:val="22"/>
        </w:rPr>
        <w:t>son</w:t>
      </w:r>
      <w:r w:rsidRPr="0029472D">
        <w:rPr>
          <w:i/>
          <w:iCs/>
          <w:sz w:val="22"/>
        </w:rPr>
        <w:t xml:space="preserve"> </w:t>
      </w:r>
      <w:r w:rsidRPr="0029472D">
        <w:rPr>
          <w:i/>
          <w:iCs/>
          <w:spacing w:val="-6"/>
          <w:sz w:val="22"/>
        </w:rPr>
        <w:t>adresse</w:t>
      </w:r>
      <w:r w:rsidRPr="0029472D">
        <w:rPr>
          <w:i/>
          <w:iCs/>
          <w:sz w:val="22"/>
        </w:rPr>
        <w:t xml:space="preserve">] </w:t>
      </w:r>
      <w:r w:rsidRPr="0029472D">
        <w:rPr>
          <w:i/>
          <w:iCs/>
          <w:spacing w:val="15"/>
          <w:sz w:val="22"/>
        </w:rPr>
        <w:t>Cameroun</w:t>
      </w:r>
      <w:r w:rsidRPr="0029472D">
        <w:rPr>
          <w:sz w:val="22"/>
        </w:rPr>
        <w:t xml:space="preserve">, </w:t>
      </w:r>
      <w:r w:rsidRPr="0029472D">
        <w:rPr>
          <w:spacing w:val="-7"/>
          <w:sz w:val="22"/>
        </w:rPr>
        <w:t>ci</w:t>
      </w:r>
      <w:r w:rsidRPr="0029472D">
        <w:rPr>
          <w:sz w:val="22"/>
        </w:rPr>
        <w:t xml:space="preserve">-dessous </w:t>
      </w:r>
      <w:r w:rsidRPr="0029472D">
        <w:rPr>
          <w:spacing w:val="-7"/>
          <w:sz w:val="22"/>
        </w:rPr>
        <w:t>désigné</w:t>
      </w:r>
      <w:r w:rsidRPr="0029472D">
        <w:rPr>
          <w:sz w:val="22"/>
        </w:rPr>
        <w:t xml:space="preserve"> </w:t>
      </w:r>
      <w:r w:rsidRPr="0029472D">
        <w:rPr>
          <w:spacing w:val="-7"/>
          <w:sz w:val="22"/>
        </w:rPr>
        <w:t>«</w:t>
      </w:r>
      <w:r w:rsidRPr="0029472D">
        <w:rPr>
          <w:sz w:val="22"/>
        </w:rPr>
        <w:t xml:space="preserve"> </w:t>
      </w:r>
      <w:r w:rsidRPr="0029472D">
        <w:rPr>
          <w:spacing w:val="-7"/>
          <w:sz w:val="22"/>
        </w:rPr>
        <w:t>le</w:t>
      </w:r>
      <w:r w:rsidRPr="0029472D">
        <w:rPr>
          <w:sz w:val="22"/>
        </w:rPr>
        <w:t xml:space="preserve"> </w:t>
      </w:r>
      <w:r w:rsidRPr="0029472D">
        <w:rPr>
          <w:spacing w:val="-7"/>
          <w:sz w:val="22"/>
        </w:rPr>
        <w:t>Maître</w:t>
      </w:r>
      <w:r w:rsidRPr="0029472D">
        <w:rPr>
          <w:sz w:val="22"/>
        </w:rPr>
        <w:t xml:space="preserve"> d’Ouvrage</w:t>
      </w:r>
      <w:r w:rsidRPr="0029472D">
        <w:rPr>
          <w:spacing w:val="7"/>
          <w:sz w:val="22"/>
        </w:rPr>
        <w:t xml:space="preserve"> </w:t>
      </w:r>
      <w:r w:rsidRPr="0029472D">
        <w:rPr>
          <w:sz w:val="22"/>
        </w:rPr>
        <w:t>»</w:t>
      </w:r>
    </w:p>
    <w:p w14:paraId="07D38160" w14:textId="77777777" w:rsidR="00AF3D2F" w:rsidRPr="0029472D" w:rsidRDefault="00AF3D2F" w:rsidP="00AF3D2F">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rPr>
        <w:t>a</w:t>
      </w:r>
      <w:r w:rsidRPr="0029472D">
        <w:rPr>
          <w:spacing w:val="-3"/>
          <w:sz w:val="22"/>
        </w:rPr>
        <w:t xml:space="preserve"> </w:t>
      </w:r>
      <w:r w:rsidRPr="0029472D">
        <w:rPr>
          <w:sz w:val="22"/>
        </w:rPr>
        <w:t xml:space="preserve">soumis son </w:t>
      </w:r>
      <w:r w:rsidRPr="0029472D">
        <w:rPr>
          <w:spacing w:val="-13"/>
          <w:sz w:val="22"/>
        </w:rPr>
        <w:t>offre</w:t>
      </w:r>
      <w:r w:rsidRPr="0029472D">
        <w:rPr>
          <w:sz w:val="22"/>
        </w:rPr>
        <w:t xml:space="preserve"> </w:t>
      </w:r>
      <w:r w:rsidRPr="0029472D">
        <w:rPr>
          <w:spacing w:val="-13"/>
          <w:sz w:val="22"/>
        </w:rPr>
        <w:t>en</w:t>
      </w:r>
      <w:r w:rsidRPr="0029472D">
        <w:rPr>
          <w:sz w:val="22"/>
        </w:rPr>
        <w:t xml:space="preserve"> </w:t>
      </w:r>
      <w:r w:rsidRPr="0029472D">
        <w:rPr>
          <w:spacing w:val="-13"/>
          <w:sz w:val="22"/>
        </w:rPr>
        <w:t>date</w:t>
      </w:r>
      <w:r w:rsidRPr="0029472D">
        <w:rPr>
          <w:sz w:val="22"/>
        </w:rPr>
        <w:t xml:space="preserve"> </w:t>
      </w:r>
      <w:r w:rsidRPr="0029472D">
        <w:rPr>
          <w:spacing w:val="-13"/>
          <w:sz w:val="22"/>
        </w:rPr>
        <w:t>du</w:t>
      </w:r>
      <w:r w:rsidRPr="0029472D">
        <w:rPr>
          <w:sz w:val="22"/>
        </w:rPr>
        <w:t xml:space="preserve"> </w:t>
      </w:r>
      <w:r w:rsidRPr="0029472D">
        <w:rPr>
          <w:spacing w:val="-13"/>
          <w:sz w:val="22"/>
        </w:rPr>
        <w:t>…</w:t>
      </w:r>
      <w:r w:rsidRPr="0029472D">
        <w:rPr>
          <w:sz w:val="22"/>
        </w:rPr>
        <w:t xml:space="preserve">…………..........................……….   </w:t>
      </w:r>
      <w:r w:rsidRPr="0029472D">
        <w:rPr>
          <w:spacing w:val="-14"/>
          <w:sz w:val="22"/>
        </w:rPr>
        <w:t xml:space="preserve"> </w:t>
      </w:r>
      <w:r w:rsidRPr="0029472D">
        <w:rPr>
          <w:sz w:val="22"/>
        </w:rPr>
        <w:t xml:space="preserve">Pour </w:t>
      </w:r>
      <w:r w:rsidRPr="0029472D">
        <w:rPr>
          <w:spacing w:val="-13"/>
          <w:sz w:val="22"/>
        </w:rPr>
        <w:t>[</w:t>
      </w:r>
      <w:r w:rsidRPr="0029472D">
        <w:rPr>
          <w:i/>
          <w:iCs/>
          <w:sz w:val="22"/>
        </w:rPr>
        <w:t xml:space="preserve">rappeler </w:t>
      </w:r>
      <w:r w:rsidRPr="0029472D">
        <w:rPr>
          <w:i/>
          <w:iCs/>
          <w:spacing w:val="-11"/>
          <w:sz w:val="22"/>
        </w:rPr>
        <w:t>l’objet</w:t>
      </w:r>
      <w:r w:rsidRPr="0029472D">
        <w:rPr>
          <w:i/>
          <w:iCs/>
          <w:sz w:val="22"/>
        </w:rPr>
        <w:t xml:space="preserve"> </w:t>
      </w:r>
      <w:r w:rsidRPr="0029472D">
        <w:rPr>
          <w:i/>
          <w:iCs/>
          <w:spacing w:val="-11"/>
          <w:sz w:val="22"/>
        </w:rPr>
        <w:t>de</w:t>
      </w:r>
      <w:r w:rsidRPr="0029472D">
        <w:rPr>
          <w:i/>
          <w:iCs/>
          <w:sz w:val="22"/>
        </w:rPr>
        <w:t xml:space="preserve"> </w:t>
      </w:r>
      <w:r w:rsidRPr="0029472D">
        <w:rPr>
          <w:i/>
          <w:iCs/>
          <w:spacing w:val="-11"/>
          <w:sz w:val="22"/>
        </w:rPr>
        <w:t>l’appel</w:t>
      </w:r>
      <w:r w:rsidRPr="0029472D">
        <w:rPr>
          <w:i/>
          <w:iCs/>
          <w:sz w:val="22"/>
        </w:rPr>
        <w:t xml:space="preserve"> </w:t>
      </w:r>
      <w:r w:rsidRPr="0029472D">
        <w:rPr>
          <w:i/>
          <w:iCs/>
          <w:spacing w:val="-11"/>
          <w:sz w:val="22"/>
        </w:rPr>
        <w:t>d’offres</w:t>
      </w:r>
      <w:r w:rsidRPr="0029472D">
        <w:rPr>
          <w:i/>
          <w:iCs/>
          <w:spacing w:val="1"/>
          <w:sz w:val="22"/>
        </w:rPr>
        <w:t>]</w:t>
      </w:r>
      <w:r w:rsidRPr="0029472D">
        <w:rPr>
          <w:sz w:val="22"/>
        </w:rPr>
        <w:t xml:space="preserve">, </w:t>
      </w:r>
      <w:r w:rsidRPr="0029472D">
        <w:rPr>
          <w:spacing w:val="-13"/>
          <w:sz w:val="22"/>
        </w:rPr>
        <w:t>ci</w:t>
      </w:r>
      <w:r w:rsidRPr="0029472D">
        <w:rPr>
          <w:sz w:val="22"/>
        </w:rPr>
        <w:t xml:space="preserve">-dessous </w:t>
      </w:r>
      <w:r w:rsidRPr="0029472D">
        <w:rPr>
          <w:spacing w:val="-13"/>
          <w:sz w:val="22"/>
        </w:rPr>
        <w:t>désignée</w:t>
      </w:r>
    </w:p>
    <w:p w14:paraId="5816F11A" w14:textId="77777777" w:rsidR="00AF3D2F" w:rsidRPr="0029472D" w:rsidRDefault="00AF3D2F" w:rsidP="00AF3D2F">
      <w:pPr>
        <w:widowControl w:val="0"/>
        <w:autoSpaceDE w:val="0"/>
        <w:spacing w:line="360" w:lineRule="auto"/>
        <w:ind w:left="107" w:right="-215"/>
        <w:jc w:val="both"/>
      </w:pPr>
      <w:r w:rsidRPr="0029472D">
        <w:rPr>
          <w:sz w:val="22"/>
        </w:rPr>
        <w:t>«</w:t>
      </w:r>
      <w:r w:rsidRPr="0029472D">
        <w:rPr>
          <w:spacing w:val="15"/>
          <w:sz w:val="22"/>
        </w:rPr>
        <w:t xml:space="preserve"> </w:t>
      </w:r>
      <w:r w:rsidRPr="0029472D">
        <w:rPr>
          <w:sz w:val="22"/>
        </w:rPr>
        <w:t>L’offre</w:t>
      </w:r>
      <w:r w:rsidRPr="0029472D">
        <w:rPr>
          <w:spacing w:val="15"/>
          <w:sz w:val="22"/>
        </w:rPr>
        <w:t xml:space="preserve"> </w:t>
      </w:r>
      <w:r w:rsidRPr="0029472D">
        <w:rPr>
          <w:sz w:val="22"/>
        </w:rPr>
        <w:t>»,</w:t>
      </w:r>
      <w:r w:rsidRPr="0029472D">
        <w:rPr>
          <w:spacing w:val="15"/>
          <w:sz w:val="22"/>
        </w:rPr>
        <w:t xml:space="preserve"> </w:t>
      </w:r>
      <w:r w:rsidRPr="0029472D">
        <w:rPr>
          <w:sz w:val="22"/>
        </w:rPr>
        <w:t>et</w:t>
      </w:r>
      <w:r w:rsidRPr="0029472D">
        <w:rPr>
          <w:spacing w:val="15"/>
          <w:sz w:val="22"/>
        </w:rPr>
        <w:t xml:space="preserve"> </w:t>
      </w:r>
      <w:r w:rsidRPr="0029472D">
        <w:rPr>
          <w:sz w:val="22"/>
        </w:rPr>
        <w:t>pour</w:t>
      </w:r>
      <w:r w:rsidRPr="0029472D">
        <w:rPr>
          <w:spacing w:val="15"/>
          <w:sz w:val="22"/>
        </w:rPr>
        <w:t xml:space="preserve"> </w:t>
      </w:r>
      <w:r w:rsidRPr="0029472D">
        <w:rPr>
          <w:sz w:val="22"/>
        </w:rPr>
        <w:t>laquelle</w:t>
      </w:r>
      <w:r w:rsidRPr="0029472D">
        <w:rPr>
          <w:spacing w:val="15"/>
          <w:sz w:val="22"/>
        </w:rPr>
        <w:t xml:space="preserve"> </w:t>
      </w:r>
      <w:r w:rsidRPr="0029472D">
        <w:rPr>
          <w:sz w:val="22"/>
        </w:rPr>
        <w:t>il</w:t>
      </w:r>
      <w:r w:rsidRPr="0029472D">
        <w:rPr>
          <w:spacing w:val="15"/>
          <w:sz w:val="22"/>
        </w:rPr>
        <w:t xml:space="preserve"> </w:t>
      </w:r>
      <w:r w:rsidRPr="0029472D">
        <w:rPr>
          <w:sz w:val="22"/>
        </w:rPr>
        <w:t>doit</w:t>
      </w:r>
      <w:r w:rsidRPr="0029472D">
        <w:rPr>
          <w:spacing w:val="15"/>
          <w:sz w:val="22"/>
        </w:rPr>
        <w:t xml:space="preserve"> </w:t>
      </w:r>
      <w:r w:rsidRPr="0029472D">
        <w:rPr>
          <w:sz w:val="22"/>
        </w:rPr>
        <w:t>joindre</w:t>
      </w:r>
      <w:r w:rsidRPr="0029472D">
        <w:rPr>
          <w:spacing w:val="15"/>
          <w:sz w:val="22"/>
        </w:rPr>
        <w:t xml:space="preserve"> </w:t>
      </w:r>
      <w:r w:rsidRPr="0029472D">
        <w:rPr>
          <w:sz w:val="22"/>
        </w:rPr>
        <w:t>un</w:t>
      </w:r>
      <w:r w:rsidRPr="0029472D">
        <w:rPr>
          <w:spacing w:val="15"/>
          <w:sz w:val="22"/>
        </w:rPr>
        <w:t xml:space="preserve"> </w:t>
      </w:r>
      <w:r w:rsidRPr="0029472D">
        <w:rPr>
          <w:sz w:val="22"/>
        </w:rPr>
        <w:t>cautionnement</w:t>
      </w:r>
      <w:r w:rsidRPr="0029472D">
        <w:rPr>
          <w:spacing w:val="15"/>
          <w:sz w:val="22"/>
        </w:rPr>
        <w:t xml:space="preserve"> </w:t>
      </w:r>
      <w:r w:rsidRPr="0029472D">
        <w:rPr>
          <w:sz w:val="22"/>
        </w:rPr>
        <w:t>provisoire</w:t>
      </w:r>
      <w:r w:rsidRPr="0029472D">
        <w:rPr>
          <w:spacing w:val="15"/>
          <w:sz w:val="22"/>
        </w:rPr>
        <w:t xml:space="preserve"> </w:t>
      </w:r>
      <w:r w:rsidRPr="0029472D">
        <w:rPr>
          <w:sz w:val="22"/>
        </w:rPr>
        <w:t>équivalant</w:t>
      </w:r>
      <w:r w:rsidRPr="0029472D">
        <w:rPr>
          <w:spacing w:val="15"/>
          <w:sz w:val="22"/>
        </w:rPr>
        <w:t xml:space="preserve"> </w:t>
      </w:r>
      <w:r w:rsidRPr="0029472D">
        <w:rPr>
          <w:sz w:val="22"/>
        </w:rPr>
        <w:t>à</w:t>
      </w:r>
      <w:r w:rsidRPr="0029472D">
        <w:rPr>
          <w:spacing w:val="16"/>
          <w:sz w:val="22"/>
        </w:rPr>
        <w:t xml:space="preserve"> </w:t>
      </w:r>
      <w:r w:rsidRPr="0029472D">
        <w:rPr>
          <w:i/>
          <w:iCs/>
          <w:sz w:val="22"/>
        </w:rPr>
        <w:t>[indiquer</w:t>
      </w:r>
      <w:r w:rsidRPr="0029472D">
        <w:rPr>
          <w:i/>
          <w:iCs/>
          <w:spacing w:val="13"/>
          <w:sz w:val="22"/>
        </w:rPr>
        <w:t xml:space="preserve"> </w:t>
      </w:r>
      <w:r w:rsidRPr="0029472D">
        <w:rPr>
          <w:i/>
          <w:iCs/>
          <w:sz w:val="22"/>
        </w:rPr>
        <w:t>le</w:t>
      </w:r>
      <w:r w:rsidRPr="0029472D">
        <w:rPr>
          <w:i/>
          <w:iCs/>
          <w:spacing w:val="13"/>
          <w:sz w:val="22"/>
        </w:rPr>
        <w:t xml:space="preserve"> </w:t>
      </w:r>
      <w:r w:rsidRPr="0029472D">
        <w:rPr>
          <w:i/>
          <w:iCs/>
          <w:sz w:val="22"/>
        </w:rPr>
        <w:t>montant]</w:t>
      </w:r>
    </w:p>
    <w:p w14:paraId="032C5940" w14:textId="77777777" w:rsidR="00AF3D2F" w:rsidRPr="0029472D" w:rsidRDefault="00AF3D2F" w:rsidP="00AF3D2F">
      <w:pPr>
        <w:widowControl w:val="0"/>
        <w:autoSpaceDE w:val="0"/>
        <w:spacing w:before="12" w:line="360" w:lineRule="auto"/>
        <w:ind w:left="107" w:right="-20"/>
        <w:jc w:val="both"/>
      </w:pPr>
      <w:r w:rsidRPr="0029472D">
        <w:rPr>
          <w:sz w:val="22"/>
        </w:rPr>
        <w:t>Francs</w:t>
      </w:r>
      <w:r w:rsidRPr="0029472D">
        <w:rPr>
          <w:spacing w:val="7"/>
          <w:sz w:val="22"/>
        </w:rPr>
        <w:t xml:space="preserve"> </w:t>
      </w:r>
      <w:r w:rsidRPr="0029472D">
        <w:rPr>
          <w:sz w:val="22"/>
        </w:rPr>
        <w:t>CFA,</w:t>
      </w:r>
    </w:p>
    <w:p w14:paraId="5768A7D1" w14:textId="77777777" w:rsidR="00AF3D2F" w:rsidRPr="0029472D" w:rsidRDefault="00AF3D2F" w:rsidP="00AF3D2F">
      <w:pPr>
        <w:widowControl w:val="0"/>
        <w:autoSpaceDE w:val="0"/>
        <w:spacing w:line="360" w:lineRule="auto"/>
        <w:ind w:left="107" w:right="-259"/>
        <w:jc w:val="both"/>
      </w:pPr>
      <w:r w:rsidRPr="0029472D">
        <w:rPr>
          <w:sz w:val="22"/>
        </w:rPr>
        <w:t>Nous</w:t>
      </w:r>
      <w:r w:rsidRPr="0029472D">
        <w:rPr>
          <w:spacing w:val="-5"/>
          <w:sz w:val="22"/>
        </w:rPr>
        <w:t xml:space="preserve"> </w:t>
      </w:r>
      <w:r w:rsidRPr="0029472D">
        <w:rPr>
          <w:sz w:val="22"/>
        </w:rPr>
        <w:t xml:space="preserve">…………....................…..........................………. </w:t>
      </w:r>
      <w:r w:rsidRPr="0029472D">
        <w:rPr>
          <w:spacing w:val="-6"/>
          <w:sz w:val="22"/>
        </w:rPr>
        <w:t xml:space="preserve"> </w:t>
      </w:r>
      <w:r w:rsidRPr="0029472D">
        <w:rPr>
          <w:i/>
          <w:iCs/>
          <w:sz w:val="22"/>
        </w:rPr>
        <w:t>[Nom</w:t>
      </w:r>
      <w:r w:rsidRPr="0029472D">
        <w:rPr>
          <w:i/>
          <w:iCs/>
          <w:spacing w:val="-5"/>
          <w:sz w:val="22"/>
        </w:rPr>
        <w:t xml:space="preserve"> </w:t>
      </w:r>
      <w:r w:rsidRPr="0029472D">
        <w:rPr>
          <w:i/>
          <w:iCs/>
          <w:sz w:val="22"/>
        </w:rPr>
        <w:t>et</w:t>
      </w:r>
      <w:r w:rsidRPr="0029472D">
        <w:rPr>
          <w:i/>
          <w:iCs/>
          <w:spacing w:val="-5"/>
          <w:sz w:val="22"/>
        </w:rPr>
        <w:t xml:space="preserve"> </w:t>
      </w:r>
      <w:r w:rsidRPr="0029472D">
        <w:rPr>
          <w:i/>
          <w:iCs/>
          <w:sz w:val="22"/>
        </w:rPr>
        <w:t>adresse</w:t>
      </w:r>
      <w:r w:rsidRPr="0029472D">
        <w:rPr>
          <w:i/>
          <w:iCs/>
          <w:spacing w:val="-5"/>
          <w:sz w:val="22"/>
        </w:rPr>
        <w:t xml:space="preserve"> </w:t>
      </w:r>
      <w:r w:rsidRPr="0029472D">
        <w:rPr>
          <w:i/>
          <w:iCs/>
          <w:sz w:val="22"/>
        </w:rPr>
        <w:t>de</w:t>
      </w:r>
      <w:r w:rsidRPr="0029472D">
        <w:rPr>
          <w:i/>
          <w:iCs/>
          <w:spacing w:val="-5"/>
          <w:sz w:val="22"/>
        </w:rPr>
        <w:t xml:space="preserve"> </w:t>
      </w:r>
      <w:r w:rsidRPr="0029472D">
        <w:rPr>
          <w:i/>
          <w:iCs/>
          <w:sz w:val="22"/>
        </w:rPr>
        <w:t>l’organisme financier]</w:t>
      </w:r>
      <w:r w:rsidRPr="0029472D">
        <w:rPr>
          <w:sz w:val="22"/>
        </w:rPr>
        <w:t>,</w:t>
      </w:r>
      <w:r w:rsidRPr="0029472D">
        <w:rPr>
          <w:spacing w:val="-5"/>
          <w:sz w:val="22"/>
        </w:rPr>
        <w:t xml:space="preserve"> </w:t>
      </w:r>
      <w:r w:rsidRPr="0029472D">
        <w:rPr>
          <w:sz w:val="22"/>
        </w:rPr>
        <w:t>représentée</w:t>
      </w:r>
      <w:r w:rsidRPr="0029472D">
        <w:rPr>
          <w:spacing w:val="-5"/>
          <w:sz w:val="22"/>
        </w:rPr>
        <w:t xml:space="preserve"> </w:t>
      </w:r>
      <w:r w:rsidRPr="0029472D">
        <w:rPr>
          <w:sz w:val="22"/>
        </w:rPr>
        <w:t>par</w:t>
      </w:r>
      <w:r w:rsidRPr="0029472D">
        <w:rPr>
          <w:spacing w:val="-5"/>
          <w:sz w:val="22"/>
        </w:rPr>
        <w:t xml:space="preserve"> </w:t>
      </w:r>
      <w:r w:rsidRPr="0029472D">
        <w:rPr>
          <w:sz w:val="22"/>
        </w:rPr>
        <w:t xml:space="preserve">……………..........................………. </w:t>
      </w:r>
      <w:r w:rsidRPr="0029472D">
        <w:rPr>
          <w:spacing w:val="-6"/>
          <w:sz w:val="22"/>
        </w:rPr>
        <w:t xml:space="preserve"> </w:t>
      </w:r>
      <w:r w:rsidRPr="0029472D">
        <w:rPr>
          <w:i/>
          <w:iCs/>
          <w:sz w:val="22"/>
        </w:rPr>
        <w:t>[Noms</w:t>
      </w:r>
      <w:r w:rsidRPr="0029472D">
        <w:rPr>
          <w:i/>
          <w:iCs/>
          <w:spacing w:val="-5"/>
          <w:sz w:val="22"/>
        </w:rPr>
        <w:t xml:space="preserve"> </w:t>
      </w:r>
      <w:r w:rsidRPr="0029472D">
        <w:rPr>
          <w:i/>
          <w:iCs/>
          <w:sz w:val="22"/>
        </w:rPr>
        <w:t>des signataires]</w:t>
      </w:r>
      <w:r w:rsidRPr="0029472D">
        <w:rPr>
          <w:sz w:val="22"/>
        </w:rPr>
        <w:t>,</w:t>
      </w:r>
      <w:r w:rsidRPr="0029472D">
        <w:rPr>
          <w:spacing w:val="19"/>
          <w:sz w:val="22"/>
        </w:rPr>
        <w:t xml:space="preserve"> </w:t>
      </w:r>
      <w:r w:rsidRPr="0029472D">
        <w:rPr>
          <w:sz w:val="22"/>
        </w:rPr>
        <w:t>ci-dessous</w:t>
      </w:r>
      <w:r w:rsidRPr="0029472D">
        <w:rPr>
          <w:spacing w:val="19"/>
          <w:sz w:val="22"/>
        </w:rPr>
        <w:t xml:space="preserve"> </w:t>
      </w:r>
      <w:r w:rsidRPr="0029472D">
        <w:rPr>
          <w:sz w:val="22"/>
        </w:rPr>
        <w:t>désignée</w:t>
      </w:r>
      <w:r w:rsidRPr="0029472D">
        <w:rPr>
          <w:spacing w:val="19"/>
          <w:sz w:val="22"/>
        </w:rPr>
        <w:t xml:space="preserve"> </w:t>
      </w:r>
      <w:r w:rsidRPr="0029472D">
        <w:rPr>
          <w:sz w:val="22"/>
        </w:rPr>
        <w:t>«</w:t>
      </w:r>
      <w:r w:rsidRPr="0029472D">
        <w:rPr>
          <w:spacing w:val="19"/>
          <w:sz w:val="22"/>
        </w:rPr>
        <w:t xml:space="preserve"> </w:t>
      </w:r>
      <w:r w:rsidRPr="0029472D">
        <w:rPr>
          <w:sz w:val="22"/>
        </w:rPr>
        <w:t>l’organisme financier</w:t>
      </w:r>
      <w:r w:rsidRPr="0029472D">
        <w:rPr>
          <w:spacing w:val="19"/>
          <w:sz w:val="22"/>
        </w:rPr>
        <w:t xml:space="preserve"> </w:t>
      </w:r>
      <w:r w:rsidRPr="0029472D">
        <w:rPr>
          <w:sz w:val="22"/>
        </w:rPr>
        <w:t>»,</w:t>
      </w:r>
      <w:r w:rsidRPr="0029472D">
        <w:rPr>
          <w:spacing w:val="19"/>
          <w:sz w:val="22"/>
        </w:rPr>
        <w:t xml:space="preserve"> </w:t>
      </w:r>
      <w:r w:rsidRPr="0029472D">
        <w:rPr>
          <w:sz w:val="22"/>
        </w:rPr>
        <w:t>déclarons</w:t>
      </w:r>
      <w:r w:rsidRPr="0029472D">
        <w:rPr>
          <w:spacing w:val="19"/>
          <w:sz w:val="22"/>
        </w:rPr>
        <w:t xml:space="preserve"> </w:t>
      </w:r>
      <w:r w:rsidRPr="0029472D">
        <w:rPr>
          <w:sz w:val="22"/>
        </w:rPr>
        <w:t>garantir</w:t>
      </w:r>
      <w:r w:rsidRPr="0029472D">
        <w:rPr>
          <w:spacing w:val="19"/>
          <w:sz w:val="22"/>
        </w:rPr>
        <w:t xml:space="preserve"> </w:t>
      </w:r>
      <w:r w:rsidRPr="0029472D">
        <w:rPr>
          <w:sz w:val="22"/>
        </w:rPr>
        <w:t>le</w:t>
      </w:r>
      <w:r w:rsidRPr="0029472D">
        <w:rPr>
          <w:spacing w:val="19"/>
          <w:sz w:val="22"/>
        </w:rPr>
        <w:t xml:space="preserve"> </w:t>
      </w:r>
      <w:r w:rsidRPr="0029472D">
        <w:rPr>
          <w:sz w:val="22"/>
        </w:rPr>
        <w:t>paiement</w:t>
      </w:r>
      <w:r w:rsidRPr="0029472D">
        <w:rPr>
          <w:spacing w:val="19"/>
          <w:sz w:val="22"/>
        </w:rPr>
        <w:t xml:space="preserve"> </w:t>
      </w:r>
      <w:r w:rsidRPr="0029472D">
        <w:rPr>
          <w:sz w:val="22"/>
        </w:rPr>
        <w:t>au</w:t>
      </w:r>
      <w:r w:rsidRPr="0029472D">
        <w:rPr>
          <w:spacing w:val="19"/>
          <w:sz w:val="22"/>
        </w:rPr>
        <w:t xml:space="preserve"> </w:t>
      </w:r>
      <w:r w:rsidRPr="0029472D">
        <w:rPr>
          <w:sz w:val="22"/>
        </w:rPr>
        <w:t>Maître</w:t>
      </w:r>
      <w:r w:rsidRPr="0029472D">
        <w:rPr>
          <w:spacing w:val="19"/>
          <w:sz w:val="22"/>
        </w:rPr>
        <w:t xml:space="preserve"> </w:t>
      </w:r>
      <w:r w:rsidRPr="0029472D">
        <w:rPr>
          <w:sz w:val="22"/>
        </w:rPr>
        <w:t xml:space="preserve">d’Ouvrage </w:t>
      </w:r>
      <w:r w:rsidRPr="0029472D">
        <w:rPr>
          <w:i/>
          <w:iCs/>
          <w:sz w:val="20"/>
          <w:szCs w:val="20"/>
        </w:rPr>
        <w:t xml:space="preserve">ou au Maître d’Ouvrage Délégué </w:t>
      </w:r>
      <w:r w:rsidRPr="0029472D">
        <w:rPr>
          <w:sz w:val="22"/>
        </w:rPr>
        <w:t>de</w:t>
      </w:r>
      <w:r w:rsidRPr="0029472D">
        <w:rPr>
          <w:spacing w:val="15"/>
          <w:sz w:val="22"/>
        </w:rPr>
        <w:t xml:space="preserve"> </w:t>
      </w:r>
      <w:r w:rsidRPr="0029472D">
        <w:rPr>
          <w:sz w:val="22"/>
        </w:rPr>
        <w:t>la</w:t>
      </w:r>
      <w:r w:rsidRPr="0029472D">
        <w:rPr>
          <w:spacing w:val="15"/>
          <w:sz w:val="22"/>
        </w:rPr>
        <w:t xml:space="preserve"> </w:t>
      </w:r>
      <w:r w:rsidRPr="0029472D">
        <w:rPr>
          <w:sz w:val="22"/>
        </w:rPr>
        <w:t>somme</w:t>
      </w:r>
      <w:r w:rsidRPr="0029472D">
        <w:rPr>
          <w:spacing w:val="15"/>
          <w:sz w:val="22"/>
        </w:rPr>
        <w:t xml:space="preserve"> </w:t>
      </w:r>
      <w:r w:rsidRPr="0029472D">
        <w:rPr>
          <w:sz w:val="22"/>
        </w:rPr>
        <w:t>maximale</w:t>
      </w:r>
      <w:r w:rsidRPr="0029472D">
        <w:rPr>
          <w:spacing w:val="15"/>
          <w:sz w:val="22"/>
        </w:rPr>
        <w:t xml:space="preserve"> </w:t>
      </w:r>
      <w:r w:rsidRPr="0029472D">
        <w:rPr>
          <w:sz w:val="22"/>
        </w:rPr>
        <w:t>de</w:t>
      </w:r>
      <w:r w:rsidRPr="0029472D">
        <w:rPr>
          <w:spacing w:val="15"/>
          <w:sz w:val="22"/>
        </w:rPr>
        <w:t xml:space="preserve"> </w:t>
      </w:r>
      <w:r w:rsidRPr="0029472D">
        <w:rPr>
          <w:sz w:val="22"/>
        </w:rPr>
        <w:t>[indiquer</w:t>
      </w:r>
      <w:r w:rsidRPr="0029472D">
        <w:rPr>
          <w:spacing w:val="15"/>
          <w:sz w:val="22"/>
        </w:rPr>
        <w:t xml:space="preserve"> </w:t>
      </w:r>
      <w:r w:rsidRPr="0029472D">
        <w:rPr>
          <w:sz w:val="22"/>
        </w:rPr>
        <w:t>le</w:t>
      </w:r>
      <w:r w:rsidRPr="0029472D">
        <w:rPr>
          <w:spacing w:val="15"/>
          <w:sz w:val="22"/>
        </w:rPr>
        <w:t xml:space="preserve"> </w:t>
      </w:r>
      <w:r w:rsidRPr="0029472D">
        <w:rPr>
          <w:sz w:val="22"/>
        </w:rPr>
        <w:t>montant]</w:t>
      </w:r>
      <w:r w:rsidRPr="0029472D">
        <w:rPr>
          <w:spacing w:val="15"/>
          <w:sz w:val="22"/>
        </w:rPr>
        <w:t xml:space="preserve"> </w:t>
      </w:r>
      <w:r w:rsidRPr="0029472D">
        <w:rPr>
          <w:sz w:val="22"/>
        </w:rPr>
        <w:t>Francs</w:t>
      </w:r>
      <w:r w:rsidRPr="0029472D">
        <w:rPr>
          <w:spacing w:val="15"/>
          <w:sz w:val="22"/>
        </w:rPr>
        <w:t xml:space="preserve"> </w:t>
      </w:r>
      <w:r w:rsidRPr="0029472D">
        <w:rPr>
          <w:sz w:val="22"/>
        </w:rPr>
        <w:t>CFA,</w:t>
      </w:r>
      <w:r w:rsidRPr="0029472D">
        <w:rPr>
          <w:spacing w:val="15"/>
          <w:sz w:val="22"/>
        </w:rPr>
        <w:t xml:space="preserve"> </w:t>
      </w:r>
      <w:r w:rsidRPr="0029472D">
        <w:rPr>
          <w:sz w:val="22"/>
        </w:rPr>
        <w:t>que</w:t>
      </w:r>
      <w:r w:rsidRPr="0029472D">
        <w:rPr>
          <w:spacing w:val="15"/>
          <w:sz w:val="22"/>
        </w:rPr>
        <w:t xml:space="preserve"> </w:t>
      </w:r>
      <w:r w:rsidRPr="0029472D">
        <w:rPr>
          <w:sz w:val="22"/>
        </w:rPr>
        <w:t>l’organisme financier</w:t>
      </w:r>
      <w:r w:rsidRPr="0029472D">
        <w:rPr>
          <w:spacing w:val="15"/>
          <w:sz w:val="22"/>
        </w:rPr>
        <w:t xml:space="preserve"> </w:t>
      </w:r>
      <w:r w:rsidRPr="0029472D">
        <w:rPr>
          <w:sz w:val="22"/>
        </w:rPr>
        <w:t>s’engage</w:t>
      </w:r>
      <w:r w:rsidRPr="0029472D">
        <w:rPr>
          <w:spacing w:val="15"/>
          <w:sz w:val="22"/>
        </w:rPr>
        <w:t xml:space="preserve"> </w:t>
      </w:r>
      <w:r w:rsidRPr="0029472D">
        <w:rPr>
          <w:sz w:val="22"/>
        </w:rPr>
        <w:t>à</w:t>
      </w:r>
      <w:r w:rsidRPr="0029472D">
        <w:rPr>
          <w:spacing w:val="15"/>
          <w:sz w:val="22"/>
        </w:rPr>
        <w:t xml:space="preserve"> </w:t>
      </w:r>
      <w:r w:rsidRPr="0029472D">
        <w:rPr>
          <w:sz w:val="22"/>
        </w:rPr>
        <w:t>régler</w:t>
      </w:r>
      <w:r w:rsidRPr="0029472D">
        <w:rPr>
          <w:spacing w:val="15"/>
          <w:sz w:val="22"/>
        </w:rPr>
        <w:t xml:space="preserve"> </w:t>
      </w:r>
      <w:r w:rsidRPr="0029472D">
        <w:rPr>
          <w:sz w:val="22"/>
        </w:rPr>
        <w:t>intégralement</w:t>
      </w:r>
      <w:r w:rsidRPr="0029472D">
        <w:rPr>
          <w:spacing w:val="7"/>
          <w:sz w:val="22"/>
        </w:rPr>
        <w:t xml:space="preserve"> </w:t>
      </w:r>
      <w:r w:rsidRPr="0029472D">
        <w:rPr>
          <w:sz w:val="22"/>
        </w:rPr>
        <w:t>à au</w:t>
      </w:r>
      <w:r w:rsidRPr="0029472D">
        <w:rPr>
          <w:spacing w:val="19"/>
          <w:sz w:val="22"/>
        </w:rPr>
        <w:t xml:space="preserve"> </w:t>
      </w:r>
      <w:r w:rsidRPr="0029472D">
        <w:rPr>
          <w:sz w:val="22"/>
        </w:rPr>
        <w:t>Maître</w:t>
      </w:r>
      <w:r w:rsidRPr="0029472D">
        <w:rPr>
          <w:spacing w:val="19"/>
          <w:sz w:val="22"/>
        </w:rPr>
        <w:t xml:space="preserve"> </w:t>
      </w:r>
      <w:r w:rsidRPr="0029472D">
        <w:rPr>
          <w:sz w:val="22"/>
        </w:rPr>
        <w:t xml:space="preserve">d’Ouvrage </w:t>
      </w:r>
      <w:r w:rsidRPr="0029472D">
        <w:rPr>
          <w:i/>
          <w:iCs/>
          <w:sz w:val="20"/>
          <w:szCs w:val="20"/>
        </w:rPr>
        <w:t>ou au Maître d’Ouvrage Délégué</w:t>
      </w:r>
      <w:r w:rsidRPr="0029472D">
        <w:rPr>
          <w:sz w:val="22"/>
        </w:rPr>
        <w:t>,</w:t>
      </w:r>
      <w:r w:rsidRPr="0029472D">
        <w:rPr>
          <w:spacing w:val="7"/>
          <w:sz w:val="22"/>
        </w:rPr>
        <w:t xml:space="preserve"> </w:t>
      </w:r>
      <w:r w:rsidRPr="0029472D">
        <w:rPr>
          <w:sz w:val="22"/>
        </w:rPr>
        <w:t>s’obligeant</w:t>
      </w:r>
      <w:r w:rsidRPr="0029472D">
        <w:rPr>
          <w:spacing w:val="7"/>
          <w:sz w:val="22"/>
        </w:rPr>
        <w:t xml:space="preserve"> </w:t>
      </w:r>
      <w:r w:rsidRPr="0029472D">
        <w:rPr>
          <w:sz w:val="22"/>
        </w:rPr>
        <w:t>elle-même,</w:t>
      </w:r>
      <w:r w:rsidRPr="0029472D">
        <w:rPr>
          <w:spacing w:val="7"/>
          <w:sz w:val="22"/>
        </w:rPr>
        <w:t xml:space="preserve"> </w:t>
      </w:r>
      <w:r w:rsidRPr="0029472D">
        <w:rPr>
          <w:sz w:val="22"/>
        </w:rPr>
        <w:t>ses</w:t>
      </w:r>
      <w:r w:rsidRPr="0029472D">
        <w:rPr>
          <w:spacing w:val="7"/>
          <w:sz w:val="22"/>
        </w:rPr>
        <w:t xml:space="preserve"> </w:t>
      </w:r>
      <w:r w:rsidRPr="0029472D">
        <w:rPr>
          <w:sz w:val="22"/>
        </w:rPr>
        <w:t>successeurs</w:t>
      </w:r>
      <w:r w:rsidRPr="0029472D">
        <w:rPr>
          <w:spacing w:val="7"/>
          <w:sz w:val="22"/>
        </w:rPr>
        <w:t xml:space="preserve"> </w:t>
      </w:r>
      <w:r w:rsidRPr="0029472D">
        <w:rPr>
          <w:sz w:val="22"/>
        </w:rPr>
        <w:t>et</w:t>
      </w:r>
      <w:r w:rsidRPr="0029472D">
        <w:rPr>
          <w:spacing w:val="7"/>
          <w:sz w:val="22"/>
        </w:rPr>
        <w:t xml:space="preserve"> </w:t>
      </w:r>
      <w:r w:rsidRPr="0029472D">
        <w:rPr>
          <w:sz w:val="22"/>
        </w:rPr>
        <w:t>assignataires.</w:t>
      </w:r>
    </w:p>
    <w:p w14:paraId="64FAE646" w14:textId="77777777" w:rsidR="00AF3D2F" w:rsidRPr="0029472D" w:rsidRDefault="00AF3D2F" w:rsidP="00AF3D2F">
      <w:pPr>
        <w:widowControl w:val="0"/>
        <w:autoSpaceDE w:val="0"/>
        <w:spacing w:line="360" w:lineRule="auto"/>
        <w:ind w:left="107" w:right="-20"/>
        <w:jc w:val="both"/>
      </w:pPr>
      <w:r w:rsidRPr="0029472D">
        <w:rPr>
          <w:sz w:val="22"/>
        </w:rPr>
        <w:t>Les</w:t>
      </w:r>
      <w:r w:rsidRPr="0029472D">
        <w:rPr>
          <w:spacing w:val="7"/>
          <w:sz w:val="22"/>
        </w:rPr>
        <w:t xml:space="preserve"> </w:t>
      </w:r>
      <w:r w:rsidRPr="0029472D">
        <w:rPr>
          <w:sz w:val="22"/>
        </w:rPr>
        <w:t>conditions</w:t>
      </w:r>
      <w:r w:rsidRPr="0029472D">
        <w:rPr>
          <w:spacing w:val="7"/>
          <w:sz w:val="22"/>
        </w:rPr>
        <w:t xml:space="preserve"> </w:t>
      </w:r>
      <w:r w:rsidRPr="0029472D">
        <w:rPr>
          <w:sz w:val="22"/>
        </w:rPr>
        <w:t>de</w:t>
      </w:r>
      <w:r w:rsidRPr="0029472D">
        <w:rPr>
          <w:spacing w:val="7"/>
          <w:sz w:val="22"/>
        </w:rPr>
        <w:t xml:space="preserve"> </w:t>
      </w:r>
      <w:r w:rsidRPr="0029472D">
        <w:rPr>
          <w:sz w:val="22"/>
        </w:rPr>
        <w:t>cette</w:t>
      </w:r>
      <w:r w:rsidRPr="0029472D">
        <w:rPr>
          <w:spacing w:val="7"/>
          <w:sz w:val="22"/>
        </w:rPr>
        <w:t xml:space="preserve"> </w:t>
      </w:r>
      <w:r w:rsidRPr="0029472D">
        <w:rPr>
          <w:sz w:val="22"/>
        </w:rPr>
        <w:t>obligation</w:t>
      </w:r>
      <w:r w:rsidRPr="0029472D">
        <w:rPr>
          <w:spacing w:val="7"/>
          <w:sz w:val="22"/>
        </w:rPr>
        <w:t xml:space="preserve"> </w:t>
      </w:r>
      <w:r w:rsidRPr="0029472D">
        <w:rPr>
          <w:sz w:val="22"/>
        </w:rPr>
        <w:t>sont</w:t>
      </w:r>
      <w:r w:rsidRPr="0029472D">
        <w:rPr>
          <w:spacing w:val="7"/>
          <w:sz w:val="22"/>
        </w:rPr>
        <w:t xml:space="preserve"> </w:t>
      </w:r>
      <w:r w:rsidRPr="0029472D">
        <w:rPr>
          <w:sz w:val="22"/>
        </w:rPr>
        <w:t>les</w:t>
      </w:r>
      <w:r w:rsidRPr="0029472D">
        <w:rPr>
          <w:spacing w:val="7"/>
          <w:sz w:val="22"/>
        </w:rPr>
        <w:t xml:space="preserve"> </w:t>
      </w:r>
      <w:r w:rsidRPr="0029472D">
        <w:rPr>
          <w:sz w:val="22"/>
        </w:rPr>
        <w:t>suivantes</w:t>
      </w:r>
      <w:r w:rsidRPr="0029472D">
        <w:rPr>
          <w:spacing w:val="7"/>
          <w:sz w:val="22"/>
        </w:rPr>
        <w:t xml:space="preserve"> </w:t>
      </w:r>
      <w:r w:rsidRPr="0029472D">
        <w:rPr>
          <w:sz w:val="22"/>
        </w:rPr>
        <w:t>:</w:t>
      </w:r>
    </w:p>
    <w:p w14:paraId="08610B1C" w14:textId="77777777" w:rsidR="00AF3D2F" w:rsidRPr="0029472D" w:rsidRDefault="00AF3D2F" w:rsidP="00AF3D2F">
      <w:pPr>
        <w:widowControl w:val="0"/>
        <w:autoSpaceDE w:val="0"/>
        <w:spacing w:line="360" w:lineRule="auto"/>
        <w:ind w:left="107" w:right="-213"/>
        <w:jc w:val="both"/>
      </w:pPr>
      <w:r w:rsidRPr="0029472D">
        <w:rPr>
          <w:sz w:val="22"/>
        </w:rPr>
        <w:t>Si</w:t>
      </w:r>
      <w:r w:rsidRPr="0029472D">
        <w:rPr>
          <w:spacing w:val="23"/>
          <w:sz w:val="22"/>
        </w:rPr>
        <w:t xml:space="preserve"> </w:t>
      </w:r>
      <w:r w:rsidRPr="0029472D">
        <w:rPr>
          <w:sz w:val="22"/>
        </w:rPr>
        <w:t>le</w:t>
      </w:r>
      <w:r w:rsidRPr="0029472D">
        <w:rPr>
          <w:spacing w:val="23"/>
          <w:sz w:val="22"/>
        </w:rPr>
        <w:t xml:space="preserve"> </w:t>
      </w:r>
      <w:r w:rsidRPr="0029472D">
        <w:rPr>
          <w:sz w:val="22"/>
        </w:rPr>
        <w:t>soumissionnaire</w:t>
      </w:r>
      <w:r w:rsidRPr="0029472D">
        <w:rPr>
          <w:spacing w:val="23"/>
          <w:sz w:val="22"/>
        </w:rPr>
        <w:t xml:space="preserve"> </w:t>
      </w:r>
      <w:r w:rsidRPr="0029472D">
        <w:rPr>
          <w:sz w:val="22"/>
        </w:rPr>
        <w:t>retire</w:t>
      </w:r>
      <w:r w:rsidRPr="0029472D">
        <w:rPr>
          <w:spacing w:val="23"/>
          <w:sz w:val="22"/>
        </w:rPr>
        <w:t xml:space="preserve"> </w:t>
      </w:r>
      <w:r w:rsidRPr="0029472D">
        <w:rPr>
          <w:sz w:val="22"/>
        </w:rPr>
        <w:t>son offre</w:t>
      </w:r>
      <w:r w:rsidRPr="0029472D">
        <w:rPr>
          <w:spacing w:val="23"/>
          <w:sz w:val="22"/>
        </w:rPr>
        <w:t xml:space="preserve"> </w:t>
      </w:r>
      <w:r w:rsidRPr="0029472D">
        <w:rPr>
          <w:sz w:val="22"/>
        </w:rPr>
        <w:t>pendant</w:t>
      </w:r>
      <w:r w:rsidRPr="0029472D">
        <w:rPr>
          <w:spacing w:val="23"/>
          <w:sz w:val="22"/>
        </w:rPr>
        <w:t xml:space="preserve"> </w:t>
      </w:r>
      <w:r w:rsidRPr="0029472D">
        <w:rPr>
          <w:sz w:val="22"/>
        </w:rPr>
        <w:t>la</w:t>
      </w:r>
      <w:r w:rsidRPr="0029472D">
        <w:rPr>
          <w:spacing w:val="23"/>
          <w:sz w:val="22"/>
        </w:rPr>
        <w:t xml:space="preserve"> </w:t>
      </w:r>
      <w:r w:rsidRPr="0029472D">
        <w:rPr>
          <w:sz w:val="22"/>
        </w:rPr>
        <w:t>période</w:t>
      </w:r>
      <w:r w:rsidRPr="0029472D">
        <w:rPr>
          <w:spacing w:val="23"/>
          <w:sz w:val="22"/>
        </w:rPr>
        <w:t xml:space="preserve"> </w:t>
      </w:r>
      <w:r w:rsidRPr="0029472D">
        <w:rPr>
          <w:sz w:val="22"/>
        </w:rPr>
        <w:t>de</w:t>
      </w:r>
      <w:r w:rsidRPr="0029472D">
        <w:rPr>
          <w:spacing w:val="23"/>
          <w:sz w:val="22"/>
        </w:rPr>
        <w:t xml:space="preserve"> </w:t>
      </w:r>
      <w:r w:rsidRPr="0029472D">
        <w:rPr>
          <w:sz w:val="22"/>
        </w:rPr>
        <w:t>validité</w:t>
      </w:r>
      <w:r w:rsidRPr="0029472D">
        <w:rPr>
          <w:spacing w:val="23"/>
          <w:sz w:val="22"/>
        </w:rPr>
        <w:t xml:space="preserve"> </w:t>
      </w:r>
      <w:r w:rsidRPr="0029472D">
        <w:rPr>
          <w:sz w:val="22"/>
        </w:rPr>
        <w:t>prévue</w:t>
      </w:r>
      <w:r w:rsidRPr="0029472D">
        <w:rPr>
          <w:spacing w:val="23"/>
          <w:sz w:val="22"/>
        </w:rPr>
        <w:t xml:space="preserve"> </w:t>
      </w:r>
      <w:r w:rsidRPr="0029472D">
        <w:rPr>
          <w:sz w:val="22"/>
        </w:rPr>
        <w:t>dans le dossier d’appel d’offres ;</w:t>
      </w:r>
    </w:p>
    <w:p w14:paraId="0DF3F86F" w14:textId="77777777" w:rsidR="00AF3D2F" w:rsidRPr="0029472D" w:rsidRDefault="00AF3D2F" w:rsidP="00AF3D2F">
      <w:pPr>
        <w:widowControl w:val="0"/>
        <w:autoSpaceDE w:val="0"/>
        <w:spacing w:line="360" w:lineRule="auto"/>
        <w:ind w:left="107" w:right="-20"/>
        <w:rPr>
          <w:sz w:val="22"/>
        </w:rPr>
      </w:pPr>
      <w:r w:rsidRPr="0029472D">
        <w:rPr>
          <w:sz w:val="22"/>
        </w:rPr>
        <w:t>Où</w:t>
      </w:r>
    </w:p>
    <w:p w14:paraId="638E63D5" w14:textId="77777777" w:rsidR="00AF3D2F" w:rsidRPr="0029472D" w:rsidRDefault="00AF3D2F" w:rsidP="00AF3D2F">
      <w:pPr>
        <w:widowControl w:val="0"/>
        <w:autoSpaceDE w:val="0"/>
        <w:spacing w:line="360" w:lineRule="auto"/>
        <w:ind w:left="107" w:right="-214"/>
        <w:rPr>
          <w:sz w:val="22"/>
        </w:rPr>
      </w:pPr>
      <w:r w:rsidRPr="0029472D">
        <w:rPr>
          <w:sz w:val="22"/>
        </w:rPr>
        <w:t>Si</w:t>
      </w:r>
      <w:r w:rsidRPr="0029472D">
        <w:rPr>
          <w:spacing w:val="23"/>
          <w:sz w:val="22"/>
        </w:rPr>
        <w:t xml:space="preserve"> </w:t>
      </w:r>
      <w:r w:rsidRPr="0029472D">
        <w:rPr>
          <w:sz w:val="22"/>
        </w:rPr>
        <w:t>le</w:t>
      </w:r>
      <w:r w:rsidRPr="0029472D">
        <w:rPr>
          <w:spacing w:val="23"/>
          <w:sz w:val="22"/>
        </w:rPr>
        <w:t xml:space="preserve"> </w:t>
      </w:r>
      <w:r w:rsidRPr="0029472D">
        <w:rPr>
          <w:sz w:val="22"/>
        </w:rPr>
        <w:t>soumissionnaire,</w:t>
      </w:r>
      <w:r w:rsidRPr="0029472D">
        <w:rPr>
          <w:spacing w:val="23"/>
          <w:sz w:val="22"/>
        </w:rPr>
        <w:t xml:space="preserve"> </w:t>
      </w:r>
      <w:r w:rsidRPr="0029472D">
        <w:rPr>
          <w:sz w:val="22"/>
        </w:rPr>
        <w:t>s’étant</w:t>
      </w:r>
      <w:r w:rsidRPr="0029472D">
        <w:rPr>
          <w:spacing w:val="23"/>
          <w:sz w:val="22"/>
        </w:rPr>
        <w:t xml:space="preserve"> </w:t>
      </w:r>
      <w:r w:rsidRPr="0029472D">
        <w:rPr>
          <w:sz w:val="22"/>
        </w:rPr>
        <w:t>vu</w:t>
      </w:r>
      <w:r w:rsidRPr="0029472D">
        <w:rPr>
          <w:spacing w:val="23"/>
          <w:sz w:val="22"/>
        </w:rPr>
        <w:t xml:space="preserve"> </w:t>
      </w:r>
      <w:r w:rsidRPr="0029472D">
        <w:rPr>
          <w:sz w:val="22"/>
        </w:rPr>
        <w:t>notifié</w:t>
      </w:r>
      <w:r w:rsidRPr="0029472D">
        <w:rPr>
          <w:spacing w:val="23"/>
          <w:sz w:val="22"/>
        </w:rPr>
        <w:t xml:space="preserve"> </w:t>
      </w:r>
      <w:r w:rsidRPr="0029472D">
        <w:rPr>
          <w:sz w:val="22"/>
        </w:rPr>
        <w:t>l’attribution</w:t>
      </w:r>
      <w:r w:rsidRPr="0029472D">
        <w:rPr>
          <w:spacing w:val="23"/>
          <w:sz w:val="22"/>
        </w:rPr>
        <w:t xml:space="preserve"> </w:t>
      </w:r>
      <w:r w:rsidRPr="0029472D">
        <w:rPr>
          <w:sz w:val="22"/>
        </w:rPr>
        <w:t>du</w:t>
      </w:r>
      <w:r w:rsidRPr="0029472D">
        <w:rPr>
          <w:spacing w:val="23"/>
          <w:sz w:val="22"/>
        </w:rPr>
        <w:t xml:space="preserve"> </w:t>
      </w:r>
      <w:r w:rsidRPr="0029472D">
        <w:rPr>
          <w:sz w:val="22"/>
        </w:rPr>
        <w:t>marché</w:t>
      </w:r>
      <w:r w:rsidRPr="0029472D">
        <w:rPr>
          <w:spacing w:val="23"/>
          <w:sz w:val="22"/>
        </w:rPr>
        <w:t xml:space="preserve"> </w:t>
      </w:r>
      <w:r w:rsidRPr="0029472D">
        <w:rPr>
          <w:sz w:val="22"/>
        </w:rPr>
        <w:t>par</w:t>
      </w:r>
      <w:r w:rsidRPr="0029472D">
        <w:rPr>
          <w:spacing w:val="23"/>
          <w:sz w:val="22"/>
        </w:rPr>
        <w:t xml:space="preserve"> </w:t>
      </w:r>
      <w:r w:rsidRPr="0029472D">
        <w:rPr>
          <w:sz w:val="22"/>
        </w:rPr>
        <w:t>le</w:t>
      </w:r>
      <w:r w:rsidRPr="0029472D">
        <w:rPr>
          <w:spacing w:val="23"/>
          <w:sz w:val="22"/>
        </w:rPr>
        <w:t xml:space="preserve"> </w:t>
      </w:r>
      <w:r w:rsidRPr="0029472D">
        <w:rPr>
          <w:sz w:val="22"/>
        </w:rPr>
        <w:t>Maître</w:t>
      </w:r>
      <w:r w:rsidRPr="0029472D">
        <w:rPr>
          <w:spacing w:val="23"/>
          <w:sz w:val="22"/>
        </w:rPr>
        <w:t xml:space="preserve"> </w:t>
      </w:r>
      <w:r w:rsidRPr="0029472D">
        <w:rPr>
          <w:sz w:val="22"/>
        </w:rPr>
        <w:t>d’Ouvrage</w:t>
      </w:r>
      <w:r w:rsidRPr="0029472D">
        <w:rPr>
          <w:i/>
          <w:iCs/>
          <w:sz w:val="22"/>
        </w:rPr>
        <w:t xml:space="preserve"> ou le Maître d’Ouvrage Délégué</w:t>
      </w:r>
      <w:r w:rsidRPr="0029472D">
        <w:rPr>
          <w:spacing w:val="23"/>
          <w:sz w:val="22"/>
        </w:rPr>
        <w:t xml:space="preserve"> </w:t>
      </w:r>
      <w:r w:rsidRPr="0029472D">
        <w:rPr>
          <w:sz w:val="22"/>
        </w:rPr>
        <w:t>pendant</w:t>
      </w:r>
      <w:r w:rsidRPr="0029472D">
        <w:rPr>
          <w:spacing w:val="23"/>
          <w:sz w:val="22"/>
        </w:rPr>
        <w:t xml:space="preserve"> </w:t>
      </w:r>
      <w:r w:rsidRPr="0029472D">
        <w:rPr>
          <w:sz w:val="22"/>
        </w:rPr>
        <w:t>la période</w:t>
      </w:r>
      <w:r w:rsidRPr="0029472D">
        <w:rPr>
          <w:spacing w:val="7"/>
          <w:sz w:val="22"/>
        </w:rPr>
        <w:t xml:space="preserve"> </w:t>
      </w:r>
      <w:r w:rsidRPr="0029472D">
        <w:rPr>
          <w:sz w:val="22"/>
        </w:rPr>
        <w:t>de</w:t>
      </w:r>
      <w:r w:rsidRPr="0029472D">
        <w:rPr>
          <w:spacing w:val="7"/>
          <w:sz w:val="22"/>
        </w:rPr>
        <w:t xml:space="preserve"> </w:t>
      </w:r>
      <w:r w:rsidRPr="0029472D">
        <w:rPr>
          <w:sz w:val="22"/>
        </w:rPr>
        <w:t>validité</w:t>
      </w:r>
      <w:r w:rsidRPr="0029472D">
        <w:rPr>
          <w:spacing w:val="7"/>
          <w:sz w:val="22"/>
        </w:rPr>
        <w:t xml:space="preserve"> </w:t>
      </w:r>
      <w:r w:rsidRPr="0029472D">
        <w:rPr>
          <w:sz w:val="22"/>
        </w:rPr>
        <w:t>:</w:t>
      </w:r>
    </w:p>
    <w:p w14:paraId="6898D458" w14:textId="77777777" w:rsidR="00AF3D2F" w:rsidRPr="0029472D" w:rsidRDefault="00AF3D2F" w:rsidP="00AF3D2F">
      <w:pPr>
        <w:widowControl w:val="0"/>
        <w:autoSpaceDE w:val="0"/>
        <w:spacing w:line="360" w:lineRule="auto"/>
        <w:ind w:left="107" w:right="-20"/>
      </w:pPr>
      <w:r w:rsidRPr="0029472D">
        <w:rPr>
          <w:sz w:val="22"/>
        </w:rPr>
        <w:t>- omet</w:t>
      </w:r>
      <w:r w:rsidRPr="0029472D">
        <w:rPr>
          <w:spacing w:val="7"/>
          <w:sz w:val="22"/>
        </w:rPr>
        <w:t xml:space="preserve"> </w:t>
      </w:r>
      <w:r w:rsidRPr="0029472D">
        <w:rPr>
          <w:sz w:val="22"/>
        </w:rPr>
        <w:t>de</w:t>
      </w:r>
      <w:r w:rsidRPr="0029472D">
        <w:rPr>
          <w:spacing w:val="7"/>
          <w:sz w:val="22"/>
        </w:rPr>
        <w:t xml:space="preserve"> </w:t>
      </w:r>
      <w:r w:rsidRPr="0029472D">
        <w:rPr>
          <w:sz w:val="22"/>
        </w:rPr>
        <w:t>signer</w:t>
      </w:r>
      <w:r w:rsidRPr="0029472D">
        <w:rPr>
          <w:spacing w:val="7"/>
          <w:sz w:val="22"/>
        </w:rPr>
        <w:t xml:space="preserve"> </w:t>
      </w:r>
      <w:r w:rsidRPr="0029472D">
        <w:rPr>
          <w:sz w:val="22"/>
        </w:rPr>
        <w:t>ou</w:t>
      </w:r>
      <w:r w:rsidRPr="0029472D">
        <w:rPr>
          <w:spacing w:val="7"/>
          <w:sz w:val="22"/>
        </w:rPr>
        <w:t xml:space="preserve"> </w:t>
      </w:r>
      <w:r w:rsidRPr="0029472D">
        <w:rPr>
          <w:sz w:val="22"/>
        </w:rPr>
        <w:t>refuse</w:t>
      </w:r>
      <w:r w:rsidRPr="0029472D">
        <w:rPr>
          <w:spacing w:val="7"/>
          <w:sz w:val="22"/>
        </w:rPr>
        <w:t xml:space="preserve"> </w:t>
      </w:r>
      <w:r w:rsidRPr="0029472D">
        <w:rPr>
          <w:sz w:val="22"/>
        </w:rPr>
        <w:t>de</w:t>
      </w:r>
      <w:r w:rsidRPr="0029472D">
        <w:rPr>
          <w:spacing w:val="7"/>
          <w:sz w:val="22"/>
        </w:rPr>
        <w:t xml:space="preserve"> </w:t>
      </w:r>
      <w:r w:rsidRPr="0029472D">
        <w:rPr>
          <w:sz w:val="22"/>
        </w:rPr>
        <w:t>signer</w:t>
      </w:r>
      <w:r w:rsidRPr="0029472D">
        <w:rPr>
          <w:spacing w:val="7"/>
          <w:sz w:val="22"/>
        </w:rPr>
        <w:t xml:space="preserve"> </w:t>
      </w:r>
      <w:r w:rsidRPr="0029472D">
        <w:rPr>
          <w:sz w:val="22"/>
        </w:rPr>
        <w:t>le</w:t>
      </w:r>
      <w:r w:rsidRPr="0029472D">
        <w:rPr>
          <w:spacing w:val="7"/>
          <w:sz w:val="22"/>
        </w:rPr>
        <w:t xml:space="preserve"> </w:t>
      </w:r>
      <w:r w:rsidRPr="0029472D">
        <w:rPr>
          <w:sz w:val="22"/>
        </w:rPr>
        <w:t>marché,</w:t>
      </w:r>
      <w:r w:rsidRPr="0029472D">
        <w:rPr>
          <w:spacing w:val="7"/>
          <w:sz w:val="22"/>
        </w:rPr>
        <w:t xml:space="preserve"> </w:t>
      </w:r>
      <w:r w:rsidRPr="0029472D">
        <w:rPr>
          <w:sz w:val="22"/>
        </w:rPr>
        <w:t>alors</w:t>
      </w:r>
      <w:r w:rsidRPr="0029472D">
        <w:rPr>
          <w:spacing w:val="7"/>
          <w:sz w:val="22"/>
        </w:rPr>
        <w:t xml:space="preserve"> </w:t>
      </w:r>
      <w:r w:rsidRPr="0029472D">
        <w:rPr>
          <w:sz w:val="22"/>
        </w:rPr>
        <w:t>qu’il</w:t>
      </w:r>
      <w:r w:rsidRPr="0029472D">
        <w:rPr>
          <w:spacing w:val="7"/>
          <w:sz w:val="22"/>
        </w:rPr>
        <w:t xml:space="preserve"> </w:t>
      </w:r>
      <w:r w:rsidRPr="0029472D">
        <w:rPr>
          <w:sz w:val="22"/>
        </w:rPr>
        <w:t>est</w:t>
      </w:r>
      <w:r w:rsidRPr="0029472D">
        <w:rPr>
          <w:spacing w:val="7"/>
          <w:sz w:val="22"/>
        </w:rPr>
        <w:t xml:space="preserve"> </w:t>
      </w:r>
      <w:r w:rsidRPr="0029472D">
        <w:rPr>
          <w:sz w:val="22"/>
        </w:rPr>
        <w:t>requis</w:t>
      </w:r>
      <w:r w:rsidRPr="0029472D">
        <w:rPr>
          <w:spacing w:val="7"/>
          <w:sz w:val="22"/>
        </w:rPr>
        <w:t xml:space="preserve"> </w:t>
      </w:r>
      <w:r w:rsidRPr="0029472D">
        <w:rPr>
          <w:sz w:val="22"/>
        </w:rPr>
        <w:t>de</w:t>
      </w:r>
      <w:r w:rsidRPr="0029472D">
        <w:rPr>
          <w:spacing w:val="7"/>
          <w:sz w:val="22"/>
        </w:rPr>
        <w:t xml:space="preserve"> </w:t>
      </w:r>
      <w:r w:rsidRPr="0029472D">
        <w:rPr>
          <w:sz w:val="22"/>
        </w:rPr>
        <w:t>le</w:t>
      </w:r>
      <w:r w:rsidRPr="0029472D">
        <w:rPr>
          <w:spacing w:val="7"/>
          <w:sz w:val="22"/>
        </w:rPr>
        <w:t xml:space="preserve"> </w:t>
      </w:r>
      <w:r w:rsidRPr="0029472D">
        <w:rPr>
          <w:sz w:val="22"/>
        </w:rPr>
        <w:t>faire</w:t>
      </w:r>
      <w:r w:rsidRPr="0029472D">
        <w:rPr>
          <w:spacing w:val="7"/>
          <w:sz w:val="22"/>
        </w:rPr>
        <w:t xml:space="preserve"> </w:t>
      </w:r>
      <w:r w:rsidRPr="0029472D">
        <w:rPr>
          <w:sz w:val="22"/>
        </w:rPr>
        <w:t>;</w:t>
      </w:r>
    </w:p>
    <w:p w14:paraId="4A17185F" w14:textId="77777777" w:rsidR="00AF3D2F" w:rsidRPr="0029472D" w:rsidRDefault="00AF3D2F" w:rsidP="00AF3D2F">
      <w:pPr>
        <w:widowControl w:val="0"/>
        <w:autoSpaceDE w:val="0"/>
        <w:spacing w:line="360" w:lineRule="auto"/>
        <w:ind w:left="334" w:right="-214" w:hanging="227"/>
      </w:pPr>
      <w:r w:rsidRPr="0029472D">
        <w:rPr>
          <w:sz w:val="22"/>
        </w:rPr>
        <w:t xml:space="preserve">- </w:t>
      </w:r>
      <w:r w:rsidRPr="0029472D">
        <w:rPr>
          <w:spacing w:val="14"/>
          <w:sz w:val="22"/>
        </w:rPr>
        <w:t xml:space="preserve"> </w:t>
      </w:r>
      <w:r w:rsidRPr="0029472D">
        <w:rPr>
          <w:sz w:val="22"/>
        </w:rPr>
        <w:t>omet ou refuse de fournir le cautionnement définitif du marché (cautionnement définitif),</w:t>
      </w:r>
      <w:r w:rsidRPr="0029472D">
        <w:rPr>
          <w:spacing w:val="7"/>
          <w:sz w:val="22"/>
        </w:rPr>
        <w:t xml:space="preserve"> </w:t>
      </w:r>
      <w:r w:rsidRPr="0029472D">
        <w:rPr>
          <w:sz w:val="22"/>
        </w:rPr>
        <w:t>comme</w:t>
      </w:r>
      <w:r w:rsidRPr="0029472D">
        <w:rPr>
          <w:spacing w:val="7"/>
          <w:sz w:val="22"/>
        </w:rPr>
        <w:t xml:space="preserve"> </w:t>
      </w:r>
      <w:r w:rsidRPr="0029472D">
        <w:rPr>
          <w:sz w:val="22"/>
        </w:rPr>
        <w:t>prévu</w:t>
      </w:r>
      <w:r w:rsidRPr="0029472D">
        <w:rPr>
          <w:spacing w:val="7"/>
          <w:sz w:val="22"/>
        </w:rPr>
        <w:t xml:space="preserve"> </w:t>
      </w:r>
      <w:r w:rsidRPr="0029472D">
        <w:rPr>
          <w:sz w:val="22"/>
        </w:rPr>
        <w:t>dans</w:t>
      </w:r>
      <w:r w:rsidRPr="0029472D">
        <w:rPr>
          <w:spacing w:val="7"/>
          <w:sz w:val="22"/>
        </w:rPr>
        <w:t xml:space="preserve"> </w:t>
      </w:r>
      <w:r w:rsidRPr="0029472D">
        <w:rPr>
          <w:sz w:val="22"/>
        </w:rPr>
        <w:t>celui-ci.</w:t>
      </w:r>
    </w:p>
    <w:p w14:paraId="730EDDA2" w14:textId="77777777" w:rsidR="00AF3D2F" w:rsidRPr="0029472D" w:rsidRDefault="00AF3D2F" w:rsidP="00AF3D2F">
      <w:pPr>
        <w:widowControl w:val="0"/>
        <w:autoSpaceDE w:val="0"/>
        <w:spacing w:line="360" w:lineRule="auto"/>
        <w:ind w:left="107" w:right="82"/>
        <w:jc w:val="both"/>
      </w:pPr>
      <w:r w:rsidRPr="0029472D">
        <w:rPr>
          <w:sz w:val="22"/>
        </w:rPr>
        <w:t xml:space="preserve">Nous </w:t>
      </w:r>
      <w:r w:rsidRPr="0029472D">
        <w:rPr>
          <w:spacing w:val="-20"/>
          <w:sz w:val="22"/>
        </w:rPr>
        <w:t xml:space="preserve"> </w:t>
      </w:r>
      <w:r w:rsidRPr="0029472D">
        <w:rPr>
          <w:sz w:val="22"/>
        </w:rPr>
        <w:t xml:space="preserve">nous </w:t>
      </w:r>
      <w:r w:rsidRPr="0029472D">
        <w:rPr>
          <w:spacing w:val="-20"/>
          <w:sz w:val="22"/>
        </w:rPr>
        <w:t xml:space="preserve"> </w:t>
      </w:r>
      <w:r w:rsidRPr="0029472D">
        <w:rPr>
          <w:sz w:val="22"/>
        </w:rPr>
        <w:t xml:space="preserve">engageons </w:t>
      </w:r>
      <w:r w:rsidRPr="0029472D">
        <w:rPr>
          <w:spacing w:val="-20"/>
          <w:sz w:val="22"/>
        </w:rPr>
        <w:t xml:space="preserve"> </w:t>
      </w:r>
      <w:r w:rsidRPr="0029472D">
        <w:rPr>
          <w:sz w:val="22"/>
        </w:rPr>
        <w:t xml:space="preserve">à </w:t>
      </w:r>
      <w:r w:rsidRPr="0029472D">
        <w:rPr>
          <w:spacing w:val="-20"/>
          <w:sz w:val="22"/>
        </w:rPr>
        <w:t xml:space="preserve"> </w:t>
      </w:r>
      <w:r w:rsidRPr="0029472D">
        <w:rPr>
          <w:sz w:val="22"/>
        </w:rPr>
        <w:t xml:space="preserve">payer </w:t>
      </w:r>
      <w:r w:rsidRPr="0029472D">
        <w:rPr>
          <w:spacing w:val="-20"/>
          <w:sz w:val="22"/>
        </w:rPr>
        <w:t xml:space="preserve"> </w:t>
      </w:r>
      <w:r w:rsidRPr="0029472D">
        <w:rPr>
          <w:sz w:val="22"/>
        </w:rPr>
        <w:t xml:space="preserve">au </w:t>
      </w:r>
      <w:r w:rsidRPr="0029472D">
        <w:rPr>
          <w:spacing w:val="-20"/>
          <w:sz w:val="22"/>
        </w:rPr>
        <w:t xml:space="preserve"> </w:t>
      </w:r>
      <w:r w:rsidRPr="0029472D">
        <w:rPr>
          <w:sz w:val="22"/>
        </w:rPr>
        <w:t>Maître d’Ouvrage</w:t>
      </w:r>
      <w:r w:rsidRPr="0029472D">
        <w:rPr>
          <w:i/>
          <w:iCs/>
          <w:sz w:val="22"/>
        </w:rPr>
        <w:t xml:space="preserve"> ou le Maître d’Ouvrage Délégué</w:t>
      </w:r>
      <w:r w:rsidRPr="0029472D">
        <w:rPr>
          <w:sz w:val="22"/>
        </w:rPr>
        <w:t xml:space="preserve"> d’</w:t>
      </w:r>
      <w:r w:rsidRPr="0029472D">
        <w:rPr>
          <w:spacing w:val="-20"/>
          <w:sz w:val="22"/>
        </w:rPr>
        <w:t xml:space="preserve"> </w:t>
      </w:r>
      <w:r w:rsidRPr="0029472D">
        <w:rPr>
          <w:sz w:val="22"/>
        </w:rPr>
        <w:t xml:space="preserve">un </w:t>
      </w:r>
      <w:r w:rsidRPr="0029472D">
        <w:rPr>
          <w:spacing w:val="-20"/>
          <w:sz w:val="22"/>
        </w:rPr>
        <w:t xml:space="preserve"> </w:t>
      </w:r>
      <w:r w:rsidRPr="0029472D">
        <w:rPr>
          <w:sz w:val="22"/>
        </w:rPr>
        <w:t xml:space="preserve">montant </w:t>
      </w:r>
      <w:r w:rsidRPr="0029472D">
        <w:rPr>
          <w:spacing w:val="-20"/>
          <w:sz w:val="22"/>
        </w:rPr>
        <w:t xml:space="preserve"> </w:t>
      </w:r>
      <w:r w:rsidRPr="0029472D">
        <w:rPr>
          <w:sz w:val="22"/>
        </w:rPr>
        <w:t xml:space="preserve">allant </w:t>
      </w:r>
      <w:r w:rsidRPr="0029472D">
        <w:rPr>
          <w:spacing w:val="-20"/>
          <w:sz w:val="22"/>
        </w:rPr>
        <w:t xml:space="preserve"> </w:t>
      </w:r>
      <w:r w:rsidRPr="0029472D">
        <w:rPr>
          <w:sz w:val="22"/>
        </w:rPr>
        <w:t xml:space="preserve">jusqu’au </w:t>
      </w:r>
      <w:r w:rsidRPr="0029472D">
        <w:rPr>
          <w:spacing w:val="-20"/>
          <w:sz w:val="22"/>
        </w:rPr>
        <w:t xml:space="preserve"> </w:t>
      </w:r>
      <w:r w:rsidRPr="0029472D">
        <w:rPr>
          <w:sz w:val="22"/>
        </w:rPr>
        <w:t xml:space="preserve">maximum </w:t>
      </w:r>
      <w:r w:rsidRPr="0029472D">
        <w:rPr>
          <w:spacing w:val="-20"/>
          <w:sz w:val="22"/>
        </w:rPr>
        <w:t xml:space="preserve"> </w:t>
      </w:r>
      <w:r w:rsidRPr="0029472D">
        <w:rPr>
          <w:sz w:val="22"/>
        </w:rPr>
        <w:t xml:space="preserve">de </w:t>
      </w:r>
      <w:r w:rsidRPr="0029472D">
        <w:rPr>
          <w:spacing w:val="-20"/>
          <w:sz w:val="22"/>
        </w:rPr>
        <w:t xml:space="preserve"> </w:t>
      </w:r>
      <w:r w:rsidRPr="0029472D">
        <w:rPr>
          <w:sz w:val="22"/>
        </w:rPr>
        <w:t xml:space="preserve">la somme </w:t>
      </w:r>
      <w:r w:rsidRPr="0029472D">
        <w:rPr>
          <w:spacing w:val="3"/>
          <w:sz w:val="22"/>
        </w:rPr>
        <w:t xml:space="preserve"> </w:t>
      </w:r>
      <w:r w:rsidRPr="0029472D">
        <w:rPr>
          <w:sz w:val="22"/>
        </w:rPr>
        <w:t xml:space="preserve">stipulée </w:t>
      </w:r>
      <w:r w:rsidRPr="0029472D">
        <w:rPr>
          <w:spacing w:val="3"/>
          <w:sz w:val="22"/>
        </w:rPr>
        <w:t xml:space="preserve"> </w:t>
      </w:r>
      <w:r w:rsidRPr="0029472D">
        <w:rPr>
          <w:sz w:val="22"/>
        </w:rPr>
        <w:t xml:space="preserve">ci-dessus, </w:t>
      </w:r>
      <w:r w:rsidRPr="0029472D">
        <w:rPr>
          <w:spacing w:val="3"/>
          <w:sz w:val="22"/>
        </w:rPr>
        <w:t xml:space="preserve"> </w:t>
      </w:r>
      <w:r w:rsidRPr="0029472D">
        <w:rPr>
          <w:sz w:val="22"/>
        </w:rPr>
        <w:t xml:space="preserve">dès </w:t>
      </w:r>
      <w:r w:rsidRPr="0029472D">
        <w:rPr>
          <w:spacing w:val="3"/>
          <w:sz w:val="22"/>
        </w:rPr>
        <w:t xml:space="preserve"> </w:t>
      </w:r>
      <w:r w:rsidRPr="0029472D">
        <w:rPr>
          <w:sz w:val="22"/>
        </w:rPr>
        <w:t xml:space="preserve">réception </w:t>
      </w:r>
      <w:r w:rsidRPr="0029472D">
        <w:rPr>
          <w:spacing w:val="3"/>
          <w:sz w:val="22"/>
        </w:rPr>
        <w:t xml:space="preserve"> </w:t>
      </w:r>
      <w:r w:rsidRPr="0029472D">
        <w:rPr>
          <w:sz w:val="22"/>
        </w:rPr>
        <w:t xml:space="preserve">de </w:t>
      </w:r>
      <w:r w:rsidRPr="0029472D">
        <w:rPr>
          <w:spacing w:val="3"/>
          <w:sz w:val="22"/>
        </w:rPr>
        <w:t xml:space="preserve"> </w:t>
      </w:r>
      <w:r w:rsidRPr="0029472D">
        <w:rPr>
          <w:sz w:val="22"/>
        </w:rPr>
        <w:t xml:space="preserve">sa </w:t>
      </w:r>
      <w:r w:rsidRPr="0029472D">
        <w:rPr>
          <w:spacing w:val="3"/>
          <w:sz w:val="22"/>
        </w:rPr>
        <w:t xml:space="preserve"> </w:t>
      </w:r>
      <w:r w:rsidRPr="0029472D">
        <w:rPr>
          <w:sz w:val="22"/>
        </w:rPr>
        <w:t xml:space="preserve">première </w:t>
      </w:r>
      <w:r w:rsidRPr="0029472D">
        <w:rPr>
          <w:spacing w:val="3"/>
          <w:sz w:val="22"/>
        </w:rPr>
        <w:t xml:space="preserve"> </w:t>
      </w:r>
      <w:r w:rsidRPr="0029472D">
        <w:rPr>
          <w:sz w:val="22"/>
        </w:rPr>
        <w:t xml:space="preserve">demande </w:t>
      </w:r>
      <w:r w:rsidRPr="0029472D">
        <w:rPr>
          <w:spacing w:val="3"/>
          <w:sz w:val="22"/>
        </w:rPr>
        <w:t xml:space="preserve"> </w:t>
      </w:r>
      <w:r w:rsidRPr="0029472D">
        <w:rPr>
          <w:sz w:val="22"/>
        </w:rPr>
        <w:t xml:space="preserve">écrite, </w:t>
      </w:r>
      <w:r w:rsidRPr="0029472D">
        <w:rPr>
          <w:spacing w:val="3"/>
          <w:sz w:val="22"/>
        </w:rPr>
        <w:t xml:space="preserve"> </w:t>
      </w:r>
      <w:r w:rsidRPr="0029472D">
        <w:rPr>
          <w:sz w:val="22"/>
        </w:rPr>
        <w:t xml:space="preserve">sans </w:t>
      </w:r>
      <w:r w:rsidRPr="0029472D">
        <w:rPr>
          <w:spacing w:val="3"/>
          <w:sz w:val="22"/>
        </w:rPr>
        <w:t xml:space="preserve"> </w:t>
      </w:r>
      <w:r w:rsidRPr="0029472D">
        <w:rPr>
          <w:sz w:val="22"/>
        </w:rPr>
        <w:t xml:space="preserve">que </w:t>
      </w:r>
      <w:r w:rsidRPr="0029472D">
        <w:rPr>
          <w:spacing w:val="3"/>
          <w:sz w:val="22"/>
        </w:rPr>
        <w:t xml:space="preserve"> </w:t>
      </w:r>
      <w:r w:rsidRPr="0029472D">
        <w:rPr>
          <w:sz w:val="22"/>
        </w:rPr>
        <w:t xml:space="preserve">le </w:t>
      </w:r>
      <w:r w:rsidRPr="0029472D">
        <w:rPr>
          <w:spacing w:val="3"/>
          <w:sz w:val="22"/>
        </w:rPr>
        <w:t xml:space="preserve"> </w:t>
      </w:r>
      <w:r w:rsidRPr="0029472D">
        <w:rPr>
          <w:sz w:val="22"/>
        </w:rPr>
        <w:t>Maître d’Ouvrage</w:t>
      </w:r>
      <w:r w:rsidRPr="0029472D">
        <w:rPr>
          <w:i/>
          <w:iCs/>
          <w:sz w:val="22"/>
        </w:rPr>
        <w:t xml:space="preserve"> ou le Maître d’Ouvrage Délégué</w:t>
      </w:r>
      <w:r w:rsidRPr="0029472D">
        <w:rPr>
          <w:spacing w:val="6"/>
          <w:sz w:val="22"/>
        </w:rPr>
        <w:t xml:space="preserve"> </w:t>
      </w:r>
      <w:r w:rsidRPr="0029472D">
        <w:rPr>
          <w:sz w:val="22"/>
        </w:rPr>
        <w:t>soit</w:t>
      </w:r>
      <w:r w:rsidRPr="0029472D">
        <w:rPr>
          <w:spacing w:val="6"/>
          <w:sz w:val="22"/>
        </w:rPr>
        <w:t xml:space="preserve"> </w:t>
      </w:r>
      <w:r w:rsidRPr="0029472D">
        <w:rPr>
          <w:sz w:val="22"/>
        </w:rPr>
        <w:t>tenu</w:t>
      </w:r>
      <w:r w:rsidRPr="0029472D">
        <w:rPr>
          <w:spacing w:val="6"/>
          <w:sz w:val="22"/>
        </w:rPr>
        <w:t xml:space="preserve"> </w:t>
      </w:r>
      <w:r w:rsidRPr="0029472D">
        <w:rPr>
          <w:sz w:val="22"/>
        </w:rPr>
        <w:t>de</w:t>
      </w:r>
      <w:r w:rsidRPr="0029472D">
        <w:rPr>
          <w:spacing w:val="6"/>
          <w:sz w:val="22"/>
        </w:rPr>
        <w:t xml:space="preserve"> </w:t>
      </w:r>
      <w:r w:rsidRPr="0029472D">
        <w:rPr>
          <w:sz w:val="22"/>
        </w:rPr>
        <w:t>justifier</w:t>
      </w:r>
      <w:r w:rsidRPr="0029472D">
        <w:rPr>
          <w:spacing w:val="6"/>
          <w:sz w:val="22"/>
        </w:rPr>
        <w:t xml:space="preserve"> </w:t>
      </w:r>
      <w:r w:rsidRPr="0029472D">
        <w:rPr>
          <w:sz w:val="22"/>
        </w:rPr>
        <w:t>sa</w:t>
      </w:r>
      <w:r w:rsidRPr="0029472D">
        <w:rPr>
          <w:spacing w:val="6"/>
          <w:sz w:val="22"/>
        </w:rPr>
        <w:t xml:space="preserve"> </w:t>
      </w:r>
      <w:r w:rsidRPr="0029472D">
        <w:rPr>
          <w:sz w:val="22"/>
        </w:rPr>
        <w:t>demande,</w:t>
      </w:r>
      <w:r w:rsidRPr="0029472D">
        <w:rPr>
          <w:spacing w:val="6"/>
          <w:sz w:val="22"/>
        </w:rPr>
        <w:t xml:space="preserve"> </w:t>
      </w:r>
      <w:r w:rsidRPr="0029472D">
        <w:rPr>
          <w:sz w:val="22"/>
        </w:rPr>
        <w:lastRenderedPageBreak/>
        <w:t>étant</w:t>
      </w:r>
      <w:r w:rsidRPr="0029472D">
        <w:rPr>
          <w:spacing w:val="6"/>
          <w:sz w:val="22"/>
        </w:rPr>
        <w:t xml:space="preserve"> </w:t>
      </w:r>
      <w:r w:rsidRPr="0029472D">
        <w:rPr>
          <w:sz w:val="22"/>
        </w:rPr>
        <w:t>entendu</w:t>
      </w:r>
      <w:r w:rsidRPr="0029472D">
        <w:rPr>
          <w:spacing w:val="6"/>
          <w:sz w:val="22"/>
        </w:rPr>
        <w:t xml:space="preserve"> </w:t>
      </w:r>
      <w:r w:rsidRPr="0029472D">
        <w:rPr>
          <w:sz w:val="22"/>
        </w:rPr>
        <w:t>toutefois</w:t>
      </w:r>
      <w:r w:rsidRPr="0029472D">
        <w:rPr>
          <w:spacing w:val="6"/>
          <w:sz w:val="22"/>
        </w:rPr>
        <w:t xml:space="preserve"> </w:t>
      </w:r>
      <w:r w:rsidRPr="0029472D">
        <w:rPr>
          <w:sz w:val="22"/>
        </w:rPr>
        <w:t>que</w:t>
      </w:r>
      <w:r w:rsidRPr="0029472D">
        <w:rPr>
          <w:spacing w:val="6"/>
          <w:sz w:val="22"/>
        </w:rPr>
        <w:t xml:space="preserve"> </w:t>
      </w:r>
      <w:r w:rsidRPr="0029472D">
        <w:rPr>
          <w:sz w:val="22"/>
        </w:rPr>
        <w:t>dans</w:t>
      </w:r>
      <w:r w:rsidRPr="0029472D">
        <w:rPr>
          <w:spacing w:val="6"/>
          <w:sz w:val="22"/>
        </w:rPr>
        <w:t xml:space="preserve"> </w:t>
      </w:r>
      <w:r w:rsidRPr="0029472D">
        <w:rPr>
          <w:sz w:val="22"/>
        </w:rPr>
        <w:t>sa</w:t>
      </w:r>
      <w:r w:rsidRPr="0029472D">
        <w:rPr>
          <w:spacing w:val="6"/>
          <w:sz w:val="22"/>
        </w:rPr>
        <w:t xml:space="preserve"> </w:t>
      </w:r>
      <w:r w:rsidRPr="0029472D">
        <w:rPr>
          <w:sz w:val="22"/>
        </w:rPr>
        <w:t>demande</w:t>
      </w:r>
      <w:r w:rsidRPr="0029472D">
        <w:rPr>
          <w:spacing w:val="6"/>
          <w:sz w:val="22"/>
        </w:rPr>
        <w:t xml:space="preserve"> </w:t>
      </w:r>
      <w:r w:rsidRPr="0029472D">
        <w:rPr>
          <w:sz w:val="22"/>
        </w:rPr>
        <w:t>le</w:t>
      </w:r>
      <w:r w:rsidRPr="0029472D">
        <w:rPr>
          <w:spacing w:val="6"/>
          <w:sz w:val="22"/>
        </w:rPr>
        <w:t xml:space="preserve"> </w:t>
      </w:r>
      <w:r w:rsidRPr="0029472D">
        <w:rPr>
          <w:sz w:val="22"/>
        </w:rPr>
        <w:t>Maître d’Ouvrage</w:t>
      </w:r>
      <w:r w:rsidRPr="0029472D">
        <w:rPr>
          <w:i/>
          <w:iCs/>
          <w:sz w:val="20"/>
          <w:szCs w:val="20"/>
        </w:rPr>
        <w:t xml:space="preserve"> ou le Maître d’Ouvrage Délégué</w:t>
      </w:r>
      <w:r w:rsidRPr="0029472D">
        <w:rPr>
          <w:spacing w:val="26"/>
          <w:sz w:val="22"/>
        </w:rPr>
        <w:t xml:space="preserve"> </w:t>
      </w:r>
      <w:r w:rsidRPr="0029472D">
        <w:rPr>
          <w:sz w:val="22"/>
        </w:rPr>
        <w:t>notera</w:t>
      </w:r>
      <w:r w:rsidRPr="0029472D">
        <w:rPr>
          <w:spacing w:val="26"/>
          <w:sz w:val="22"/>
        </w:rPr>
        <w:t xml:space="preserve"> </w:t>
      </w:r>
      <w:r w:rsidRPr="0029472D">
        <w:rPr>
          <w:sz w:val="22"/>
        </w:rPr>
        <w:t>que</w:t>
      </w:r>
      <w:r w:rsidRPr="0029472D">
        <w:rPr>
          <w:spacing w:val="26"/>
          <w:sz w:val="22"/>
        </w:rPr>
        <w:t xml:space="preserve"> </w:t>
      </w:r>
      <w:r w:rsidRPr="0029472D">
        <w:rPr>
          <w:sz w:val="22"/>
        </w:rPr>
        <w:t>le</w:t>
      </w:r>
      <w:r w:rsidRPr="0029472D">
        <w:rPr>
          <w:spacing w:val="26"/>
          <w:sz w:val="22"/>
        </w:rPr>
        <w:t xml:space="preserve"> </w:t>
      </w:r>
      <w:r w:rsidRPr="0029472D">
        <w:rPr>
          <w:sz w:val="22"/>
        </w:rPr>
        <w:t>montant</w:t>
      </w:r>
      <w:r w:rsidRPr="0029472D">
        <w:rPr>
          <w:spacing w:val="26"/>
          <w:sz w:val="22"/>
        </w:rPr>
        <w:t xml:space="preserve"> </w:t>
      </w:r>
      <w:r w:rsidRPr="0029472D">
        <w:rPr>
          <w:sz w:val="22"/>
        </w:rPr>
        <w:t>qu’il</w:t>
      </w:r>
      <w:r w:rsidRPr="0029472D">
        <w:rPr>
          <w:spacing w:val="26"/>
          <w:sz w:val="22"/>
        </w:rPr>
        <w:t xml:space="preserve"> </w:t>
      </w:r>
      <w:r w:rsidRPr="0029472D">
        <w:rPr>
          <w:sz w:val="22"/>
        </w:rPr>
        <w:t>réclame</w:t>
      </w:r>
      <w:r w:rsidRPr="0029472D">
        <w:rPr>
          <w:spacing w:val="26"/>
          <w:sz w:val="22"/>
        </w:rPr>
        <w:t xml:space="preserve"> </w:t>
      </w:r>
      <w:r w:rsidRPr="0029472D">
        <w:rPr>
          <w:sz w:val="22"/>
        </w:rPr>
        <w:t>lui</w:t>
      </w:r>
      <w:r w:rsidRPr="0029472D">
        <w:rPr>
          <w:spacing w:val="26"/>
          <w:sz w:val="22"/>
        </w:rPr>
        <w:t xml:space="preserve"> </w:t>
      </w:r>
      <w:r w:rsidRPr="0029472D">
        <w:rPr>
          <w:sz w:val="22"/>
        </w:rPr>
        <w:t>est</w:t>
      </w:r>
      <w:r w:rsidRPr="0029472D">
        <w:rPr>
          <w:spacing w:val="26"/>
          <w:sz w:val="22"/>
        </w:rPr>
        <w:t xml:space="preserve"> </w:t>
      </w:r>
      <w:r w:rsidRPr="0029472D">
        <w:rPr>
          <w:sz w:val="22"/>
        </w:rPr>
        <w:t>dû</w:t>
      </w:r>
      <w:r w:rsidRPr="0029472D">
        <w:rPr>
          <w:spacing w:val="26"/>
          <w:sz w:val="22"/>
        </w:rPr>
        <w:t xml:space="preserve"> </w:t>
      </w:r>
      <w:r w:rsidRPr="0029472D">
        <w:rPr>
          <w:sz w:val="22"/>
        </w:rPr>
        <w:t>parce</w:t>
      </w:r>
      <w:r w:rsidRPr="0029472D">
        <w:rPr>
          <w:spacing w:val="26"/>
          <w:sz w:val="22"/>
        </w:rPr>
        <w:t xml:space="preserve"> </w:t>
      </w:r>
      <w:r w:rsidRPr="0029472D">
        <w:rPr>
          <w:sz w:val="22"/>
        </w:rPr>
        <w:t>que</w:t>
      </w:r>
      <w:r w:rsidRPr="0029472D">
        <w:rPr>
          <w:spacing w:val="26"/>
          <w:sz w:val="22"/>
        </w:rPr>
        <w:t xml:space="preserve"> </w:t>
      </w:r>
      <w:r w:rsidRPr="0029472D">
        <w:rPr>
          <w:sz w:val="22"/>
        </w:rPr>
        <w:t>l’une</w:t>
      </w:r>
      <w:r w:rsidRPr="0029472D">
        <w:rPr>
          <w:spacing w:val="26"/>
          <w:sz w:val="22"/>
        </w:rPr>
        <w:t xml:space="preserve"> </w:t>
      </w:r>
      <w:r w:rsidRPr="0029472D">
        <w:rPr>
          <w:sz w:val="22"/>
        </w:rPr>
        <w:t>ou</w:t>
      </w:r>
      <w:r w:rsidRPr="0029472D">
        <w:rPr>
          <w:spacing w:val="26"/>
          <w:sz w:val="22"/>
        </w:rPr>
        <w:t xml:space="preserve"> </w:t>
      </w:r>
      <w:r w:rsidRPr="0029472D">
        <w:rPr>
          <w:sz w:val="22"/>
        </w:rPr>
        <w:t>l’autre</w:t>
      </w:r>
      <w:r w:rsidRPr="0029472D">
        <w:rPr>
          <w:spacing w:val="26"/>
          <w:sz w:val="22"/>
        </w:rPr>
        <w:t xml:space="preserve"> </w:t>
      </w:r>
      <w:r w:rsidRPr="0029472D">
        <w:rPr>
          <w:sz w:val="22"/>
        </w:rPr>
        <w:t>des</w:t>
      </w:r>
      <w:r w:rsidRPr="0029472D">
        <w:rPr>
          <w:spacing w:val="26"/>
          <w:sz w:val="22"/>
        </w:rPr>
        <w:t xml:space="preserve"> </w:t>
      </w:r>
      <w:r w:rsidRPr="0029472D">
        <w:rPr>
          <w:sz w:val="22"/>
        </w:rPr>
        <w:t>conditions ci-dessus,</w:t>
      </w:r>
      <w:r w:rsidRPr="0029472D">
        <w:rPr>
          <w:spacing w:val="7"/>
          <w:sz w:val="22"/>
        </w:rPr>
        <w:t xml:space="preserve"> </w:t>
      </w:r>
      <w:r w:rsidRPr="0029472D">
        <w:rPr>
          <w:sz w:val="22"/>
        </w:rPr>
        <w:t>ou</w:t>
      </w:r>
      <w:r w:rsidRPr="0029472D">
        <w:rPr>
          <w:spacing w:val="7"/>
          <w:sz w:val="22"/>
        </w:rPr>
        <w:t xml:space="preserve"> </w:t>
      </w:r>
      <w:r w:rsidRPr="0029472D">
        <w:rPr>
          <w:sz w:val="22"/>
        </w:rPr>
        <w:t>toutes</w:t>
      </w:r>
      <w:r w:rsidRPr="0029472D">
        <w:rPr>
          <w:spacing w:val="7"/>
          <w:sz w:val="22"/>
        </w:rPr>
        <w:t xml:space="preserve"> </w:t>
      </w:r>
      <w:r w:rsidRPr="0029472D">
        <w:rPr>
          <w:sz w:val="22"/>
        </w:rPr>
        <w:t>les</w:t>
      </w:r>
      <w:r w:rsidRPr="0029472D">
        <w:rPr>
          <w:spacing w:val="7"/>
          <w:sz w:val="22"/>
        </w:rPr>
        <w:t xml:space="preserve"> </w:t>
      </w:r>
      <w:r w:rsidRPr="0029472D">
        <w:rPr>
          <w:sz w:val="22"/>
        </w:rPr>
        <w:t>deux,</w:t>
      </w:r>
      <w:r w:rsidRPr="0029472D">
        <w:rPr>
          <w:spacing w:val="7"/>
          <w:sz w:val="22"/>
        </w:rPr>
        <w:t xml:space="preserve"> </w:t>
      </w:r>
      <w:r w:rsidRPr="0029472D">
        <w:rPr>
          <w:sz w:val="22"/>
        </w:rPr>
        <w:t>sont</w:t>
      </w:r>
      <w:r w:rsidRPr="0029472D">
        <w:rPr>
          <w:spacing w:val="7"/>
          <w:sz w:val="22"/>
        </w:rPr>
        <w:t xml:space="preserve"> </w:t>
      </w:r>
      <w:r w:rsidRPr="0029472D">
        <w:rPr>
          <w:sz w:val="22"/>
        </w:rPr>
        <w:t>remplies,</w:t>
      </w:r>
      <w:r w:rsidRPr="0029472D">
        <w:rPr>
          <w:spacing w:val="7"/>
          <w:sz w:val="22"/>
        </w:rPr>
        <w:t xml:space="preserve"> </w:t>
      </w:r>
      <w:r w:rsidRPr="0029472D">
        <w:rPr>
          <w:sz w:val="22"/>
        </w:rPr>
        <w:t>et</w:t>
      </w:r>
      <w:r w:rsidRPr="0029472D">
        <w:rPr>
          <w:spacing w:val="7"/>
          <w:sz w:val="22"/>
        </w:rPr>
        <w:t xml:space="preserve"> </w:t>
      </w:r>
      <w:r w:rsidRPr="0029472D">
        <w:rPr>
          <w:sz w:val="22"/>
        </w:rPr>
        <w:t>qu’il</w:t>
      </w:r>
      <w:r w:rsidRPr="0029472D">
        <w:rPr>
          <w:spacing w:val="7"/>
          <w:sz w:val="22"/>
        </w:rPr>
        <w:t xml:space="preserve"> </w:t>
      </w:r>
      <w:r w:rsidRPr="0029472D">
        <w:rPr>
          <w:sz w:val="22"/>
        </w:rPr>
        <w:t>spécifiera</w:t>
      </w:r>
      <w:r w:rsidRPr="0029472D">
        <w:rPr>
          <w:spacing w:val="7"/>
          <w:sz w:val="22"/>
        </w:rPr>
        <w:t xml:space="preserve"> </w:t>
      </w:r>
      <w:r w:rsidRPr="0029472D">
        <w:rPr>
          <w:sz w:val="22"/>
        </w:rPr>
        <w:t>quelle(s)</w:t>
      </w:r>
      <w:r w:rsidRPr="0029472D">
        <w:rPr>
          <w:spacing w:val="7"/>
          <w:sz w:val="22"/>
        </w:rPr>
        <w:t xml:space="preserve"> </w:t>
      </w:r>
      <w:r w:rsidRPr="0029472D">
        <w:rPr>
          <w:sz w:val="22"/>
        </w:rPr>
        <w:t>condition(s)</w:t>
      </w:r>
      <w:r w:rsidRPr="0029472D">
        <w:rPr>
          <w:spacing w:val="7"/>
          <w:sz w:val="22"/>
        </w:rPr>
        <w:t xml:space="preserve"> </w:t>
      </w:r>
      <w:r w:rsidRPr="0029472D">
        <w:rPr>
          <w:sz w:val="22"/>
        </w:rPr>
        <w:t>a</w:t>
      </w:r>
      <w:r w:rsidRPr="0029472D">
        <w:rPr>
          <w:spacing w:val="7"/>
          <w:sz w:val="22"/>
        </w:rPr>
        <w:t xml:space="preserve"> </w:t>
      </w:r>
      <w:r w:rsidRPr="0029472D">
        <w:rPr>
          <w:sz w:val="22"/>
        </w:rPr>
        <w:t>(ont)</w:t>
      </w:r>
      <w:r w:rsidRPr="0029472D">
        <w:rPr>
          <w:spacing w:val="7"/>
          <w:sz w:val="22"/>
        </w:rPr>
        <w:t xml:space="preserve"> </w:t>
      </w:r>
      <w:r w:rsidRPr="0029472D">
        <w:rPr>
          <w:sz w:val="22"/>
        </w:rPr>
        <w:t>joué.</w:t>
      </w:r>
    </w:p>
    <w:p w14:paraId="1C5989FD" w14:textId="77777777" w:rsidR="00AF3D2F" w:rsidRPr="0029472D" w:rsidRDefault="00AF3D2F" w:rsidP="00AF3D2F">
      <w:pPr>
        <w:widowControl w:val="0"/>
        <w:autoSpaceDE w:val="0"/>
        <w:spacing w:line="360" w:lineRule="auto"/>
        <w:jc w:val="both"/>
        <w:rPr>
          <w:sz w:val="22"/>
        </w:rPr>
      </w:pPr>
    </w:p>
    <w:p w14:paraId="320F6562" w14:textId="77777777" w:rsidR="00AF3D2F" w:rsidRPr="0029472D" w:rsidRDefault="00AF3D2F" w:rsidP="00AF3D2F">
      <w:pPr>
        <w:widowControl w:val="0"/>
        <w:autoSpaceDE w:val="0"/>
        <w:spacing w:line="360" w:lineRule="auto"/>
        <w:ind w:left="107" w:right="-258"/>
        <w:jc w:val="both"/>
      </w:pPr>
      <w:r w:rsidRPr="0029472D">
        <w:rPr>
          <w:sz w:val="22"/>
        </w:rPr>
        <w:t>La présente</w:t>
      </w:r>
      <w:r w:rsidRPr="0029472D">
        <w:rPr>
          <w:spacing w:val="-15"/>
          <w:sz w:val="22"/>
        </w:rPr>
        <w:t xml:space="preserve"> </w:t>
      </w:r>
      <w:r w:rsidRPr="0029472D">
        <w:rPr>
          <w:sz w:val="22"/>
        </w:rPr>
        <w:t>caution entre en vigueur dès sa signature et dès</w:t>
      </w:r>
      <w:r w:rsidRPr="0029472D">
        <w:rPr>
          <w:spacing w:val="-15"/>
          <w:sz w:val="22"/>
        </w:rPr>
        <w:t xml:space="preserve"> </w:t>
      </w:r>
      <w:r w:rsidRPr="0029472D">
        <w:rPr>
          <w:sz w:val="22"/>
        </w:rPr>
        <w:t>la date</w:t>
      </w:r>
      <w:r w:rsidRPr="0029472D">
        <w:rPr>
          <w:spacing w:val="-15"/>
          <w:sz w:val="22"/>
        </w:rPr>
        <w:t xml:space="preserve"> </w:t>
      </w:r>
      <w:r w:rsidRPr="0029472D">
        <w:rPr>
          <w:sz w:val="22"/>
        </w:rPr>
        <w:t>limite</w:t>
      </w:r>
      <w:r w:rsidRPr="0029472D">
        <w:rPr>
          <w:spacing w:val="-15"/>
          <w:sz w:val="22"/>
        </w:rPr>
        <w:t xml:space="preserve"> </w:t>
      </w:r>
      <w:r w:rsidRPr="0029472D">
        <w:rPr>
          <w:sz w:val="22"/>
        </w:rPr>
        <w:t>fixée</w:t>
      </w:r>
      <w:r w:rsidRPr="0029472D">
        <w:rPr>
          <w:spacing w:val="-15"/>
          <w:sz w:val="22"/>
        </w:rPr>
        <w:t xml:space="preserve"> </w:t>
      </w:r>
      <w:r w:rsidRPr="0029472D">
        <w:rPr>
          <w:sz w:val="22"/>
        </w:rPr>
        <w:t>par le Maître d’Ouvrage</w:t>
      </w:r>
      <w:r w:rsidRPr="0029472D">
        <w:rPr>
          <w:spacing w:val="5"/>
          <w:sz w:val="22"/>
        </w:rPr>
        <w:t xml:space="preserve"> </w:t>
      </w:r>
      <w:r w:rsidRPr="0029472D">
        <w:rPr>
          <w:i/>
          <w:iCs/>
          <w:sz w:val="20"/>
          <w:szCs w:val="20"/>
        </w:rPr>
        <w:t>ou le Maître d’Ouvrage Délégué</w:t>
      </w:r>
      <w:r w:rsidRPr="0029472D">
        <w:rPr>
          <w:spacing w:val="23"/>
          <w:sz w:val="22"/>
        </w:rPr>
        <w:t xml:space="preserve"> </w:t>
      </w:r>
      <w:r w:rsidRPr="0029472D">
        <w:rPr>
          <w:sz w:val="22"/>
        </w:rPr>
        <w:t>pour</w:t>
      </w:r>
      <w:r w:rsidRPr="0029472D">
        <w:rPr>
          <w:spacing w:val="5"/>
          <w:sz w:val="22"/>
        </w:rPr>
        <w:t xml:space="preserve"> </w:t>
      </w:r>
      <w:r w:rsidRPr="0029472D">
        <w:rPr>
          <w:sz w:val="22"/>
        </w:rPr>
        <w:t>la</w:t>
      </w:r>
      <w:r w:rsidRPr="0029472D">
        <w:rPr>
          <w:spacing w:val="5"/>
          <w:sz w:val="22"/>
        </w:rPr>
        <w:t xml:space="preserve"> </w:t>
      </w:r>
      <w:r w:rsidRPr="0029472D">
        <w:rPr>
          <w:sz w:val="22"/>
        </w:rPr>
        <w:t>remise</w:t>
      </w:r>
      <w:r w:rsidRPr="0029472D">
        <w:rPr>
          <w:spacing w:val="5"/>
          <w:sz w:val="22"/>
        </w:rPr>
        <w:t xml:space="preserve"> </w:t>
      </w:r>
      <w:r w:rsidRPr="0029472D">
        <w:rPr>
          <w:sz w:val="22"/>
        </w:rPr>
        <w:t>des</w:t>
      </w:r>
      <w:r w:rsidRPr="0029472D">
        <w:rPr>
          <w:spacing w:val="5"/>
          <w:sz w:val="22"/>
        </w:rPr>
        <w:t xml:space="preserve"> </w:t>
      </w:r>
      <w:r w:rsidRPr="0029472D">
        <w:rPr>
          <w:sz w:val="22"/>
        </w:rPr>
        <w:t>offres.</w:t>
      </w:r>
      <w:r w:rsidRPr="0029472D">
        <w:rPr>
          <w:spacing w:val="5"/>
          <w:sz w:val="22"/>
        </w:rPr>
        <w:t xml:space="preserve"> </w:t>
      </w:r>
      <w:r w:rsidRPr="0029472D">
        <w:rPr>
          <w:sz w:val="22"/>
        </w:rPr>
        <w:t>Elle</w:t>
      </w:r>
      <w:r w:rsidRPr="0029472D">
        <w:rPr>
          <w:spacing w:val="5"/>
          <w:sz w:val="22"/>
        </w:rPr>
        <w:t xml:space="preserve"> </w:t>
      </w:r>
      <w:r w:rsidRPr="0029472D">
        <w:rPr>
          <w:sz w:val="22"/>
        </w:rPr>
        <w:t>demeurera</w:t>
      </w:r>
      <w:r w:rsidRPr="0029472D">
        <w:rPr>
          <w:spacing w:val="5"/>
          <w:sz w:val="22"/>
        </w:rPr>
        <w:t xml:space="preserve"> </w:t>
      </w:r>
      <w:r w:rsidRPr="0029472D">
        <w:rPr>
          <w:sz w:val="22"/>
        </w:rPr>
        <w:t>valable</w:t>
      </w:r>
      <w:r w:rsidRPr="0029472D">
        <w:rPr>
          <w:spacing w:val="5"/>
          <w:sz w:val="22"/>
        </w:rPr>
        <w:t xml:space="preserve"> </w:t>
      </w:r>
      <w:r w:rsidRPr="0029472D">
        <w:rPr>
          <w:sz w:val="22"/>
        </w:rPr>
        <w:t>jusqu’au</w:t>
      </w:r>
      <w:r w:rsidRPr="0029472D">
        <w:rPr>
          <w:spacing w:val="5"/>
          <w:sz w:val="22"/>
        </w:rPr>
        <w:t xml:space="preserve"> </w:t>
      </w:r>
      <w:r w:rsidRPr="0029472D">
        <w:rPr>
          <w:sz w:val="22"/>
        </w:rPr>
        <w:t>trentième</w:t>
      </w:r>
      <w:r w:rsidRPr="0029472D">
        <w:rPr>
          <w:spacing w:val="5"/>
          <w:sz w:val="22"/>
        </w:rPr>
        <w:t xml:space="preserve"> </w:t>
      </w:r>
      <w:r w:rsidRPr="0029472D">
        <w:rPr>
          <w:sz w:val="22"/>
        </w:rPr>
        <w:t>jour</w:t>
      </w:r>
      <w:r w:rsidRPr="0029472D">
        <w:rPr>
          <w:spacing w:val="5"/>
          <w:sz w:val="22"/>
        </w:rPr>
        <w:t xml:space="preserve"> </w:t>
      </w:r>
      <w:r w:rsidRPr="0029472D">
        <w:rPr>
          <w:sz w:val="22"/>
        </w:rPr>
        <w:t>inclus</w:t>
      </w:r>
      <w:r w:rsidRPr="0029472D">
        <w:rPr>
          <w:spacing w:val="5"/>
          <w:sz w:val="22"/>
        </w:rPr>
        <w:t xml:space="preserve"> </w:t>
      </w:r>
      <w:r w:rsidRPr="0029472D">
        <w:rPr>
          <w:sz w:val="22"/>
        </w:rPr>
        <w:t>suivant</w:t>
      </w:r>
      <w:r w:rsidRPr="0029472D">
        <w:rPr>
          <w:spacing w:val="5"/>
          <w:sz w:val="22"/>
        </w:rPr>
        <w:t xml:space="preserve"> </w:t>
      </w:r>
      <w:r w:rsidRPr="0029472D">
        <w:rPr>
          <w:sz w:val="22"/>
        </w:rPr>
        <w:t>la fin</w:t>
      </w:r>
      <w:r w:rsidRPr="0029472D">
        <w:rPr>
          <w:spacing w:val="7"/>
          <w:sz w:val="22"/>
        </w:rPr>
        <w:t xml:space="preserve"> </w:t>
      </w:r>
      <w:r w:rsidRPr="0029472D">
        <w:rPr>
          <w:sz w:val="22"/>
        </w:rPr>
        <w:t>du</w:t>
      </w:r>
      <w:r w:rsidRPr="0029472D">
        <w:rPr>
          <w:spacing w:val="7"/>
          <w:sz w:val="22"/>
        </w:rPr>
        <w:t xml:space="preserve"> </w:t>
      </w:r>
      <w:r w:rsidRPr="0029472D">
        <w:rPr>
          <w:sz w:val="22"/>
        </w:rPr>
        <w:t>délai</w:t>
      </w:r>
      <w:r w:rsidRPr="0029472D">
        <w:rPr>
          <w:spacing w:val="7"/>
          <w:sz w:val="22"/>
        </w:rPr>
        <w:t xml:space="preserve"> </w:t>
      </w:r>
      <w:r w:rsidRPr="0029472D">
        <w:rPr>
          <w:sz w:val="22"/>
        </w:rPr>
        <w:t>de</w:t>
      </w:r>
      <w:r w:rsidRPr="0029472D">
        <w:rPr>
          <w:spacing w:val="7"/>
          <w:sz w:val="22"/>
        </w:rPr>
        <w:t xml:space="preserve"> </w:t>
      </w:r>
      <w:r w:rsidRPr="0029472D">
        <w:rPr>
          <w:sz w:val="22"/>
        </w:rPr>
        <w:t>validité</w:t>
      </w:r>
      <w:r w:rsidRPr="0029472D">
        <w:rPr>
          <w:spacing w:val="7"/>
          <w:sz w:val="22"/>
        </w:rPr>
        <w:t xml:space="preserve"> </w:t>
      </w:r>
      <w:r w:rsidRPr="0029472D">
        <w:rPr>
          <w:sz w:val="22"/>
        </w:rPr>
        <w:t>des</w:t>
      </w:r>
      <w:r w:rsidRPr="0029472D">
        <w:rPr>
          <w:spacing w:val="7"/>
          <w:sz w:val="22"/>
        </w:rPr>
        <w:t xml:space="preserve"> </w:t>
      </w:r>
      <w:r w:rsidRPr="0029472D">
        <w:rPr>
          <w:sz w:val="22"/>
        </w:rPr>
        <w:t>offres.</w:t>
      </w:r>
      <w:r w:rsidRPr="0029472D">
        <w:rPr>
          <w:spacing w:val="7"/>
          <w:sz w:val="22"/>
        </w:rPr>
        <w:t xml:space="preserve"> </w:t>
      </w:r>
      <w:r w:rsidRPr="0029472D">
        <w:rPr>
          <w:sz w:val="22"/>
        </w:rPr>
        <w:t>Toute</w:t>
      </w:r>
      <w:r w:rsidRPr="0029472D">
        <w:rPr>
          <w:spacing w:val="7"/>
          <w:sz w:val="22"/>
        </w:rPr>
        <w:t xml:space="preserve"> </w:t>
      </w:r>
      <w:r w:rsidRPr="0029472D">
        <w:rPr>
          <w:sz w:val="22"/>
        </w:rPr>
        <w:t>demande</w:t>
      </w:r>
      <w:r w:rsidRPr="0029472D">
        <w:rPr>
          <w:spacing w:val="7"/>
          <w:sz w:val="22"/>
        </w:rPr>
        <w:t xml:space="preserve"> </w:t>
      </w:r>
      <w:r w:rsidRPr="0029472D">
        <w:rPr>
          <w:sz w:val="22"/>
        </w:rPr>
        <w:t>du</w:t>
      </w:r>
      <w:r w:rsidRPr="0029472D">
        <w:rPr>
          <w:spacing w:val="7"/>
          <w:sz w:val="22"/>
        </w:rPr>
        <w:t xml:space="preserve"> </w:t>
      </w:r>
      <w:r w:rsidRPr="0029472D">
        <w:rPr>
          <w:sz w:val="22"/>
        </w:rPr>
        <w:t>Maître</w:t>
      </w:r>
      <w:r w:rsidRPr="0029472D">
        <w:rPr>
          <w:spacing w:val="7"/>
          <w:sz w:val="22"/>
        </w:rPr>
        <w:t xml:space="preserve"> </w:t>
      </w:r>
      <w:r w:rsidRPr="0029472D">
        <w:rPr>
          <w:sz w:val="22"/>
        </w:rPr>
        <w:t xml:space="preserve">d’Ouvrage </w:t>
      </w:r>
      <w:r w:rsidRPr="0029472D">
        <w:rPr>
          <w:i/>
          <w:iCs/>
          <w:sz w:val="20"/>
          <w:szCs w:val="20"/>
        </w:rPr>
        <w:t>ou du Maître d’Ouvrage Délégué</w:t>
      </w:r>
      <w:r w:rsidRPr="0029472D">
        <w:rPr>
          <w:spacing w:val="7"/>
          <w:sz w:val="22"/>
        </w:rPr>
        <w:t xml:space="preserve"> </w:t>
      </w:r>
      <w:r w:rsidRPr="0029472D">
        <w:rPr>
          <w:sz w:val="22"/>
        </w:rPr>
        <w:t>tendant</w:t>
      </w:r>
      <w:r w:rsidRPr="0029472D">
        <w:rPr>
          <w:spacing w:val="7"/>
          <w:sz w:val="22"/>
        </w:rPr>
        <w:t xml:space="preserve"> </w:t>
      </w:r>
      <w:r w:rsidRPr="0029472D">
        <w:rPr>
          <w:sz w:val="22"/>
        </w:rPr>
        <w:t>à</w:t>
      </w:r>
      <w:r w:rsidRPr="0029472D">
        <w:rPr>
          <w:spacing w:val="7"/>
          <w:sz w:val="22"/>
        </w:rPr>
        <w:t xml:space="preserve"> </w:t>
      </w:r>
      <w:r w:rsidRPr="0029472D">
        <w:rPr>
          <w:sz w:val="22"/>
        </w:rPr>
        <w:t>la</w:t>
      </w:r>
      <w:r w:rsidRPr="0029472D">
        <w:rPr>
          <w:spacing w:val="7"/>
          <w:sz w:val="22"/>
        </w:rPr>
        <w:t xml:space="preserve"> </w:t>
      </w:r>
      <w:r w:rsidRPr="0029472D">
        <w:rPr>
          <w:sz w:val="22"/>
        </w:rPr>
        <w:t>faire</w:t>
      </w:r>
      <w:r w:rsidRPr="0029472D">
        <w:rPr>
          <w:spacing w:val="7"/>
          <w:sz w:val="22"/>
        </w:rPr>
        <w:t xml:space="preserve"> </w:t>
      </w:r>
      <w:r w:rsidRPr="0029472D">
        <w:rPr>
          <w:sz w:val="22"/>
        </w:rPr>
        <w:t>jouer</w:t>
      </w:r>
      <w:r w:rsidRPr="0029472D">
        <w:rPr>
          <w:spacing w:val="7"/>
          <w:sz w:val="22"/>
        </w:rPr>
        <w:t xml:space="preserve"> </w:t>
      </w:r>
      <w:r w:rsidRPr="0029472D">
        <w:rPr>
          <w:sz w:val="22"/>
        </w:rPr>
        <w:t>devra parvenir</w:t>
      </w:r>
      <w:r w:rsidRPr="0029472D">
        <w:rPr>
          <w:spacing w:val="-9"/>
          <w:sz w:val="22"/>
        </w:rPr>
        <w:t xml:space="preserve"> </w:t>
      </w:r>
      <w:r w:rsidRPr="0029472D">
        <w:rPr>
          <w:sz w:val="22"/>
        </w:rPr>
        <w:t>à la banque, par lettre</w:t>
      </w:r>
      <w:r w:rsidRPr="0029472D">
        <w:rPr>
          <w:spacing w:val="-9"/>
          <w:sz w:val="22"/>
        </w:rPr>
        <w:t xml:space="preserve"> </w:t>
      </w:r>
      <w:r w:rsidRPr="0029472D">
        <w:rPr>
          <w:sz w:val="22"/>
        </w:rPr>
        <w:t>recommandée avec accusé de réception, avant la fin de</w:t>
      </w:r>
      <w:r w:rsidRPr="0029472D">
        <w:rPr>
          <w:spacing w:val="-9"/>
          <w:sz w:val="22"/>
        </w:rPr>
        <w:t xml:space="preserve"> </w:t>
      </w:r>
      <w:r w:rsidRPr="0029472D">
        <w:rPr>
          <w:sz w:val="22"/>
        </w:rPr>
        <w:t>cette période</w:t>
      </w:r>
      <w:r w:rsidRPr="0029472D">
        <w:rPr>
          <w:spacing w:val="7"/>
          <w:sz w:val="22"/>
        </w:rPr>
        <w:t xml:space="preserve"> </w:t>
      </w:r>
      <w:r w:rsidRPr="0029472D">
        <w:rPr>
          <w:sz w:val="22"/>
        </w:rPr>
        <w:t>de</w:t>
      </w:r>
      <w:r w:rsidRPr="0029472D">
        <w:rPr>
          <w:spacing w:val="7"/>
          <w:sz w:val="22"/>
        </w:rPr>
        <w:t xml:space="preserve"> </w:t>
      </w:r>
      <w:r w:rsidRPr="0029472D">
        <w:rPr>
          <w:sz w:val="22"/>
        </w:rPr>
        <w:t>validité.</w:t>
      </w:r>
    </w:p>
    <w:p w14:paraId="13B13C77" w14:textId="77777777" w:rsidR="00AF3D2F" w:rsidRPr="0029472D" w:rsidRDefault="00AF3D2F" w:rsidP="00AF3D2F">
      <w:pPr>
        <w:widowControl w:val="0"/>
        <w:autoSpaceDE w:val="0"/>
        <w:spacing w:line="360" w:lineRule="auto"/>
        <w:ind w:left="107" w:right="82"/>
        <w:jc w:val="both"/>
      </w:pPr>
      <w:r w:rsidRPr="0029472D">
        <w:rPr>
          <w:sz w:val="22"/>
        </w:rPr>
        <w:t>Le</w:t>
      </w:r>
      <w:r w:rsidRPr="0029472D">
        <w:rPr>
          <w:spacing w:val="12"/>
          <w:sz w:val="22"/>
        </w:rPr>
        <w:t xml:space="preserve"> </w:t>
      </w:r>
      <w:r w:rsidRPr="0029472D">
        <w:rPr>
          <w:sz w:val="22"/>
        </w:rPr>
        <w:t>présent</w:t>
      </w:r>
      <w:r w:rsidRPr="0029472D">
        <w:rPr>
          <w:spacing w:val="12"/>
          <w:sz w:val="22"/>
        </w:rPr>
        <w:t xml:space="preserve"> </w:t>
      </w:r>
      <w:r w:rsidRPr="0029472D">
        <w:rPr>
          <w:sz w:val="22"/>
        </w:rPr>
        <w:t>cautionnement</w:t>
      </w:r>
      <w:r w:rsidRPr="0029472D">
        <w:rPr>
          <w:spacing w:val="12"/>
          <w:sz w:val="22"/>
        </w:rPr>
        <w:t xml:space="preserve"> </w:t>
      </w:r>
      <w:r w:rsidRPr="0029472D">
        <w:rPr>
          <w:sz w:val="22"/>
        </w:rPr>
        <w:t>est</w:t>
      </w:r>
      <w:r w:rsidRPr="0029472D">
        <w:rPr>
          <w:spacing w:val="12"/>
          <w:sz w:val="22"/>
        </w:rPr>
        <w:t xml:space="preserve"> </w:t>
      </w:r>
      <w:r w:rsidRPr="0029472D">
        <w:rPr>
          <w:sz w:val="22"/>
        </w:rPr>
        <w:t>soumis</w:t>
      </w:r>
      <w:r w:rsidRPr="0029472D">
        <w:rPr>
          <w:spacing w:val="12"/>
          <w:sz w:val="22"/>
        </w:rPr>
        <w:t xml:space="preserve"> </w:t>
      </w:r>
      <w:r w:rsidRPr="0029472D">
        <w:rPr>
          <w:sz w:val="22"/>
        </w:rPr>
        <w:t>pour</w:t>
      </w:r>
      <w:r w:rsidRPr="0029472D">
        <w:rPr>
          <w:spacing w:val="12"/>
          <w:sz w:val="22"/>
        </w:rPr>
        <w:t xml:space="preserve"> </w:t>
      </w:r>
      <w:r w:rsidRPr="0029472D">
        <w:rPr>
          <w:sz w:val="22"/>
        </w:rPr>
        <w:t>son</w:t>
      </w:r>
      <w:r w:rsidRPr="0029472D">
        <w:rPr>
          <w:spacing w:val="12"/>
          <w:sz w:val="22"/>
        </w:rPr>
        <w:t xml:space="preserve"> </w:t>
      </w:r>
      <w:r w:rsidRPr="0029472D">
        <w:rPr>
          <w:sz w:val="22"/>
        </w:rPr>
        <w:t>interprétation</w:t>
      </w:r>
      <w:r w:rsidRPr="0029472D">
        <w:rPr>
          <w:spacing w:val="12"/>
          <w:sz w:val="22"/>
        </w:rPr>
        <w:t xml:space="preserve"> </w:t>
      </w:r>
      <w:r w:rsidRPr="0029472D">
        <w:rPr>
          <w:sz w:val="22"/>
        </w:rPr>
        <w:t>et</w:t>
      </w:r>
      <w:r w:rsidRPr="0029472D">
        <w:rPr>
          <w:spacing w:val="12"/>
          <w:sz w:val="22"/>
        </w:rPr>
        <w:t xml:space="preserve"> </w:t>
      </w:r>
      <w:r w:rsidRPr="0029472D">
        <w:rPr>
          <w:sz w:val="22"/>
        </w:rPr>
        <w:t>son</w:t>
      </w:r>
      <w:r w:rsidRPr="0029472D">
        <w:rPr>
          <w:spacing w:val="12"/>
          <w:sz w:val="22"/>
        </w:rPr>
        <w:t xml:space="preserve"> </w:t>
      </w:r>
      <w:r w:rsidRPr="0029472D">
        <w:rPr>
          <w:sz w:val="22"/>
        </w:rPr>
        <w:t>exécution</w:t>
      </w:r>
      <w:r w:rsidRPr="0029472D">
        <w:rPr>
          <w:spacing w:val="12"/>
          <w:sz w:val="22"/>
        </w:rPr>
        <w:t xml:space="preserve"> </w:t>
      </w:r>
      <w:r w:rsidRPr="0029472D">
        <w:rPr>
          <w:sz w:val="22"/>
        </w:rPr>
        <w:t>au</w:t>
      </w:r>
      <w:r w:rsidRPr="0029472D">
        <w:rPr>
          <w:spacing w:val="12"/>
          <w:sz w:val="22"/>
        </w:rPr>
        <w:t xml:space="preserve"> </w:t>
      </w:r>
      <w:r w:rsidRPr="0029472D">
        <w:rPr>
          <w:sz w:val="22"/>
        </w:rPr>
        <w:t>droit</w:t>
      </w:r>
      <w:r w:rsidRPr="0029472D">
        <w:rPr>
          <w:spacing w:val="12"/>
          <w:sz w:val="22"/>
        </w:rPr>
        <w:t xml:space="preserve"> </w:t>
      </w:r>
      <w:r w:rsidRPr="0029472D">
        <w:rPr>
          <w:sz w:val="22"/>
        </w:rPr>
        <w:t>camerounais.</w:t>
      </w:r>
      <w:r w:rsidRPr="0029472D">
        <w:rPr>
          <w:spacing w:val="12"/>
          <w:sz w:val="22"/>
        </w:rPr>
        <w:t xml:space="preserve"> </w:t>
      </w:r>
      <w:r w:rsidRPr="0029472D">
        <w:rPr>
          <w:sz w:val="22"/>
        </w:rPr>
        <w:t>Les tribunaux</w:t>
      </w:r>
      <w:r w:rsidRPr="0029472D">
        <w:rPr>
          <w:spacing w:val="33"/>
          <w:sz w:val="22"/>
        </w:rPr>
        <w:t xml:space="preserve"> </w:t>
      </w:r>
      <w:r w:rsidRPr="0029472D">
        <w:rPr>
          <w:sz w:val="22"/>
        </w:rPr>
        <w:t>du</w:t>
      </w:r>
      <w:r w:rsidRPr="0029472D">
        <w:rPr>
          <w:spacing w:val="33"/>
          <w:sz w:val="22"/>
        </w:rPr>
        <w:t xml:space="preserve"> </w:t>
      </w:r>
      <w:r w:rsidRPr="0029472D">
        <w:rPr>
          <w:sz w:val="22"/>
        </w:rPr>
        <w:t>Cameroun</w:t>
      </w:r>
      <w:r w:rsidRPr="0029472D">
        <w:rPr>
          <w:spacing w:val="33"/>
          <w:sz w:val="22"/>
        </w:rPr>
        <w:t xml:space="preserve"> </w:t>
      </w:r>
      <w:r w:rsidRPr="0029472D">
        <w:rPr>
          <w:sz w:val="22"/>
        </w:rPr>
        <w:t>seront</w:t>
      </w:r>
      <w:r w:rsidRPr="0029472D">
        <w:rPr>
          <w:spacing w:val="33"/>
          <w:sz w:val="22"/>
        </w:rPr>
        <w:t xml:space="preserve"> </w:t>
      </w:r>
      <w:r w:rsidRPr="0029472D">
        <w:rPr>
          <w:sz w:val="22"/>
        </w:rPr>
        <w:t>seuls</w:t>
      </w:r>
      <w:r w:rsidRPr="0029472D">
        <w:rPr>
          <w:spacing w:val="33"/>
          <w:sz w:val="22"/>
        </w:rPr>
        <w:t xml:space="preserve"> </w:t>
      </w:r>
      <w:r w:rsidRPr="0029472D">
        <w:rPr>
          <w:sz w:val="22"/>
        </w:rPr>
        <w:t>compétents</w:t>
      </w:r>
      <w:r w:rsidRPr="0029472D">
        <w:rPr>
          <w:spacing w:val="33"/>
          <w:sz w:val="22"/>
        </w:rPr>
        <w:t xml:space="preserve"> </w:t>
      </w:r>
      <w:r w:rsidRPr="0029472D">
        <w:rPr>
          <w:sz w:val="22"/>
        </w:rPr>
        <w:t>pour</w:t>
      </w:r>
      <w:r w:rsidRPr="0029472D">
        <w:rPr>
          <w:spacing w:val="33"/>
          <w:sz w:val="22"/>
        </w:rPr>
        <w:t xml:space="preserve"> </w:t>
      </w:r>
      <w:r w:rsidRPr="0029472D">
        <w:rPr>
          <w:sz w:val="22"/>
        </w:rPr>
        <w:t>statuer</w:t>
      </w:r>
      <w:r w:rsidRPr="0029472D">
        <w:rPr>
          <w:spacing w:val="33"/>
          <w:sz w:val="22"/>
        </w:rPr>
        <w:t xml:space="preserve"> </w:t>
      </w:r>
      <w:r w:rsidRPr="0029472D">
        <w:rPr>
          <w:sz w:val="22"/>
        </w:rPr>
        <w:t>sur</w:t>
      </w:r>
      <w:r w:rsidRPr="0029472D">
        <w:rPr>
          <w:spacing w:val="33"/>
          <w:sz w:val="22"/>
        </w:rPr>
        <w:t xml:space="preserve"> </w:t>
      </w:r>
      <w:r w:rsidRPr="0029472D">
        <w:rPr>
          <w:sz w:val="22"/>
        </w:rPr>
        <w:t>tout</w:t>
      </w:r>
      <w:r w:rsidRPr="0029472D">
        <w:rPr>
          <w:spacing w:val="33"/>
          <w:sz w:val="22"/>
        </w:rPr>
        <w:t xml:space="preserve"> </w:t>
      </w:r>
      <w:r w:rsidRPr="0029472D">
        <w:rPr>
          <w:sz w:val="22"/>
        </w:rPr>
        <w:t>ce</w:t>
      </w:r>
      <w:r w:rsidRPr="0029472D">
        <w:rPr>
          <w:spacing w:val="33"/>
          <w:sz w:val="22"/>
        </w:rPr>
        <w:t xml:space="preserve"> </w:t>
      </w:r>
      <w:r w:rsidRPr="0029472D">
        <w:rPr>
          <w:sz w:val="22"/>
        </w:rPr>
        <w:t>qui</w:t>
      </w:r>
      <w:r w:rsidRPr="0029472D">
        <w:rPr>
          <w:spacing w:val="33"/>
          <w:sz w:val="22"/>
        </w:rPr>
        <w:t xml:space="preserve"> </w:t>
      </w:r>
      <w:r w:rsidRPr="0029472D">
        <w:rPr>
          <w:sz w:val="22"/>
        </w:rPr>
        <w:t>concerne</w:t>
      </w:r>
      <w:r w:rsidRPr="0029472D">
        <w:rPr>
          <w:spacing w:val="33"/>
          <w:sz w:val="22"/>
        </w:rPr>
        <w:t xml:space="preserve"> </w:t>
      </w:r>
      <w:r w:rsidRPr="0029472D">
        <w:rPr>
          <w:sz w:val="22"/>
        </w:rPr>
        <w:t>le</w:t>
      </w:r>
      <w:r w:rsidRPr="0029472D">
        <w:rPr>
          <w:spacing w:val="33"/>
          <w:sz w:val="22"/>
        </w:rPr>
        <w:t xml:space="preserve"> </w:t>
      </w:r>
      <w:r w:rsidRPr="0029472D">
        <w:rPr>
          <w:sz w:val="22"/>
        </w:rPr>
        <w:t>présent engagement</w:t>
      </w:r>
      <w:r w:rsidRPr="0029472D">
        <w:rPr>
          <w:spacing w:val="7"/>
          <w:sz w:val="22"/>
        </w:rPr>
        <w:t xml:space="preserve"> </w:t>
      </w:r>
      <w:r w:rsidRPr="0029472D">
        <w:rPr>
          <w:sz w:val="22"/>
        </w:rPr>
        <w:t>et</w:t>
      </w:r>
      <w:r w:rsidRPr="0029472D">
        <w:rPr>
          <w:spacing w:val="7"/>
          <w:sz w:val="22"/>
        </w:rPr>
        <w:t xml:space="preserve"> </w:t>
      </w:r>
      <w:r w:rsidRPr="0029472D">
        <w:rPr>
          <w:sz w:val="22"/>
        </w:rPr>
        <w:t>ses</w:t>
      </w:r>
      <w:r w:rsidRPr="0029472D">
        <w:rPr>
          <w:spacing w:val="7"/>
          <w:sz w:val="22"/>
        </w:rPr>
        <w:t xml:space="preserve"> </w:t>
      </w:r>
      <w:r w:rsidRPr="0029472D">
        <w:rPr>
          <w:sz w:val="22"/>
        </w:rPr>
        <w:t>suites.</w:t>
      </w:r>
    </w:p>
    <w:p w14:paraId="11696F3C" w14:textId="77777777" w:rsidR="00AF3D2F" w:rsidRPr="0029472D" w:rsidRDefault="00AF3D2F" w:rsidP="00AF3D2F">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14DD07A6" w14:textId="77777777" w:rsidR="00AF3D2F" w:rsidRPr="0029472D" w:rsidRDefault="00AF3D2F" w:rsidP="00AF3D2F">
      <w:pPr>
        <w:widowControl w:val="0"/>
        <w:autoSpaceDE w:val="0"/>
        <w:spacing w:line="360" w:lineRule="auto"/>
        <w:rPr>
          <w:sz w:val="10"/>
          <w:szCs w:val="10"/>
        </w:rPr>
      </w:pPr>
    </w:p>
    <w:p w14:paraId="7E7B1D47" w14:textId="77777777" w:rsidR="00AF3D2F" w:rsidRPr="0029472D" w:rsidRDefault="00AF3D2F" w:rsidP="00AF3D2F">
      <w:pPr>
        <w:widowControl w:val="0"/>
        <w:autoSpaceDE w:val="0"/>
        <w:spacing w:line="360"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14:paraId="541F32EA" w14:textId="77777777" w:rsidR="00AF3D2F" w:rsidRPr="0029472D" w:rsidRDefault="00AF3D2F" w:rsidP="00AF3D2F">
      <w:pPr>
        <w:widowControl w:val="0"/>
        <w:autoSpaceDE w:val="0"/>
        <w:spacing w:before="8" w:line="360" w:lineRule="auto"/>
        <w:rPr>
          <w:sz w:val="10"/>
          <w:szCs w:val="10"/>
        </w:rPr>
      </w:pPr>
    </w:p>
    <w:p w14:paraId="4BF11A3E" w14:textId="77777777" w:rsidR="00AF3D2F" w:rsidRPr="0029472D" w:rsidRDefault="00AF3D2F" w:rsidP="00AF3D2F">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7B889130" w14:textId="77777777" w:rsidR="00AF3D2F" w:rsidRPr="0029472D" w:rsidRDefault="00AF3D2F" w:rsidP="00AF3D2F">
      <w:pPr>
        <w:pStyle w:val="DTAOtitre"/>
      </w:pPr>
      <w:r w:rsidRPr="0029472D">
        <w:br w:type="page"/>
      </w:r>
      <w:bookmarkStart w:id="156" w:name="_Toc97557131"/>
      <w:r w:rsidRPr="0029472D">
        <w:lastRenderedPageBreak/>
        <w:t>Annexe n° 4 : Modèle de cautionnement définitif</w:t>
      </w:r>
      <w:bookmarkEnd w:id="155"/>
      <w:bookmarkEnd w:id="156"/>
    </w:p>
    <w:p w14:paraId="4136E861" w14:textId="77777777" w:rsidR="00AF3D2F" w:rsidRPr="0029472D" w:rsidRDefault="00AF3D2F" w:rsidP="00AF3D2F">
      <w:pPr>
        <w:widowControl w:val="0"/>
        <w:autoSpaceDE w:val="0"/>
        <w:spacing w:line="360" w:lineRule="auto"/>
        <w:ind w:left="107" w:right="-20"/>
      </w:pPr>
      <w:r w:rsidRPr="0029472D">
        <w:rPr>
          <w:sz w:val="22"/>
        </w:rPr>
        <w:t>Organisme financier</w:t>
      </w:r>
      <w:r w:rsidRPr="0029472D">
        <w:rPr>
          <w:spacing w:val="7"/>
          <w:sz w:val="22"/>
        </w:rPr>
        <w:t xml:space="preserve"> </w:t>
      </w:r>
      <w:r w:rsidRPr="0029472D">
        <w:rPr>
          <w:sz w:val="22"/>
        </w:rPr>
        <w:t>:</w:t>
      </w:r>
    </w:p>
    <w:p w14:paraId="727DBA83" w14:textId="77777777" w:rsidR="00AF3D2F" w:rsidRPr="0029472D" w:rsidRDefault="00AF3D2F" w:rsidP="00AF3D2F">
      <w:pPr>
        <w:widowControl w:val="0"/>
        <w:autoSpaceDE w:val="0"/>
        <w:spacing w:before="12" w:line="360" w:lineRule="auto"/>
        <w:ind w:left="107" w:right="-20"/>
      </w:pPr>
      <w:r w:rsidRPr="0029472D">
        <w:rPr>
          <w:sz w:val="22"/>
        </w:rPr>
        <w:t>Référence</w:t>
      </w:r>
      <w:r w:rsidRPr="0029472D">
        <w:rPr>
          <w:spacing w:val="7"/>
          <w:sz w:val="22"/>
        </w:rPr>
        <w:t xml:space="preserve"> </w:t>
      </w:r>
      <w:r w:rsidRPr="0029472D">
        <w:rPr>
          <w:sz w:val="22"/>
        </w:rPr>
        <w:t>de</w:t>
      </w:r>
      <w:r w:rsidRPr="0029472D">
        <w:rPr>
          <w:spacing w:val="7"/>
          <w:sz w:val="22"/>
        </w:rPr>
        <w:t xml:space="preserve"> </w:t>
      </w:r>
      <w:r w:rsidRPr="0029472D">
        <w:rPr>
          <w:sz w:val="22"/>
        </w:rPr>
        <w:t>la</w:t>
      </w:r>
      <w:r w:rsidRPr="0029472D">
        <w:rPr>
          <w:spacing w:val="7"/>
          <w:sz w:val="22"/>
        </w:rPr>
        <w:t xml:space="preserve"> </w:t>
      </w:r>
      <w:r w:rsidRPr="0029472D">
        <w:rPr>
          <w:sz w:val="22"/>
        </w:rPr>
        <w:t>Caution</w:t>
      </w:r>
      <w:r w:rsidRPr="0029472D">
        <w:rPr>
          <w:spacing w:val="7"/>
          <w:sz w:val="22"/>
        </w:rPr>
        <w:t xml:space="preserve"> </w:t>
      </w:r>
      <w:r w:rsidRPr="0029472D">
        <w:rPr>
          <w:sz w:val="22"/>
        </w:rPr>
        <w:t>:</w:t>
      </w:r>
      <w:r w:rsidRPr="0029472D">
        <w:rPr>
          <w:spacing w:val="7"/>
          <w:sz w:val="22"/>
        </w:rPr>
        <w:t xml:space="preserve"> </w:t>
      </w:r>
      <w:r w:rsidRPr="0029472D">
        <w:rPr>
          <w:sz w:val="22"/>
        </w:rPr>
        <w:t>N°</w:t>
      </w:r>
      <w:r w:rsidRPr="0029472D">
        <w:rPr>
          <w:spacing w:val="7"/>
          <w:sz w:val="22"/>
        </w:rPr>
        <w:t xml:space="preserve"> </w:t>
      </w:r>
      <w:r w:rsidRPr="0029472D">
        <w:rPr>
          <w:i/>
          <w:iCs/>
          <w:sz w:val="22"/>
        </w:rPr>
        <w:t>……………..................................……….</w:t>
      </w:r>
    </w:p>
    <w:p w14:paraId="5C69154C" w14:textId="77777777" w:rsidR="00AF3D2F" w:rsidRPr="0029472D" w:rsidRDefault="00AF3D2F" w:rsidP="00AF3D2F">
      <w:pPr>
        <w:widowControl w:val="0"/>
        <w:autoSpaceDE w:val="0"/>
        <w:spacing w:line="360" w:lineRule="auto"/>
        <w:ind w:left="107" w:right="-214"/>
      </w:pPr>
      <w:r w:rsidRPr="0029472D">
        <w:rPr>
          <w:sz w:val="22"/>
        </w:rPr>
        <w:t xml:space="preserve">Adressée </w:t>
      </w:r>
      <w:r w:rsidRPr="0029472D">
        <w:rPr>
          <w:spacing w:val="-7"/>
          <w:sz w:val="22"/>
        </w:rPr>
        <w:t>à</w:t>
      </w:r>
      <w:r w:rsidRPr="0029472D">
        <w:rPr>
          <w:sz w:val="22"/>
        </w:rPr>
        <w:t xml:space="preserve"> </w:t>
      </w:r>
      <w:r w:rsidRPr="0029472D">
        <w:rPr>
          <w:spacing w:val="-7"/>
          <w:sz w:val="22"/>
        </w:rPr>
        <w:t>[</w:t>
      </w:r>
      <w:r w:rsidRPr="0029472D">
        <w:rPr>
          <w:i/>
          <w:iCs/>
          <w:sz w:val="22"/>
        </w:rPr>
        <w:t xml:space="preserve">indiquer </w:t>
      </w:r>
      <w:r w:rsidRPr="0029472D">
        <w:rPr>
          <w:i/>
          <w:iCs/>
          <w:spacing w:val="-6"/>
          <w:sz w:val="22"/>
        </w:rPr>
        <w:t>le</w:t>
      </w:r>
      <w:r w:rsidRPr="0029472D">
        <w:rPr>
          <w:i/>
          <w:iCs/>
          <w:sz w:val="22"/>
        </w:rPr>
        <w:t xml:space="preserve"> </w:t>
      </w:r>
      <w:r w:rsidRPr="0029472D">
        <w:rPr>
          <w:i/>
          <w:iCs/>
          <w:spacing w:val="-6"/>
          <w:sz w:val="22"/>
        </w:rPr>
        <w:t>Maître</w:t>
      </w:r>
      <w:r w:rsidRPr="0029472D">
        <w:rPr>
          <w:i/>
          <w:iCs/>
          <w:sz w:val="22"/>
        </w:rPr>
        <w:t xml:space="preserve"> </w:t>
      </w:r>
      <w:r w:rsidRPr="0029472D">
        <w:rPr>
          <w:i/>
          <w:iCs/>
          <w:spacing w:val="-6"/>
          <w:sz w:val="22"/>
        </w:rPr>
        <w:t>d’Ouvrage</w:t>
      </w:r>
      <w:r w:rsidRPr="0029472D">
        <w:rPr>
          <w:i/>
          <w:iCs/>
          <w:sz w:val="22"/>
        </w:rPr>
        <w:t xml:space="preserve"> </w:t>
      </w:r>
      <w:r w:rsidRPr="0029472D">
        <w:rPr>
          <w:i/>
          <w:iCs/>
          <w:sz w:val="20"/>
          <w:szCs w:val="20"/>
        </w:rPr>
        <w:t>ou le Maître d’Ouvrage Délégué</w:t>
      </w:r>
      <w:r w:rsidRPr="0029472D">
        <w:rPr>
          <w:i/>
          <w:iCs/>
          <w:spacing w:val="-6"/>
          <w:sz w:val="22"/>
        </w:rPr>
        <w:t xml:space="preserve"> </w:t>
      </w:r>
      <w:r w:rsidRPr="0029472D">
        <w:rPr>
          <w:i/>
          <w:iCs/>
          <w:sz w:val="22"/>
        </w:rPr>
        <w:t xml:space="preserve">et </w:t>
      </w:r>
      <w:r w:rsidRPr="0029472D">
        <w:rPr>
          <w:i/>
          <w:iCs/>
          <w:spacing w:val="-6"/>
          <w:sz w:val="22"/>
        </w:rPr>
        <w:t>son</w:t>
      </w:r>
      <w:r w:rsidRPr="0029472D">
        <w:rPr>
          <w:i/>
          <w:iCs/>
          <w:sz w:val="22"/>
        </w:rPr>
        <w:t xml:space="preserve"> </w:t>
      </w:r>
      <w:r w:rsidRPr="0029472D">
        <w:rPr>
          <w:i/>
          <w:iCs/>
          <w:spacing w:val="-6"/>
          <w:sz w:val="22"/>
        </w:rPr>
        <w:t>adresse</w:t>
      </w:r>
      <w:r w:rsidRPr="0029472D">
        <w:rPr>
          <w:i/>
          <w:iCs/>
          <w:sz w:val="22"/>
        </w:rPr>
        <w:t xml:space="preserve">] </w:t>
      </w:r>
      <w:r w:rsidRPr="0029472D">
        <w:rPr>
          <w:i/>
          <w:iCs/>
          <w:spacing w:val="15"/>
          <w:sz w:val="22"/>
        </w:rPr>
        <w:t>Cameroun</w:t>
      </w:r>
      <w:r w:rsidRPr="0029472D">
        <w:rPr>
          <w:sz w:val="22"/>
        </w:rPr>
        <w:t xml:space="preserve">, </w:t>
      </w:r>
      <w:r w:rsidRPr="0029472D">
        <w:rPr>
          <w:spacing w:val="-7"/>
          <w:sz w:val="22"/>
        </w:rPr>
        <w:t>ci</w:t>
      </w:r>
      <w:r w:rsidRPr="0029472D">
        <w:rPr>
          <w:sz w:val="22"/>
        </w:rPr>
        <w:t xml:space="preserve">-dessous </w:t>
      </w:r>
      <w:r w:rsidRPr="0029472D">
        <w:rPr>
          <w:spacing w:val="-7"/>
          <w:sz w:val="22"/>
        </w:rPr>
        <w:t>désigné</w:t>
      </w:r>
      <w:r w:rsidRPr="0029472D">
        <w:rPr>
          <w:sz w:val="22"/>
        </w:rPr>
        <w:t xml:space="preserve"> </w:t>
      </w:r>
      <w:r w:rsidRPr="0029472D">
        <w:rPr>
          <w:spacing w:val="-7"/>
          <w:sz w:val="22"/>
        </w:rPr>
        <w:t>«</w:t>
      </w:r>
      <w:r w:rsidRPr="0029472D">
        <w:rPr>
          <w:sz w:val="22"/>
        </w:rPr>
        <w:t xml:space="preserve"> </w:t>
      </w:r>
      <w:r w:rsidRPr="0029472D">
        <w:rPr>
          <w:spacing w:val="-7"/>
          <w:sz w:val="22"/>
        </w:rPr>
        <w:t>le</w:t>
      </w:r>
      <w:r w:rsidRPr="0029472D">
        <w:rPr>
          <w:sz w:val="22"/>
        </w:rPr>
        <w:t xml:space="preserve"> </w:t>
      </w:r>
      <w:r w:rsidRPr="0029472D">
        <w:rPr>
          <w:spacing w:val="-7"/>
          <w:sz w:val="22"/>
        </w:rPr>
        <w:t>Maître</w:t>
      </w:r>
      <w:r w:rsidRPr="0029472D">
        <w:rPr>
          <w:sz w:val="22"/>
        </w:rPr>
        <w:t xml:space="preserve"> d’Ouvrage</w:t>
      </w:r>
      <w:r w:rsidRPr="0029472D">
        <w:rPr>
          <w:spacing w:val="7"/>
          <w:sz w:val="22"/>
        </w:rPr>
        <w:t xml:space="preserve"> </w:t>
      </w:r>
      <w:r w:rsidRPr="0029472D">
        <w:rPr>
          <w:sz w:val="22"/>
        </w:rPr>
        <w:t>»</w:t>
      </w:r>
    </w:p>
    <w:p w14:paraId="4662D90E" w14:textId="77777777" w:rsidR="00AF3D2F" w:rsidRPr="0029472D" w:rsidRDefault="00AF3D2F" w:rsidP="00AF3D2F">
      <w:pPr>
        <w:widowControl w:val="0"/>
        <w:autoSpaceDE w:val="0"/>
        <w:spacing w:line="360" w:lineRule="auto"/>
        <w:ind w:left="107" w:right="-214"/>
      </w:pPr>
      <w:r w:rsidRPr="0029472D">
        <w:rPr>
          <w:sz w:val="22"/>
        </w:rPr>
        <w:t>Attendu</w:t>
      </w:r>
      <w:r w:rsidRPr="0029472D">
        <w:rPr>
          <w:spacing w:val="25"/>
          <w:sz w:val="22"/>
        </w:rPr>
        <w:t xml:space="preserve"> </w:t>
      </w:r>
      <w:r w:rsidRPr="0029472D">
        <w:rPr>
          <w:sz w:val="22"/>
        </w:rPr>
        <w:t>que</w:t>
      </w:r>
      <w:r w:rsidRPr="0029472D">
        <w:rPr>
          <w:spacing w:val="25"/>
          <w:sz w:val="22"/>
        </w:rPr>
        <w:t xml:space="preserve"> </w:t>
      </w:r>
      <w:r w:rsidRPr="0029472D">
        <w:rPr>
          <w:i/>
          <w:iCs/>
          <w:sz w:val="22"/>
        </w:rPr>
        <w:t xml:space="preserve">…………….............................................................................……….  </w:t>
      </w:r>
      <w:r w:rsidRPr="0029472D">
        <w:rPr>
          <w:i/>
          <w:iCs/>
          <w:spacing w:val="-10"/>
          <w:sz w:val="22"/>
        </w:rPr>
        <w:t xml:space="preserve"> </w:t>
      </w:r>
      <w:r w:rsidRPr="0029472D">
        <w:rPr>
          <w:i/>
          <w:iCs/>
          <w:sz w:val="22"/>
        </w:rPr>
        <w:t>[Nom</w:t>
      </w:r>
      <w:r w:rsidRPr="0029472D">
        <w:rPr>
          <w:i/>
          <w:iCs/>
          <w:spacing w:val="21"/>
          <w:sz w:val="22"/>
        </w:rPr>
        <w:t xml:space="preserve"> </w:t>
      </w:r>
      <w:r w:rsidRPr="0029472D">
        <w:rPr>
          <w:i/>
          <w:iCs/>
          <w:sz w:val="22"/>
        </w:rPr>
        <w:t>et</w:t>
      </w:r>
      <w:r w:rsidRPr="0029472D">
        <w:rPr>
          <w:i/>
          <w:iCs/>
          <w:spacing w:val="21"/>
          <w:sz w:val="22"/>
        </w:rPr>
        <w:t xml:space="preserve"> </w:t>
      </w:r>
      <w:r w:rsidRPr="0029472D">
        <w:rPr>
          <w:i/>
          <w:iCs/>
          <w:sz w:val="22"/>
        </w:rPr>
        <w:t>adresse</w:t>
      </w:r>
      <w:r w:rsidRPr="0029472D">
        <w:rPr>
          <w:i/>
          <w:iCs/>
          <w:spacing w:val="21"/>
          <w:sz w:val="22"/>
        </w:rPr>
        <w:t xml:space="preserve"> </w:t>
      </w:r>
      <w:r w:rsidRPr="0029472D">
        <w:rPr>
          <w:i/>
          <w:iCs/>
          <w:sz w:val="22"/>
        </w:rPr>
        <w:t>du</w:t>
      </w:r>
      <w:r w:rsidRPr="0029472D">
        <w:rPr>
          <w:i/>
          <w:iCs/>
          <w:spacing w:val="21"/>
          <w:sz w:val="22"/>
        </w:rPr>
        <w:t xml:space="preserve"> </w:t>
      </w:r>
      <w:r w:rsidRPr="0029472D">
        <w:rPr>
          <w:i/>
          <w:iCs/>
          <w:sz w:val="22"/>
        </w:rPr>
        <w:t>fournisseur ou du prestataire]</w:t>
      </w:r>
      <w:r w:rsidRPr="0029472D">
        <w:rPr>
          <w:sz w:val="22"/>
        </w:rPr>
        <w:t>,</w:t>
      </w:r>
      <w:r w:rsidRPr="0029472D">
        <w:rPr>
          <w:spacing w:val="25"/>
          <w:sz w:val="22"/>
        </w:rPr>
        <w:t xml:space="preserve"> </w:t>
      </w:r>
      <w:r w:rsidRPr="0029472D">
        <w:rPr>
          <w:sz w:val="22"/>
        </w:rPr>
        <w:t>ci-dessous</w:t>
      </w:r>
      <w:r w:rsidRPr="0029472D">
        <w:rPr>
          <w:spacing w:val="25"/>
          <w:sz w:val="22"/>
        </w:rPr>
        <w:t xml:space="preserve"> </w:t>
      </w:r>
      <w:r w:rsidRPr="0029472D">
        <w:rPr>
          <w:sz w:val="22"/>
        </w:rPr>
        <w:t>désigné</w:t>
      </w:r>
      <w:r w:rsidRPr="0029472D">
        <w:rPr>
          <w:spacing w:val="25"/>
          <w:sz w:val="22"/>
        </w:rPr>
        <w:t xml:space="preserve"> </w:t>
      </w:r>
      <w:r w:rsidRPr="0029472D">
        <w:rPr>
          <w:sz w:val="22"/>
        </w:rPr>
        <w:t>«</w:t>
      </w:r>
      <w:r w:rsidRPr="0029472D">
        <w:rPr>
          <w:spacing w:val="25"/>
          <w:sz w:val="22"/>
        </w:rPr>
        <w:t xml:space="preserve"> </w:t>
      </w:r>
      <w:r w:rsidRPr="0029472D">
        <w:rPr>
          <w:sz w:val="22"/>
        </w:rPr>
        <w:t>le</w:t>
      </w:r>
    </w:p>
    <w:p w14:paraId="592DBCC2" w14:textId="77777777" w:rsidR="00AF3D2F" w:rsidRPr="0029472D" w:rsidRDefault="00AF3D2F" w:rsidP="00AF3D2F">
      <w:pPr>
        <w:widowControl w:val="0"/>
        <w:autoSpaceDE w:val="0"/>
        <w:spacing w:before="12" w:line="360" w:lineRule="auto"/>
        <w:ind w:left="107" w:right="-20"/>
      </w:pPr>
      <w:r w:rsidRPr="0029472D">
        <w:rPr>
          <w:sz w:val="22"/>
        </w:rPr>
        <w:t>Fournisseur</w:t>
      </w:r>
      <w:r w:rsidRPr="0029472D">
        <w:rPr>
          <w:i/>
          <w:iCs/>
          <w:sz w:val="22"/>
        </w:rPr>
        <w:t xml:space="preserve"> ou du prestataire</w:t>
      </w:r>
      <w:r w:rsidRPr="0029472D">
        <w:rPr>
          <w:sz w:val="22"/>
        </w:rPr>
        <w:t xml:space="preserve"> »,</w:t>
      </w:r>
      <w:r w:rsidRPr="0029472D">
        <w:rPr>
          <w:spacing w:val="7"/>
          <w:sz w:val="22"/>
        </w:rPr>
        <w:t xml:space="preserve"> </w:t>
      </w:r>
      <w:r w:rsidRPr="0029472D">
        <w:rPr>
          <w:sz w:val="22"/>
        </w:rPr>
        <w:t>s’est</w:t>
      </w:r>
      <w:r w:rsidRPr="0029472D">
        <w:rPr>
          <w:spacing w:val="7"/>
          <w:sz w:val="22"/>
        </w:rPr>
        <w:t xml:space="preserve"> </w:t>
      </w:r>
      <w:r w:rsidRPr="0029472D">
        <w:rPr>
          <w:sz w:val="22"/>
        </w:rPr>
        <w:t>engagé,</w:t>
      </w:r>
      <w:r w:rsidRPr="0029472D">
        <w:rPr>
          <w:spacing w:val="7"/>
          <w:sz w:val="22"/>
        </w:rPr>
        <w:t xml:space="preserve"> </w:t>
      </w:r>
      <w:r w:rsidRPr="0029472D">
        <w:rPr>
          <w:sz w:val="22"/>
        </w:rPr>
        <w:t>en</w:t>
      </w:r>
      <w:r w:rsidRPr="0029472D">
        <w:rPr>
          <w:spacing w:val="7"/>
          <w:sz w:val="22"/>
        </w:rPr>
        <w:t xml:space="preserve"> </w:t>
      </w:r>
      <w:r w:rsidRPr="0029472D">
        <w:rPr>
          <w:sz w:val="22"/>
        </w:rPr>
        <w:t>exécution</w:t>
      </w:r>
      <w:r w:rsidRPr="0029472D">
        <w:rPr>
          <w:spacing w:val="7"/>
          <w:sz w:val="22"/>
        </w:rPr>
        <w:t xml:space="preserve"> </w:t>
      </w:r>
      <w:r w:rsidRPr="0029472D">
        <w:rPr>
          <w:sz w:val="22"/>
        </w:rPr>
        <w:t>du</w:t>
      </w:r>
      <w:r w:rsidRPr="0029472D">
        <w:rPr>
          <w:spacing w:val="7"/>
          <w:sz w:val="22"/>
        </w:rPr>
        <w:t xml:space="preserve"> </w:t>
      </w:r>
      <w:r w:rsidRPr="0029472D">
        <w:rPr>
          <w:sz w:val="22"/>
        </w:rPr>
        <w:t>marché</w:t>
      </w:r>
      <w:r w:rsidRPr="0029472D">
        <w:rPr>
          <w:spacing w:val="7"/>
          <w:sz w:val="22"/>
        </w:rPr>
        <w:t xml:space="preserve"> </w:t>
      </w:r>
      <w:r w:rsidRPr="0029472D">
        <w:rPr>
          <w:sz w:val="22"/>
        </w:rPr>
        <w:t>désigné</w:t>
      </w:r>
      <w:r w:rsidRPr="0029472D">
        <w:rPr>
          <w:spacing w:val="7"/>
          <w:sz w:val="22"/>
        </w:rPr>
        <w:t xml:space="preserve"> </w:t>
      </w:r>
      <w:r w:rsidRPr="0029472D">
        <w:rPr>
          <w:sz w:val="22"/>
        </w:rPr>
        <w:t>«</w:t>
      </w:r>
      <w:r w:rsidRPr="0029472D">
        <w:rPr>
          <w:spacing w:val="7"/>
          <w:sz w:val="22"/>
        </w:rPr>
        <w:t xml:space="preserve"> </w:t>
      </w:r>
      <w:r w:rsidRPr="0029472D">
        <w:rPr>
          <w:sz w:val="22"/>
        </w:rPr>
        <w:t>le</w:t>
      </w:r>
      <w:r w:rsidRPr="0029472D">
        <w:rPr>
          <w:spacing w:val="7"/>
          <w:sz w:val="22"/>
        </w:rPr>
        <w:t xml:space="preserve"> </w:t>
      </w:r>
      <w:r w:rsidRPr="0029472D">
        <w:rPr>
          <w:sz w:val="22"/>
        </w:rPr>
        <w:t>marché</w:t>
      </w:r>
      <w:r w:rsidRPr="0029472D">
        <w:rPr>
          <w:spacing w:val="7"/>
          <w:sz w:val="22"/>
        </w:rPr>
        <w:t xml:space="preserve"> </w:t>
      </w:r>
      <w:r w:rsidRPr="0029472D">
        <w:rPr>
          <w:sz w:val="22"/>
        </w:rPr>
        <w:t>»,</w:t>
      </w:r>
      <w:r w:rsidRPr="0029472D">
        <w:rPr>
          <w:spacing w:val="7"/>
          <w:sz w:val="22"/>
        </w:rPr>
        <w:t xml:space="preserve"> </w:t>
      </w:r>
      <w:r w:rsidRPr="0029472D">
        <w:rPr>
          <w:sz w:val="22"/>
        </w:rPr>
        <w:t>à</w:t>
      </w:r>
      <w:r w:rsidRPr="0029472D">
        <w:rPr>
          <w:spacing w:val="7"/>
          <w:sz w:val="22"/>
        </w:rPr>
        <w:t xml:space="preserve"> </w:t>
      </w:r>
      <w:r w:rsidRPr="0029472D">
        <w:rPr>
          <w:sz w:val="22"/>
        </w:rPr>
        <w:t>réaliser</w:t>
      </w:r>
    </w:p>
    <w:p w14:paraId="4AAF540A" w14:textId="77777777" w:rsidR="00AF3D2F" w:rsidRPr="0029472D" w:rsidRDefault="00AF3D2F" w:rsidP="00AF3D2F">
      <w:pPr>
        <w:widowControl w:val="0"/>
        <w:autoSpaceDE w:val="0"/>
        <w:spacing w:before="50" w:line="360" w:lineRule="auto"/>
        <w:ind w:left="107" w:right="-20"/>
      </w:pPr>
      <w:r w:rsidRPr="0029472D">
        <w:rPr>
          <w:i/>
          <w:iCs/>
          <w:sz w:val="22"/>
        </w:rPr>
        <w:t>[</w:t>
      </w:r>
      <w:proofErr w:type="gramStart"/>
      <w:r w:rsidRPr="0029472D">
        <w:rPr>
          <w:i/>
          <w:iCs/>
          <w:sz w:val="22"/>
        </w:rPr>
        <w:t>indiquer</w:t>
      </w:r>
      <w:proofErr w:type="gramEnd"/>
      <w:r w:rsidRPr="0029472D">
        <w:rPr>
          <w:i/>
          <w:iCs/>
          <w:spacing w:val="6"/>
          <w:sz w:val="22"/>
        </w:rPr>
        <w:t xml:space="preserve"> </w:t>
      </w:r>
      <w:r w:rsidRPr="0029472D">
        <w:rPr>
          <w:i/>
          <w:iCs/>
          <w:sz w:val="22"/>
        </w:rPr>
        <w:t>la</w:t>
      </w:r>
      <w:r w:rsidRPr="0029472D">
        <w:rPr>
          <w:i/>
          <w:iCs/>
          <w:spacing w:val="6"/>
          <w:sz w:val="22"/>
        </w:rPr>
        <w:t xml:space="preserve"> </w:t>
      </w:r>
      <w:r w:rsidRPr="0029472D">
        <w:rPr>
          <w:i/>
          <w:iCs/>
          <w:sz w:val="22"/>
        </w:rPr>
        <w:t>nature</w:t>
      </w:r>
      <w:r w:rsidRPr="0029472D">
        <w:rPr>
          <w:i/>
          <w:iCs/>
          <w:spacing w:val="6"/>
          <w:sz w:val="22"/>
        </w:rPr>
        <w:t xml:space="preserve"> </w:t>
      </w:r>
      <w:r w:rsidRPr="0029472D">
        <w:rPr>
          <w:i/>
          <w:iCs/>
          <w:sz w:val="22"/>
        </w:rPr>
        <w:t>des</w:t>
      </w:r>
      <w:r w:rsidRPr="0029472D">
        <w:rPr>
          <w:i/>
          <w:iCs/>
          <w:spacing w:val="6"/>
          <w:sz w:val="22"/>
        </w:rPr>
        <w:t xml:space="preserve"> </w:t>
      </w:r>
      <w:r w:rsidRPr="0029472D">
        <w:rPr>
          <w:i/>
          <w:iCs/>
          <w:sz w:val="22"/>
        </w:rPr>
        <w:t>fournitures et services connexes]</w:t>
      </w:r>
    </w:p>
    <w:p w14:paraId="4337DD3F" w14:textId="77777777" w:rsidR="00AF3D2F" w:rsidRPr="0029472D" w:rsidRDefault="00AF3D2F" w:rsidP="00AF3D2F">
      <w:pPr>
        <w:widowControl w:val="0"/>
        <w:autoSpaceDE w:val="0"/>
        <w:spacing w:line="360" w:lineRule="auto"/>
        <w:ind w:left="107" w:right="-258"/>
      </w:pPr>
      <w:r w:rsidRPr="0029472D">
        <w:rPr>
          <w:sz w:val="22"/>
        </w:rPr>
        <w:t>Attendu</w:t>
      </w:r>
      <w:r w:rsidRPr="0029472D">
        <w:rPr>
          <w:spacing w:val="2"/>
          <w:sz w:val="22"/>
        </w:rPr>
        <w:t xml:space="preserve"> </w:t>
      </w:r>
      <w:r w:rsidRPr="0029472D">
        <w:rPr>
          <w:sz w:val="22"/>
        </w:rPr>
        <w:t>qu’il</w:t>
      </w:r>
      <w:r w:rsidRPr="0029472D">
        <w:rPr>
          <w:spacing w:val="2"/>
          <w:sz w:val="22"/>
        </w:rPr>
        <w:t xml:space="preserve"> </w:t>
      </w:r>
      <w:r w:rsidRPr="0029472D">
        <w:rPr>
          <w:sz w:val="22"/>
        </w:rPr>
        <w:t>est</w:t>
      </w:r>
      <w:r w:rsidRPr="0029472D">
        <w:rPr>
          <w:spacing w:val="2"/>
          <w:sz w:val="22"/>
        </w:rPr>
        <w:t xml:space="preserve"> </w:t>
      </w:r>
      <w:r w:rsidRPr="0029472D">
        <w:rPr>
          <w:sz w:val="22"/>
        </w:rPr>
        <w:t>stipulé</w:t>
      </w:r>
      <w:r w:rsidRPr="0029472D">
        <w:rPr>
          <w:spacing w:val="2"/>
          <w:sz w:val="22"/>
        </w:rPr>
        <w:t xml:space="preserve"> </w:t>
      </w:r>
      <w:r w:rsidRPr="0029472D">
        <w:rPr>
          <w:sz w:val="22"/>
        </w:rPr>
        <w:t>dans</w:t>
      </w:r>
      <w:r w:rsidRPr="0029472D">
        <w:rPr>
          <w:spacing w:val="2"/>
          <w:sz w:val="22"/>
        </w:rPr>
        <w:t xml:space="preserve"> </w:t>
      </w:r>
      <w:r w:rsidRPr="0029472D">
        <w:rPr>
          <w:sz w:val="22"/>
        </w:rPr>
        <w:t>le</w:t>
      </w:r>
      <w:r w:rsidRPr="0029472D">
        <w:rPr>
          <w:spacing w:val="2"/>
          <w:sz w:val="22"/>
        </w:rPr>
        <w:t xml:space="preserve"> </w:t>
      </w:r>
      <w:r w:rsidRPr="0029472D">
        <w:rPr>
          <w:sz w:val="22"/>
        </w:rPr>
        <w:t>marché</w:t>
      </w:r>
      <w:r w:rsidRPr="0029472D">
        <w:rPr>
          <w:spacing w:val="2"/>
          <w:sz w:val="22"/>
        </w:rPr>
        <w:t xml:space="preserve"> </w:t>
      </w:r>
      <w:r w:rsidRPr="0029472D">
        <w:rPr>
          <w:sz w:val="22"/>
        </w:rPr>
        <w:t>que</w:t>
      </w:r>
      <w:r w:rsidRPr="0029472D">
        <w:rPr>
          <w:spacing w:val="2"/>
          <w:sz w:val="22"/>
        </w:rPr>
        <w:t xml:space="preserve"> </w:t>
      </w:r>
      <w:r w:rsidRPr="0029472D">
        <w:rPr>
          <w:sz w:val="22"/>
        </w:rPr>
        <w:t>le</w:t>
      </w:r>
      <w:r w:rsidRPr="0029472D">
        <w:rPr>
          <w:spacing w:val="2"/>
          <w:sz w:val="22"/>
        </w:rPr>
        <w:t xml:space="preserve"> </w:t>
      </w:r>
      <w:r w:rsidRPr="0029472D">
        <w:rPr>
          <w:sz w:val="22"/>
        </w:rPr>
        <w:t>Fournisseur</w:t>
      </w:r>
      <w:r w:rsidRPr="0029472D">
        <w:rPr>
          <w:spacing w:val="2"/>
          <w:sz w:val="22"/>
        </w:rPr>
        <w:t xml:space="preserve"> </w:t>
      </w:r>
      <w:r w:rsidRPr="0029472D">
        <w:rPr>
          <w:sz w:val="22"/>
        </w:rPr>
        <w:t>remettra</w:t>
      </w:r>
      <w:r w:rsidRPr="0029472D">
        <w:rPr>
          <w:spacing w:val="2"/>
          <w:sz w:val="22"/>
        </w:rPr>
        <w:t xml:space="preserve"> </w:t>
      </w:r>
      <w:r w:rsidRPr="0029472D">
        <w:rPr>
          <w:sz w:val="22"/>
        </w:rPr>
        <w:t>au</w:t>
      </w:r>
      <w:r w:rsidRPr="0029472D">
        <w:rPr>
          <w:spacing w:val="2"/>
          <w:sz w:val="22"/>
        </w:rPr>
        <w:t xml:space="preserve"> </w:t>
      </w:r>
      <w:r w:rsidRPr="0029472D">
        <w:rPr>
          <w:sz w:val="22"/>
        </w:rPr>
        <w:t>Maître</w:t>
      </w:r>
      <w:r w:rsidRPr="0029472D">
        <w:rPr>
          <w:spacing w:val="2"/>
          <w:sz w:val="22"/>
        </w:rPr>
        <w:t xml:space="preserve"> </w:t>
      </w:r>
      <w:r w:rsidRPr="0029472D">
        <w:rPr>
          <w:sz w:val="22"/>
        </w:rPr>
        <w:t>d’Ouvrage</w:t>
      </w:r>
      <w:r w:rsidRPr="0029472D">
        <w:rPr>
          <w:i/>
          <w:iCs/>
          <w:sz w:val="20"/>
          <w:szCs w:val="20"/>
        </w:rPr>
        <w:t xml:space="preserve"> </w:t>
      </w:r>
      <w:r w:rsidRPr="0029472D">
        <w:rPr>
          <w:iCs/>
          <w:sz w:val="20"/>
          <w:szCs w:val="20"/>
        </w:rPr>
        <w:t>ou au Maître d’Ouvrage Délégué</w:t>
      </w:r>
      <w:r w:rsidRPr="0029472D">
        <w:rPr>
          <w:spacing w:val="2"/>
          <w:sz w:val="22"/>
        </w:rPr>
        <w:t xml:space="preserve"> </w:t>
      </w:r>
      <w:r w:rsidRPr="0029472D">
        <w:rPr>
          <w:sz w:val="22"/>
        </w:rPr>
        <w:t>un</w:t>
      </w:r>
      <w:r w:rsidRPr="0029472D">
        <w:rPr>
          <w:spacing w:val="2"/>
          <w:sz w:val="22"/>
        </w:rPr>
        <w:t xml:space="preserve"> </w:t>
      </w:r>
      <w:r w:rsidRPr="0029472D">
        <w:rPr>
          <w:sz w:val="22"/>
        </w:rPr>
        <w:t>cautionnement</w:t>
      </w:r>
      <w:r w:rsidRPr="0029472D">
        <w:rPr>
          <w:spacing w:val="1"/>
          <w:sz w:val="22"/>
        </w:rPr>
        <w:t xml:space="preserve"> </w:t>
      </w:r>
      <w:r w:rsidRPr="0029472D">
        <w:rPr>
          <w:sz w:val="22"/>
        </w:rPr>
        <w:t>définitif,</w:t>
      </w:r>
      <w:r w:rsidRPr="0029472D">
        <w:rPr>
          <w:spacing w:val="1"/>
          <w:sz w:val="22"/>
        </w:rPr>
        <w:t xml:space="preserve"> </w:t>
      </w:r>
      <w:r w:rsidRPr="0029472D">
        <w:rPr>
          <w:sz w:val="22"/>
        </w:rPr>
        <w:t>d’un</w:t>
      </w:r>
      <w:r w:rsidRPr="0029472D">
        <w:rPr>
          <w:spacing w:val="1"/>
          <w:sz w:val="22"/>
        </w:rPr>
        <w:t xml:space="preserve"> </w:t>
      </w:r>
      <w:r w:rsidRPr="0029472D">
        <w:rPr>
          <w:sz w:val="22"/>
        </w:rPr>
        <w:t>montant</w:t>
      </w:r>
      <w:r w:rsidRPr="0029472D">
        <w:rPr>
          <w:spacing w:val="1"/>
          <w:sz w:val="22"/>
        </w:rPr>
        <w:t xml:space="preserve"> </w:t>
      </w:r>
      <w:r w:rsidRPr="0029472D">
        <w:rPr>
          <w:sz w:val="22"/>
        </w:rPr>
        <w:t>égal</w:t>
      </w:r>
      <w:r w:rsidRPr="0029472D">
        <w:rPr>
          <w:spacing w:val="1"/>
          <w:sz w:val="22"/>
        </w:rPr>
        <w:t xml:space="preserve"> </w:t>
      </w:r>
      <w:r w:rsidRPr="0029472D">
        <w:rPr>
          <w:sz w:val="22"/>
        </w:rPr>
        <w:t>à</w:t>
      </w:r>
      <w:r w:rsidRPr="0029472D">
        <w:rPr>
          <w:spacing w:val="1"/>
          <w:sz w:val="22"/>
        </w:rPr>
        <w:t xml:space="preserve"> </w:t>
      </w:r>
      <w:r w:rsidRPr="0029472D">
        <w:rPr>
          <w:sz w:val="22"/>
        </w:rPr>
        <w:t>[indiquer</w:t>
      </w:r>
      <w:r w:rsidRPr="0029472D">
        <w:rPr>
          <w:spacing w:val="1"/>
          <w:sz w:val="22"/>
        </w:rPr>
        <w:t xml:space="preserve"> </w:t>
      </w:r>
      <w:r w:rsidRPr="0029472D">
        <w:rPr>
          <w:sz w:val="22"/>
        </w:rPr>
        <w:t>le</w:t>
      </w:r>
      <w:r w:rsidRPr="0029472D">
        <w:rPr>
          <w:spacing w:val="1"/>
          <w:sz w:val="22"/>
        </w:rPr>
        <w:t xml:space="preserve"> </w:t>
      </w:r>
      <w:r w:rsidRPr="0029472D">
        <w:rPr>
          <w:sz w:val="22"/>
        </w:rPr>
        <w:t>pourcentage</w:t>
      </w:r>
      <w:r w:rsidRPr="0029472D">
        <w:rPr>
          <w:spacing w:val="1"/>
          <w:sz w:val="22"/>
        </w:rPr>
        <w:t xml:space="preserve"> </w:t>
      </w:r>
      <w:r w:rsidRPr="0029472D">
        <w:rPr>
          <w:sz w:val="22"/>
        </w:rPr>
        <w:t>compris</w:t>
      </w:r>
      <w:r w:rsidRPr="0029472D">
        <w:rPr>
          <w:spacing w:val="1"/>
          <w:sz w:val="22"/>
        </w:rPr>
        <w:t xml:space="preserve"> </w:t>
      </w:r>
      <w:r w:rsidRPr="0029472D">
        <w:rPr>
          <w:sz w:val="22"/>
        </w:rPr>
        <w:t>entre</w:t>
      </w:r>
      <w:r w:rsidRPr="0029472D">
        <w:rPr>
          <w:spacing w:val="1"/>
          <w:sz w:val="22"/>
        </w:rPr>
        <w:t xml:space="preserve"> </w:t>
      </w:r>
      <w:r w:rsidRPr="0029472D">
        <w:rPr>
          <w:sz w:val="22"/>
        </w:rPr>
        <w:t>2</w:t>
      </w:r>
      <w:r w:rsidRPr="0029472D">
        <w:rPr>
          <w:spacing w:val="1"/>
          <w:sz w:val="22"/>
        </w:rPr>
        <w:t xml:space="preserve"> </w:t>
      </w:r>
      <w:r w:rsidRPr="0029472D">
        <w:rPr>
          <w:sz w:val="22"/>
        </w:rPr>
        <w:t>et</w:t>
      </w:r>
      <w:r w:rsidRPr="0029472D">
        <w:rPr>
          <w:spacing w:val="1"/>
          <w:sz w:val="22"/>
        </w:rPr>
        <w:t xml:space="preserve"> </w:t>
      </w:r>
      <w:r w:rsidRPr="0029472D">
        <w:rPr>
          <w:sz w:val="22"/>
        </w:rPr>
        <w:t>5</w:t>
      </w:r>
      <w:r w:rsidRPr="0029472D">
        <w:rPr>
          <w:spacing w:val="1"/>
          <w:sz w:val="22"/>
        </w:rPr>
        <w:t xml:space="preserve"> </w:t>
      </w:r>
      <w:r w:rsidRPr="0029472D">
        <w:rPr>
          <w:sz w:val="22"/>
        </w:rPr>
        <w:t>%] du</w:t>
      </w:r>
      <w:r w:rsidRPr="0029472D">
        <w:rPr>
          <w:spacing w:val="1"/>
          <w:sz w:val="22"/>
        </w:rPr>
        <w:t xml:space="preserve"> </w:t>
      </w:r>
      <w:r w:rsidRPr="0029472D">
        <w:rPr>
          <w:sz w:val="22"/>
        </w:rPr>
        <w:t>montant</w:t>
      </w:r>
      <w:r w:rsidRPr="0029472D">
        <w:rPr>
          <w:spacing w:val="1"/>
          <w:sz w:val="22"/>
        </w:rPr>
        <w:t xml:space="preserve"> </w:t>
      </w:r>
      <w:r w:rsidRPr="0029472D">
        <w:rPr>
          <w:sz w:val="22"/>
        </w:rPr>
        <w:t>de la</w:t>
      </w:r>
      <w:r w:rsidRPr="0029472D">
        <w:rPr>
          <w:spacing w:val="-1"/>
          <w:sz w:val="22"/>
        </w:rPr>
        <w:t xml:space="preserve"> </w:t>
      </w:r>
      <w:r w:rsidRPr="0029472D">
        <w:rPr>
          <w:sz w:val="22"/>
        </w:rPr>
        <w:t>tranche</w:t>
      </w:r>
      <w:r w:rsidRPr="0029472D">
        <w:rPr>
          <w:spacing w:val="-1"/>
          <w:sz w:val="22"/>
        </w:rPr>
        <w:t xml:space="preserve"> </w:t>
      </w:r>
      <w:r w:rsidRPr="0029472D">
        <w:rPr>
          <w:sz w:val="22"/>
        </w:rPr>
        <w:t>du</w:t>
      </w:r>
      <w:r w:rsidRPr="0029472D">
        <w:rPr>
          <w:spacing w:val="-1"/>
          <w:sz w:val="22"/>
        </w:rPr>
        <w:t xml:space="preserve"> </w:t>
      </w:r>
      <w:r w:rsidRPr="0029472D">
        <w:rPr>
          <w:sz w:val="22"/>
        </w:rPr>
        <w:t>marché</w:t>
      </w:r>
      <w:r w:rsidRPr="0029472D">
        <w:rPr>
          <w:spacing w:val="-1"/>
          <w:sz w:val="22"/>
        </w:rPr>
        <w:t xml:space="preserve"> </w:t>
      </w:r>
      <w:r w:rsidRPr="0029472D">
        <w:rPr>
          <w:sz w:val="22"/>
        </w:rPr>
        <w:t>correspondant,</w:t>
      </w:r>
      <w:r w:rsidRPr="0029472D">
        <w:rPr>
          <w:spacing w:val="-1"/>
          <w:sz w:val="22"/>
        </w:rPr>
        <w:t xml:space="preserve"> </w:t>
      </w:r>
      <w:r w:rsidRPr="0029472D">
        <w:rPr>
          <w:sz w:val="22"/>
        </w:rPr>
        <w:t>comme</w:t>
      </w:r>
      <w:r w:rsidRPr="0029472D">
        <w:rPr>
          <w:spacing w:val="-1"/>
          <w:sz w:val="22"/>
        </w:rPr>
        <w:t xml:space="preserve"> </w:t>
      </w:r>
      <w:r w:rsidRPr="0029472D">
        <w:rPr>
          <w:sz w:val="22"/>
        </w:rPr>
        <w:t>garantie</w:t>
      </w:r>
      <w:r w:rsidRPr="0029472D">
        <w:rPr>
          <w:spacing w:val="-1"/>
          <w:sz w:val="22"/>
        </w:rPr>
        <w:t xml:space="preserve"> </w:t>
      </w:r>
      <w:r w:rsidRPr="0029472D">
        <w:rPr>
          <w:sz w:val="22"/>
        </w:rPr>
        <w:t>de</w:t>
      </w:r>
      <w:r w:rsidRPr="0029472D">
        <w:rPr>
          <w:spacing w:val="-1"/>
          <w:sz w:val="22"/>
        </w:rPr>
        <w:t xml:space="preserve"> </w:t>
      </w:r>
      <w:r w:rsidRPr="0029472D">
        <w:rPr>
          <w:sz w:val="22"/>
        </w:rPr>
        <w:t>l’exécution</w:t>
      </w:r>
      <w:r w:rsidRPr="0029472D">
        <w:rPr>
          <w:spacing w:val="-1"/>
          <w:sz w:val="22"/>
        </w:rPr>
        <w:t xml:space="preserve"> </w:t>
      </w:r>
      <w:r w:rsidRPr="0029472D">
        <w:rPr>
          <w:sz w:val="22"/>
        </w:rPr>
        <w:t>de</w:t>
      </w:r>
      <w:r w:rsidRPr="0029472D">
        <w:rPr>
          <w:spacing w:val="-1"/>
          <w:sz w:val="22"/>
        </w:rPr>
        <w:t xml:space="preserve"> </w:t>
      </w:r>
      <w:r w:rsidRPr="0029472D">
        <w:rPr>
          <w:sz w:val="22"/>
        </w:rPr>
        <w:t>ses</w:t>
      </w:r>
      <w:r w:rsidRPr="0029472D">
        <w:rPr>
          <w:spacing w:val="-1"/>
          <w:sz w:val="22"/>
        </w:rPr>
        <w:t xml:space="preserve"> </w:t>
      </w:r>
      <w:r w:rsidRPr="0029472D">
        <w:rPr>
          <w:sz w:val="22"/>
        </w:rPr>
        <w:t>obligations</w:t>
      </w:r>
      <w:r w:rsidRPr="0029472D">
        <w:rPr>
          <w:spacing w:val="-1"/>
          <w:sz w:val="22"/>
        </w:rPr>
        <w:t xml:space="preserve"> </w:t>
      </w:r>
      <w:r w:rsidRPr="0029472D">
        <w:rPr>
          <w:sz w:val="22"/>
        </w:rPr>
        <w:t>de</w:t>
      </w:r>
      <w:r w:rsidRPr="0029472D">
        <w:rPr>
          <w:spacing w:val="-1"/>
          <w:sz w:val="22"/>
        </w:rPr>
        <w:t xml:space="preserve"> </w:t>
      </w:r>
      <w:r w:rsidRPr="0029472D">
        <w:rPr>
          <w:sz w:val="22"/>
        </w:rPr>
        <w:t>bonne</w:t>
      </w:r>
      <w:r w:rsidRPr="0029472D">
        <w:rPr>
          <w:spacing w:val="-1"/>
          <w:sz w:val="22"/>
        </w:rPr>
        <w:t xml:space="preserve"> </w:t>
      </w:r>
      <w:r w:rsidRPr="0029472D">
        <w:rPr>
          <w:sz w:val="22"/>
        </w:rPr>
        <w:t>fin conformément</w:t>
      </w:r>
      <w:r w:rsidRPr="0029472D">
        <w:rPr>
          <w:spacing w:val="7"/>
          <w:sz w:val="22"/>
        </w:rPr>
        <w:t xml:space="preserve"> </w:t>
      </w:r>
      <w:r w:rsidRPr="0029472D">
        <w:rPr>
          <w:sz w:val="22"/>
        </w:rPr>
        <w:t>aux</w:t>
      </w:r>
      <w:r w:rsidRPr="0029472D">
        <w:rPr>
          <w:spacing w:val="7"/>
          <w:sz w:val="22"/>
        </w:rPr>
        <w:t xml:space="preserve"> </w:t>
      </w:r>
      <w:r w:rsidRPr="0029472D">
        <w:rPr>
          <w:sz w:val="22"/>
        </w:rPr>
        <w:t>conditions</w:t>
      </w:r>
      <w:r w:rsidRPr="0029472D">
        <w:rPr>
          <w:spacing w:val="7"/>
          <w:sz w:val="22"/>
        </w:rPr>
        <w:t xml:space="preserve"> </w:t>
      </w:r>
      <w:r w:rsidRPr="0029472D">
        <w:rPr>
          <w:sz w:val="22"/>
        </w:rPr>
        <w:t>du</w:t>
      </w:r>
      <w:r w:rsidRPr="0029472D">
        <w:rPr>
          <w:spacing w:val="7"/>
          <w:sz w:val="22"/>
        </w:rPr>
        <w:t xml:space="preserve"> </w:t>
      </w:r>
      <w:r w:rsidRPr="0029472D">
        <w:rPr>
          <w:sz w:val="22"/>
        </w:rPr>
        <w:t>marché,</w:t>
      </w:r>
    </w:p>
    <w:p w14:paraId="512F9D04" w14:textId="77777777" w:rsidR="00AF3D2F" w:rsidRPr="0029472D" w:rsidRDefault="00AF3D2F" w:rsidP="00AF3D2F">
      <w:pPr>
        <w:widowControl w:val="0"/>
        <w:autoSpaceDE w:val="0"/>
        <w:spacing w:line="360" w:lineRule="auto"/>
        <w:ind w:left="107" w:right="-20"/>
      </w:pPr>
      <w:r w:rsidRPr="0029472D">
        <w:rPr>
          <w:sz w:val="22"/>
        </w:rPr>
        <w:t>Attendu</w:t>
      </w:r>
      <w:r w:rsidRPr="0029472D">
        <w:rPr>
          <w:spacing w:val="7"/>
          <w:sz w:val="22"/>
        </w:rPr>
        <w:t xml:space="preserve"> </w:t>
      </w:r>
      <w:r w:rsidRPr="0029472D">
        <w:rPr>
          <w:sz w:val="22"/>
        </w:rPr>
        <w:t>que</w:t>
      </w:r>
      <w:r w:rsidRPr="0029472D">
        <w:rPr>
          <w:spacing w:val="7"/>
          <w:sz w:val="22"/>
        </w:rPr>
        <w:t xml:space="preserve"> </w:t>
      </w:r>
      <w:r w:rsidRPr="0029472D">
        <w:rPr>
          <w:sz w:val="22"/>
        </w:rPr>
        <w:t>nous</w:t>
      </w:r>
      <w:r w:rsidRPr="0029472D">
        <w:rPr>
          <w:spacing w:val="7"/>
          <w:sz w:val="22"/>
        </w:rPr>
        <w:t xml:space="preserve"> </w:t>
      </w:r>
      <w:r w:rsidRPr="0029472D">
        <w:rPr>
          <w:sz w:val="22"/>
        </w:rPr>
        <w:t>avons</w:t>
      </w:r>
      <w:r w:rsidRPr="0029472D">
        <w:rPr>
          <w:spacing w:val="7"/>
          <w:sz w:val="22"/>
        </w:rPr>
        <w:t xml:space="preserve"> </w:t>
      </w:r>
      <w:r w:rsidRPr="0029472D">
        <w:rPr>
          <w:sz w:val="22"/>
        </w:rPr>
        <w:t>convenu</w:t>
      </w:r>
      <w:r w:rsidRPr="0029472D">
        <w:rPr>
          <w:spacing w:val="7"/>
          <w:sz w:val="22"/>
        </w:rPr>
        <w:t xml:space="preserve"> </w:t>
      </w:r>
      <w:r w:rsidRPr="0029472D">
        <w:rPr>
          <w:sz w:val="22"/>
        </w:rPr>
        <w:t>de</w:t>
      </w:r>
      <w:r w:rsidRPr="0029472D">
        <w:rPr>
          <w:spacing w:val="7"/>
          <w:sz w:val="22"/>
        </w:rPr>
        <w:t xml:space="preserve"> </w:t>
      </w:r>
      <w:r w:rsidRPr="0029472D">
        <w:rPr>
          <w:sz w:val="22"/>
        </w:rPr>
        <w:t>donner</w:t>
      </w:r>
      <w:r w:rsidRPr="0029472D">
        <w:rPr>
          <w:spacing w:val="7"/>
          <w:sz w:val="22"/>
        </w:rPr>
        <w:t xml:space="preserve"> </w:t>
      </w:r>
      <w:r w:rsidRPr="0029472D">
        <w:rPr>
          <w:sz w:val="22"/>
        </w:rPr>
        <w:t>au</w:t>
      </w:r>
      <w:r w:rsidRPr="0029472D">
        <w:rPr>
          <w:spacing w:val="7"/>
          <w:sz w:val="22"/>
        </w:rPr>
        <w:t xml:space="preserve"> </w:t>
      </w:r>
      <w:r w:rsidRPr="0029472D">
        <w:rPr>
          <w:sz w:val="22"/>
        </w:rPr>
        <w:t>Fournisseur</w:t>
      </w:r>
      <w:r w:rsidRPr="0029472D">
        <w:rPr>
          <w:spacing w:val="7"/>
          <w:sz w:val="22"/>
        </w:rPr>
        <w:t xml:space="preserve"> </w:t>
      </w:r>
      <w:r w:rsidRPr="0029472D">
        <w:rPr>
          <w:sz w:val="22"/>
        </w:rPr>
        <w:t>ce</w:t>
      </w:r>
      <w:r w:rsidRPr="0029472D">
        <w:rPr>
          <w:spacing w:val="7"/>
          <w:sz w:val="22"/>
        </w:rPr>
        <w:t xml:space="preserve"> </w:t>
      </w:r>
      <w:r w:rsidRPr="0029472D">
        <w:rPr>
          <w:sz w:val="22"/>
        </w:rPr>
        <w:t>cautionnement,</w:t>
      </w:r>
    </w:p>
    <w:p w14:paraId="2AA78835" w14:textId="77777777" w:rsidR="00AF3D2F" w:rsidRPr="0029472D" w:rsidRDefault="00AF3D2F" w:rsidP="00AF3D2F">
      <w:pPr>
        <w:widowControl w:val="0"/>
        <w:autoSpaceDE w:val="0"/>
        <w:spacing w:line="360" w:lineRule="auto"/>
        <w:ind w:left="107" w:right="165"/>
      </w:pPr>
      <w:r w:rsidRPr="0029472D">
        <w:rPr>
          <w:sz w:val="22"/>
        </w:rPr>
        <w:t>Nous,</w:t>
      </w:r>
      <w:r w:rsidRPr="0029472D">
        <w:rPr>
          <w:spacing w:val="7"/>
          <w:sz w:val="22"/>
        </w:rPr>
        <w:t xml:space="preserve"> </w:t>
      </w:r>
      <w:r w:rsidRPr="0029472D">
        <w:rPr>
          <w:i/>
          <w:iCs/>
          <w:sz w:val="22"/>
        </w:rPr>
        <w:t>…………….........................................................................................................................</w:t>
      </w:r>
      <w:r w:rsidRPr="0029472D">
        <w:rPr>
          <w:i/>
          <w:iCs/>
          <w:spacing w:val="-2"/>
          <w:sz w:val="22"/>
        </w:rPr>
        <w:t>.</w:t>
      </w:r>
      <w:r w:rsidRPr="0029472D">
        <w:rPr>
          <w:i/>
          <w:iCs/>
          <w:sz w:val="22"/>
        </w:rPr>
        <w:t>......................................................…</w:t>
      </w:r>
      <w:proofErr w:type="gramStart"/>
      <w:r w:rsidRPr="0029472D">
        <w:rPr>
          <w:i/>
          <w:iCs/>
          <w:sz w:val="22"/>
        </w:rPr>
        <w:t>…….</w:t>
      </w:r>
      <w:proofErr w:type="gramEnd"/>
      <w:r w:rsidRPr="0029472D">
        <w:rPr>
          <w:i/>
          <w:iCs/>
          <w:sz w:val="22"/>
        </w:rPr>
        <w:t xml:space="preserve">. </w:t>
      </w:r>
      <w:r w:rsidRPr="0029472D">
        <w:rPr>
          <w:i/>
          <w:iCs/>
          <w:spacing w:val="6"/>
          <w:sz w:val="22"/>
        </w:rPr>
        <w:t xml:space="preserve"> </w:t>
      </w:r>
      <w:r w:rsidRPr="0029472D">
        <w:rPr>
          <w:i/>
          <w:iCs/>
          <w:sz w:val="22"/>
        </w:rPr>
        <w:t>[</w:t>
      </w:r>
      <w:proofErr w:type="gramStart"/>
      <w:r w:rsidRPr="0029472D">
        <w:rPr>
          <w:i/>
          <w:iCs/>
          <w:sz w:val="22"/>
        </w:rPr>
        <w:t>nom</w:t>
      </w:r>
      <w:proofErr w:type="gramEnd"/>
      <w:r w:rsidRPr="0029472D">
        <w:rPr>
          <w:i/>
          <w:iCs/>
          <w:spacing w:val="6"/>
          <w:sz w:val="22"/>
        </w:rPr>
        <w:t xml:space="preserve"> </w:t>
      </w:r>
      <w:r w:rsidRPr="0029472D">
        <w:rPr>
          <w:i/>
          <w:iCs/>
          <w:sz w:val="22"/>
        </w:rPr>
        <w:t>et</w:t>
      </w:r>
      <w:r w:rsidRPr="0029472D">
        <w:rPr>
          <w:i/>
          <w:iCs/>
          <w:spacing w:val="6"/>
          <w:sz w:val="22"/>
        </w:rPr>
        <w:t xml:space="preserve"> </w:t>
      </w:r>
      <w:r w:rsidRPr="0029472D">
        <w:rPr>
          <w:i/>
          <w:iCs/>
          <w:sz w:val="22"/>
        </w:rPr>
        <w:t>adresse</w:t>
      </w:r>
      <w:r w:rsidRPr="0029472D">
        <w:rPr>
          <w:i/>
          <w:iCs/>
          <w:spacing w:val="6"/>
          <w:sz w:val="22"/>
        </w:rPr>
        <w:t xml:space="preserve"> </w:t>
      </w:r>
      <w:r w:rsidRPr="0029472D">
        <w:rPr>
          <w:i/>
          <w:iCs/>
          <w:sz w:val="22"/>
        </w:rPr>
        <w:t>de</w:t>
      </w:r>
      <w:r w:rsidRPr="0029472D">
        <w:rPr>
          <w:i/>
          <w:iCs/>
          <w:spacing w:val="6"/>
          <w:sz w:val="22"/>
        </w:rPr>
        <w:t xml:space="preserve"> </w:t>
      </w:r>
      <w:r w:rsidRPr="0029472D">
        <w:rPr>
          <w:i/>
          <w:iCs/>
          <w:sz w:val="22"/>
        </w:rPr>
        <w:t>banque]</w:t>
      </w:r>
      <w:r w:rsidRPr="0029472D">
        <w:rPr>
          <w:sz w:val="22"/>
        </w:rPr>
        <w:t>, représentée</w:t>
      </w:r>
      <w:r w:rsidRPr="0029472D">
        <w:rPr>
          <w:spacing w:val="7"/>
          <w:sz w:val="22"/>
        </w:rPr>
        <w:t xml:space="preserve"> </w:t>
      </w:r>
      <w:r w:rsidRPr="0029472D">
        <w:rPr>
          <w:sz w:val="22"/>
        </w:rPr>
        <w:t>par</w:t>
      </w:r>
      <w:r w:rsidRPr="0029472D">
        <w:rPr>
          <w:spacing w:val="7"/>
          <w:sz w:val="22"/>
        </w:rPr>
        <w:t xml:space="preserve"> </w:t>
      </w:r>
      <w:r w:rsidRPr="0029472D">
        <w:rPr>
          <w:i/>
          <w:iCs/>
          <w:sz w:val="22"/>
        </w:rPr>
        <w:t>……………..................................................................................</w:t>
      </w:r>
      <w:r w:rsidRPr="0029472D">
        <w:rPr>
          <w:i/>
          <w:iCs/>
          <w:spacing w:val="-2"/>
          <w:sz w:val="22"/>
        </w:rPr>
        <w:t>.</w:t>
      </w:r>
      <w:r w:rsidRPr="0029472D">
        <w:rPr>
          <w:i/>
          <w:iCs/>
          <w:sz w:val="22"/>
        </w:rPr>
        <w:t>.......................................…</w:t>
      </w:r>
      <w:proofErr w:type="gramStart"/>
      <w:r w:rsidRPr="0029472D">
        <w:rPr>
          <w:i/>
          <w:iCs/>
          <w:sz w:val="22"/>
        </w:rPr>
        <w:t>…….</w:t>
      </w:r>
      <w:proofErr w:type="gramEnd"/>
      <w:r w:rsidRPr="0029472D">
        <w:rPr>
          <w:i/>
          <w:iCs/>
          <w:sz w:val="22"/>
        </w:rPr>
        <w:t xml:space="preserve">. </w:t>
      </w:r>
      <w:r w:rsidRPr="0029472D">
        <w:rPr>
          <w:i/>
          <w:iCs/>
          <w:spacing w:val="6"/>
          <w:sz w:val="22"/>
        </w:rPr>
        <w:t xml:space="preserve"> </w:t>
      </w:r>
      <w:r w:rsidRPr="0029472D">
        <w:rPr>
          <w:i/>
          <w:iCs/>
          <w:sz w:val="22"/>
        </w:rPr>
        <w:t>[</w:t>
      </w:r>
      <w:proofErr w:type="gramStart"/>
      <w:r w:rsidRPr="0029472D">
        <w:rPr>
          <w:i/>
          <w:iCs/>
          <w:sz w:val="22"/>
        </w:rPr>
        <w:t>noms</w:t>
      </w:r>
      <w:proofErr w:type="gramEnd"/>
      <w:r w:rsidRPr="0029472D">
        <w:rPr>
          <w:i/>
          <w:iCs/>
          <w:spacing w:val="6"/>
          <w:sz w:val="22"/>
        </w:rPr>
        <w:t xml:space="preserve"> </w:t>
      </w:r>
      <w:r w:rsidRPr="0029472D">
        <w:rPr>
          <w:i/>
          <w:iCs/>
          <w:sz w:val="22"/>
        </w:rPr>
        <w:t>des</w:t>
      </w:r>
      <w:r w:rsidRPr="0029472D">
        <w:rPr>
          <w:i/>
          <w:iCs/>
          <w:spacing w:val="6"/>
          <w:sz w:val="22"/>
        </w:rPr>
        <w:t xml:space="preserve"> </w:t>
      </w:r>
      <w:r w:rsidRPr="0029472D">
        <w:rPr>
          <w:i/>
          <w:iCs/>
          <w:sz w:val="22"/>
        </w:rPr>
        <w:t>signataires]</w:t>
      </w:r>
      <w:r w:rsidRPr="0029472D">
        <w:rPr>
          <w:sz w:val="22"/>
        </w:rPr>
        <w:t>,</w:t>
      </w:r>
    </w:p>
    <w:p w14:paraId="7821265A" w14:textId="77777777" w:rsidR="00AF3D2F" w:rsidRPr="0029472D" w:rsidRDefault="00AF3D2F" w:rsidP="00AF3D2F">
      <w:pPr>
        <w:widowControl w:val="0"/>
        <w:autoSpaceDE w:val="0"/>
        <w:spacing w:line="360" w:lineRule="auto"/>
        <w:ind w:left="107" w:right="-258"/>
      </w:pPr>
      <w:r w:rsidRPr="0029472D">
        <w:rPr>
          <w:sz w:val="22"/>
        </w:rPr>
        <w:t>ci-dessous</w:t>
      </w:r>
      <w:r w:rsidRPr="0029472D">
        <w:rPr>
          <w:spacing w:val="29"/>
          <w:sz w:val="22"/>
        </w:rPr>
        <w:t xml:space="preserve"> </w:t>
      </w:r>
      <w:r w:rsidRPr="0029472D">
        <w:rPr>
          <w:sz w:val="22"/>
        </w:rPr>
        <w:t>désignée</w:t>
      </w:r>
      <w:r w:rsidRPr="0029472D">
        <w:rPr>
          <w:spacing w:val="29"/>
          <w:sz w:val="22"/>
        </w:rPr>
        <w:t xml:space="preserve"> </w:t>
      </w:r>
      <w:r w:rsidRPr="0029472D">
        <w:rPr>
          <w:sz w:val="22"/>
        </w:rPr>
        <w:t>«</w:t>
      </w:r>
      <w:r w:rsidRPr="0029472D">
        <w:rPr>
          <w:spacing w:val="29"/>
          <w:sz w:val="22"/>
        </w:rPr>
        <w:t xml:space="preserve"> </w:t>
      </w:r>
      <w:r w:rsidRPr="0029472D">
        <w:rPr>
          <w:sz w:val="22"/>
        </w:rPr>
        <w:t>l’organisme financier</w:t>
      </w:r>
      <w:r w:rsidRPr="0029472D">
        <w:rPr>
          <w:spacing w:val="29"/>
          <w:sz w:val="22"/>
        </w:rPr>
        <w:t xml:space="preserve"> </w:t>
      </w:r>
      <w:r w:rsidRPr="0029472D">
        <w:rPr>
          <w:sz w:val="22"/>
        </w:rPr>
        <w:t>»,</w:t>
      </w:r>
      <w:r w:rsidRPr="0029472D">
        <w:rPr>
          <w:spacing w:val="29"/>
          <w:sz w:val="22"/>
        </w:rPr>
        <w:t xml:space="preserve"> </w:t>
      </w:r>
      <w:r w:rsidRPr="0029472D">
        <w:rPr>
          <w:sz w:val="22"/>
        </w:rPr>
        <w:t>nous</w:t>
      </w:r>
      <w:r w:rsidRPr="0029472D">
        <w:rPr>
          <w:spacing w:val="29"/>
          <w:sz w:val="22"/>
        </w:rPr>
        <w:t xml:space="preserve"> </w:t>
      </w:r>
      <w:r w:rsidRPr="0029472D">
        <w:rPr>
          <w:sz w:val="22"/>
        </w:rPr>
        <w:t>engageons</w:t>
      </w:r>
      <w:r w:rsidRPr="0029472D">
        <w:rPr>
          <w:spacing w:val="29"/>
          <w:sz w:val="22"/>
        </w:rPr>
        <w:t xml:space="preserve"> </w:t>
      </w:r>
      <w:r w:rsidRPr="0029472D">
        <w:rPr>
          <w:sz w:val="22"/>
        </w:rPr>
        <w:t>à</w:t>
      </w:r>
      <w:r w:rsidRPr="0029472D">
        <w:rPr>
          <w:spacing w:val="29"/>
          <w:sz w:val="22"/>
        </w:rPr>
        <w:t xml:space="preserve"> </w:t>
      </w:r>
      <w:r w:rsidRPr="0029472D">
        <w:rPr>
          <w:sz w:val="22"/>
        </w:rPr>
        <w:t>payer</w:t>
      </w:r>
      <w:r w:rsidRPr="0029472D">
        <w:rPr>
          <w:spacing w:val="29"/>
          <w:sz w:val="22"/>
        </w:rPr>
        <w:t xml:space="preserve"> </w:t>
      </w:r>
      <w:r w:rsidRPr="0029472D">
        <w:rPr>
          <w:sz w:val="22"/>
        </w:rPr>
        <w:t>au</w:t>
      </w:r>
      <w:r w:rsidRPr="0029472D">
        <w:rPr>
          <w:spacing w:val="29"/>
          <w:sz w:val="22"/>
        </w:rPr>
        <w:t xml:space="preserve"> </w:t>
      </w:r>
      <w:r w:rsidRPr="0029472D">
        <w:rPr>
          <w:sz w:val="22"/>
        </w:rPr>
        <w:t>Maître</w:t>
      </w:r>
      <w:r w:rsidRPr="0029472D">
        <w:rPr>
          <w:spacing w:val="29"/>
          <w:sz w:val="22"/>
        </w:rPr>
        <w:t xml:space="preserve"> </w:t>
      </w:r>
      <w:r w:rsidRPr="0029472D">
        <w:rPr>
          <w:sz w:val="22"/>
        </w:rPr>
        <w:t>d’Ouvrage</w:t>
      </w:r>
      <w:r w:rsidRPr="0029472D">
        <w:rPr>
          <w:iCs/>
          <w:sz w:val="20"/>
          <w:szCs w:val="20"/>
        </w:rPr>
        <w:t xml:space="preserve"> ou au Maître d’Ouvrage Délégué</w:t>
      </w:r>
      <w:r w:rsidRPr="0029472D">
        <w:rPr>
          <w:sz w:val="22"/>
        </w:rPr>
        <w:t>,</w:t>
      </w:r>
      <w:r w:rsidRPr="0029472D">
        <w:rPr>
          <w:spacing w:val="29"/>
          <w:sz w:val="22"/>
        </w:rPr>
        <w:t xml:space="preserve"> </w:t>
      </w:r>
      <w:r w:rsidRPr="0029472D">
        <w:rPr>
          <w:sz w:val="22"/>
        </w:rPr>
        <w:t>dans</w:t>
      </w:r>
      <w:r w:rsidRPr="0029472D">
        <w:rPr>
          <w:spacing w:val="29"/>
          <w:sz w:val="22"/>
        </w:rPr>
        <w:t xml:space="preserve"> </w:t>
      </w:r>
      <w:r w:rsidRPr="0029472D">
        <w:rPr>
          <w:sz w:val="22"/>
        </w:rPr>
        <w:t>un</w:t>
      </w:r>
      <w:r w:rsidRPr="0029472D">
        <w:rPr>
          <w:spacing w:val="29"/>
          <w:sz w:val="22"/>
        </w:rPr>
        <w:t xml:space="preserve"> </w:t>
      </w:r>
      <w:r w:rsidRPr="0029472D">
        <w:rPr>
          <w:sz w:val="22"/>
        </w:rPr>
        <w:t>délai maximum</w:t>
      </w:r>
      <w:r w:rsidRPr="0029472D">
        <w:rPr>
          <w:spacing w:val="8"/>
          <w:sz w:val="22"/>
        </w:rPr>
        <w:t xml:space="preserve"> </w:t>
      </w:r>
      <w:r w:rsidRPr="0029472D">
        <w:rPr>
          <w:sz w:val="22"/>
        </w:rPr>
        <w:t>de</w:t>
      </w:r>
      <w:r w:rsidRPr="0029472D">
        <w:rPr>
          <w:spacing w:val="8"/>
          <w:sz w:val="22"/>
        </w:rPr>
        <w:t xml:space="preserve"> </w:t>
      </w:r>
      <w:r w:rsidRPr="0029472D">
        <w:rPr>
          <w:sz w:val="22"/>
        </w:rPr>
        <w:t>huit</w:t>
      </w:r>
      <w:r w:rsidRPr="0029472D">
        <w:rPr>
          <w:spacing w:val="8"/>
          <w:sz w:val="22"/>
        </w:rPr>
        <w:t xml:space="preserve"> </w:t>
      </w:r>
      <w:r w:rsidRPr="0029472D">
        <w:rPr>
          <w:sz w:val="22"/>
        </w:rPr>
        <w:t>(08)</w:t>
      </w:r>
      <w:r w:rsidRPr="0029472D">
        <w:rPr>
          <w:spacing w:val="8"/>
          <w:sz w:val="22"/>
        </w:rPr>
        <w:t xml:space="preserve"> </w:t>
      </w:r>
      <w:r w:rsidRPr="0029472D">
        <w:rPr>
          <w:sz w:val="22"/>
        </w:rPr>
        <w:t>semaines,</w:t>
      </w:r>
      <w:r w:rsidRPr="0029472D">
        <w:rPr>
          <w:spacing w:val="8"/>
          <w:sz w:val="22"/>
        </w:rPr>
        <w:t xml:space="preserve"> </w:t>
      </w:r>
      <w:r w:rsidRPr="0029472D">
        <w:rPr>
          <w:sz w:val="22"/>
        </w:rPr>
        <w:t>sur</w:t>
      </w:r>
      <w:r w:rsidRPr="0029472D">
        <w:rPr>
          <w:spacing w:val="8"/>
          <w:sz w:val="22"/>
        </w:rPr>
        <w:t xml:space="preserve"> </w:t>
      </w:r>
      <w:r w:rsidRPr="0029472D">
        <w:rPr>
          <w:sz w:val="22"/>
        </w:rPr>
        <w:t>simple</w:t>
      </w:r>
      <w:r w:rsidRPr="0029472D">
        <w:rPr>
          <w:spacing w:val="8"/>
          <w:sz w:val="22"/>
        </w:rPr>
        <w:t xml:space="preserve"> </w:t>
      </w:r>
      <w:r w:rsidRPr="0029472D">
        <w:rPr>
          <w:sz w:val="22"/>
        </w:rPr>
        <w:t>demande</w:t>
      </w:r>
      <w:r w:rsidRPr="0029472D">
        <w:rPr>
          <w:spacing w:val="8"/>
          <w:sz w:val="22"/>
        </w:rPr>
        <w:t xml:space="preserve"> </w:t>
      </w:r>
      <w:r w:rsidRPr="0029472D">
        <w:rPr>
          <w:sz w:val="22"/>
        </w:rPr>
        <w:t>écrite</w:t>
      </w:r>
      <w:r w:rsidRPr="0029472D">
        <w:rPr>
          <w:spacing w:val="8"/>
          <w:sz w:val="22"/>
        </w:rPr>
        <w:t xml:space="preserve"> </w:t>
      </w:r>
      <w:r w:rsidRPr="0029472D">
        <w:rPr>
          <w:sz w:val="22"/>
        </w:rPr>
        <w:t>de</w:t>
      </w:r>
      <w:r w:rsidRPr="0029472D">
        <w:rPr>
          <w:spacing w:val="8"/>
          <w:sz w:val="22"/>
        </w:rPr>
        <w:t xml:space="preserve"> </w:t>
      </w:r>
      <w:r w:rsidRPr="0029472D">
        <w:rPr>
          <w:sz w:val="22"/>
        </w:rPr>
        <w:t>celui-ci</w:t>
      </w:r>
      <w:r w:rsidRPr="0029472D">
        <w:rPr>
          <w:spacing w:val="8"/>
          <w:sz w:val="22"/>
        </w:rPr>
        <w:t xml:space="preserve"> </w:t>
      </w:r>
      <w:r w:rsidRPr="0029472D">
        <w:rPr>
          <w:sz w:val="22"/>
        </w:rPr>
        <w:t>déclarant</w:t>
      </w:r>
      <w:r w:rsidRPr="0029472D">
        <w:rPr>
          <w:spacing w:val="8"/>
          <w:sz w:val="22"/>
        </w:rPr>
        <w:t xml:space="preserve"> </w:t>
      </w:r>
      <w:r w:rsidRPr="0029472D">
        <w:rPr>
          <w:sz w:val="22"/>
        </w:rPr>
        <w:t>que</w:t>
      </w:r>
      <w:r w:rsidRPr="0029472D">
        <w:rPr>
          <w:spacing w:val="8"/>
          <w:sz w:val="22"/>
        </w:rPr>
        <w:t xml:space="preserve"> </w:t>
      </w:r>
      <w:r w:rsidRPr="0029472D">
        <w:rPr>
          <w:sz w:val="22"/>
        </w:rPr>
        <w:t>le</w:t>
      </w:r>
      <w:r w:rsidRPr="0029472D">
        <w:rPr>
          <w:spacing w:val="8"/>
          <w:sz w:val="22"/>
        </w:rPr>
        <w:t xml:space="preserve"> </w:t>
      </w:r>
      <w:r w:rsidRPr="0029472D">
        <w:rPr>
          <w:sz w:val="22"/>
        </w:rPr>
        <w:t>Fournisseur ou le prestataire  n’a</w:t>
      </w:r>
      <w:r w:rsidRPr="0029472D">
        <w:rPr>
          <w:spacing w:val="-4"/>
          <w:sz w:val="22"/>
        </w:rPr>
        <w:t xml:space="preserve"> </w:t>
      </w:r>
      <w:r w:rsidRPr="0029472D">
        <w:rPr>
          <w:sz w:val="22"/>
        </w:rPr>
        <w:t>pas</w:t>
      </w:r>
      <w:r w:rsidRPr="0029472D">
        <w:rPr>
          <w:spacing w:val="-4"/>
          <w:sz w:val="22"/>
        </w:rPr>
        <w:t xml:space="preserve"> </w:t>
      </w:r>
      <w:r w:rsidRPr="0029472D">
        <w:rPr>
          <w:sz w:val="22"/>
        </w:rPr>
        <w:t>satisfait</w:t>
      </w:r>
      <w:r w:rsidRPr="0029472D">
        <w:rPr>
          <w:spacing w:val="-4"/>
          <w:sz w:val="22"/>
        </w:rPr>
        <w:t xml:space="preserve"> </w:t>
      </w:r>
      <w:r w:rsidRPr="0029472D">
        <w:rPr>
          <w:sz w:val="22"/>
        </w:rPr>
        <w:t>à</w:t>
      </w:r>
      <w:r w:rsidRPr="0029472D">
        <w:rPr>
          <w:spacing w:val="-4"/>
          <w:sz w:val="22"/>
        </w:rPr>
        <w:t xml:space="preserve"> </w:t>
      </w:r>
      <w:r w:rsidRPr="0029472D">
        <w:rPr>
          <w:sz w:val="22"/>
        </w:rPr>
        <w:t>ses</w:t>
      </w:r>
      <w:r w:rsidRPr="0029472D">
        <w:rPr>
          <w:spacing w:val="-4"/>
          <w:sz w:val="22"/>
        </w:rPr>
        <w:t xml:space="preserve"> </w:t>
      </w:r>
      <w:r w:rsidRPr="0029472D">
        <w:rPr>
          <w:sz w:val="22"/>
        </w:rPr>
        <w:t>engagements</w:t>
      </w:r>
      <w:r w:rsidRPr="0029472D">
        <w:rPr>
          <w:spacing w:val="-4"/>
          <w:sz w:val="22"/>
        </w:rPr>
        <w:t xml:space="preserve"> </w:t>
      </w:r>
      <w:r w:rsidRPr="0029472D">
        <w:rPr>
          <w:sz w:val="22"/>
        </w:rPr>
        <w:t>contractuels</w:t>
      </w:r>
      <w:r w:rsidRPr="0029472D">
        <w:rPr>
          <w:spacing w:val="-4"/>
          <w:sz w:val="22"/>
        </w:rPr>
        <w:t xml:space="preserve"> </w:t>
      </w:r>
      <w:r w:rsidRPr="0029472D">
        <w:rPr>
          <w:sz w:val="22"/>
        </w:rPr>
        <w:t>au</w:t>
      </w:r>
      <w:r w:rsidRPr="0029472D">
        <w:rPr>
          <w:spacing w:val="-4"/>
          <w:sz w:val="22"/>
        </w:rPr>
        <w:t xml:space="preserve"> </w:t>
      </w:r>
      <w:r w:rsidRPr="0029472D">
        <w:rPr>
          <w:sz w:val="22"/>
        </w:rPr>
        <w:t>titre</w:t>
      </w:r>
      <w:r w:rsidRPr="0029472D">
        <w:rPr>
          <w:spacing w:val="-4"/>
          <w:sz w:val="22"/>
        </w:rPr>
        <w:t xml:space="preserve"> </w:t>
      </w:r>
      <w:r w:rsidRPr="0029472D">
        <w:rPr>
          <w:sz w:val="22"/>
        </w:rPr>
        <w:t>du</w:t>
      </w:r>
      <w:r w:rsidRPr="0029472D">
        <w:rPr>
          <w:spacing w:val="-4"/>
          <w:sz w:val="22"/>
        </w:rPr>
        <w:t xml:space="preserve"> </w:t>
      </w:r>
      <w:r w:rsidRPr="0029472D">
        <w:rPr>
          <w:sz w:val="22"/>
        </w:rPr>
        <w:t>marché,</w:t>
      </w:r>
      <w:r w:rsidRPr="0029472D">
        <w:rPr>
          <w:spacing w:val="-4"/>
          <w:sz w:val="22"/>
        </w:rPr>
        <w:t xml:space="preserve"> </w:t>
      </w:r>
      <w:r w:rsidRPr="0029472D">
        <w:rPr>
          <w:sz w:val="22"/>
        </w:rPr>
        <w:t>sans</w:t>
      </w:r>
      <w:r w:rsidRPr="0029472D">
        <w:rPr>
          <w:spacing w:val="-4"/>
          <w:sz w:val="22"/>
        </w:rPr>
        <w:t xml:space="preserve"> </w:t>
      </w:r>
      <w:r w:rsidRPr="0029472D">
        <w:rPr>
          <w:sz w:val="22"/>
        </w:rPr>
        <w:t>pouvoir</w:t>
      </w:r>
      <w:r w:rsidRPr="0029472D">
        <w:rPr>
          <w:spacing w:val="-4"/>
          <w:sz w:val="22"/>
        </w:rPr>
        <w:t xml:space="preserve"> </w:t>
      </w:r>
      <w:r w:rsidRPr="0029472D">
        <w:rPr>
          <w:sz w:val="22"/>
        </w:rPr>
        <w:t>différer</w:t>
      </w:r>
      <w:r w:rsidRPr="0029472D">
        <w:rPr>
          <w:spacing w:val="-4"/>
          <w:sz w:val="22"/>
        </w:rPr>
        <w:t xml:space="preserve"> </w:t>
      </w:r>
      <w:r w:rsidRPr="0029472D">
        <w:rPr>
          <w:sz w:val="22"/>
        </w:rPr>
        <w:t>le</w:t>
      </w:r>
      <w:r w:rsidRPr="0029472D">
        <w:rPr>
          <w:spacing w:val="-4"/>
          <w:sz w:val="22"/>
        </w:rPr>
        <w:t xml:space="preserve"> </w:t>
      </w:r>
      <w:r w:rsidRPr="0029472D">
        <w:rPr>
          <w:sz w:val="22"/>
        </w:rPr>
        <w:t>paiement ni</w:t>
      </w:r>
      <w:r w:rsidRPr="0029472D">
        <w:rPr>
          <w:spacing w:val="18"/>
          <w:sz w:val="22"/>
        </w:rPr>
        <w:t xml:space="preserve"> </w:t>
      </w:r>
      <w:r w:rsidRPr="0029472D">
        <w:rPr>
          <w:sz w:val="22"/>
        </w:rPr>
        <w:t>soulever</w:t>
      </w:r>
      <w:r w:rsidRPr="0029472D">
        <w:rPr>
          <w:spacing w:val="18"/>
          <w:sz w:val="22"/>
        </w:rPr>
        <w:t xml:space="preserve"> </w:t>
      </w:r>
      <w:r w:rsidRPr="0029472D">
        <w:rPr>
          <w:sz w:val="22"/>
        </w:rPr>
        <w:t>de</w:t>
      </w:r>
      <w:r w:rsidRPr="0029472D">
        <w:rPr>
          <w:spacing w:val="18"/>
          <w:sz w:val="22"/>
        </w:rPr>
        <w:t xml:space="preserve"> </w:t>
      </w:r>
      <w:r w:rsidRPr="0029472D">
        <w:rPr>
          <w:sz w:val="22"/>
        </w:rPr>
        <w:t>contestation</w:t>
      </w:r>
      <w:r w:rsidRPr="0029472D">
        <w:rPr>
          <w:spacing w:val="18"/>
          <w:sz w:val="22"/>
        </w:rPr>
        <w:t xml:space="preserve"> </w:t>
      </w:r>
      <w:r w:rsidRPr="0029472D">
        <w:rPr>
          <w:sz w:val="22"/>
        </w:rPr>
        <w:t>pour</w:t>
      </w:r>
      <w:r w:rsidRPr="0029472D">
        <w:rPr>
          <w:spacing w:val="18"/>
          <w:sz w:val="22"/>
        </w:rPr>
        <w:t xml:space="preserve"> </w:t>
      </w:r>
      <w:r w:rsidRPr="0029472D">
        <w:rPr>
          <w:sz w:val="22"/>
        </w:rPr>
        <w:t>quelque</w:t>
      </w:r>
      <w:r w:rsidRPr="0029472D">
        <w:rPr>
          <w:spacing w:val="18"/>
          <w:sz w:val="22"/>
        </w:rPr>
        <w:t xml:space="preserve"> </w:t>
      </w:r>
      <w:r w:rsidRPr="0029472D">
        <w:rPr>
          <w:sz w:val="22"/>
        </w:rPr>
        <w:t>motif</w:t>
      </w:r>
      <w:r w:rsidRPr="0029472D">
        <w:rPr>
          <w:spacing w:val="18"/>
          <w:sz w:val="22"/>
        </w:rPr>
        <w:t xml:space="preserve"> </w:t>
      </w:r>
      <w:r w:rsidRPr="0029472D">
        <w:rPr>
          <w:sz w:val="22"/>
        </w:rPr>
        <w:t>que</w:t>
      </w:r>
      <w:r w:rsidRPr="0029472D">
        <w:rPr>
          <w:spacing w:val="18"/>
          <w:sz w:val="22"/>
        </w:rPr>
        <w:t xml:space="preserve"> </w:t>
      </w:r>
      <w:r w:rsidRPr="0029472D">
        <w:rPr>
          <w:sz w:val="22"/>
        </w:rPr>
        <w:t>ce</w:t>
      </w:r>
      <w:r w:rsidRPr="0029472D">
        <w:rPr>
          <w:spacing w:val="18"/>
          <w:sz w:val="22"/>
        </w:rPr>
        <w:t xml:space="preserve"> </w:t>
      </w:r>
      <w:r w:rsidRPr="0029472D">
        <w:rPr>
          <w:sz w:val="22"/>
        </w:rPr>
        <w:t>soit,</w:t>
      </w:r>
      <w:r w:rsidRPr="0029472D">
        <w:rPr>
          <w:spacing w:val="18"/>
          <w:sz w:val="22"/>
        </w:rPr>
        <w:t xml:space="preserve"> </w:t>
      </w:r>
      <w:r w:rsidRPr="0029472D">
        <w:rPr>
          <w:sz w:val="22"/>
        </w:rPr>
        <w:t>toute</w:t>
      </w:r>
      <w:r w:rsidRPr="0029472D">
        <w:rPr>
          <w:spacing w:val="18"/>
          <w:sz w:val="22"/>
        </w:rPr>
        <w:t xml:space="preserve"> </w:t>
      </w:r>
      <w:r w:rsidRPr="0029472D">
        <w:rPr>
          <w:sz w:val="22"/>
        </w:rPr>
        <w:t>somme</w:t>
      </w:r>
      <w:r w:rsidRPr="0029472D">
        <w:rPr>
          <w:spacing w:val="18"/>
          <w:sz w:val="22"/>
        </w:rPr>
        <w:t xml:space="preserve"> </w:t>
      </w:r>
      <w:r w:rsidRPr="0029472D">
        <w:rPr>
          <w:sz w:val="22"/>
        </w:rPr>
        <w:t>jusqu’à</w:t>
      </w:r>
      <w:r w:rsidRPr="0029472D">
        <w:rPr>
          <w:spacing w:val="18"/>
          <w:sz w:val="22"/>
        </w:rPr>
        <w:t xml:space="preserve"> </w:t>
      </w:r>
      <w:r w:rsidRPr="0029472D">
        <w:rPr>
          <w:sz w:val="22"/>
        </w:rPr>
        <w:t>concurrence</w:t>
      </w:r>
      <w:r w:rsidRPr="0029472D">
        <w:rPr>
          <w:spacing w:val="18"/>
          <w:sz w:val="22"/>
        </w:rPr>
        <w:t xml:space="preserve"> </w:t>
      </w:r>
      <w:r w:rsidRPr="0029472D">
        <w:rPr>
          <w:sz w:val="22"/>
        </w:rPr>
        <w:t>de</w:t>
      </w:r>
      <w:r w:rsidRPr="0029472D">
        <w:rPr>
          <w:spacing w:val="18"/>
          <w:sz w:val="22"/>
        </w:rPr>
        <w:t xml:space="preserve"> </w:t>
      </w:r>
      <w:r w:rsidRPr="0029472D">
        <w:rPr>
          <w:sz w:val="22"/>
        </w:rPr>
        <w:t>la somme</w:t>
      </w:r>
      <w:r w:rsidRPr="0029472D">
        <w:rPr>
          <w:spacing w:val="7"/>
          <w:sz w:val="22"/>
        </w:rPr>
        <w:t xml:space="preserve"> </w:t>
      </w:r>
      <w:r w:rsidRPr="0029472D">
        <w:rPr>
          <w:sz w:val="22"/>
        </w:rPr>
        <w:t>de</w:t>
      </w:r>
      <w:r w:rsidRPr="0029472D">
        <w:rPr>
          <w:spacing w:val="7"/>
          <w:sz w:val="22"/>
        </w:rPr>
        <w:t xml:space="preserve"> </w:t>
      </w:r>
      <w:r w:rsidRPr="0029472D">
        <w:rPr>
          <w:i/>
          <w:iCs/>
          <w:sz w:val="22"/>
        </w:rPr>
        <w:t xml:space="preserve">……………........................................... </w:t>
      </w:r>
      <w:r w:rsidRPr="0029472D">
        <w:rPr>
          <w:i/>
          <w:iCs/>
          <w:spacing w:val="6"/>
          <w:sz w:val="22"/>
        </w:rPr>
        <w:t xml:space="preserve"> </w:t>
      </w:r>
      <w:r w:rsidRPr="0029472D">
        <w:rPr>
          <w:i/>
          <w:iCs/>
          <w:sz w:val="22"/>
        </w:rPr>
        <w:t>[</w:t>
      </w:r>
      <w:proofErr w:type="gramStart"/>
      <w:r w:rsidRPr="0029472D">
        <w:rPr>
          <w:i/>
          <w:iCs/>
          <w:sz w:val="22"/>
        </w:rPr>
        <w:t>en</w:t>
      </w:r>
      <w:proofErr w:type="gramEnd"/>
      <w:r w:rsidRPr="0029472D">
        <w:rPr>
          <w:i/>
          <w:iCs/>
          <w:spacing w:val="6"/>
          <w:sz w:val="22"/>
        </w:rPr>
        <w:t xml:space="preserve"> </w:t>
      </w:r>
      <w:r w:rsidRPr="0029472D">
        <w:rPr>
          <w:i/>
          <w:iCs/>
          <w:sz w:val="22"/>
        </w:rPr>
        <w:t>chiffres</w:t>
      </w:r>
      <w:r w:rsidRPr="0029472D">
        <w:rPr>
          <w:i/>
          <w:iCs/>
          <w:spacing w:val="6"/>
          <w:sz w:val="22"/>
        </w:rPr>
        <w:t xml:space="preserve"> </w:t>
      </w:r>
      <w:r w:rsidRPr="0029472D">
        <w:rPr>
          <w:i/>
          <w:iCs/>
          <w:sz w:val="22"/>
        </w:rPr>
        <w:t>et</w:t>
      </w:r>
      <w:r w:rsidRPr="0029472D">
        <w:rPr>
          <w:i/>
          <w:iCs/>
          <w:spacing w:val="6"/>
          <w:sz w:val="22"/>
        </w:rPr>
        <w:t xml:space="preserve"> </w:t>
      </w:r>
      <w:r w:rsidRPr="0029472D">
        <w:rPr>
          <w:i/>
          <w:iCs/>
          <w:sz w:val="22"/>
        </w:rPr>
        <w:t>en</w:t>
      </w:r>
      <w:r w:rsidRPr="0029472D">
        <w:rPr>
          <w:i/>
          <w:iCs/>
          <w:spacing w:val="6"/>
          <w:sz w:val="22"/>
        </w:rPr>
        <w:t xml:space="preserve"> </w:t>
      </w:r>
      <w:r w:rsidRPr="0029472D">
        <w:rPr>
          <w:i/>
          <w:iCs/>
          <w:sz w:val="22"/>
        </w:rPr>
        <w:t>lettres]</w:t>
      </w:r>
      <w:r w:rsidRPr="0029472D">
        <w:rPr>
          <w:sz w:val="22"/>
        </w:rPr>
        <w:t>.</w:t>
      </w:r>
    </w:p>
    <w:p w14:paraId="2AC94761" w14:textId="77777777" w:rsidR="00AF3D2F" w:rsidRPr="0029472D" w:rsidRDefault="00AF3D2F" w:rsidP="00AF3D2F">
      <w:pPr>
        <w:widowControl w:val="0"/>
        <w:autoSpaceDE w:val="0"/>
        <w:spacing w:line="360" w:lineRule="auto"/>
        <w:ind w:left="107" w:right="83"/>
        <w:jc w:val="both"/>
      </w:pPr>
      <w:r w:rsidRPr="0029472D">
        <w:rPr>
          <w:sz w:val="22"/>
        </w:rPr>
        <w:t>Nous</w:t>
      </w:r>
      <w:r w:rsidRPr="0029472D">
        <w:rPr>
          <w:spacing w:val="16"/>
          <w:sz w:val="22"/>
        </w:rPr>
        <w:t xml:space="preserve"> </w:t>
      </w:r>
      <w:r w:rsidRPr="0029472D">
        <w:rPr>
          <w:sz w:val="22"/>
        </w:rPr>
        <w:t>convenons</w:t>
      </w:r>
      <w:r w:rsidRPr="0029472D">
        <w:rPr>
          <w:spacing w:val="16"/>
          <w:sz w:val="22"/>
        </w:rPr>
        <w:t xml:space="preserve"> </w:t>
      </w:r>
      <w:r w:rsidRPr="0029472D">
        <w:rPr>
          <w:sz w:val="22"/>
        </w:rPr>
        <w:t>qu’aucun</w:t>
      </w:r>
      <w:r w:rsidRPr="0029472D">
        <w:rPr>
          <w:spacing w:val="16"/>
          <w:sz w:val="22"/>
        </w:rPr>
        <w:t xml:space="preserve"> </w:t>
      </w:r>
      <w:r w:rsidRPr="0029472D">
        <w:rPr>
          <w:sz w:val="22"/>
        </w:rPr>
        <w:t>changement</w:t>
      </w:r>
      <w:r w:rsidRPr="0029472D">
        <w:rPr>
          <w:spacing w:val="16"/>
          <w:sz w:val="22"/>
        </w:rPr>
        <w:t xml:space="preserve"> </w:t>
      </w:r>
      <w:r w:rsidRPr="0029472D">
        <w:rPr>
          <w:sz w:val="22"/>
        </w:rPr>
        <w:t>ou</w:t>
      </w:r>
      <w:r w:rsidRPr="0029472D">
        <w:rPr>
          <w:spacing w:val="16"/>
          <w:sz w:val="22"/>
        </w:rPr>
        <w:t xml:space="preserve"> </w:t>
      </w:r>
      <w:r w:rsidRPr="0029472D">
        <w:rPr>
          <w:sz w:val="22"/>
        </w:rPr>
        <w:t>additif</w:t>
      </w:r>
      <w:r w:rsidRPr="0029472D">
        <w:rPr>
          <w:spacing w:val="16"/>
          <w:sz w:val="22"/>
        </w:rPr>
        <w:t xml:space="preserve"> </w:t>
      </w:r>
      <w:r w:rsidRPr="0029472D">
        <w:rPr>
          <w:sz w:val="22"/>
        </w:rPr>
        <w:t>ou</w:t>
      </w:r>
      <w:r w:rsidRPr="0029472D">
        <w:rPr>
          <w:spacing w:val="16"/>
          <w:sz w:val="22"/>
        </w:rPr>
        <w:t xml:space="preserve"> </w:t>
      </w:r>
      <w:r w:rsidRPr="0029472D">
        <w:rPr>
          <w:sz w:val="22"/>
        </w:rPr>
        <w:t>aucune</w:t>
      </w:r>
      <w:r w:rsidRPr="0029472D">
        <w:rPr>
          <w:spacing w:val="16"/>
          <w:sz w:val="22"/>
        </w:rPr>
        <w:t xml:space="preserve"> </w:t>
      </w:r>
      <w:r w:rsidRPr="0029472D">
        <w:rPr>
          <w:sz w:val="22"/>
        </w:rPr>
        <w:t>autre</w:t>
      </w:r>
      <w:r w:rsidRPr="0029472D">
        <w:rPr>
          <w:spacing w:val="16"/>
          <w:sz w:val="22"/>
        </w:rPr>
        <w:t xml:space="preserve"> </w:t>
      </w:r>
      <w:r w:rsidRPr="0029472D">
        <w:rPr>
          <w:sz w:val="22"/>
        </w:rPr>
        <w:t>modification</w:t>
      </w:r>
      <w:r w:rsidRPr="0029472D">
        <w:rPr>
          <w:spacing w:val="16"/>
          <w:sz w:val="22"/>
        </w:rPr>
        <w:t xml:space="preserve"> </w:t>
      </w:r>
      <w:r w:rsidRPr="0029472D">
        <w:rPr>
          <w:sz w:val="22"/>
        </w:rPr>
        <w:t>au</w:t>
      </w:r>
      <w:r w:rsidRPr="0029472D">
        <w:rPr>
          <w:spacing w:val="16"/>
          <w:sz w:val="22"/>
        </w:rPr>
        <w:t xml:space="preserve"> </w:t>
      </w:r>
      <w:r w:rsidRPr="0029472D">
        <w:rPr>
          <w:sz w:val="22"/>
        </w:rPr>
        <w:t>marché</w:t>
      </w:r>
      <w:r w:rsidRPr="0029472D">
        <w:rPr>
          <w:spacing w:val="16"/>
          <w:sz w:val="22"/>
        </w:rPr>
        <w:t xml:space="preserve"> </w:t>
      </w:r>
      <w:r w:rsidRPr="0029472D">
        <w:rPr>
          <w:sz w:val="22"/>
        </w:rPr>
        <w:t>ne</w:t>
      </w:r>
      <w:r w:rsidRPr="0029472D">
        <w:rPr>
          <w:spacing w:val="16"/>
          <w:sz w:val="22"/>
        </w:rPr>
        <w:t xml:space="preserve"> </w:t>
      </w:r>
      <w:r w:rsidRPr="0029472D">
        <w:rPr>
          <w:sz w:val="22"/>
        </w:rPr>
        <w:t>nous libérera</w:t>
      </w:r>
      <w:r w:rsidRPr="0029472D">
        <w:rPr>
          <w:spacing w:val="21"/>
          <w:sz w:val="22"/>
        </w:rPr>
        <w:t xml:space="preserve"> </w:t>
      </w:r>
      <w:r w:rsidRPr="0029472D">
        <w:rPr>
          <w:sz w:val="22"/>
        </w:rPr>
        <w:t>d’une</w:t>
      </w:r>
      <w:r w:rsidRPr="0029472D">
        <w:rPr>
          <w:spacing w:val="21"/>
          <w:sz w:val="22"/>
        </w:rPr>
        <w:t xml:space="preserve"> </w:t>
      </w:r>
      <w:r w:rsidRPr="0029472D">
        <w:rPr>
          <w:sz w:val="22"/>
        </w:rPr>
        <w:t>obligation</w:t>
      </w:r>
      <w:r w:rsidRPr="0029472D">
        <w:rPr>
          <w:spacing w:val="21"/>
          <w:sz w:val="22"/>
        </w:rPr>
        <w:t xml:space="preserve"> </w:t>
      </w:r>
      <w:r w:rsidRPr="0029472D">
        <w:rPr>
          <w:sz w:val="22"/>
        </w:rPr>
        <w:t>quelconque</w:t>
      </w:r>
      <w:r w:rsidRPr="0029472D">
        <w:rPr>
          <w:spacing w:val="21"/>
          <w:sz w:val="22"/>
        </w:rPr>
        <w:t xml:space="preserve"> </w:t>
      </w:r>
      <w:r w:rsidRPr="0029472D">
        <w:rPr>
          <w:sz w:val="22"/>
        </w:rPr>
        <w:t>nous</w:t>
      </w:r>
      <w:r w:rsidRPr="0029472D">
        <w:rPr>
          <w:spacing w:val="21"/>
          <w:sz w:val="22"/>
        </w:rPr>
        <w:t xml:space="preserve"> </w:t>
      </w:r>
      <w:r w:rsidRPr="0029472D">
        <w:rPr>
          <w:sz w:val="22"/>
        </w:rPr>
        <w:t>incombant</w:t>
      </w:r>
      <w:r w:rsidRPr="0029472D">
        <w:rPr>
          <w:spacing w:val="21"/>
          <w:sz w:val="22"/>
        </w:rPr>
        <w:t xml:space="preserve"> </w:t>
      </w:r>
      <w:r w:rsidRPr="0029472D">
        <w:rPr>
          <w:sz w:val="22"/>
        </w:rPr>
        <w:t>en</w:t>
      </w:r>
      <w:r w:rsidRPr="0029472D">
        <w:rPr>
          <w:spacing w:val="21"/>
          <w:sz w:val="22"/>
        </w:rPr>
        <w:t xml:space="preserve"> </w:t>
      </w:r>
      <w:r w:rsidRPr="0029472D">
        <w:rPr>
          <w:sz w:val="22"/>
        </w:rPr>
        <w:t>vertu</w:t>
      </w:r>
      <w:r w:rsidRPr="0029472D">
        <w:rPr>
          <w:spacing w:val="21"/>
          <w:sz w:val="22"/>
        </w:rPr>
        <w:t xml:space="preserve"> </w:t>
      </w:r>
      <w:r w:rsidRPr="0029472D">
        <w:rPr>
          <w:sz w:val="22"/>
        </w:rPr>
        <w:t>du</w:t>
      </w:r>
      <w:r w:rsidRPr="0029472D">
        <w:rPr>
          <w:spacing w:val="21"/>
          <w:sz w:val="22"/>
        </w:rPr>
        <w:t xml:space="preserve"> </w:t>
      </w:r>
      <w:r w:rsidRPr="0029472D">
        <w:rPr>
          <w:sz w:val="22"/>
        </w:rPr>
        <w:t>présent</w:t>
      </w:r>
      <w:r w:rsidRPr="0029472D">
        <w:rPr>
          <w:spacing w:val="21"/>
          <w:sz w:val="22"/>
        </w:rPr>
        <w:t xml:space="preserve"> </w:t>
      </w:r>
      <w:r w:rsidRPr="0029472D">
        <w:rPr>
          <w:sz w:val="22"/>
        </w:rPr>
        <w:t>cautionnement</w:t>
      </w:r>
      <w:r w:rsidRPr="0029472D">
        <w:rPr>
          <w:spacing w:val="21"/>
          <w:sz w:val="22"/>
        </w:rPr>
        <w:t xml:space="preserve"> </w:t>
      </w:r>
      <w:r w:rsidRPr="0029472D">
        <w:rPr>
          <w:sz w:val="22"/>
        </w:rPr>
        <w:t>définitif</w:t>
      </w:r>
      <w:r w:rsidRPr="0029472D">
        <w:rPr>
          <w:spacing w:val="21"/>
          <w:sz w:val="22"/>
        </w:rPr>
        <w:t xml:space="preserve"> </w:t>
      </w:r>
      <w:r w:rsidRPr="0029472D">
        <w:rPr>
          <w:sz w:val="22"/>
        </w:rPr>
        <w:t>et nous</w:t>
      </w:r>
      <w:r w:rsidRPr="0029472D">
        <w:rPr>
          <w:spacing w:val="7"/>
          <w:sz w:val="22"/>
        </w:rPr>
        <w:t xml:space="preserve"> </w:t>
      </w:r>
      <w:r w:rsidRPr="0029472D">
        <w:rPr>
          <w:sz w:val="22"/>
        </w:rPr>
        <w:t>dérogeons</w:t>
      </w:r>
      <w:r w:rsidRPr="0029472D">
        <w:rPr>
          <w:spacing w:val="7"/>
          <w:sz w:val="22"/>
        </w:rPr>
        <w:t xml:space="preserve"> </w:t>
      </w:r>
      <w:r w:rsidRPr="0029472D">
        <w:rPr>
          <w:sz w:val="22"/>
        </w:rPr>
        <w:t>par</w:t>
      </w:r>
      <w:r w:rsidRPr="0029472D">
        <w:rPr>
          <w:spacing w:val="7"/>
          <w:sz w:val="22"/>
        </w:rPr>
        <w:t xml:space="preserve"> </w:t>
      </w:r>
      <w:r w:rsidRPr="0029472D">
        <w:rPr>
          <w:sz w:val="22"/>
        </w:rPr>
        <w:t>la</w:t>
      </w:r>
      <w:r w:rsidRPr="0029472D">
        <w:rPr>
          <w:spacing w:val="7"/>
          <w:sz w:val="22"/>
        </w:rPr>
        <w:t xml:space="preserve"> </w:t>
      </w:r>
      <w:r w:rsidRPr="0029472D">
        <w:rPr>
          <w:sz w:val="22"/>
        </w:rPr>
        <w:t>présente</w:t>
      </w:r>
      <w:r w:rsidRPr="0029472D">
        <w:rPr>
          <w:spacing w:val="7"/>
          <w:sz w:val="22"/>
        </w:rPr>
        <w:t xml:space="preserve"> </w:t>
      </w:r>
      <w:r w:rsidRPr="0029472D">
        <w:rPr>
          <w:sz w:val="22"/>
        </w:rPr>
        <w:t>à</w:t>
      </w:r>
      <w:r w:rsidRPr="0029472D">
        <w:rPr>
          <w:spacing w:val="7"/>
          <w:sz w:val="22"/>
        </w:rPr>
        <w:t xml:space="preserve"> </w:t>
      </w:r>
      <w:r w:rsidRPr="0029472D">
        <w:rPr>
          <w:sz w:val="22"/>
        </w:rPr>
        <w:t>la</w:t>
      </w:r>
      <w:r w:rsidRPr="0029472D">
        <w:rPr>
          <w:spacing w:val="7"/>
          <w:sz w:val="22"/>
        </w:rPr>
        <w:t xml:space="preserve"> </w:t>
      </w:r>
      <w:r w:rsidRPr="0029472D">
        <w:rPr>
          <w:sz w:val="22"/>
        </w:rPr>
        <w:t>notification</w:t>
      </w:r>
      <w:r w:rsidRPr="0029472D">
        <w:rPr>
          <w:spacing w:val="7"/>
          <w:sz w:val="22"/>
        </w:rPr>
        <w:t xml:space="preserve"> </w:t>
      </w:r>
      <w:r w:rsidRPr="0029472D">
        <w:rPr>
          <w:sz w:val="22"/>
        </w:rPr>
        <w:t>de</w:t>
      </w:r>
      <w:r w:rsidRPr="0029472D">
        <w:rPr>
          <w:spacing w:val="7"/>
          <w:sz w:val="22"/>
        </w:rPr>
        <w:t xml:space="preserve"> </w:t>
      </w:r>
      <w:r w:rsidRPr="0029472D">
        <w:rPr>
          <w:sz w:val="22"/>
        </w:rPr>
        <w:t>toute</w:t>
      </w:r>
      <w:r w:rsidRPr="0029472D">
        <w:rPr>
          <w:spacing w:val="7"/>
          <w:sz w:val="22"/>
        </w:rPr>
        <w:t xml:space="preserve"> </w:t>
      </w:r>
      <w:r w:rsidRPr="0029472D">
        <w:rPr>
          <w:sz w:val="22"/>
        </w:rPr>
        <w:t>modification,</w:t>
      </w:r>
      <w:r w:rsidRPr="0029472D">
        <w:rPr>
          <w:spacing w:val="7"/>
          <w:sz w:val="22"/>
        </w:rPr>
        <w:t xml:space="preserve"> </w:t>
      </w:r>
      <w:r w:rsidRPr="0029472D">
        <w:rPr>
          <w:sz w:val="22"/>
        </w:rPr>
        <w:t>additif</w:t>
      </w:r>
      <w:r w:rsidRPr="0029472D">
        <w:rPr>
          <w:spacing w:val="7"/>
          <w:sz w:val="22"/>
        </w:rPr>
        <w:t xml:space="preserve"> </w:t>
      </w:r>
      <w:r w:rsidRPr="0029472D">
        <w:rPr>
          <w:sz w:val="22"/>
        </w:rPr>
        <w:t>ou</w:t>
      </w:r>
      <w:r w:rsidRPr="0029472D">
        <w:rPr>
          <w:spacing w:val="7"/>
          <w:sz w:val="22"/>
        </w:rPr>
        <w:t xml:space="preserve"> </w:t>
      </w:r>
      <w:r w:rsidRPr="0029472D">
        <w:rPr>
          <w:sz w:val="22"/>
        </w:rPr>
        <w:t>changement.</w:t>
      </w:r>
    </w:p>
    <w:p w14:paraId="06C4114F" w14:textId="77777777" w:rsidR="00AF3D2F" w:rsidRPr="0029472D" w:rsidRDefault="00AF3D2F" w:rsidP="00AF3D2F">
      <w:pPr>
        <w:widowControl w:val="0"/>
        <w:autoSpaceDE w:val="0"/>
        <w:spacing w:line="360" w:lineRule="auto"/>
        <w:ind w:left="107" w:right="83"/>
        <w:jc w:val="both"/>
      </w:pPr>
      <w:r w:rsidRPr="0029472D">
        <w:rPr>
          <w:sz w:val="22"/>
        </w:rPr>
        <w:t>Le présent cautionnement</w:t>
      </w:r>
      <w:r w:rsidRPr="0029472D">
        <w:rPr>
          <w:spacing w:val="29"/>
          <w:sz w:val="22"/>
        </w:rPr>
        <w:t xml:space="preserve"> </w:t>
      </w:r>
      <w:r w:rsidRPr="0029472D">
        <w:rPr>
          <w:sz w:val="22"/>
        </w:rPr>
        <w:t>définitif prend effet à compter</w:t>
      </w:r>
      <w:r w:rsidRPr="0029472D">
        <w:rPr>
          <w:spacing w:val="29"/>
          <w:sz w:val="22"/>
        </w:rPr>
        <w:t xml:space="preserve"> </w:t>
      </w:r>
      <w:r w:rsidRPr="0029472D">
        <w:rPr>
          <w:sz w:val="22"/>
        </w:rPr>
        <w:t>de</w:t>
      </w:r>
      <w:r w:rsidRPr="0029472D">
        <w:rPr>
          <w:spacing w:val="29"/>
          <w:sz w:val="22"/>
        </w:rPr>
        <w:t xml:space="preserve"> s</w:t>
      </w:r>
      <w:r w:rsidRPr="0029472D">
        <w:rPr>
          <w:sz w:val="22"/>
        </w:rPr>
        <w:t>a</w:t>
      </w:r>
      <w:r w:rsidRPr="0029472D">
        <w:rPr>
          <w:spacing w:val="29"/>
          <w:sz w:val="22"/>
        </w:rPr>
        <w:t xml:space="preserve"> </w:t>
      </w:r>
      <w:r w:rsidRPr="0029472D">
        <w:rPr>
          <w:sz w:val="22"/>
        </w:rPr>
        <w:t>signature et dès</w:t>
      </w:r>
      <w:r w:rsidRPr="0029472D">
        <w:rPr>
          <w:spacing w:val="29"/>
          <w:sz w:val="22"/>
        </w:rPr>
        <w:t xml:space="preserve"> </w:t>
      </w:r>
      <w:r w:rsidRPr="0029472D">
        <w:rPr>
          <w:sz w:val="22"/>
        </w:rPr>
        <w:t xml:space="preserve">notification </w:t>
      </w:r>
      <w:r w:rsidRPr="0029472D">
        <w:rPr>
          <w:spacing w:val="29"/>
          <w:sz w:val="22"/>
        </w:rPr>
        <w:t>du marché</w:t>
      </w:r>
      <w:r w:rsidRPr="0029472D">
        <w:rPr>
          <w:sz w:val="22"/>
        </w:rPr>
        <w:t>.</w:t>
      </w:r>
      <w:r w:rsidRPr="0029472D">
        <w:rPr>
          <w:spacing w:val="6"/>
          <w:sz w:val="22"/>
        </w:rPr>
        <w:t xml:space="preserve"> </w:t>
      </w:r>
      <w:r w:rsidRPr="0029472D">
        <w:rPr>
          <w:sz w:val="22"/>
        </w:rPr>
        <w:t>La caution</w:t>
      </w:r>
      <w:r w:rsidRPr="0029472D">
        <w:rPr>
          <w:spacing w:val="6"/>
          <w:sz w:val="22"/>
        </w:rPr>
        <w:t xml:space="preserve"> </w:t>
      </w:r>
      <w:r w:rsidRPr="0029472D">
        <w:rPr>
          <w:sz w:val="22"/>
        </w:rPr>
        <w:t>sera</w:t>
      </w:r>
      <w:r w:rsidRPr="0029472D">
        <w:rPr>
          <w:spacing w:val="6"/>
          <w:sz w:val="22"/>
        </w:rPr>
        <w:t xml:space="preserve"> </w:t>
      </w:r>
      <w:r w:rsidRPr="0029472D">
        <w:rPr>
          <w:sz w:val="22"/>
        </w:rPr>
        <w:t>libérée</w:t>
      </w:r>
      <w:r w:rsidRPr="0029472D">
        <w:rPr>
          <w:spacing w:val="6"/>
          <w:sz w:val="22"/>
        </w:rPr>
        <w:t xml:space="preserve"> </w:t>
      </w:r>
      <w:r w:rsidRPr="0029472D">
        <w:rPr>
          <w:sz w:val="22"/>
        </w:rPr>
        <w:t>dans</w:t>
      </w:r>
      <w:r w:rsidRPr="0029472D">
        <w:rPr>
          <w:spacing w:val="6"/>
          <w:sz w:val="22"/>
        </w:rPr>
        <w:t xml:space="preserve"> </w:t>
      </w:r>
      <w:r w:rsidRPr="0029472D">
        <w:rPr>
          <w:sz w:val="22"/>
        </w:rPr>
        <w:t>un</w:t>
      </w:r>
      <w:r w:rsidRPr="0029472D">
        <w:rPr>
          <w:spacing w:val="6"/>
          <w:sz w:val="22"/>
        </w:rPr>
        <w:t xml:space="preserve"> </w:t>
      </w:r>
      <w:r w:rsidRPr="0029472D">
        <w:rPr>
          <w:sz w:val="22"/>
        </w:rPr>
        <w:t>délai</w:t>
      </w:r>
      <w:r w:rsidRPr="0029472D">
        <w:rPr>
          <w:spacing w:val="6"/>
          <w:sz w:val="22"/>
        </w:rPr>
        <w:t xml:space="preserve"> (</w:t>
      </w:r>
      <w:r w:rsidRPr="0029472D">
        <w:rPr>
          <w:sz w:val="22"/>
        </w:rPr>
        <w:t>indiquer</w:t>
      </w:r>
      <w:r w:rsidRPr="0029472D">
        <w:rPr>
          <w:spacing w:val="7"/>
          <w:sz w:val="22"/>
        </w:rPr>
        <w:t xml:space="preserve"> </w:t>
      </w:r>
      <w:r w:rsidRPr="0029472D">
        <w:rPr>
          <w:sz w:val="22"/>
        </w:rPr>
        <w:t>le</w:t>
      </w:r>
      <w:r w:rsidRPr="0029472D">
        <w:rPr>
          <w:spacing w:val="7"/>
          <w:sz w:val="22"/>
        </w:rPr>
        <w:t xml:space="preserve"> </w:t>
      </w:r>
      <w:r w:rsidRPr="0029472D">
        <w:rPr>
          <w:sz w:val="22"/>
        </w:rPr>
        <w:t>délai)</w:t>
      </w:r>
      <w:r w:rsidRPr="0029472D">
        <w:rPr>
          <w:spacing w:val="7"/>
          <w:sz w:val="22"/>
        </w:rPr>
        <w:t xml:space="preserve"> </w:t>
      </w:r>
      <w:r w:rsidRPr="0029472D">
        <w:rPr>
          <w:sz w:val="22"/>
        </w:rPr>
        <w:t>à</w:t>
      </w:r>
      <w:r w:rsidRPr="0029472D">
        <w:rPr>
          <w:spacing w:val="7"/>
          <w:sz w:val="22"/>
        </w:rPr>
        <w:t xml:space="preserve"> </w:t>
      </w:r>
      <w:r w:rsidRPr="0029472D">
        <w:rPr>
          <w:sz w:val="22"/>
        </w:rPr>
        <w:t>compter</w:t>
      </w:r>
      <w:r w:rsidRPr="0029472D">
        <w:rPr>
          <w:spacing w:val="7"/>
          <w:sz w:val="22"/>
        </w:rPr>
        <w:t xml:space="preserve"> </w:t>
      </w:r>
      <w:r w:rsidRPr="0029472D">
        <w:rPr>
          <w:sz w:val="22"/>
        </w:rPr>
        <w:t>de</w:t>
      </w:r>
      <w:r w:rsidRPr="0029472D">
        <w:rPr>
          <w:spacing w:val="7"/>
          <w:sz w:val="22"/>
        </w:rPr>
        <w:t xml:space="preserve"> </w:t>
      </w:r>
      <w:r w:rsidRPr="0029472D">
        <w:rPr>
          <w:sz w:val="22"/>
        </w:rPr>
        <w:t>la</w:t>
      </w:r>
      <w:r w:rsidRPr="0029472D">
        <w:rPr>
          <w:spacing w:val="7"/>
          <w:sz w:val="22"/>
        </w:rPr>
        <w:t xml:space="preserve"> </w:t>
      </w:r>
      <w:r w:rsidRPr="0029472D">
        <w:rPr>
          <w:sz w:val="22"/>
        </w:rPr>
        <w:t>date</w:t>
      </w:r>
      <w:r w:rsidRPr="0029472D">
        <w:rPr>
          <w:spacing w:val="7"/>
          <w:sz w:val="22"/>
        </w:rPr>
        <w:t xml:space="preserve"> </w:t>
      </w:r>
      <w:r w:rsidRPr="0029472D">
        <w:rPr>
          <w:sz w:val="22"/>
        </w:rPr>
        <w:t>de</w:t>
      </w:r>
      <w:r w:rsidRPr="0029472D">
        <w:rPr>
          <w:spacing w:val="7"/>
          <w:sz w:val="22"/>
        </w:rPr>
        <w:t xml:space="preserve"> </w:t>
      </w:r>
      <w:r w:rsidRPr="0029472D">
        <w:rPr>
          <w:sz w:val="22"/>
        </w:rPr>
        <w:t>réception</w:t>
      </w:r>
      <w:r w:rsidRPr="0029472D">
        <w:rPr>
          <w:spacing w:val="7"/>
          <w:sz w:val="22"/>
        </w:rPr>
        <w:t xml:space="preserve"> </w:t>
      </w:r>
      <w:r w:rsidRPr="0029472D">
        <w:rPr>
          <w:sz w:val="22"/>
        </w:rPr>
        <w:t>provisoire</w:t>
      </w:r>
      <w:r w:rsidRPr="0029472D">
        <w:rPr>
          <w:spacing w:val="7"/>
          <w:sz w:val="22"/>
        </w:rPr>
        <w:t xml:space="preserve"> </w:t>
      </w:r>
      <w:r w:rsidRPr="0029472D">
        <w:rPr>
          <w:sz w:val="22"/>
        </w:rPr>
        <w:t>des</w:t>
      </w:r>
      <w:r w:rsidRPr="0029472D">
        <w:rPr>
          <w:spacing w:val="7"/>
          <w:sz w:val="22"/>
        </w:rPr>
        <w:t xml:space="preserve"> </w:t>
      </w:r>
      <w:r w:rsidRPr="0029472D">
        <w:rPr>
          <w:sz w:val="22"/>
        </w:rPr>
        <w:lastRenderedPageBreak/>
        <w:t>fournitures.</w:t>
      </w:r>
    </w:p>
    <w:p w14:paraId="2AD8B89A" w14:textId="77777777" w:rsidR="00AF3D2F" w:rsidRPr="0029472D" w:rsidRDefault="00AF3D2F" w:rsidP="00AF3D2F">
      <w:pPr>
        <w:widowControl w:val="0"/>
        <w:autoSpaceDE w:val="0"/>
        <w:spacing w:line="360" w:lineRule="auto"/>
        <w:ind w:left="107" w:right="-214"/>
      </w:pPr>
      <w:r w:rsidRPr="0029472D">
        <w:rPr>
          <w:sz w:val="22"/>
        </w:rPr>
        <w:t xml:space="preserve">Après </w:t>
      </w:r>
      <w:r w:rsidRPr="0029472D">
        <w:rPr>
          <w:spacing w:val="-9"/>
          <w:sz w:val="22"/>
        </w:rPr>
        <w:t xml:space="preserve">le délai susvisé, </w:t>
      </w:r>
      <w:r w:rsidRPr="0029472D">
        <w:rPr>
          <w:sz w:val="22"/>
        </w:rPr>
        <w:t>la caution devient sans objet et doit nous être automatiquement</w:t>
      </w:r>
      <w:r w:rsidRPr="0029472D">
        <w:rPr>
          <w:spacing w:val="-9"/>
          <w:sz w:val="22"/>
        </w:rPr>
        <w:t xml:space="preserve"> </w:t>
      </w:r>
      <w:r w:rsidRPr="0029472D">
        <w:rPr>
          <w:sz w:val="22"/>
        </w:rPr>
        <w:t xml:space="preserve">retournée sans </w:t>
      </w:r>
      <w:r w:rsidRPr="0029472D">
        <w:rPr>
          <w:spacing w:val="-9"/>
          <w:sz w:val="22"/>
        </w:rPr>
        <w:t>aucune forme de procédure.</w:t>
      </w:r>
    </w:p>
    <w:p w14:paraId="572EA890" w14:textId="77777777" w:rsidR="00AF3D2F" w:rsidRPr="0029472D" w:rsidRDefault="00AF3D2F" w:rsidP="00AF3D2F">
      <w:pPr>
        <w:widowControl w:val="0"/>
        <w:autoSpaceDE w:val="0"/>
        <w:spacing w:before="8" w:line="360" w:lineRule="auto"/>
        <w:rPr>
          <w:sz w:val="16"/>
          <w:szCs w:val="16"/>
        </w:rPr>
      </w:pPr>
    </w:p>
    <w:p w14:paraId="34057421" w14:textId="77777777" w:rsidR="00AF3D2F" w:rsidRPr="0029472D" w:rsidRDefault="00AF3D2F" w:rsidP="00AF3D2F">
      <w:pPr>
        <w:widowControl w:val="0"/>
        <w:autoSpaceDE w:val="0"/>
        <w:spacing w:line="360" w:lineRule="auto"/>
        <w:ind w:left="107" w:right="82"/>
        <w:jc w:val="both"/>
      </w:pPr>
      <w:r w:rsidRPr="0029472D">
        <w:rPr>
          <w:sz w:val="22"/>
        </w:rPr>
        <w:t>Toute</w:t>
      </w:r>
      <w:r w:rsidRPr="0029472D">
        <w:rPr>
          <w:spacing w:val="6"/>
          <w:sz w:val="22"/>
        </w:rPr>
        <w:t xml:space="preserve"> </w:t>
      </w:r>
      <w:r w:rsidRPr="0029472D">
        <w:rPr>
          <w:sz w:val="22"/>
        </w:rPr>
        <w:t>demande</w:t>
      </w:r>
      <w:r w:rsidRPr="0029472D">
        <w:rPr>
          <w:spacing w:val="6"/>
          <w:sz w:val="22"/>
        </w:rPr>
        <w:t xml:space="preserve"> </w:t>
      </w:r>
      <w:r w:rsidRPr="0029472D">
        <w:rPr>
          <w:sz w:val="22"/>
        </w:rPr>
        <w:t>de</w:t>
      </w:r>
      <w:r w:rsidRPr="0029472D">
        <w:rPr>
          <w:spacing w:val="6"/>
          <w:sz w:val="22"/>
        </w:rPr>
        <w:t xml:space="preserve"> </w:t>
      </w:r>
      <w:r w:rsidRPr="0029472D">
        <w:rPr>
          <w:sz w:val="22"/>
        </w:rPr>
        <w:t>paiement</w:t>
      </w:r>
      <w:r w:rsidRPr="0029472D">
        <w:rPr>
          <w:spacing w:val="6"/>
          <w:sz w:val="22"/>
        </w:rPr>
        <w:t xml:space="preserve"> </w:t>
      </w:r>
      <w:r w:rsidRPr="0029472D">
        <w:rPr>
          <w:sz w:val="22"/>
        </w:rPr>
        <w:t>formulée</w:t>
      </w:r>
      <w:r w:rsidRPr="0029472D">
        <w:rPr>
          <w:spacing w:val="6"/>
          <w:sz w:val="22"/>
        </w:rPr>
        <w:t xml:space="preserve"> </w:t>
      </w:r>
      <w:r w:rsidRPr="0029472D">
        <w:rPr>
          <w:sz w:val="22"/>
        </w:rPr>
        <w:t>par</w:t>
      </w:r>
      <w:r w:rsidRPr="0029472D">
        <w:rPr>
          <w:spacing w:val="6"/>
          <w:sz w:val="22"/>
        </w:rPr>
        <w:t xml:space="preserve"> </w:t>
      </w:r>
      <w:r w:rsidRPr="0029472D">
        <w:rPr>
          <w:sz w:val="22"/>
        </w:rPr>
        <w:t>le</w:t>
      </w:r>
      <w:r w:rsidRPr="0029472D">
        <w:rPr>
          <w:spacing w:val="6"/>
          <w:sz w:val="22"/>
        </w:rPr>
        <w:t xml:space="preserve"> </w:t>
      </w:r>
      <w:r w:rsidRPr="0029472D">
        <w:rPr>
          <w:sz w:val="22"/>
        </w:rPr>
        <w:t>Maître</w:t>
      </w:r>
      <w:r w:rsidRPr="0029472D">
        <w:rPr>
          <w:spacing w:val="6"/>
          <w:sz w:val="22"/>
        </w:rPr>
        <w:t xml:space="preserve"> </w:t>
      </w:r>
      <w:r w:rsidRPr="0029472D">
        <w:rPr>
          <w:sz w:val="22"/>
        </w:rPr>
        <w:t>d’Ouvrage</w:t>
      </w:r>
      <w:r w:rsidRPr="0029472D">
        <w:rPr>
          <w:i/>
          <w:iCs/>
          <w:sz w:val="20"/>
          <w:szCs w:val="20"/>
        </w:rPr>
        <w:t xml:space="preserve"> </w:t>
      </w:r>
      <w:r w:rsidRPr="0029472D">
        <w:rPr>
          <w:iCs/>
          <w:sz w:val="20"/>
          <w:szCs w:val="20"/>
        </w:rPr>
        <w:t>ou le Maître d’Ouvrage Délégué</w:t>
      </w:r>
      <w:r w:rsidRPr="0029472D">
        <w:rPr>
          <w:spacing w:val="6"/>
          <w:sz w:val="22"/>
        </w:rPr>
        <w:t xml:space="preserve"> </w:t>
      </w:r>
      <w:r w:rsidRPr="0029472D">
        <w:rPr>
          <w:sz w:val="22"/>
        </w:rPr>
        <w:t>au</w:t>
      </w:r>
      <w:r w:rsidRPr="0029472D">
        <w:rPr>
          <w:spacing w:val="6"/>
          <w:sz w:val="22"/>
        </w:rPr>
        <w:t xml:space="preserve"> </w:t>
      </w:r>
      <w:r w:rsidRPr="0029472D">
        <w:rPr>
          <w:sz w:val="22"/>
        </w:rPr>
        <w:t>titre</w:t>
      </w:r>
      <w:r w:rsidRPr="0029472D">
        <w:rPr>
          <w:spacing w:val="6"/>
          <w:sz w:val="22"/>
        </w:rPr>
        <w:t xml:space="preserve"> </w:t>
      </w:r>
      <w:r w:rsidRPr="0029472D">
        <w:rPr>
          <w:sz w:val="22"/>
        </w:rPr>
        <w:t>de</w:t>
      </w:r>
      <w:r w:rsidRPr="0029472D">
        <w:rPr>
          <w:spacing w:val="6"/>
          <w:sz w:val="22"/>
        </w:rPr>
        <w:t xml:space="preserve"> </w:t>
      </w:r>
      <w:r w:rsidRPr="0029472D">
        <w:rPr>
          <w:sz w:val="22"/>
        </w:rPr>
        <w:t>la</w:t>
      </w:r>
      <w:r w:rsidRPr="0029472D">
        <w:rPr>
          <w:spacing w:val="6"/>
          <w:sz w:val="22"/>
        </w:rPr>
        <w:t xml:space="preserve"> </w:t>
      </w:r>
      <w:r w:rsidRPr="0029472D">
        <w:rPr>
          <w:sz w:val="22"/>
        </w:rPr>
        <w:t>présente</w:t>
      </w:r>
      <w:r w:rsidRPr="0029472D">
        <w:rPr>
          <w:spacing w:val="6"/>
          <w:sz w:val="22"/>
        </w:rPr>
        <w:t xml:space="preserve"> </w:t>
      </w:r>
      <w:r w:rsidRPr="0029472D">
        <w:rPr>
          <w:sz w:val="22"/>
        </w:rPr>
        <w:t>garantie</w:t>
      </w:r>
      <w:r w:rsidRPr="0029472D">
        <w:rPr>
          <w:spacing w:val="6"/>
          <w:sz w:val="22"/>
        </w:rPr>
        <w:t xml:space="preserve"> </w:t>
      </w:r>
      <w:r w:rsidRPr="0029472D">
        <w:rPr>
          <w:sz w:val="22"/>
        </w:rPr>
        <w:t>doit être</w:t>
      </w:r>
      <w:r w:rsidRPr="0029472D">
        <w:rPr>
          <w:spacing w:val="-13"/>
          <w:sz w:val="22"/>
        </w:rPr>
        <w:t xml:space="preserve"> </w:t>
      </w:r>
      <w:r w:rsidRPr="0029472D">
        <w:rPr>
          <w:sz w:val="22"/>
        </w:rPr>
        <w:t>faite</w:t>
      </w:r>
      <w:r w:rsidRPr="0029472D">
        <w:rPr>
          <w:spacing w:val="-13"/>
          <w:sz w:val="22"/>
        </w:rPr>
        <w:t xml:space="preserve"> </w:t>
      </w:r>
      <w:r w:rsidRPr="0029472D">
        <w:rPr>
          <w:sz w:val="22"/>
        </w:rPr>
        <w:t>par lettre recommandée avec</w:t>
      </w:r>
      <w:r w:rsidRPr="0029472D">
        <w:rPr>
          <w:spacing w:val="-13"/>
          <w:sz w:val="22"/>
        </w:rPr>
        <w:t xml:space="preserve"> </w:t>
      </w:r>
      <w:proofErr w:type="gramStart"/>
      <w:r w:rsidRPr="0029472D">
        <w:rPr>
          <w:sz w:val="22"/>
        </w:rPr>
        <w:t xml:space="preserve">accusé </w:t>
      </w:r>
      <w:r w:rsidRPr="0029472D">
        <w:rPr>
          <w:spacing w:val="-13"/>
          <w:sz w:val="22"/>
        </w:rPr>
        <w:t xml:space="preserve"> </w:t>
      </w:r>
      <w:r w:rsidRPr="0029472D">
        <w:rPr>
          <w:sz w:val="22"/>
        </w:rPr>
        <w:t>de</w:t>
      </w:r>
      <w:proofErr w:type="gramEnd"/>
      <w:r w:rsidRPr="0029472D">
        <w:rPr>
          <w:sz w:val="22"/>
        </w:rPr>
        <w:t xml:space="preserve"> </w:t>
      </w:r>
      <w:r w:rsidRPr="0029472D">
        <w:rPr>
          <w:spacing w:val="-13"/>
          <w:sz w:val="22"/>
        </w:rPr>
        <w:t xml:space="preserve"> </w:t>
      </w:r>
      <w:proofErr w:type="gramStart"/>
      <w:r w:rsidRPr="0029472D">
        <w:rPr>
          <w:sz w:val="22"/>
        </w:rPr>
        <w:t xml:space="preserve">réception, </w:t>
      </w:r>
      <w:r w:rsidRPr="0029472D">
        <w:rPr>
          <w:spacing w:val="-13"/>
          <w:sz w:val="22"/>
        </w:rPr>
        <w:t xml:space="preserve"> </w:t>
      </w:r>
      <w:r w:rsidRPr="0029472D">
        <w:rPr>
          <w:sz w:val="22"/>
        </w:rPr>
        <w:t>parvenue</w:t>
      </w:r>
      <w:proofErr w:type="gramEnd"/>
      <w:r w:rsidRPr="0029472D">
        <w:rPr>
          <w:sz w:val="22"/>
        </w:rPr>
        <w:t xml:space="preserve"> </w:t>
      </w:r>
      <w:r w:rsidRPr="0029472D">
        <w:rPr>
          <w:spacing w:val="-13"/>
          <w:sz w:val="22"/>
        </w:rPr>
        <w:t xml:space="preserve"> </w:t>
      </w:r>
      <w:proofErr w:type="gramStart"/>
      <w:r w:rsidRPr="0029472D">
        <w:rPr>
          <w:sz w:val="22"/>
        </w:rPr>
        <w:t xml:space="preserve">à </w:t>
      </w:r>
      <w:r w:rsidRPr="0029472D">
        <w:rPr>
          <w:spacing w:val="-13"/>
          <w:sz w:val="22"/>
        </w:rPr>
        <w:t xml:space="preserve"> </w:t>
      </w:r>
      <w:r w:rsidRPr="0029472D">
        <w:rPr>
          <w:sz w:val="22"/>
        </w:rPr>
        <w:t>la</w:t>
      </w:r>
      <w:proofErr w:type="gramEnd"/>
      <w:r w:rsidRPr="0029472D">
        <w:rPr>
          <w:sz w:val="22"/>
        </w:rPr>
        <w:t xml:space="preserve"> </w:t>
      </w:r>
      <w:r w:rsidRPr="0029472D">
        <w:rPr>
          <w:spacing w:val="-13"/>
          <w:sz w:val="22"/>
        </w:rPr>
        <w:t xml:space="preserve"> </w:t>
      </w:r>
      <w:proofErr w:type="gramStart"/>
      <w:r w:rsidRPr="0029472D">
        <w:rPr>
          <w:sz w:val="22"/>
        </w:rPr>
        <w:t xml:space="preserve">banque </w:t>
      </w:r>
      <w:r w:rsidRPr="0029472D">
        <w:rPr>
          <w:spacing w:val="-13"/>
          <w:sz w:val="22"/>
        </w:rPr>
        <w:t xml:space="preserve"> </w:t>
      </w:r>
      <w:r w:rsidRPr="0029472D">
        <w:rPr>
          <w:sz w:val="22"/>
        </w:rPr>
        <w:t>pendant</w:t>
      </w:r>
      <w:proofErr w:type="gramEnd"/>
      <w:r w:rsidRPr="0029472D">
        <w:rPr>
          <w:sz w:val="22"/>
        </w:rPr>
        <w:t xml:space="preserve"> </w:t>
      </w:r>
      <w:r w:rsidRPr="0029472D">
        <w:rPr>
          <w:spacing w:val="-13"/>
          <w:sz w:val="22"/>
        </w:rPr>
        <w:t xml:space="preserve"> </w:t>
      </w:r>
      <w:r w:rsidRPr="0029472D">
        <w:rPr>
          <w:sz w:val="22"/>
        </w:rPr>
        <w:t>la période</w:t>
      </w:r>
      <w:r w:rsidRPr="0029472D">
        <w:rPr>
          <w:spacing w:val="7"/>
          <w:sz w:val="22"/>
        </w:rPr>
        <w:t xml:space="preserve"> </w:t>
      </w:r>
      <w:r w:rsidRPr="0029472D">
        <w:rPr>
          <w:sz w:val="22"/>
        </w:rPr>
        <w:t>de</w:t>
      </w:r>
      <w:r w:rsidRPr="0029472D">
        <w:rPr>
          <w:spacing w:val="7"/>
          <w:sz w:val="22"/>
        </w:rPr>
        <w:t xml:space="preserve"> </w:t>
      </w:r>
      <w:r w:rsidRPr="0029472D">
        <w:rPr>
          <w:sz w:val="22"/>
        </w:rPr>
        <w:t>validité</w:t>
      </w:r>
      <w:r w:rsidRPr="0029472D">
        <w:rPr>
          <w:spacing w:val="7"/>
          <w:sz w:val="22"/>
        </w:rPr>
        <w:t xml:space="preserve"> </w:t>
      </w:r>
      <w:r w:rsidRPr="0029472D">
        <w:rPr>
          <w:sz w:val="22"/>
        </w:rPr>
        <w:t>du</w:t>
      </w:r>
      <w:r w:rsidRPr="0029472D">
        <w:rPr>
          <w:spacing w:val="7"/>
          <w:sz w:val="22"/>
        </w:rPr>
        <w:t xml:space="preserve"> </w:t>
      </w:r>
      <w:r w:rsidRPr="0029472D">
        <w:rPr>
          <w:sz w:val="22"/>
        </w:rPr>
        <w:t>présent</w:t>
      </w:r>
      <w:r w:rsidRPr="0029472D">
        <w:rPr>
          <w:spacing w:val="7"/>
          <w:sz w:val="22"/>
        </w:rPr>
        <w:t xml:space="preserve"> </w:t>
      </w:r>
      <w:r w:rsidRPr="0029472D">
        <w:rPr>
          <w:sz w:val="22"/>
        </w:rPr>
        <w:t>engagement.</w:t>
      </w:r>
    </w:p>
    <w:p w14:paraId="5044EB55" w14:textId="77777777" w:rsidR="00AF3D2F" w:rsidRPr="0029472D" w:rsidRDefault="00AF3D2F" w:rsidP="00AF3D2F">
      <w:pPr>
        <w:widowControl w:val="0"/>
        <w:autoSpaceDE w:val="0"/>
        <w:spacing w:before="8" w:line="360" w:lineRule="auto"/>
        <w:rPr>
          <w:sz w:val="10"/>
          <w:szCs w:val="10"/>
        </w:rPr>
      </w:pPr>
    </w:p>
    <w:p w14:paraId="7F04F172" w14:textId="77777777" w:rsidR="00AF3D2F" w:rsidRPr="0029472D" w:rsidRDefault="00AF3D2F" w:rsidP="00AF3D2F">
      <w:pPr>
        <w:widowControl w:val="0"/>
        <w:autoSpaceDE w:val="0"/>
        <w:spacing w:line="360" w:lineRule="auto"/>
        <w:ind w:left="107" w:right="82"/>
        <w:jc w:val="both"/>
      </w:pPr>
      <w:r w:rsidRPr="0029472D">
        <w:rPr>
          <w:sz w:val="22"/>
        </w:rPr>
        <w:t>Le</w:t>
      </w:r>
      <w:r w:rsidRPr="0029472D">
        <w:rPr>
          <w:spacing w:val="3"/>
          <w:sz w:val="22"/>
        </w:rPr>
        <w:t xml:space="preserve"> </w:t>
      </w:r>
      <w:r w:rsidRPr="0029472D">
        <w:rPr>
          <w:sz w:val="22"/>
        </w:rPr>
        <w:t>présent</w:t>
      </w:r>
      <w:r w:rsidRPr="0029472D">
        <w:rPr>
          <w:spacing w:val="3"/>
          <w:sz w:val="22"/>
        </w:rPr>
        <w:t xml:space="preserve"> </w:t>
      </w:r>
      <w:r w:rsidRPr="0029472D">
        <w:rPr>
          <w:sz w:val="22"/>
        </w:rPr>
        <w:t>cautionnement</w:t>
      </w:r>
      <w:r w:rsidRPr="0029472D">
        <w:rPr>
          <w:spacing w:val="3"/>
          <w:sz w:val="22"/>
        </w:rPr>
        <w:t xml:space="preserve"> </w:t>
      </w:r>
      <w:r w:rsidRPr="0029472D">
        <w:rPr>
          <w:sz w:val="22"/>
        </w:rPr>
        <w:t>définitif</w:t>
      </w:r>
      <w:r w:rsidRPr="0029472D">
        <w:rPr>
          <w:spacing w:val="3"/>
          <w:sz w:val="22"/>
        </w:rPr>
        <w:t xml:space="preserve"> </w:t>
      </w:r>
      <w:r w:rsidRPr="0029472D">
        <w:rPr>
          <w:sz w:val="22"/>
        </w:rPr>
        <w:t>est</w:t>
      </w:r>
      <w:r w:rsidRPr="0029472D">
        <w:rPr>
          <w:spacing w:val="3"/>
          <w:sz w:val="22"/>
        </w:rPr>
        <w:t xml:space="preserve"> </w:t>
      </w:r>
      <w:r w:rsidRPr="0029472D">
        <w:rPr>
          <w:sz w:val="22"/>
        </w:rPr>
        <w:t>soumis</w:t>
      </w:r>
      <w:r w:rsidRPr="0029472D">
        <w:rPr>
          <w:spacing w:val="3"/>
          <w:sz w:val="22"/>
        </w:rPr>
        <w:t xml:space="preserve"> </w:t>
      </w:r>
      <w:r w:rsidRPr="0029472D">
        <w:rPr>
          <w:sz w:val="22"/>
        </w:rPr>
        <w:t>pour</w:t>
      </w:r>
      <w:r w:rsidRPr="0029472D">
        <w:rPr>
          <w:spacing w:val="3"/>
          <w:sz w:val="22"/>
        </w:rPr>
        <w:t xml:space="preserve"> </w:t>
      </w:r>
      <w:r w:rsidRPr="0029472D">
        <w:rPr>
          <w:sz w:val="22"/>
        </w:rPr>
        <w:t>son</w:t>
      </w:r>
      <w:r w:rsidRPr="0029472D">
        <w:rPr>
          <w:spacing w:val="3"/>
          <w:sz w:val="22"/>
        </w:rPr>
        <w:t xml:space="preserve"> </w:t>
      </w:r>
      <w:r w:rsidRPr="0029472D">
        <w:rPr>
          <w:sz w:val="22"/>
        </w:rPr>
        <w:t>interprétation</w:t>
      </w:r>
      <w:r w:rsidRPr="0029472D">
        <w:rPr>
          <w:spacing w:val="3"/>
          <w:sz w:val="22"/>
        </w:rPr>
        <w:t xml:space="preserve"> </w:t>
      </w:r>
      <w:r w:rsidRPr="0029472D">
        <w:rPr>
          <w:sz w:val="22"/>
        </w:rPr>
        <w:t>et</w:t>
      </w:r>
      <w:r w:rsidRPr="0029472D">
        <w:rPr>
          <w:spacing w:val="3"/>
          <w:sz w:val="22"/>
        </w:rPr>
        <w:t xml:space="preserve"> </w:t>
      </w:r>
      <w:r w:rsidRPr="0029472D">
        <w:rPr>
          <w:sz w:val="22"/>
        </w:rPr>
        <w:t>son</w:t>
      </w:r>
      <w:r w:rsidRPr="0029472D">
        <w:rPr>
          <w:spacing w:val="3"/>
          <w:sz w:val="22"/>
        </w:rPr>
        <w:t xml:space="preserve"> </w:t>
      </w:r>
      <w:r w:rsidRPr="0029472D">
        <w:rPr>
          <w:sz w:val="22"/>
        </w:rPr>
        <w:t>exécution</w:t>
      </w:r>
      <w:r w:rsidRPr="0029472D">
        <w:rPr>
          <w:spacing w:val="3"/>
          <w:sz w:val="22"/>
        </w:rPr>
        <w:t xml:space="preserve"> </w:t>
      </w:r>
      <w:r w:rsidRPr="0029472D">
        <w:rPr>
          <w:sz w:val="22"/>
        </w:rPr>
        <w:t>au</w:t>
      </w:r>
      <w:r w:rsidRPr="0029472D">
        <w:rPr>
          <w:spacing w:val="3"/>
          <w:sz w:val="22"/>
        </w:rPr>
        <w:t xml:space="preserve"> </w:t>
      </w:r>
      <w:r w:rsidRPr="0029472D">
        <w:rPr>
          <w:sz w:val="22"/>
        </w:rPr>
        <w:t>droit</w:t>
      </w:r>
      <w:r w:rsidRPr="0029472D">
        <w:rPr>
          <w:spacing w:val="3"/>
          <w:sz w:val="22"/>
        </w:rPr>
        <w:t xml:space="preserve"> </w:t>
      </w:r>
      <w:r w:rsidRPr="0029472D">
        <w:rPr>
          <w:sz w:val="22"/>
        </w:rPr>
        <w:t>camerounais.</w:t>
      </w:r>
      <w:r w:rsidRPr="0029472D">
        <w:rPr>
          <w:spacing w:val="3"/>
          <w:sz w:val="22"/>
        </w:rPr>
        <w:t xml:space="preserve"> </w:t>
      </w:r>
      <w:r w:rsidRPr="0029472D">
        <w:rPr>
          <w:sz w:val="22"/>
        </w:rPr>
        <w:t>Les</w:t>
      </w:r>
      <w:r w:rsidRPr="0029472D">
        <w:rPr>
          <w:spacing w:val="3"/>
          <w:sz w:val="22"/>
        </w:rPr>
        <w:t xml:space="preserve"> </w:t>
      </w:r>
      <w:r w:rsidRPr="0029472D">
        <w:rPr>
          <w:sz w:val="22"/>
        </w:rPr>
        <w:t>tribunaux</w:t>
      </w:r>
      <w:r w:rsidRPr="0029472D">
        <w:rPr>
          <w:spacing w:val="3"/>
          <w:sz w:val="22"/>
        </w:rPr>
        <w:t xml:space="preserve"> </w:t>
      </w:r>
      <w:r w:rsidRPr="0029472D">
        <w:rPr>
          <w:sz w:val="22"/>
        </w:rPr>
        <w:t>camerounais</w:t>
      </w:r>
      <w:r w:rsidRPr="0029472D">
        <w:rPr>
          <w:spacing w:val="3"/>
          <w:sz w:val="22"/>
        </w:rPr>
        <w:t xml:space="preserve"> </w:t>
      </w:r>
      <w:r w:rsidRPr="0029472D">
        <w:rPr>
          <w:sz w:val="22"/>
        </w:rPr>
        <w:t>seront</w:t>
      </w:r>
      <w:r w:rsidRPr="0029472D">
        <w:rPr>
          <w:spacing w:val="3"/>
          <w:sz w:val="22"/>
        </w:rPr>
        <w:t xml:space="preserve"> </w:t>
      </w:r>
      <w:r w:rsidRPr="0029472D">
        <w:rPr>
          <w:sz w:val="22"/>
        </w:rPr>
        <w:t>seuls</w:t>
      </w:r>
      <w:r w:rsidRPr="0029472D">
        <w:rPr>
          <w:spacing w:val="3"/>
          <w:sz w:val="22"/>
        </w:rPr>
        <w:t xml:space="preserve"> </w:t>
      </w:r>
      <w:r w:rsidRPr="0029472D">
        <w:rPr>
          <w:sz w:val="22"/>
        </w:rPr>
        <w:t>compétents</w:t>
      </w:r>
      <w:r w:rsidRPr="0029472D">
        <w:rPr>
          <w:spacing w:val="3"/>
          <w:sz w:val="22"/>
        </w:rPr>
        <w:t xml:space="preserve"> </w:t>
      </w:r>
      <w:r w:rsidRPr="0029472D">
        <w:rPr>
          <w:sz w:val="22"/>
        </w:rPr>
        <w:t>pour</w:t>
      </w:r>
      <w:r w:rsidRPr="0029472D">
        <w:rPr>
          <w:spacing w:val="3"/>
          <w:sz w:val="22"/>
        </w:rPr>
        <w:t xml:space="preserve"> </w:t>
      </w:r>
      <w:r w:rsidRPr="0029472D">
        <w:rPr>
          <w:sz w:val="22"/>
        </w:rPr>
        <w:t>statuer</w:t>
      </w:r>
      <w:r w:rsidRPr="0029472D">
        <w:rPr>
          <w:spacing w:val="3"/>
          <w:sz w:val="22"/>
        </w:rPr>
        <w:t xml:space="preserve"> </w:t>
      </w:r>
      <w:r w:rsidRPr="0029472D">
        <w:rPr>
          <w:sz w:val="22"/>
        </w:rPr>
        <w:t>sur</w:t>
      </w:r>
      <w:r w:rsidRPr="0029472D">
        <w:rPr>
          <w:spacing w:val="3"/>
          <w:sz w:val="22"/>
        </w:rPr>
        <w:t xml:space="preserve"> </w:t>
      </w:r>
      <w:r w:rsidRPr="0029472D">
        <w:rPr>
          <w:sz w:val="22"/>
        </w:rPr>
        <w:t>tout</w:t>
      </w:r>
      <w:r w:rsidRPr="0029472D">
        <w:rPr>
          <w:spacing w:val="3"/>
          <w:sz w:val="22"/>
        </w:rPr>
        <w:t xml:space="preserve"> </w:t>
      </w:r>
      <w:r w:rsidRPr="0029472D">
        <w:rPr>
          <w:sz w:val="22"/>
        </w:rPr>
        <w:t>ce</w:t>
      </w:r>
      <w:r w:rsidRPr="0029472D">
        <w:rPr>
          <w:spacing w:val="3"/>
          <w:sz w:val="22"/>
        </w:rPr>
        <w:t xml:space="preserve"> </w:t>
      </w:r>
      <w:r w:rsidRPr="0029472D">
        <w:rPr>
          <w:sz w:val="22"/>
        </w:rPr>
        <w:t>qui</w:t>
      </w:r>
      <w:r w:rsidRPr="0029472D">
        <w:rPr>
          <w:spacing w:val="3"/>
          <w:sz w:val="22"/>
        </w:rPr>
        <w:t xml:space="preserve"> </w:t>
      </w:r>
      <w:r w:rsidRPr="0029472D">
        <w:rPr>
          <w:sz w:val="22"/>
        </w:rPr>
        <w:t>concerne</w:t>
      </w:r>
      <w:r w:rsidRPr="0029472D">
        <w:rPr>
          <w:spacing w:val="3"/>
          <w:sz w:val="22"/>
        </w:rPr>
        <w:t xml:space="preserve"> </w:t>
      </w:r>
      <w:r w:rsidRPr="0029472D">
        <w:rPr>
          <w:sz w:val="22"/>
        </w:rPr>
        <w:t>le présent</w:t>
      </w:r>
      <w:r w:rsidRPr="0029472D">
        <w:rPr>
          <w:spacing w:val="7"/>
          <w:sz w:val="22"/>
        </w:rPr>
        <w:t xml:space="preserve"> </w:t>
      </w:r>
      <w:r w:rsidRPr="0029472D">
        <w:rPr>
          <w:sz w:val="22"/>
        </w:rPr>
        <w:t>engagement</w:t>
      </w:r>
      <w:r w:rsidRPr="0029472D">
        <w:rPr>
          <w:spacing w:val="7"/>
          <w:sz w:val="22"/>
        </w:rPr>
        <w:t xml:space="preserve"> </w:t>
      </w:r>
      <w:r w:rsidRPr="0029472D">
        <w:rPr>
          <w:sz w:val="22"/>
        </w:rPr>
        <w:t>et</w:t>
      </w:r>
      <w:r w:rsidRPr="0029472D">
        <w:rPr>
          <w:spacing w:val="7"/>
          <w:sz w:val="22"/>
        </w:rPr>
        <w:t xml:space="preserve"> </w:t>
      </w:r>
      <w:r w:rsidRPr="0029472D">
        <w:rPr>
          <w:sz w:val="22"/>
        </w:rPr>
        <w:t>ses</w:t>
      </w:r>
      <w:r w:rsidRPr="0029472D">
        <w:rPr>
          <w:spacing w:val="7"/>
          <w:sz w:val="22"/>
        </w:rPr>
        <w:t xml:space="preserve"> </w:t>
      </w:r>
      <w:r w:rsidRPr="0029472D">
        <w:rPr>
          <w:sz w:val="22"/>
        </w:rPr>
        <w:t>suites.</w:t>
      </w:r>
    </w:p>
    <w:p w14:paraId="7BAF8CE2" w14:textId="77777777" w:rsidR="00AF3D2F" w:rsidRPr="0029472D" w:rsidRDefault="00AF3D2F" w:rsidP="00AF3D2F">
      <w:pPr>
        <w:widowControl w:val="0"/>
        <w:autoSpaceDE w:val="0"/>
        <w:spacing w:line="360" w:lineRule="auto"/>
        <w:ind w:right="-20"/>
        <w:rPr>
          <w:i/>
          <w:iCs/>
          <w:sz w:val="22"/>
        </w:rPr>
      </w:pPr>
    </w:p>
    <w:p w14:paraId="18BCBEA7" w14:textId="77777777" w:rsidR="00AF3D2F" w:rsidRPr="0029472D" w:rsidRDefault="00AF3D2F" w:rsidP="00AF3D2F">
      <w:pPr>
        <w:widowControl w:val="0"/>
        <w:autoSpaceDE w:val="0"/>
        <w:spacing w:line="360" w:lineRule="auto"/>
        <w:ind w:left="4320" w:right="-20" w:firstLine="720"/>
      </w:pPr>
      <w:r w:rsidRPr="0029472D">
        <w:rPr>
          <w:i/>
          <w:iCs/>
          <w:sz w:val="22"/>
        </w:rPr>
        <w:t>Signé</w:t>
      </w:r>
      <w:r w:rsidRPr="0029472D">
        <w:rPr>
          <w:i/>
          <w:iCs/>
          <w:spacing w:val="7"/>
          <w:sz w:val="22"/>
        </w:rPr>
        <w:t xml:space="preserve"> </w:t>
      </w:r>
      <w:r w:rsidRPr="0029472D">
        <w:rPr>
          <w:i/>
          <w:iCs/>
          <w:sz w:val="22"/>
        </w:rPr>
        <w:t>et</w:t>
      </w:r>
      <w:r w:rsidRPr="0029472D">
        <w:rPr>
          <w:i/>
          <w:iCs/>
          <w:spacing w:val="7"/>
          <w:sz w:val="22"/>
        </w:rPr>
        <w:t xml:space="preserve"> </w:t>
      </w:r>
      <w:r w:rsidRPr="0029472D">
        <w:rPr>
          <w:i/>
          <w:iCs/>
          <w:sz w:val="22"/>
        </w:rPr>
        <w:t>authentifié</w:t>
      </w:r>
      <w:r w:rsidRPr="0029472D">
        <w:rPr>
          <w:i/>
          <w:iCs/>
          <w:spacing w:val="7"/>
          <w:sz w:val="22"/>
        </w:rPr>
        <w:t xml:space="preserve"> </w:t>
      </w:r>
      <w:r w:rsidRPr="0029472D">
        <w:rPr>
          <w:i/>
          <w:iCs/>
          <w:sz w:val="22"/>
        </w:rPr>
        <w:t>par</w:t>
      </w:r>
      <w:r w:rsidRPr="0029472D">
        <w:rPr>
          <w:i/>
          <w:iCs/>
          <w:spacing w:val="7"/>
          <w:sz w:val="22"/>
        </w:rPr>
        <w:t xml:space="preserve"> </w:t>
      </w:r>
      <w:r w:rsidRPr="0029472D">
        <w:rPr>
          <w:i/>
          <w:iCs/>
          <w:sz w:val="22"/>
        </w:rPr>
        <w:t>l’Organisme financier</w:t>
      </w:r>
    </w:p>
    <w:p w14:paraId="1BEACC96" w14:textId="77777777" w:rsidR="00AF3D2F" w:rsidRPr="0029472D" w:rsidRDefault="00AF3D2F" w:rsidP="00AF3D2F">
      <w:pPr>
        <w:widowControl w:val="0"/>
        <w:autoSpaceDE w:val="0"/>
        <w:spacing w:line="360" w:lineRule="auto"/>
        <w:rPr>
          <w:sz w:val="22"/>
        </w:rPr>
      </w:pPr>
    </w:p>
    <w:p w14:paraId="19B747A6" w14:textId="77777777" w:rsidR="00AF3D2F" w:rsidRPr="0029472D" w:rsidRDefault="00AF3D2F" w:rsidP="00AF3D2F">
      <w:pPr>
        <w:widowControl w:val="0"/>
        <w:autoSpaceDE w:val="0"/>
        <w:spacing w:line="360" w:lineRule="auto"/>
        <w:ind w:left="6445" w:right="-40"/>
      </w:pPr>
      <w:r w:rsidRPr="0029472D">
        <w:rPr>
          <w:i/>
          <w:iCs/>
          <w:sz w:val="22"/>
        </w:rPr>
        <w:t>…..........................…</w:t>
      </w:r>
      <w:proofErr w:type="gramStart"/>
      <w:r w:rsidRPr="0029472D">
        <w:rPr>
          <w:i/>
          <w:iCs/>
          <w:sz w:val="22"/>
        </w:rPr>
        <w:t>…….</w:t>
      </w:r>
      <w:proofErr w:type="gramEnd"/>
      <w:r w:rsidRPr="0029472D">
        <w:rPr>
          <w:i/>
          <w:iCs/>
          <w:spacing w:val="-1"/>
          <w:sz w:val="22"/>
        </w:rPr>
        <w:t>.</w:t>
      </w:r>
      <w:r w:rsidRPr="0029472D">
        <w:rPr>
          <w:i/>
          <w:iCs/>
          <w:sz w:val="22"/>
        </w:rPr>
        <w:t>,</w:t>
      </w:r>
      <w:r w:rsidRPr="0029472D">
        <w:rPr>
          <w:i/>
          <w:iCs/>
          <w:spacing w:val="7"/>
          <w:sz w:val="22"/>
        </w:rPr>
        <w:t xml:space="preserve"> </w:t>
      </w:r>
      <w:r w:rsidRPr="0029472D">
        <w:rPr>
          <w:i/>
          <w:iCs/>
          <w:sz w:val="22"/>
        </w:rPr>
        <w:t>le</w:t>
      </w:r>
      <w:r w:rsidRPr="0029472D">
        <w:rPr>
          <w:i/>
          <w:iCs/>
          <w:spacing w:val="7"/>
          <w:sz w:val="22"/>
        </w:rPr>
        <w:t xml:space="preserve"> </w:t>
      </w:r>
    </w:p>
    <w:p w14:paraId="274464C7" w14:textId="77777777" w:rsidR="00AF3D2F" w:rsidRPr="0029472D" w:rsidRDefault="00AF3D2F" w:rsidP="00AF3D2F">
      <w:pPr>
        <w:widowControl w:val="0"/>
        <w:autoSpaceDE w:val="0"/>
        <w:spacing w:line="360" w:lineRule="auto"/>
        <w:ind w:left="5040" w:right="-20" w:firstLine="720"/>
      </w:pPr>
      <w:r w:rsidRPr="0029472D">
        <w:rPr>
          <w:i/>
          <w:iCs/>
          <w:sz w:val="22"/>
        </w:rPr>
        <w:t>[</w:t>
      </w:r>
      <w:proofErr w:type="gramStart"/>
      <w:r w:rsidRPr="0029472D">
        <w:rPr>
          <w:i/>
          <w:iCs/>
          <w:sz w:val="22"/>
        </w:rPr>
        <w:t>signature</w:t>
      </w:r>
      <w:proofErr w:type="gramEnd"/>
      <w:r w:rsidRPr="0029472D">
        <w:rPr>
          <w:i/>
          <w:iCs/>
          <w:spacing w:val="6"/>
          <w:sz w:val="22"/>
        </w:rPr>
        <w:t xml:space="preserve"> </w:t>
      </w:r>
      <w:r w:rsidRPr="0029472D">
        <w:rPr>
          <w:i/>
          <w:iCs/>
          <w:sz w:val="22"/>
        </w:rPr>
        <w:t>de</w:t>
      </w:r>
      <w:r w:rsidRPr="0029472D">
        <w:rPr>
          <w:i/>
          <w:iCs/>
          <w:spacing w:val="6"/>
          <w:sz w:val="22"/>
        </w:rPr>
        <w:t xml:space="preserve"> </w:t>
      </w:r>
      <w:r w:rsidRPr="0029472D">
        <w:rPr>
          <w:i/>
          <w:iCs/>
          <w:sz w:val="22"/>
        </w:rPr>
        <w:t>la</w:t>
      </w:r>
      <w:r w:rsidRPr="0029472D">
        <w:rPr>
          <w:i/>
          <w:iCs/>
          <w:spacing w:val="6"/>
          <w:sz w:val="22"/>
        </w:rPr>
        <w:t xml:space="preserve"> </w:t>
      </w:r>
      <w:r w:rsidRPr="0029472D">
        <w:rPr>
          <w:i/>
          <w:iCs/>
          <w:sz w:val="22"/>
        </w:rPr>
        <w:t>banque]</w:t>
      </w:r>
    </w:p>
    <w:p w14:paraId="05DAE5FC" w14:textId="77777777" w:rsidR="00AF3D2F" w:rsidRPr="0029472D" w:rsidRDefault="00AF3D2F" w:rsidP="00AF3D2F">
      <w:pPr>
        <w:widowControl w:val="0"/>
        <w:autoSpaceDE w:val="0"/>
        <w:spacing w:line="360" w:lineRule="auto"/>
        <w:jc w:val="both"/>
      </w:pPr>
    </w:p>
    <w:p w14:paraId="39B5B729" w14:textId="77777777" w:rsidR="00AF3D2F" w:rsidRPr="0029472D" w:rsidRDefault="00AF3D2F" w:rsidP="00AF3D2F">
      <w:pPr>
        <w:widowControl w:val="0"/>
        <w:autoSpaceDE w:val="0"/>
        <w:spacing w:line="360" w:lineRule="auto"/>
        <w:jc w:val="both"/>
      </w:pPr>
    </w:p>
    <w:p w14:paraId="0B4065BB" w14:textId="77777777" w:rsidR="00AF3D2F" w:rsidRPr="0029472D" w:rsidRDefault="00AF3D2F" w:rsidP="00AF3D2F">
      <w:pPr>
        <w:suppressAutoHyphens w:val="0"/>
        <w:autoSpaceDN/>
        <w:textAlignment w:val="auto"/>
      </w:pPr>
      <w:r w:rsidRPr="0029472D">
        <w:br w:type="page"/>
      </w:r>
    </w:p>
    <w:p w14:paraId="408B7580" w14:textId="77777777" w:rsidR="00AF3D2F" w:rsidRPr="0029472D" w:rsidRDefault="00AF3D2F" w:rsidP="00AF3D2F">
      <w:pPr>
        <w:pStyle w:val="DTAOtitre"/>
      </w:pPr>
      <w:bookmarkStart w:id="157" w:name="_Toc530309774"/>
      <w:bookmarkStart w:id="158" w:name="_Toc97557132"/>
      <w:r w:rsidRPr="0029472D">
        <w:lastRenderedPageBreak/>
        <w:t>Annexe n° 5 : Modèle de cautionnement d'avance de démarrage</w:t>
      </w:r>
      <w:bookmarkEnd w:id="157"/>
      <w:bookmarkEnd w:id="158"/>
    </w:p>
    <w:p w14:paraId="41277CAD" w14:textId="77777777" w:rsidR="00AF3D2F" w:rsidRPr="0029472D" w:rsidRDefault="00AF3D2F" w:rsidP="00AF3D2F">
      <w:pPr>
        <w:widowControl w:val="0"/>
        <w:autoSpaceDE w:val="0"/>
        <w:spacing w:line="360" w:lineRule="auto"/>
        <w:ind w:right="-20"/>
        <w:rPr>
          <w:sz w:val="22"/>
        </w:rPr>
      </w:pPr>
      <w:r w:rsidRPr="0029472D">
        <w:rPr>
          <w:sz w:val="22"/>
        </w:rPr>
        <w:t>Organisme financier</w:t>
      </w:r>
      <w:r w:rsidRPr="0029472D">
        <w:rPr>
          <w:spacing w:val="7"/>
          <w:sz w:val="22"/>
        </w:rPr>
        <w:t xml:space="preserve"> </w:t>
      </w:r>
      <w:r w:rsidRPr="0029472D">
        <w:rPr>
          <w:sz w:val="22"/>
        </w:rPr>
        <w:t>:</w:t>
      </w:r>
      <w:r w:rsidRPr="0029472D">
        <w:rPr>
          <w:spacing w:val="7"/>
          <w:sz w:val="22"/>
        </w:rPr>
        <w:t xml:space="preserve"> </w:t>
      </w:r>
      <w:r w:rsidRPr="0029472D">
        <w:rPr>
          <w:sz w:val="22"/>
        </w:rPr>
        <w:t>…………...........................……………………</w:t>
      </w:r>
    </w:p>
    <w:p w14:paraId="22E6D623" w14:textId="77777777" w:rsidR="00AF3D2F" w:rsidRPr="0029472D" w:rsidRDefault="00AF3D2F" w:rsidP="00AF3D2F">
      <w:pPr>
        <w:widowControl w:val="0"/>
        <w:autoSpaceDE w:val="0"/>
        <w:spacing w:before="12" w:line="360" w:lineRule="auto"/>
        <w:ind w:right="-20"/>
        <w:rPr>
          <w:sz w:val="22"/>
        </w:rPr>
      </w:pPr>
      <w:r w:rsidRPr="0029472D">
        <w:rPr>
          <w:sz w:val="22"/>
        </w:rPr>
        <w:t>Référence</w:t>
      </w:r>
      <w:r w:rsidRPr="0029472D">
        <w:rPr>
          <w:spacing w:val="7"/>
          <w:sz w:val="22"/>
        </w:rPr>
        <w:t xml:space="preserve"> </w:t>
      </w:r>
      <w:r w:rsidRPr="0029472D">
        <w:rPr>
          <w:sz w:val="22"/>
        </w:rPr>
        <w:t>du</w:t>
      </w:r>
      <w:r w:rsidRPr="0029472D">
        <w:rPr>
          <w:spacing w:val="7"/>
          <w:sz w:val="22"/>
        </w:rPr>
        <w:t xml:space="preserve"> </w:t>
      </w:r>
      <w:r w:rsidRPr="0029472D">
        <w:rPr>
          <w:sz w:val="22"/>
        </w:rPr>
        <w:t>Cautionnement</w:t>
      </w:r>
      <w:r w:rsidRPr="0029472D">
        <w:rPr>
          <w:spacing w:val="7"/>
          <w:sz w:val="22"/>
        </w:rPr>
        <w:t xml:space="preserve"> </w:t>
      </w:r>
      <w:r w:rsidRPr="0029472D">
        <w:rPr>
          <w:sz w:val="22"/>
        </w:rPr>
        <w:t>:</w:t>
      </w:r>
      <w:r w:rsidRPr="0029472D">
        <w:rPr>
          <w:spacing w:val="7"/>
          <w:sz w:val="22"/>
        </w:rPr>
        <w:t xml:space="preserve"> </w:t>
      </w:r>
      <w:r w:rsidRPr="0029472D">
        <w:rPr>
          <w:sz w:val="22"/>
        </w:rPr>
        <w:t>N°</w:t>
      </w:r>
      <w:r w:rsidRPr="0029472D">
        <w:rPr>
          <w:spacing w:val="7"/>
          <w:sz w:val="22"/>
        </w:rPr>
        <w:t xml:space="preserve"> </w:t>
      </w:r>
      <w:r w:rsidRPr="0029472D">
        <w:rPr>
          <w:sz w:val="22"/>
        </w:rPr>
        <w:t>…………...........................……………………</w:t>
      </w:r>
    </w:p>
    <w:p w14:paraId="0CB1B5AA" w14:textId="77777777" w:rsidR="00AF3D2F" w:rsidRPr="0029472D" w:rsidRDefault="00AF3D2F" w:rsidP="00AF3D2F">
      <w:pPr>
        <w:widowControl w:val="0"/>
        <w:autoSpaceDE w:val="0"/>
        <w:spacing w:before="12" w:line="360" w:lineRule="auto"/>
        <w:ind w:right="-20"/>
        <w:rPr>
          <w:sz w:val="22"/>
        </w:rPr>
      </w:pPr>
      <w:r w:rsidRPr="0029472D">
        <w:rPr>
          <w:sz w:val="22"/>
        </w:rPr>
        <w:t>Adressée</w:t>
      </w:r>
      <w:r w:rsidRPr="0029472D">
        <w:rPr>
          <w:spacing w:val="7"/>
          <w:sz w:val="22"/>
        </w:rPr>
        <w:t xml:space="preserve"> </w:t>
      </w:r>
      <w:r w:rsidRPr="0029472D">
        <w:rPr>
          <w:i/>
          <w:iCs/>
          <w:sz w:val="22"/>
        </w:rPr>
        <w:t>[indiquer</w:t>
      </w:r>
      <w:r w:rsidRPr="0029472D">
        <w:rPr>
          <w:i/>
          <w:iCs/>
          <w:spacing w:val="6"/>
          <w:sz w:val="22"/>
        </w:rPr>
        <w:t xml:space="preserve"> </w:t>
      </w:r>
      <w:r w:rsidRPr="0029472D">
        <w:rPr>
          <w:i/>
          <w:iCs/>
          <w:sz w:val="22"/>
        </w:rPr>
        <w:t>le</w:t>
      </w:r>
      <w:r w:rsidRPr="0029472D">
        <w:rPr>
          <w:i/>
          <w:iCs/>
          <w:spacing w:val="6"/>
          <w:sz w:val="22"/>
        </w:rPr>
        <w:t xml:space="preserve"> </w:t>
      </w:r>
      <w:r w:rsidRPr="0029472D">
        <w:rPr>
          <w:i/>
          <w:iCs/>
          <w:sz w:val="22"/>
        </w:rPr>
        <w:t>Maître</w:t>
      </w:r>
      <w:r w:rsidRPr="0029472D">
        <w:rPr>
          <w:i/>
          <w:iCs/>
          <w:spacing w:val="6"/>
          <w:sz w:val="22"/>
        </w:rPr>
        <w:t xml:space="preserve"> </w:t>
      </w:r>
      <w:r w:rsidRPr="0029472D">
        <w:rPr>
          <w:i/>
          <w:iCs/>
          <w:sz w:val="22"/>
        </w:rPr>
        <w:t>d’Ouvrage</w:t>
      </w:r>
      <w:r w:rsidRPr="0029472D">
        <w:rPr>
          <w:sz w:val="22"/>
        </w:rPr>
        <w:t xml:space="preserve"> </w:t>
      </w:r>
      <w:r w:rsidRPr="0029472D">
        <w:rPr>
          <w:i/>
          <w:sz w:val="22"/>
        </w:rPr>
        <w:t>ou le Maître d’Ouvrage Délégué</w:t>
      </w:r>
      <w:r w:rsidRPr="0029472D">
        <w:rPr>
          <w:i/>
          <w:iCs/>
          <w:sz w:val="22"/>
        </w:rPr>
        <w:t>]</w:t>
      </w:r>
    </w:p>
    <w:p w14:paraId="1892F009" w14:textId="77777777" w:rsidR="00AF3D2F" w:rsidRPr="0029472D" w:rsidRDefault="00AF3D2F" w:rsidP="00AF3D2F">
      <w:pPr>
        <w:widowControl w:val="0"/>
        <w:autoSpaceDE w:val="0"/>
        <w:spacing w:before="50" w:line="360" w:lineRule="auto"/>
        <w:ind w:right="-20"/>
        <w:rPr>
          <w:sz w:val="22"/>
        </w:rPr>
      </w:pPr>
      <w:r w:rsidRPr="0029472D">
        <w:rPr>
          <w:i/>
          <w:iCs/>
          <w:sz w:val="22"/>
        </w:rPr>
        <w:t>[Adresse</w:t>
      </w:r>
      <w:r w:rsidRPr="0029472D">
        <w:rPr>
          <w:i/>
          <w:iCs/>
          <w:spacing w:val="6"/>
          <w:sz w:val="22"/>
        </w:rPr>
        <w:t xml:space="preserve"> </w:t>
      </w:r>
      <w:r w:rsidRPr="0029472D">
        <w:rPr>
          <w:i/>
          <w:iCs/>
          <w:sz w:val="22"/>
        </w:rPr>
        <w:t>du</w:t>
      </w:r>
      <w:r w:rsidRPr="0029472D">
        <w:rPr>
          <w:i/>
          <w:iCs/>
          <w:spacing w:val="6"/>
          <w:sz w:val="22"/>
        </w:rPr>
        <w:t xml:space="preserve"> </w:t>
      </w:r>
      <w:r w:rsidRPr="0029472D">
        <w:rPr>
          <w:i/>
          <w:iCs/>
          <w:sz w:val="22"/>
        </w:rPr>
        <w:t>Maître</w:t>
      </w:r>
      <w:r w:rsidRPr="0029472D">
        <w:rPr>
          <w:i/>
          <w:iCs/>
          <w:spacing w:val="6"/>
          <w:sz w:val="22"/>
        </w:rPr>
        <w:t xml:space="preserve"> </w:t>
      </w:r>
      <w:r w:rsidRPr="0029472D">
        <w:rPr>
          <w:i/>
          <w:iCs/>
          <w:sz w:val="22"/>
        </w:rPr>
        <w:t>d’Ouvrage</w:t>
      </w:r>
      <w:r w:rsidRPr="0029472D">
        <w:rPr>
          <w:sz w:val="22"/>
        </w:rPr>
        <w:t xml:space="preserve"> ou du Maître d’Ouvrage Délégué</w:t>
      </w:r>
      <w:r w:rsidRPr="0029472D">
        <w:rPr>
          <w:i/>
          <w:iCs/>
          <w:sz w:val="22"/>
        </w:rPr>
        <w:t>]</w:t>
      </w:r>
    </w:p>
    <w:p w14:paraId="5C71D35C" w14:textId="6A98CB04" w:rsidR="00AF3D2F" w:rsidRPr="0029472D" w:rsidRDefault="00AF3D2F" w:rsidP="00AF3D2F">
      <w:pPr>
        <w:widowControl w:val="0"/>
        <w:autoSpaceDE w:val="0"/>
        <w:spacing w:line="360" w:lineRule="auto"/>
        <w:ind w:right="-20"/>
        <w:rPr>
          <w:sz w:val="22"/>
        </w:rPr>
      </w:pPr>
      <w:proofErr w:type="gramStart"/>
      <w:r w:rsidRPr="0029472D">
        <w:rPr>
          <w:sz w:val="22"/>
        </w:rPr>
        <w:t>ci</w:t>
      </w:r>
      <w:proofErr w:type="gramEnd"/>
      <w:r w:rsidRPr="0029472D">
        <w:rPr>
          <w:sz w:val="22"/>
        </w:rPr>
        <w:t>-dessous</w:t>
      </w:r>
      <w:r w:rsidRPr="0029472D">
        <w:rPr>
          <w:spacing w:val="7"/>
          <w:sz w:val="22"/>
        </w:rPr>
        <w:t xml:space="preserve"> </w:t>
      </w:r>
      <w:r w:rsidRPr="0029472D">
        <w:rPr>
          <w:sz w:val="22"/>
        </w:rPr>
        <w:t>désigné</w:t>
      </w:r>
      <w:r w:rsidRPr="0029472D">
        <w:rPr>
          <w:spacing w:val="7"/>
          <w:sz w:val="22"/>
        </w:rPr>
        <w:t xml:space="preserve"> </w:t>
      </w:r>
      <w:r w:rsidRPr="0029472D">
        <w:rPr>
          <w:sz w:val="22"/>
        </w:rPr>
        <w:t>«</w:t>
      </w:r>
      <w:r w:rsidRPr="0029472D">
        <w:rPr>
          <w:spacing w:val="7"/>
          <w:sz w:val="22"/>
        </w:rPr>
        <w:t xml:space="preserve"> </w:t>
      </w:r>
      <w:r w:rsidRPr="0029472D">
        <w:rPr>
          <w:sz w:val="22"/>
        </w:rPr>
        <w:t>le</w:t>
      </w:r>
      <w:r w:rsidRPr="0029472D">
        <w:rPr>
          <w:spacing w:val="7"/>
          <w:sz w:val="22"/>
        </w:rPr>
        <w:t xml:space="preserve"> </w:t>
      </w:r>
      <w:r w:rsidRPr="0029472D">
        <w:rPr>
          <w:sz w:val="22"/>
        </w:rPr>
        <w:t>Maître</w:t>
      </w:r>
      <w:r w:rsidRPr="0029472D">
        <w:rPr>
          <w:spacing w:val="7"/>
          <w:sz w:val="22"/>
        </w:rPr>
        <w:t xml:space="preserve"> </w:t>
      </w:r>
      <w:r w:rsidRPr="0029472D">
        <w:rPr>
          <w:sz w:val="22"/>
        </w:rPr>
        <w:t>d’Ouvrage ou le Maître d’Ouvrage Délégué</w:t>
      </w:r>
      <w:r w:rsidRPr="0029472D">
        <w:rPr>
          <w:spacing w:val="7"/>
          <w:sz w:val="22"/>
        </w:rPr>
        <w:t xml:space="preserve"> </w:t>
      </w:r>
      <w:r w:rsidRPr="0029472D">
        <w:rPr>
          <w:sz w:val="22"/>
        </w:rPr>
        <w:t>»</w:t>
      </w:r>
    </w:p>
    <w:p w14:paraId="15C647A4" w14:textId="77777777" w:rsidR="00AF3D2F" w:rsidRPr="0029472D" w:rsidRDefault="00AF3D2F" w:rsidP="00AF3D2F">
      <w:pPr>
        <w:widowControl w:val="0"/>
        <w:autoSpaceDE w:val="0"/>
        <w:spacing w:line="360" w:lineRule="auto"/>
        <w:ind w:right="-20"/>
        <w:rPr>
          <w:sz w:val="22"/>
        </w:rPr>
      </w:pPr>
      <w:r w:rsidRPr="0029472D">
        <w:rPr>
          <w:sz w:val="22"/>
        </w:rPr>
        <w:t>Nous soussignés</w:t>
      </w:r>
      <w:r w:rsidRPr="0029472D">
        <w:rPr>
          <w:spacing w:val="9"/>
          <w:sz w:val="22"/>
        </w:rPr>
        <w:t xml:space="preserve"> </w:t>
      </w:r>
      <w:r w:rsidRPr="0029472D">
        <w:rPr>
          <w:sz w:val="22"/>
        </w:rPr>
        <w:t>(organisme financier, adresse), déclarons</w:t>
      </w:r>
      <w:r w:rsidRPr="0029472D">
        <w:rPr>
          <w:spacing w:val="9"/>
          <w:sz w:val="22"/>
        </w:rPr>
        <w:t xml:space="preserve"> </w:t>
      </w:r>
      <w:r w:rsidRPr="0029472D">
        <w:rPr>
          <w:sz w:val="22"/>
        </w:rPr>
        <w:t>par</w:t>
      </w:r>
      <w:r w:rsidRPr="0029472D">
        <w:rPr>
          <w:spacing w:val="9"/>
          <w:sz w:val="22"/>
        </w:rPr>
        <w:t xml:space="preserve"> </w:t>
      </w:r>
      <w:r w:rsidRPr="0029472D">
        <w:rPr>
          <w:sz w:val="22"/>
        </w:rPr>
        <w:t>la présente garantir,</w:t>
      </w:r>
      <w:r w:rsidRPr="0029472D">
        <w:rPr>
          <w:spacing w:val="9"/>
          <w:sz w:val="22"/>
        </w:rPr>
        <w:t xml:space="preserve"> </w:t>
      </w:r>
      <w:r w:rsidRPr="0029472D">
        <w:rPr>
          <w:sz w:val="22"/>
        </w:rPr>
        <w:t>pour</w:t>
      </w:r>
      <w:r w:rsidRPr="0029472D">
        <w:rPr>
          <w:spacing w:val="9"/>
          <w:sz w:val="22"/>
        </w:rPr>
        <w:t xml:space="preserve"> </w:t>
      </w:r>
      <w:r w:rsidRPr="0029472D">
        <w:rPr>
          <w:sz w:val="22"/>
        </w:rPr>
        <w:t xml:space="preserve">le compte de : </w:t>
      </w:r>
      <w:r w:rsidRPr="0029472D">
        <w:rPr>
          <w:i/>
          <w:iCs/>
          <w:sz w:val="22"/>
        </w:rPr>
        <w:t>……………...............................................…</w:t>
      </w:r>
      <w:proofErr w:type="gramStart"/>
      <w:r w:rsidRPr="0029472D">
        <w:rPr>
          <w:i/>
          <w:iCs/>
          <w:sz w:val="22"/>
        </w:rPr>
        <w:t>…….</w:t>
      </w:r>
      <w:proofErr w:type="gramEnd"/>
      <w:r w:rsidRPr="0029472D">
        <w:rPr>
          <w:i/>
          <w:iCs/>
          <w:sz w:val="22"/>
        </w:rPr>
        <w:t>.</w:t>
      </w:r>
      <w:r w:rsidRPr="0029472D">
        <w:rPr>
          <w:i/>
          <w:iCs/>
          <w:spacing w:val="2"/>
          <w:sz w:val="22"/>
        </w:rPr>
        <w:t xml:space="preserve"> </w:t>
      </w:r>
      <w:r w:rsidRPr="0029472D">
        <w:rPr>
          <w:i/>
          <w:iCs/>
          <w:sz w:val="22"/>
        </w:rPr>
        <w:t>[</w:t>
      </w:r>
      <w:proofErr w:type="gramStart"/>
      <w:r w:rsidRPr="0029472D">
        <w:rPr>
          <w:i/>
          <w:iCs/>
          <w:sz w:val="22"/>
        </w:rPr>
        <w:t>le</w:t>
      </w:r>
      <w:proofErr w:type="gramEnd"/>
      <w:r w:rsidRPr="0029472D">
        <w:rPr>
          <w:i/>
          <w:iCs/>
          <w:spacing w:val="6"/>
          <w:sz w:val="22"/>
        </w:rPr>
        <w:t xml:space="preserve"> </w:t>
      </w:r>
      <w:r w:rsidRPr="0029472D">
        <w:rPr>
          <w:i/>
          <w:iCs/>
          <w:sz w:val="22"/>
        </w:rPr>
        <w:t>titulaire]</w:t>
      </w:r>
      <w:r w:rsidRPr="0029472D">
        <w:rPr>
          <w:sz w:val="22"/>
        </w:rPr>
        <w:t>,</w:t>
      </w:r>
      <w:r w:rsidRPr="0029472D">
        <w:rPr>
          <w:spacing w:val="7"/>
          <w:sz w:val="22"/>
        </w:rPr>
        <w:t xml:space="preserve"> </w:t>
      </w:r>
      <w:r w:rsidRPr="0029472D">
        <w:rPr>
          <w:sz w:val="22"/>
        </w:rPr>
        <w:t>au</w:t>
      </w:r>
      <w:r w:rsidRPr="0029472D">
        <w:rPr>
          <w:spacing w:val="7"/>
          <w:sz w:val="22"/>
        </w:rPr>
        <w:t xml:space="preserve"> </w:t>
      </w:r>
      <w:r w:rsidRPr="0029472D">
        <w:rPr>
          <w:sz w:val="22"/>
        </w:rPr>
        <w:t>profit</w:t>
      </w:r>
      <w:r w:rsidRPr="0029472D">
        <w:rPr>
          <w:spacing w:val="7"/>
          <w:sz w:val="22"/>
        </w:rPr>
        <w:t xml:space="preserve"> </w:t>
      </w:r>
      <w:r w:rsidRPr="0029472D">
        <w:rPr>
          <w:sz w:val="22"/>
        </w:rPr>
        <w:t xml:space="preserve">de </w:t>
      </w:r>
    </w:p>
    <w:p w14:paraId="72B72289" w14:textId="77777777" w:rsidR="00AF3D2F" w:rsidRPr="0029472D" w:rsidRDefault="00AF3D2F" w:rsidP="00AF3D2F">
      <w:pPr>
        <w:widowControl w:val="0"/>
        <w:autoSpaceDE w:val="0"/>
        <w:spacing w:line="360" w:lineRule="auto"/>
        <w:ind w:right="-20"/>
        <w:rPr>
          <w:sz w:val="22"/>
        </w:rPr>
      </w:pPr>
      <w:r w:rsidRPr="0029472D">
        <w:rPr>
          <w:sz w:val="22"/>
        </w:rPr>
        <w:t>Maître</w:t>
      </w:r>
      <w:r w:rsidRPr="0029472D">
        <w:rPr>
          <w:spacing w:val="7"/>
          <w:sz w:val="22"/>
        </w:rPr>
        <w:t xml:space="preserve"> </w:t>
      </w:r>
      <w:r w:rsidRPr="0029472D">
        <w:rPr>
          <w:sz w:val="22"/>
        </w:rPr>
        <w:t>d’Ouvrage</w:t>
      </w:r>
      <w:r w:rsidRPr="0029472D">
        <w:rPr>
          <w:i/>
          <w:iCs/>
          <w:sz w:val="22"/>
        </w:rPr>
        <w:t xml:space="preserve"> </w:t>
      </w:r>
      <w:r w:rsidRPr="0029472D">
        <w:rPr>
          <w:iCs/>
          <w:sz w:val="22"/>
        </w:rPr>
        <w:t>ou Maître d’Ouvrage Délégué</w:t>
      </w:r>
      <w:r w:rsidRPr="0029472D">
        <w:rPr>
          <w:sz w:val="22"/>
        </w:rPr>
        <w:t xml:space="preserve"> </w:t>
      </w:r>
      <w:r w:rsidRPr="0029472D">
        <w:rPr>
          <w:i/>
          <w:iCs/>
          <w:sz w:val="22"/>
        </w:rPr>
        <w:t>[Adresse</w:t>
      </w:r>
      <w:r w:rsidRPr="0029472D">
        <w:rPr>
          <w:i/>
          <w:iCs/>
          <w:spacing w:val="6"/>
          <w:sz w:val="22"/>
        </w:rPr>
        <w:t xml:space="preserve"> </w:t>
      </w:r>
      <w:r w:rsidRPr="0029472D">
        <w:rPr>
          <w:i/>
          <w:iCs/>
          <w:sz w:val="22"/>
        </w:rPr>
        <w:t>du</w:t>
      </w:r>
      <w:r w:rsidRPr="0029472D">
        <w:rPr>
          <w:i/>
          <w:iCs/>
          <w:spacing w:val="6"/>
          <w:sz w:val="22"/>
        </w:rPr>
        <w:t xml:space="preserve"> </w:t>
      </w:r>
      <w:r w:rsidRPr="0029472D">
        <w:rPr>
          <w:i/>
          <w:iCs/>
          <w:sz w:val="22"/>
        </w:rPr>
        <w:t>Maître</w:t>
      </w:r>
      <w:r w:rsidRPr="0029472D">
        <w:rPr>
          <w:i/>
          <w:iCs/>
          <w:spacing w:val="6"/>
          <w:sz w:val="22"/>
        </w:rPr>
        <w:t xml:space="preserve"> </w:t>
      </w:r>
      <w:r w:rsidRPr="0029472D">
        <w:rPr>
          <w:i/>
          <w:iCs/>
          <w:sz w:val="22"/>
        </w:rPr>
        <w:t>d’Ouvrage ou du Maître d’Ouvrage Délégué] («</w:t>
      </w:r>
      <w:r w:rsidRPr="0029472D">
        <w:rPr>
          <w:i/>
          <w:iCs/>
          <w:spacing w:val="7"/>
          <w:sz w:val="22"/>
        </w:rPr>
        <w:t xml:space="preserve"> </w:t>
      </w:r>
      <w:r w:rsidRPr="0029472D">
        <w:rPr>
          <w:i/>
          <w:iCs/>
          <w:sz w:val="22"/>
        </w:rPr>
        <w:t>le</w:t>
      </w:r>
      <w:r w:rsidRPr="0029472D">
        <w:rPr>
          <w:i/>
          <w:iCs/>
          <w:spacing w:val="7"/>
          <w:sz w:val="22"/>
        </w:rPr>
        <w:t xml:space="preserve"> </w:t>
      </w:r>
      <w:r w:rsidRPr="0029472D">
        <w:rPr>
          <w:i/>
          <w:iCs/>
          <w:sz w:val="22"/>
        </w:rPr>
        <w:t>bénéficiaire</w:t>
      </w:r>
      <w:r w:rsidRPr="0029472D">
        <w:rPr>
          <w:i/>
          <w:iCs/>
          <w:spacing w:val="7"/>
          <w:sz w:val="22"/>
        </w:rPr>
        <w:t xml:space="preserve"> </w:t>
      </w:r>
      <w:r w:rsidRPr="0029472D">
        <w:rPr>
          <w:i/>
          <w:iCs/>
          <w:sz w:val="22"/>
        </w:rPr>
        <w:t>»)</w:t>
      </w:r>
    </w:p>
    <w:p w14:paraId="76B4D84E" w14:textId="77777777" w:rsidR="00AF3D2F" w:rsidRPr="0029472D" w:rsidRDefault="00AF3D2F" w:rsidP="00AF3D2F">
      <w:pPr>
        <w:widowControl w:val="0"/>
        <w:autoSpaceDE w:val="0"/>
        <w:spacing w:line="360" w:lineRule="auto"/>
        <w:ind w:right="-20"/>
        <w:jc w:val="both"/>
        <w:rPr>
          <w:sz w:val="22"/>
        </w:rPr>
      </w:pPr>
      <w:r w:rsidRPr="0029472D">
        <w:rPr>
          <w:sz w:val="22"/>
        </w:rPr>
        <w:t>Le paiement,</w:t>
      </w:r>
      <w:r w:rsidRPr="0029472D">
        <w:rPr>
          <w:spacing w:val="-19"/>
          <w:sz w:val="22"/>
        </w:rPr>
        <w:t xml:space="preserve"> </w:t>
      </w:r>
      <w:r w:rsidRPr="0029472D">
        <w:rPr>
          <w:sz w:val="22"/>
        </w:rPr>
        <w:t>sans</w:t>
      </w:r>
      <w:r w:rsidRPr="0029472D">
        <w:rPr>
          <w:spacing w:val="-19"/>
          <w:sz w:val="22"/>
        </w:rPr>
        <w:t xml:space="preserve"> </w:t>
      </w:r>
      <w:r w:rsidRPr="0029472D">
        <w:rPr>
          <w:sz w:val="22"/>
        </w:rPr>
        <w:t>contestation</w:t>
      </w:r>
      <w:r w:rsidRPr="0029472D">
        <w:rPr>
          <w:spacing w:val="-19"/>
          <w:sz w:val="22"/>
        </w:rPr>
        <w:t xml:space="preserve"> </w:t>
      </w:r>
      <w:r w:rsidRPr="0029472D">
        <w:rPr>
          <w:sz w:val="22"/>
        </w:rPr>
        <w:t>et dès</w:t>
      </w:r>
      <w:r w:rsidRPr="0029472D">
        <w:rPr>
          <w:spacing w:val="-19"/>
          <w:sz w:val="22"/>
        </w:rPr>
        <w:t xml:space="preserve"> </w:t>
      </w:r>
      <w:r w:rsidRPr="0029472D">
        <w:rPr>
          <w:sz w:val="22"/>
        </w:rPr>
        <w:t>réception</w:t>
      </w:r>
      <w:r w:rsidRPr="0029472D">
        <w:rPr>
          <w:spacing w:val="-19"/>
          <w:sz w:val="22"/>
        </w:rPr>
        <w:t xml:space="preserve"> </w:t>
      </w:r>
      <w:r w:rsidRPr="0029472D">
        <w:rPr>
          <w:sz w:val="22"/>
        </w:rPr>
        <w:t>de</w:t>
      </w:r>
      <w:r w:rsidRPr="0029472D">
        <w:rPr>
          <w:spacing w:val="-19"/>
          <w:sz w:val="22"/>
        </w:rPr>
        <w:t xml:space="preserve"> </w:t>
      </w:r>
      <w:r w:rsidRPr="0029472D">
        <w:rPr>
          <w:sz w:val="22"/>
        </w:rPr>
        <w:t>la première</w:t>
      </w:r>
      <w:r w:rsidRPr="0029472D">
        <w:rPr>
          <w:spacing w:val="-19"/>
          <w:sz w:val="22"/>
        </w:rPr>
        <w:t xml:space="preserve"> </w:t>
      </w:r>
      <w:r w:rsidRPr="0029472D">
        <w:rPr>
          <w:sz w:val="22"/>
        </w:rPr>
        <w:t>demande écrite du bénéficiaire, déclarant</w:t>
      </w:r>
      <w:r w:rsidRPr="0029472D">
        <w:rPr>
          <w:spacing w:val="29"/>
          <w:sz w:val="22"/>
        </w:rPr>
        <w:t xml:space="preserve"> </w:t>
      </w:r>
      <w:r w:rsidRPr="0029472D">
        <w:rPr>
          <w:sz w:val="22"/>
        </w:rPr>
        <w:t>que ………….................</w:t>
      </w:r>
      <w:proofErr w:type="gramStart"/>
      <w:r w:rsidRPr="0029472D">
        <w:rPr>
          <w:sz w:val="22"/>
        </w:rPr>
        <w:t>…….</w:t>
      </w:r>
      <w:proofErr w:type="gramEnd"/>
      <w:r w:rsidRPr="0029472D">
        <w:rPr>
          <w:sz w:val="22"/>
        </w:rPr>
        <w:t xml:space="preserve">. </w:t>
      </w:r>
      <w:r w:rsidRPr="0029472D">
        <w:rPr>
          <w:i/>
          <w:iCs/>
          <w:sz w:val="22"/>
        </w:rPr>
        <w:t>[</w:t>
      </w:r>
      <w:proofErr w:type="gramStart"/>
      <w:r w:rsidRPr="0029472D">
        <w:rPr>
          <w:i/>
          <w:iCs/>
          <w:sz w:val="22"/>
        </w:rPr>
        <w:t>le</w:t>
      </w:r>
      <w:proofErr w:type="gramEnd"/>
      <w:r w:rsidRPr="0029472D">
        <w:rPr>
          <w:i/>
          <w:iCs/>
          <w:sz w:val="22"/>
        </w:rPr>
        <w:t xml:space="preserve"> titulaire]</w:t>
      </w:r>
      <w:r w:rsidRPr="0029472D">
        <w:rPr>
          <w:i/>
          <w:iCs/>
          <w:spacing w:val="-4"/>
          <w:sz w:val="22"/>
        </w:rPr>
        <w:t xml:space="preserve"> </w:t>
      </w:r>
      <w:r w:rsidRPr="0029472D">
        <w:rPr>
          <w:sz w:val="22"/>
        </w:rPr>
        <w:t>ne s’est</w:t>
      </w:r>
      <w:r w:rsidRPr="0029472D">
        <w:rPr>
          <w:spacing w:val="29"/>
          <w:sz w:val="22"/>
        </w:rPr>
        <w:t xml:space="preserve"> </w:t>
      </w:r>
      <w:r w:rsidRPr="0029472D">
        <w:rPr>
          <w:sz w:val="22"/>
        </w:rPr>
        <w:t>pas</w:t>
      </w:r>
      <w:r w:rsidRPr="0029472D">
        <w:rPr>
          <w:spacing w:val="29"/>
          <w:sz w:val="22"/>
        </w:rPr>
        <w:t xml:space="preserve"> </w:t>
      </w:r>
      <w:r w:rsidRPr="0029472D">
        <w:rPr>
          <w:sz w:val="22"/>
        </w:rPr>
        <w:t>acquitté</w:t>
      </w:r>
      <w:r w:rsidRPr="0029472D">
        <w:rPr>
          <w:spacing w:val="29"/>
          <w:sz w:val="22"/>
        </w:rPr>
        <w:t xml:space="preserve"> </w:t>
      </w:r>
      <w:r w:rsidRPr="0029472D">
        <w:rPr>
          <w:sz w:val="22"/>
        </w:rPr>
        <w:t>de</w:t>
      </w:r>
      <w:r w:rsidRPr="0029472D">
        <w:rPr>
          <w:spacing w:val="29"/>
          <w:sz w:val="22"/>
        </w:rPr>
        <w:t xml:space="preserve"> </w:t>
      </w:r>
      <w:r w:rsidRPr="0029472D">
        <w:rPr>
          <w:sz w:val="22"/>
        </w:rPr>
        <w:t>ses obligations,</w:t>
      </w:r>
      <w:r w:rsidRPr="0029472D">
        <w:rPr>
          <w:spacing w:val="29"/>
          <w:sz w:val="22"/>
        </w:rPr>
        <w:t xml:space="preserve"> </w:t>
      </w:r>
      <w:r w:rsidRPr="0029472D">
        <w:rPr>
          <w:sz w:val="22"/>
        </w:rPr>
        <w:t>relatives</w:t>
      </w:r>
      <w:r w:rsidRPr="0029472D">
        <w:rPr>
          <w:spacing w:val="29"/>
          <w:sz w:val="22"/>
        </w:rPr>
        <w:t xml:space="preserve"> </w:t>
      </w:r>
      <w:r w:rsidRPr="0029472D">
        <w:rPr>
          <w:sz w:val="22"/>
        </w:rPr>
        <w:t>au remboursement</w:t>
      </w:r>
      <w:r w:rsidRPr="0029472D">
        <w:rPr>
          <w:spacing w:val="33"/>
          <w:sz w:val="22"/>
        </w:rPr>
        <w:t xml:space="preserve"> </w:t>
      </w:r>
      <w:r w:rsidRPr="0029472D">
        <w:rPr>
          <w:sz w:val="22"/>
        </w:rPr>
        <w:t>de</w:t>
      </w:r>
      <w:r w:rsidRPr="0029472D">
        <w:rPr>
          <w:spacing w:val="33"/>
          <w:sz w:val="22"/>
        </w:rPr>
        <w:t xml:space="preserve"> </w:t>
      </w:r>
      <w:r w:rsidRPr="0029472D">
        <w:rPr>
          <w:sz w:val="22"/>
        </w:rPr>
        <w:t>l’avance</w:t>
      </w:r>
      <w:r w:rsidRPr="0029472D">
        <w:rPr>
          <w:spacing w:val="33"/>
          <w:sz w:val="22"/>
        </w:rPr>
        <w:t xml:space="preserve"> </w:t>
      </w:r>
      <w:r w:rsidRPr="0029472D">
        <w:rPr>
          <w:sz w:val="22"/>
        </w:rPr>
        <w:t>de démarrage selon</w:t>
      </w:r>
      <w:r w:rsidRPr="0029472D">
        <w:rPr>
          <w:spacing w:val="33"/>
          <w:sz w:val="22"/>
        </w:rPr>
        <w:t xml:space="preserve"> </w:t>
      </w:r>
      <w:r w:rsidRPr="0029472D">
        <w:rPr>
          <w:sz w:val="22"/>
        </w:rPr>
        <w:t>les</w:t>
      </w:r>
      <w:r w:rsidRPr="0029472D">
        <w:rPr>
          <w:spacing w:val="33"/>
          <w:sz w:val="22"/>
        </w:rPr>
        <w:t xml:space="preserve"> </w:t>
      </w:r>
      <w:r w:rsidRPr="0029472D">
        <w:rPr>
          <w:sz w:val="22"/>
        </w:rPr>
        <w:t>conditions du marché</w:t>
      </w:r>
      <w:r w:rsidRPr="0029472D">
        <w:rPr>
          <w:spacing w:val="-32"/>
          <w:sz w:val="22"/>
        </w:rPr>
        <w:t xml:space="preserve"> </w:t>
      </w:r>
      <w:r w:rsidRPr="0029472D">
        <w:rPr>
          <w:sz w:val="22"/>
        </w:rPr>
        <w:t>………….................</w:t>
      </w:r>
      <w:proofErr w:type="gramStart"/>
      <w:r w:rsidRPr="0029472D">
        <w:rPr>
          <w:sz w:val="22"/>
        </w:rPr>
        <w:t>…….</w:t>
      </w:r>
      <w:proofErr w:type="gramEnd"/>
      <w:r w:rsidRPr="0029472D">
        <w:rPr>
          <w:sz w:val="22"/>
        </w:rPr>
        <w:t xml:space="preserve">. </w:t>
      </w:r>
      <w:proofErr w:type="gramStart"/>
      <w:r w:rsidRPr="0029472D">
        <w:rPr>
          <w:sz w:val="22"/>
        </w:rPr>
        <w:t>du</w:t>
      </w:r>
      <w:proofErr w:type="gramEnd"/>
      <w:r w:rsidRPr="0029472D">
        <w:rPr>
          <w:sz w:val="22"/>
        </w:rPr>
        <w:t xml:space="preserve"> …………..................................</w:t>
      </w:r>
      <w:proofErr w:type="gramStart"/>
      <w:r w:rsidRPr="0029472D">
        <w:rPr>
          <w:sz w:val="22"/>
        </w:rPr>
        <w:t>…….</w:t>
      </w:r>
      <w:proofErr w:type="gramEnd"/>
      <w:r w:rsidRPr="0029472D">
        <w:rPr>
          <w:sz w:val="22"/>
        </w:rPr>
        <w:t xml:space="preserve">. </w:t>
      </w:r>
      <w:proofErr w:type="gramStart"/>
      <w:r w:rsidRPr="0029472D">
        <w:rPr>
          <w:sz w:val="22"/>
        </w:rPr>
        <w:t>relatif</w:t>
      </w:r>
      <w:proofErr w:type="gramEnd"/>
      <w:r w:rsidRPr="0029472D">
        <w:rPr>
          <w:spacing w:val="4"/>
          <w:sz w:val="22"/>
        </w:rPr>
        <w:t xml:space="preserve"> </w:t>
      </w:r>
      <w:r w:rsidRPr="0029472D">
        <w:rPr>
          <w:sz w:val="22"/>
        </w:rPr>
        <w:t>aux</w:t>
      </w:r>
      <w:r w:rsidRPr="0029472D">
        <w:rPr>
          <w:spacing w:val="4"/>
          <w:sz w:val="22"/>
        </w:rPr>
        <w:t xml:space="preserve"> </w:t>
      </w:r>
      <w:r w:rsidRPr="0029472D">
        <w:rPr>
          <w:sz w:val="22"/>
        </w:rPr>
        <w:t>fournitures et services connexes</w:t>
      </w:r>
      <w:r w:rsidRPr="0029472D">
        <w:rPr>
          <w:spacing w:val="-7"/>
          <w:sz w:val="22"/>
        </w:rPr>
        <w:t xml:space="preserve"> </w:t>
      </w:r>
      <w:r w:rsidRPr="0029472D">
        <w:rPr>
          <w:i/>
          <w:iCs/>
          <w:sz w:val="22"/>
        </w:rPr>
        <w:t>[indiquer</w:t>
      </w:r>
      <w:r w:rsidRPr="0029472D">
        <w:rPr>
          <w:i/>
          <w:iCs/>
          <w:spacing w:val="4"/>
          <w:sz w:val="22"/>
        </w:rPr>
        <w:t xml:space="preserve"> </w:t>
      </w:r>
      <w:r w:rsidRPr="0029472D">
        <w:rPr>
          <w:i/>
          <w:iCs/>
          <w:sz w:val="22"/>
        </w:rPr>
        <w:t>l’objet</w:t>
      </w:r>
      <w:r w:rsidRPr="0029472D">
        <w:rPr>
          <w:i/>
          <w:iCs/>
          <w:spacing w:val="4"/>
          <w:sz w:val="22"/>
        </w:rPr>
        <w:t xml:space="preserve"> </w:t>
      </w:r>
      <w:r w:rsidRPr="0029472D">
        <w:rPr>
          <w:i/>
          <w:iCs/>
          <w:sz w:val="22"/>
        </w:rPr>
        <w:t>et les</w:t>
      </w:r>
      <w:r w:rsidRPr="0029472D">
        <w:rPr>
          <w:i/>
          <w:iCs/>
          <w:spacing w:val="4"/>
          <w:sz w:val="22"/>
        </w:rPr>
        <w:t xml:space="preserve"> </w:t>
      </w:r>
      <w:r w:rsidRPr="0029472D">
        <w:rPr>
          <w:i/>
          <w:iCs/>
          <w:sz w:val="22"/>
        </w:rPr>
        <w:t>références</w:t>
      </w:r>
      <w:r w:rsidRPr="0029472D">
        <w:rPr>
          <w:i/>
          <w:iCs/>
          <w:spacing w:val="4"/>
          <w:sz w:val="22"/>
        </w:rPr>
        <w:t xml:space="preserve"> </w:t>
      </w:r>
      <w:r w:rsidRPr="0029472D">
        <w:rPr>
          <w:i/>
          <w:iCs/>
          <w:sz w:val="22"/>
        </w:rPr>
        <w:t>de</w:t>
      </w:r>
      <w:r w:rsidRPr="0029472D">
        <w:rPr>
          <w:i/>
          <w:iCs/>
          <w:spacing w:val="4"/>
          <w:sz w:val="22"/>
        </w:rPr>
        <w:t xml:space="preserve"> </w:t>
      </w:r>
      <w:r w:rsidRPr="0029472D">
        <w:rPr>
          <w:i/>
          <w:iCs/>
          <w:sz w:val="22"/>
        </w:rPr>
        <w:t>l’appel</w:t>
      </w:r>
      <w:r w:rsidRPr="0029472D">
        <w:rPr>
          <w:i/>
          <w:iCs/>
          <w:spacing w:val="4"/>
          <w:sz w:val="22"/>
        </w:rPr>
        <w:t xml:space="preserve"> </w:t>
      </w:r>
      <w:r w:rsidRPr="0029472D">
        <w:rPr>
          <w:i/>
          <w:iCs/>
          <w:sz w:val="22"/>
        </w:rPr>
        <w:t>d’offres</w:t>
      </w:r>
      <w:r w:rsidRPr="0029472D">
        <w:rPr>
          <w:i/>
          <w:iCs/>
          <w:spacing w:val="4"/>
          <w:sz w:val="22"/>
        </w:rPr>
        <w:t xml:space="preserve"> </w:t>
      </w:r>
      <w:r w:rsidRPr="0029472D">
        <w:rPr>
          <w:i/>
          <w:iCs/>
          <w:sz w:val="22"/>
        </w:rPr>
        <w:t>et</w:t>
      </w:r>
      <w:r w:rsidRPr="0029472D">
        <w:rPr>
          <w:i/>
          <w:iCs/>
          <w:spacing w:val="4"/>
          <w:sz w:val="22"/>
        </w:rPr>
        <w:t xml:space="preserve"> </w:t>
      </w:r>
      <w:r w:rsidRPr="0029472D">
        <w:rPr>
          <w:i/>
          <w:iCs/>
          <w:sz w:val="22"/>
        </w:rPr>
        <w:t>le</w:t>
      </w:r>
      <w:r w:rsidRPr="0029472D">
        <w:rPr>
          <w:i/>
          <w:iCs/>
          <w:spacing w:val="4"/>
          <w:sz w:val="22"/>
        </w:rPr>
        <w:t xml:space="preserve"> </w:t>
      </w:r>
      <w:r w:rsidRPr="0029472D">
        <w:rPr>
          <w:i/>
          <w:iCs/>
          <w:sz w:val="22"/>
        </w:rPr>
        <w:t>lot,</w:t>
      </w:r>
      <w:r w:rsidRPr="0029472D">
        <w:rPr>
          <w:i/>
          <w:iCs/>
          <w:spacing w:val="4"/>
          <w:sz w:val="22"/>
        </w:rPr>
        <w:t xml:space="preserve"> </w:t>
      </w:r>
      <w:r w:rsidRPr="0029472D">
        <w:rPr>
          <w:i/>
          <w:iCs/>
          <w:sz w:val="22"/>
        </w:rPr>
        <w:t>éventuellement]</w:t>
      </w:r>
      <w:r w:rsidRPr="0029472D">
        <w:rPr>
          <w:sz w:val="22"/>
        </w:rPr>
        <w:t>,</w:t>
      </w:r>
      <w:r w:rsidRPr="0029472D">
        <w:rPr>
          <w:spacing w:val="25"/>
          <w:sz w:val="22"/>
        </w:rPr>
        <w:t xml:space="preserve"> </w:t>
      </w:r>
      <w:r w:rsidRPr="0029472D">
        <w:rPr>
          <w:sz w:val="22"/>
        </w:rPr>
        <w:t>de</w:t>
      </w:r>
      <w:r w:rsidRPr="0029472D">
        <w:rPr>
          <w:spacing w:val="25"/>
          <w:sz w:val="22"/>
        </w:rPr>
        <w:t xml:space="preserve"> </w:t>
      </w:r>
      <w:r w:rsidRPr="0029472D">
        <w:rPr>
          <w:sz w:val="22"/>
        </w:rPr>
        <w:t>la</w:t>
      </w:r>
      <w:r w:rsidRPr="0029472D">
        <w:rPr>
          <w:spacing w:val="25"/>
          <w:sz w:val="22"/>
        </w:rPr>
        <w:t xml:space="preserve"> </w:t>
      </w:r>
      <w:r w:rsidRPr="0029472D">
        <w:rPr>
          <w:sz w:val="22"/>
        </w:rPr>
        <w:t>somme</w:t>
      </w:r>
      <w:r w:rsidRPr="0029472D">
        <w:rPr>
          <w:spacing w:val="25"/>
          <w:sz w:val="22"/>
        </w:rPr>
        <w:t xml:space="preserve"> </w:t>
      </w:r>
      <w:r w:rsidRPr="0029472D">
        <w:rPr>
          <w:sz w:val="22"/>
        </w:rPr>
        <w:t>totale</w:t>
      </w:r>
      <w:r w:rsidRPr="0029472D">
        <w:rPr>
          <w:spacing w:val="25"/>
          <w:sz w:val="22"/>
        </w:rPr>
        <w:t xml:space="preserve"> </w:t>
      </w:r>
      <w:r w:rsidRPr="0029472D">
        <w:rPr>
          <w:sz w:val="22"/>
        </w:rPr>
        <w:t>maximum</w:t>
      </w:r>
      <w:r w:rsidRPr="0029472D">
        <w:rPr>
          <w:spacing w:val="25"/>
          <w:sz w:val="22"/>
        </w:rPr>
        <w:t xml:space="preserve"> </w:t>
      </w:r>
      <w:r w:rsidRPr="0029472D">
        <w:rPr>
          <w:sz w:val="22"/>
        </w:rPr>
        <w:t>correspondant</w:t>
      </w:r>
      <w:r w:rsidRPr="0029472D">
        <w:rPr>
          <w:spacing w:val="25"/>
          <w:sz w:val="22"/>
        </w:rPr>
        <w:t xml:space="preserve"> </w:t>
      </w:r>
      <w:r w:rsidRPr="0029472D">
        <w:rPr>
          <w:sz w:val="22"/>
        </w:rPr>
        <w:t>à</w:t>
      </w:r>
      <w:r w:rsidRPr="0029472D">
        <w:rPr>
          <w:spacing w:val="25"/>
          <w:sz w:val="22"/>
        </w:rPr>
        <w:t xml:space="preserve"> </w:t>
      </w:r>
      <w:r w:rsidRPr="0029472D">
        <w:rPr>
          <w:sz w:val="22"/>
        </w:rPr>
        <w:t>l’avance</w:t>
      </w:r>
      <w:r w:rsidRPr="0029472D">
        <w:rPr>
          <w:spacing w:val="25"/>
          <w:sz w:val="22"/>
        </w:rPr>
        <w:t xml:space="preserve"> </w:t>
      </w:r>
      <w:r w:rsidRPr="0029472D">
        <w:rPr>
          <w:i/>
          <w:iCs/>
          <w:sz w:val="22"/>
        </w:rPr>
        <w:t>[quarante 40</w:t>
      </w:r>
      <w:proofErr w:type="gramStart"/>
      <w:r w:rsidRPr="0029472D">
        <w:rPr>
          <w:i/>
          <w:iCs/>
          <w:sz w:val="22"/>
        </w:rPr>
        <w:t>%  et</w:t>
      </w:r>
      <w:proofErr w:type="gramEnd"/>
      <w:r w:rsidRPr="0029472D">
        <w:rPr>
          <w:i/>
          <w:iCs/>
          <w:sz w:val="22"/>
        </w:rPr>
        <w:t xml:space="preserve"> trente 30%</w:t>
      </w:r>
      <w:r w:rsidRPr="0029472D">
        <w:rPr>
          <w:i/>
          <w:iCs/>
          <w:spacing w:val="21"/>
          <w:sz w:val="22"/>
        </w:rPr>
        <w:t xml:space="preserve"> </w:t>
      </w:r>
      <w:r w:rsidRPr="0029472D">
        <w:rPr>
          <w:i/>
          <w:iCs/>
          <w:sz w:val="22"/>
        </w:rPr>
        <w:t xml:space="preserve">(respectivement pour les marchés de fournitures et de services </w:t>
      </w:r>
      <w:proofErr w:type="gramStart"/>
      <w:r w:rsidRPr="0029472D">
        <w:rPr>
          <w:i/>
          <w:iCs/>
          <w:sz w:val="22"/>
        </w:rPr>
        <w:t>connexes)  ]</w:t>
      </w:r>
      <w:proofErr w:type="gramEnd"/>
      <w:r w:rsidRPr="0029472D">
        <w:rPr>
          <w:i/>
          <w:iCs/>
          <w:sz w:val="22"/>
        </w:rPr>
        <w:t xml:space="preserve"> </w:t>
      </w:r>
      <w:r w:rsidRPr="0029472D">
        <w:rPr>
          <w:i/>
          <w:iCs/>
          <w:spacing w:val="-20"/>
          <w:sz w:val="22"/>
        </w:rPr>
        <w:t xml:space="preserve"> </w:t>
      </w:r>
      <w:r w:rsidRPr="0029472D">
        <w:rPr>
          <w:sz w:val="22"/>
        </w:rPr>
        <w:t>du</w:t>
      </w:r>
      <w:r w:rsidRPr="0029472D">
        <w:rPr>
          <w:spacing w:val="25"/>
          <w:sz w:val="22"/>
        </w:rPr>
        <w:t xml:space="preserve"> </w:t>
      </w:r>
      <w:r w:rsidRPr="0029472D">
        <w:rPr>
          <w:sz w:val="22"/>
        </w:rPr>
        <w:t>montant</w:t>
      </w:r>
      <w:r w:rsidRPr="0029472D">
        <w:rPr>
          <w:spacing w:val="25"/>
          <w:sz w:val="22"/>
        </w:rPr>
        <w:t xml:space="preserve"> </w:t>
      </w:r>
      <w:r w:rsidRPr="0029472D">
        <w:rPr>
          <w:sz w:val="22"/>
        </w:rPr>
        <w:t>Toutes Taxes</w:t>
      </w:r>
      <w:r w:rsidRPr="0029472D">
        <w:rPr>
          <w:spacing w:val="-33"/>
          <w:sz w:val="22"/>
        </w:rPr>
        <w:t xml:space="preserve"> </w:t>
      </w:r>
      <w:r w:rsidRPr="0029472D">
        <w:rPr>
          <w:sz w:val="22"/>
        </w:rPr>
        <w:t>Comprises</w:t>
      </w:r>
      <w:r w:rsidRPr="0029472D">
        <w:rPr>
          <w:spacing w:val="-33"/>
          <w:sz w:val="22"/>
        </w:rPr>
        <w:t xml:space="preserve"> </w:t>
      </w:r>
      <w:r w:rsidRPr="0029472D">
        <w:rPr>
          <w:sz w:val="22"/>
        </w:rPr>
        <w:t>du</w:t>
      </w:r>
      <w:r w:rsidRPr="0029472D">
        <w:rPr>
          <w:spacing w:val="-33"/>
          <w:sz w:val="22"/>
        </w:rPr>
        <w:t xml:space="preserve"> </w:t>
      </w:r>
      <w:r w:rsidRPr="0029472D">
        <w:rPr>
          <w:sz w:val="22"/>
        </w:rPr>
        <w:t>marché</w:t>
      </w:r>
      <w:r w:rsidRPr="0029472D">
        <w:rPr>
          <w:spacing w:val="-33"/>
          <w:sz w:val="22"/>
        </w:rPr>
        <w:t xml:space="preserve"> </w:t>
      </w:r>
      <w:r w:rsidRPr="0029472D">
        <w:rPr>
          <w:sz w:val="22"/>
        </w:rPr>
        <w:t>n° ………….......................</w:t>
      </w:r>
      <w:proofErr w:type="gramStart"/>
      <w:r w:rsidRPr="0029472D">
        <w:rPr>
          <w:sz w:val="22"/>
        </w:rPr>
        <w:t xml:space="preserve">…….., </w:t>
      </w:r>
      <w:r w:rsidRPr="0029472D">
        <w:rPr>
          <w:spacing w:val="-33"/>
          <w:sz w:val="22"/>
        </w:rPr>
        <w:t xml:space="preserve"> </w:t>
      </w:r>
      <w:r w:rsidRPr="0029472D">
        <w:rPr>
          <w:sz w:val="22"/>
        </w:rPr>
        <w:t>payable</w:t>
      </w:r>
      <w:proofErr w:type="gramEnd"/>
      <w:r w:rsidRPr="0029472D">
        <w:rPr>
          <w:sz w:val="22"/>
        </w:rPr>
        <w:t xml:space="preserve"> dès</w:t>
      </w:r>
      <w:r w:rsidRPr="0029472D">
        <w:rPr>
          <w:spacing w:val="-33"/>
          <w:sz w:val="22"/>
        </w:rPr>
        <w:t xml:space="preserve"> </w:t>
      </w:r>
      <w:r w:rsidRPr="0029472D">
        <w:rPr>
          <w:sz w:val="22"/>
        </w:rPr>
        <w:t>la notification</w:t>
      </w:r>
      <w:r w:rsidRPr="0029472D">
        <w:rPr>
          <w:spacing w:val="-33"/>
          <w:sz w:val="22"/>
        </w:rPr>
        <w:t xml:space="preserve"> </w:t>
      </w:r>
      <w:r w:rsidRPr="0029472D">
        <w:rPr>
          <w:sz w:val="22"/>
        </w:rPr>
        <w:t>de</w:t>
      </w:r>
      <w:r w:rsidRPr="0029472D">
        <w:rPr>
          <w:spacing w:val="-33"/>
          <w:sz w:val="22"/>
        </w:rPr>
        <w:t xml:space="preserve"> </w:t>
      </w:r>
      <w:r w:rsidRPr="0029472D">
        <w:rPr>
          <w:sz w:val="22"/>
        </w:rPr>
        <w:t>l’ordre</w:t>
      </w:r>
      <w:r w:rsidRPr="0029472D">
        <w:rPr>
          <w:spacing w:val="-33"/>
          <w:sz w:val="22"/>
        </w:rPr>
        <w:t xml:space="preserve"> </w:t>
      </w:r>
      <w:r w:rsidRPr="0029472D">
        <w:rPr>
          <w:sz w:val="22"/>
        </w:rPr>
        <w:t>de service</w:t>
      </w:r>
      <w:r w:rsidRPr="0029472D">
        <w:rPr>
          <w:spacing w:val="7"/>
          <w:sz w:val="22"/>
        </w:rPr>
        <w:t xml:space="preserve"> </w:t>
      </w:r>
      <w:r w:rsidRPr="0029472D">
        <w:rPr>
          <w:sz w:val="22"/>
        </w:rPr>
        <w:t>correspondant,</w:t>
      </w:r>
      <w:r w:rsidRPr="0029472D">
        <w:rPr>
          <w:spacing w:val="7"/>
          <w:sz w:val="22"/>
        </w:rPr>
        <w:t xml:space="preserve"> </w:t>
      </w:r>
      <w:r w:rsidRPr="0029472D">
        <w:rPr>
          <w:sz w:val="22"/>
        </w:rPr>
        <w:t>soit</w:t>
      </w:r>
      <w:proofErr w:type="gramStart"/>
      <w:r w:rsidRPr="0029472D">
        <w:rPr>
          <w:spacing w:val="7"/>
          <w:sz w:val="22"/>
        </w:rPr>
        <w:t xml:space="preserve"> </w:t>
      </w:r>
      <w:r w:rsidRPr="0029472D">
        <w:rPr>
          <w:sz w:val="22"/>
        </w:rPr>
        <w:t>:…</w:t>
      </w:r>
      <w:proofErr w:type="gramEnd"/>
      <w:r w:rsidRPr="0029472D">
        <w:rPr>
          <w:sz w:val="22"/>
        </w:rPr>
        <w:t>………</w:t>
      </w:r>
      <w:proofErr w:type="gramStart"/>
      <w:r w:rsidRPr="0029472D">
        <w:rPr>
          <w:sz w:val="22"/>
        </w:rPr>
        <w:t>..........….</w:t>
      </w:r>
      <w:proofErr w:type="gramEnd"/>
      <w:r w:rsidRPr="0029472D">
        <w:rPr>
          <w:sz w:val="22"/>
        </w:rPr>
        <w:t xml:space="preserve">. </w:t>
      </w:r>
      <w:r w:rsidRPr="0029472D">
        <w:rPr>
          <w:spacing w:val="6"/>
          <w:sz w:val="22"/>
        </w:rPr>
        <w:t xml:space="preserve"> </w:t>
      </w:r>
      <w:proofErr w:type="gramStart"/>
      <w:r w:rsidRPr="0029472D">
        <w:rPr>
          <w:sz w:val="22"/>
        </w:rPr>
        <w:t>francs</w:t>
      </w:r>
      <w:proofErr w:type="gramEnd"/>
      <w:r w:rsidRPr="0029472D">
        <w:rPr>
          <w:spacing w:val="7"/>
          <w:sz w:val="22"/>
        </w:rPr>
        <w:t xml:space="preserve"> </w:t>
      </w:r>
      <w:r w:rsidRPr="0029472D">
        <w:rPr>
          <w:sz w:val="22"/>
        </w:rPr>
        <w:t>CFA</w:t>
      </w:r>
    </w:p>
    <w:p w14:paraId="12DB0FF7" w14:textId="5386C4A8" w:rsidR="00AF3D2F" w:rsidRPr="0029472D" w:rsidRDefault="00AF3D2F" w:rsidP="00AF3D2F">
      <w:pPr>
        <w:widowControl w:val="0"/>
        <w:tabs>
          <w:tab w:val="left" w:pos="6420"/>
        </w:tabs>
        <w:autoSpaceDE w:val="0"/>
        <w:spacing w:line="360" w:lineRule="auto"/>
        <w:ind w:right="-20"/>
        <w:jc w:val="both"/>
        <w:rPr>
          <w:sz w:val="22"/>
        </w:rPr>
      </w:pPr>
      <w:r w:rsidRPr="0029472D">
        <w:rPr>
          <w:sz w:val="22"/>
        </w:rPr>
        <w:t>La</w:t>
      </w:r>
      <w:r w:rsidRPr="0029472D">
        <w:rPr>
          <w:spacing w:val="4"/>
          <w:sz w:val="22"/>
        </w:rPr>
        <w:t xml:space="preserve"> </w:t>
      </w:r>
      <w:r w:rsidRPr="0029472D">
        <w:rPr>
          <w:sz w:val="22"/>
        </w:rPr>
        <w:t>présente</w:t>
      </w:r>
      <w:r w:rsidRPr="0029472D">
        <w:rPr>
          <w:spacing w:val="4"/>
          <w:sz w:val="22"/>
        </w:rPr>
        <w:t xml:space="preserve"> </w:t>
      </w:r>
      <w:r w:rsidRPr="0029472D">
        <w:rPr>
          <w:sz w:val="22"/>
        </w:rPr>
        <w:t>garantie</w:t>
      </w:r>
      <w:r w:rsidRPr="0029472D">
        <w:rPr>
          <w:spacing w:val="4"/>
          <w:sz w:val="22"/>
        </w:rPr>
        <w:t xml:space="preserve"> </w:t>
      </w:r>
      <w:r w:rsidRPr="0029472D">
        <w:rPr>
          <w:sz w:val="22"/>
        </w:rPr>
        <w:t>entrera</w:t>
      </w:r>
      <w:r w:rsidRPr="0029472D">
        <w:rPr>
          <w:spacing w:val="4"/>
          <w:sz w:val="22"/>
        </w:rPr>
        <w:t xml:space="preserve"> </w:t>
      </w:r>
      <w:r w:rsidRPr="0029472D">
        <w:rPr>
          <w:sz w:val="22"/>
        </w:rPr>
        <w:t>en</w:t>
      </w:r>
      <w:r w:rsidRPr="0029472D">
        <w:rPr>
          <w:spacing w:val="4"/>
          <w:sz w:val="22"/>
        </w:rPr>
        <w:t xml:space="preserve"> </w:t>
      </w:r>
      <w:r w:rsidRPr="0029472D">
        <w:rPr>
          <w:sz w:val="22"/>
        </w:rPr>
        <w:t>vigueur</w:t>
      </w:r>
      <w:r w:rsidRPr="0029472D">
        <w:rPr>
          <w:spacing w:val="4"/>
          <w:sz w:val="22"/>
        </w:rPr>
        <w:t xml:space="preserve"> </w:t>
      </w:r>
      <w:r w:rsidRPr="0029472D">
        <w:rPr>
          <w:sz w:val="22"/>
        </w:rPr>
        <w:t>et</w:t>
      </w:r>
      <w:r w:rsidRPr="0029472D">
        <w:rPr>
          <w:spacing w:val="4"/>
          <w:sz w:val="22"/>
        </w:rPr>
        <w:t xml:space="preserve"> </w:t>
      </w:r>
      <w:r w:rsidRPr="0029472D">
        <w:rPr>
          <w:sz w:val="22"/>
        </w:rPr>
        <w:t>prendra</w:t>
      </w:r>
      <w:r w:rsidRPr="0029472D">
        <w:rPr>
          <w:spacing w:val="4"/>
          <w:sz w:val="22"/>
        </w:rPr>
        <w:t xml:space="preserve"> </w:t>
      </w:r>
      <w:r w:rsidRPr="0029472D">
        <w:rPr>
          <w:sz w:val="22"/>
        </w:rPr>
        <w:t>effet</w:t>
      </w:r>
      <w:r w:rsidRPr="0029472D">
        <w:rPr>
          <w:spacing w:val="4"/>
          <w:sz w:val="22"/>
        </w:rPr>
        <w:t xml:space="preserve"> </w:t>
      </w:r>
      <w:r w:rsidRPr="0029472D">
        <w:rPr>
          <w:sz w:val="22"/>
        </w:rPr>
        <w:t>dès</w:t>
      </w:r>
      <w:r w:rsidRPr="0029472D">
        <w:rPr>
          <w:spacing w:val="4"/>
          <w:sz w:val="22"/>
        </w:rPr>
        <w:t xml:space="preserve"> </w:t>
      </w:r>
      <w:r w:rsidRPr="0029472D">
        <w:rPr>
          <w:sz w:val="22"/>
        </w:rPr>
        <w:t>réception</w:t>
      </w:r>
      <w:r w:rsidRPr="0029472D">
        <w:rPr>
          <w:spacing w:val="4"/>
          <w:sz w:val="22"/>
        </w:rPr>
        <w:t xml:space="preserve"> </w:t>
      </w:r>
      <w:r w:rsidRPr="0029472D">
        <w:rPr>
          <w:sz w:val="22"/>
        </w:rPr>
        <w:t>des</w:t>
      </w:r>
      <w:r w:rsidRPr="0029472D">
        <w:rPr>
          <w:spacing w:val="4"/>
          <w:sz w:val="22"/>
        </w:rPr>
        <w:t xml:space="preserve"> </w:t>
      </w:r>
      <w:r w:rsidRPr="0029472D">
        <w:rPr>
          <w:sz w:val="22"/>
        </w:rPr>
        <w:t>parts</w:t>
      </w:r>
      <w:r w:rsidRPr="0029472D">
        <w:rPr>
          <w:spacing w:val="4"/>
          <w:sz w:val="22"/>
        </w:rPr>
        <w:t xml:space="preserve"> </w:t>
      </w:r>
      <w:r w:rsidRPr="0029472D">
        <w:rPr>
          <w:sz w:val="22"/>
        </w:rPr>
        <w:t>respectives</w:t>
      </w:r>
      <w:r w:rsidRPr="0029472D">
        <w:rPr>
          <w:spacing w:val="4"/>
          <w:sz w:val="22"/>
        </w:rPr>
        <w:t xml:space="preserve"> </w:t>
      </w:r>
      <w:r w:rsidRPr="0029472D">
        <w:rPr>
          <w:sz w:val="22"/>
        </w:rPr>
        <w:t>de</w:t>
      </w:r>
      <w:r w:rsidRPr="0029472D">
        <w:rPr>
          <w:spacing w:val="4"/>
          <w:sz w:val="22"/>
        </w:rPr>
        <w:t xml:space="preserve"> </w:t>
      </w:r>
      <w:r w:rsidRPr="0029472D">
        <w:rPr>
          <w:sz w:val="22"/>
        </w:rPr>
        <w:t>cette avance</w:t>
      </w:r>
      <w:r w:rsidRPr="0029472D">
        <w:rPr>
          <w:spacing w:val="-11"/>
          <w:sz w:val="22"/>
        </w:rPr>
        <w:t xml:space="preserve"> </w:t>
      </w:r>
      <w:r w:rsidRPr="0029472D">
        <w:rPr>
          <w:sz w:val="22"/>
        </w:rPr>
        <w:t>sur</w:t>
      </w:r>
      <w:r w:rsidRPr="0029472D">
        <w:rPr>
          <w:spacing w:val="-11"/>
          <w:sz w:val="22"/>
        </w:rPr>
        <w:t xml:space="preserve"> </w:t>
      </w:r>
      <w:r w:rsidRPr="0029472D">
        <w:rPr>
          <w:sz w:val="22"/>
        </w:rPr>
        <w:t>les</w:t>
      </w:r>
      <w:r w:rsidRPr="0029472D">
        <w:rPr>
          <w:spacing w:val="-11"/>
          <w:sz w:val="22"/>
        </w:rPr>
        <w:t xml:space="preserve"> </w:t>
      </w:r>
      <w:r w:rsidRPr="0029472D">
        <w:rPr>
          <w:sz w:val="22"/>
        </w:rPr>
        <w:t>comptes</w:t>
      </w:r>
      <w:r w:rsidRPr="0029472D">
        <w:rPr>
          <w:spacing w:val="-11"/>
          <w:sz w:val="22"/>
        </w:rPr>
        <w:t xml:space="preserve"> </w:t>
      </w:r>
      <w:r w:rsidRPr="0029472D">
        <w:rPr>
          <w:sz w:val="22"/>
        </w:rPr>
        <w:t>de …………..........................</w:t>
      </w:r>
      <w:proofErr w:type="gramStart"/>
      <w:r w:rsidRPr="0029472D">
        <w:rPr>
          <w:sz w:val="22"/>
        </w:rPr>
        <w:t>…….</w:t>
      </w:r>
      <w:proofErr w:type="gramEnd"/>
      <w:r w:rsidRPr="0029472D">
        <w:rPr>
          <w:sz w:val="22"/>
        </w:rPr>
        <w:t>.</w:t>
      </w:r>
      <w:r w:rsidRPr="0029472D">
        <w:rPr>
          <w:i/>
          <w:iCs/>
          <w:sz w:val="22"/>
        </w:rPr>
        <w:t xml:space="preserve">[le titulaire] </w:t>
      </w:r>
      <w:r w:rsidRPr="0029472D">
        <w:rPr>
          <w:sz w:val="22"/>
        </w:rPr>
        <w:t>ouverts auprès</w:t>
      </w:r>
      <w:r w:rsidRPr="0029472D">
        <w:rPr>
          <w:spacing w:val="-11"/>
          <w:sz w:val="22"/>
        </w:rPr>
        <w:t xml:space="preserve"> </w:t>
      </w:r>
      <w:r w:rsidRPr="0029472D">
        <w:rPr>
          <w:sz w:val="22"/>
        </w:rPr>
        <w:t>de</w:t>
      </w:r>
      <w:r w:rsidRPr="0029472D">
        <w:rPr>
          <w:spacing w:val="-11"/>
          <w:sz w:val="22"/>
        </w:rPr>
        <w:t xml:space="preserve"> </w:t>
      </w:r>
      <w:r w:rsidRPr="0029472D">
        <w:rPr>
          <w:sz w:val="22"/>
        </w:rPr>
        <w:t>la banque sous</w:t>
      </w:r>
      <w:r w:rsidRPr="0029472D">
        <w:rPr>
          <w:spacing w:val="7"/>
          <w:sz w:val="22"/>
        </w:rPr>
        <w:t xml:space="preserve"> </w:t>
      </w:r>
      <w:r w:rsidRPr="0029472D">
        <w:rPr>
          <w:sz w:val="22"/>
        </w:rPr>
        <w:t>le</w:t>
      </w:r>
      <w:r w:rsidRPr="0029472D">
        <w:rPr>
          <w:spacing w:val="7"/>
          <w:sz w:val="22"/>
        </w:rPr>
        <w:t xml:space="preserve"> </w:t>
      </w:r>
      <w:r w:rsidRPr="0029472D">
        <w:rPr>
          <w:sz w:val="22"/>
        </w:rPr>
        <w:t>n°</w:t>
      </w:r>
      <w:r w:rsidRPr="0029472D">
        <w:rPr>
          <w:spacing w:val="7"/>
          <w:sz w:val="22"/>
        </w:rPr>
        <w:t xml:space="preserve"> </w:t>
      </w:r>
    </w:p>
    <w:p w14:paraId="7900324C" w14:textId="77777777" w:rsidR="00AF3D2F" w:rsidRPr="0029472D" w:rsidRDefault="00AF3D2F" w:rsidP="00AF3D2F">
      <w:pPr>
        <w:widowControl w:val="0"/>
        <w:autoSpaceDE w:val="0"/>
        <w:spacing w:line="360" w:lineRule="auto"/>
        <w:ind w:right="-20"/>
        <w:jc w:val="both"/>
        <w:rPr>
          <w:sz w:val="22"/>
        </w:rPr>
      </w:pPr>
      <w:r w:rsidRPr="0029472D">
        <w:rPr>
          <w:sz w:val="22"/>
        </w:rPr>
        <w:t>Elle</w:t>
      </w:r>
      <w:r w:rsidRPr="0029472D">
        <w:rPr>
          <w:spacing w:val="12"/>
          <w:sz w:val="22"/>
        </w:rPr>
        <w:t xml:space="preserve"> </w:t>
      </w:r>
      <w:r w:rsidRPr="0029472D">
        <w:rPr>
          <w:sz w:val="22"/>
        </w:rPr>
        <w:t>restera</w:t>
      </w:r>
      <w:r w:rsidRPr="0029472D">
        <w:rPr>
          <w:spacing w:val="12"/>
          <w:sz w:val="22"/>
        </w:rPr>
        <w:t xml:space="preserve"> </w:t>
      </w:r>
      <w:r w:rsidRPr="0029472D">
        <w:rPr>
          <w:sz w:val="22"/>
        </w:rPr>
        <w:t>en</w:t>
      </w:r>
      <w:r w:rsidRPr="0029472D">
        <w:rPr>
          <w:spacing w:val="12"/>
          <w:sz w:val="22"/>
        </w:rPr>
        <w:t xml:space="preserve"> </w:t>
      </w:r>
      <w:r w:rsidRPr="0029472D">
        <w:rPr>
          <w:sz w:val="22"/>
        </w:rPr>
        <w:t>vigueur</w:t>
      </w:r>
      <w:r w:rsidRPr="0029472D">
        <w:rPr>
          <w:spacing w:val="12"/>
          <w:sz w:val="22"/>
        </w:rPr>
        <w:t xml:space="preserve"> </w:t>
      </w:r>
      <w:r w:rsidRPr="0029472D">
        <w:rPr>
          <w:sz w:val="22"/>
        </w:rPr>
        <w:t>jusqu’au</w:t>
      </w:r>
      <w:r w:rsidRPr="0029472D">
        <w:rPr>
          <w:spacing w:val="12"/>
          <w:sz w:val="22"/>
        </w:rPr>
        <w:t xml:space="preserve"> </w:t>
      </w:r>
      <w:r w:rsidRPr="0029472D">
        <w:rPr>
          <w:sz w:val="22"/>
        </w:rPr>
        <w:t>remboursement</w:t>
      </w:r>
      <w:r w:rsidRPr="0029472D">
        <w:rPr>
          <w:spacing w:val="12"/>
          <w:sz w:val="22"/>
        </w:rPr>
        <w:t xml:space="preserve"> </w:t>
      </w:r>
      <w:r w:rsidRPr="0029472D">
        <w:rPr>
          <w:sz w:val="22"/>
        </w:rPr>
        <w:t>de</w:t>
      </w:r>
      <w:r w:rsidRPr="0029472D">
        <w:rPr>
          <w:spacing w:val="12"/>
          <w:sz w:val="22"/>
        </w:rPr>
        <w:t xml:space="preserve"> </w:t>
      </w:r>
      <w:r w:rsidRPr="0029472D">
        <w:rPr>
          <w:sz w:val="22"/>
        </w:rPr>
        <w:t>l’avance</w:t>
      </w:r>
      <w:r w:rsidRPr="0029472D">
        <w:rPr>
          <w:spacing w:val="12"/>
          <w:sz w:val="22"/>
        </w:rPr>
        <w:t xml:space="preserve"> </w:t>
      </w:r>
      <w:r w:rsidRPr="0029472D">
        <w:rPr>
          <w:sz w:val="22"/>
        </w:rPr>
        <w:t>conformément</w:t>
      </w:r>
      <w:r w:rsidRPr="0029472D">
        <w:rPr>
          <w:spacing w:val="12"/>
          <w:sz w:val="22"/>
        </w:rPr>
        <w:t xml:space="preserve"> </w:t>
      </w:r>
      <w:r w:rsidRPr="0029472D">
        <w:rPr>
          <w:sz w:val="22"/>
        </w:rPr>
        <w:t>à</w:t>
      </w:r>
      <w:r w:rsidRPr="0029472D">
        <w:rPr>
          <w:spacing w:val="12"/>
          <w:sz w:val="22"/>
        </w:rPr>
        <w:t xml:space="preserve"> </w:t>
      </w:r>
      <w:r w:rsidRPr="0029472D">
        <w:rPr>
          <w:sz w:val="22"/>
        </w:rPr>
        <w:t>la</w:t>
      </w:r>
      <w:r w:rsidRPr="0029472D">
        <w:rPr>
          <w:spacing w:val="12"/>
          <w:sz w:val="22"/>
        </w:rPr>
        <w:t xml:space="preserve"> </w:t>
      </w:r>
      <w:r w:rsidRPr="0029472D">
        <w:rPr>
          <w:sz w:val="22"/>
        </w:rPr>
        <w:t>procédure</w:t>
      </w:r>
      <w:r w:rsidRPr="0029472D">
        <w:rPr>
          <w:spacing w:val="12"/>
          <w:sz w:val="22"/>
        </w:rPr>
        <w:t xml:space="preserve"> </w:t>
      </w:r>
      <w:r w:rsidRPr="0029472D">
        <w:rPr>
          <w:sz w:val="22"/>
        </w:rPr>
        <w:t>fixée</w:t>
      </w:r>
      <w:r w:rsidRPr="0029472D">
        <w:rPr>
          <w:spacing w:val="12"/>
          <w:sz w:val="22"/>
        </w:rPr>
        <w:t xml:space="preserve"> </w:t>
      </w:r>
      <w:r w:rsidRPr="0029472D">
        <w:rPr>
          <w:sz w:val="22"/>
        </w:rPr>
        <w:t>par le</w:t>
      </w:r>
      <w:r w:rsidRPr="0029472D">
        <w:rPr>
          <w:spacing w:val="16"/>
          <w:sz w:val="22"/>
        </w:rPr>
        <w:t xml:space="preserve"> </w:t>
      </w:r>
      <w:r w:rsidRPr="0029472D">
        <w:rPr>
          <w:sz w:val="22"/>
        </w:rPr>
        <w:t>CCAP.</w:t>
      </w:r>
      <w:r w:rsidRPr="0029472D">
        <w:rPr>
          <w:spacing w:val="16"/>
          <w:sz w:val="22"/>
        </w:rPr>
        <w:t xml:space="preserve"> </w:t>
      </w:r>
      <w:r w:rsidRPr="0029472D">
        <w:rPr>
          <w:sz w:val="22"/>
        </w:rPr>
        <w:t>Toutefois,</w:t>
      </w:r>
      <w:r w:rsidRPr="0029472D">
        <w:rPr>
          <w:spacing w:val="16"/>
          <w:sz w:val="22"/>
        </w:rPr>
        <w:t xml:space="preserve"> </w:t>
      </w:r>
      <w:r w:rsidRPr="0029472D">
        <w:rPr>
          <w:sz w:val="22"/>
        </w:rPr>
        <w:t>le</w:t>
      </w:r>
      <w:r w:rsidRPr="0029472D">
        <w:rPr>
          <w:spacing w:val="16"/>
          <w:sz w:val="22"/>
        </w:rPr>
        <w:t xml:space="preserve"> </w:t>
      </w:r>
      <w:r w:rsidRPr="0029472D">
        <w:rPr>
          <w:sz w:val="22"/>
        </w:rPr>
        <w:t>montant</w:t>
      </w:r>
      <w:r w:rsidRPr="0029472D">
        <w:rPr>
          <w:spacing w:val="16"/>
          <w:sz w:val="22"/>
        </w:rPr>
        <w:t xml:space="preserve"> </w:t>
      </w:r>
      <w:proofErr w:type="gramStart"/>
      <w:r w:rsidRPr="0029472D">
        <w:rPr>
          <w:sz w:val="22"/>
        </w:rPr>
        <w:t>du</w:t>
      </w:r>
      <w:r w:rsidRPr="0029472D">
        <w:rPr>
          <w:spacing w:val="16"/>
          <w:sz w:val="22"/>
        </w:rPr>
        <w:t xml:space="preserve">  </w:t>
      </w:r>
      <w:r w:rsidRPr="0029472D">
        <w:rPr>
          <w:sz w:val="22"/>
        </w:rPr>
        <w:t>cautionnement</w:t>
      </w:r>
      <w:proofErr w:type="gramEnd"/>
      <w:r w:rsidRPr="0029472D">
        <w:rPr>
          <w:spacing w:val="16"/>
          <w:sz w:val="22"/>
        </w:rPr>
        <w:t xml:space="preserve"> </w:t>
      </w:r>
      <w:r w:rsidRPr="0029472D">
        <w:rPr>
          <w:sz w:val="22"/>
        </w:rPr>
        <w:t>sera</w:t>
      </w:r>
      <w:r w:rsidRPr="0029472D">
        <w:rPr>
          <w:spacing w:val="16"/>
          <w:sz w:val="22"/>
        </w:rPr>
        <w:t xml:space="preserve"> </w:t>
      </w:r>
      <w:r w:rsidRPr="0029472D">
        <w:rPr>
          <w:sz w:val="22"/>
        </w:rPr>
        <w:t>réduit</w:t>
      </w:r>
      <w:r w:rsidRPr="0029472D">
        <w:rPr>
          <w:spacing w:val="16"/>
          <w:sz w:val="22"/>
        </w:rPr>
        <w:t xml:space="preserve"> </w:t>
      </w:r>
      <w:r w:rsidRPr="0029472D">
        <w:rPr>
          <w:sz w:val="22"/>
        </w:rPr>
        <w:t>proportionnellement</w:t>
      </w:r>
      <w:r w:rsidRPr="0029472D">
        <w:rPr>
          <w:spacing w:val="16"/>
          <w:sz w:val="22"/>
        </w:rPr>
        <w:t xml:space="preserve"> </w:t>
      </w:r>
      <w:r w:rsidRPr="0029472D">
        <w:rPr>
          <w:sz w:val="22"/>
        </w:rPr>
        <w:t>au</w:t>
      </w:r>
      <w:r w:rsidRPr="0029472D">
        <w:rPr>
          <w:spacing w:val="16"/>
          <w:sz w:val="22"/>
        </w:rPr>
        <w:t xml:space="preserve"> </w:t>
      </w:r>
      <w:r w:rsidRPr="0029472D">
        <w:rPr>
          <w:sz w:val="22"/>
        </w:rPr>
        <w:t>remboursement</w:t>
      </w:r>
      <w:r w:rsidRPr="0029472D">
        <w:rPr>
          <w:spacing w:val="16"/>
          <w:sz w:val="22"/>
        </w:rPr>
        <w:t xml:space="preserve"> </w:t>
      </w:r>
      <w:r w:rsidRPr="0029472D">
        <w:rPr>
          <w:sz w:val="22"/>
        </w:rPr>
        <w:t>de l’avance</w:t>
      </w:r>
      <w:r w:rsidRPr="0029472D">
        <w:rPr>
          <w:spacing w:val="7"/>
          <w:sz w:val="22"/>
        </w:rPr>
        <w:t xml:space="preserve"> </w:t>
      </w:r>
      <w:r w:rsidRPr="0029472D">
        <w:rPr>
          <w:sz w:val="22"/>
        </w:rPr>
        <w:t>au</w:t>
      </w:r>
      <w:r w:rsidRPr="0029472D">
        <w:rPr>
          <w:spacing w:val="7"/>
          <w:sz w:val="22"/>
        </w:rPr>
        <w:t xml:space="preserve"> </w:t>
      </w:r>
      <w:r w:rsidRPr="0029472D">
        <w:rPr>
          <w:sz w:val="22"/>
        </w:rPr>
        <w:t>fur</w:t>
      </w:r>
      <w:r w:rsidRPr="0029472D">
        <w:rPr>
          <w:spacing w:val="7"/>
          <w:sz w:val="22"/>
        </w:rPr>
        <w:t xml:space="preserve"> </w:t>
      </w:r>
      <w:r w:rsidRPr="0029472D">
        <w:rPr>
          <w:sz w:val="22"/>
        </w:rPr>
        <w:t>et</w:t>
      </w:r>
      <w:r w:rsidRPr="0029472D">
        <w:rPr>
          <w:spacing w:val="7"/>
          <w:sz w:val="22"/>
        </w:rPr>
        <w:t xml:space="preserve"> </w:t>
      </w:r>
      <w:r w:rsidRPr="0029472D">
        <w:rPr>
          <w:sz w:val="22"/>
        </w:rPr>
        <w:t>à</w:t>
      </w:r>
      <w:r w:rsidRPr="0029472D">
        <w:rPr>
          <w:spacing w:val="7"/>
          <w:sz w:val="22"/>
        </w:rPr>
        <w:t xml:space="preserve"> </w:t>
      </w:r>
      <w:r w:rsidRPr="0029472D">
        <w:rPr>
          <w:sz w:val="22"/>
        </w:rPr>
        <w:t>mesure</w:t>
      </w:r>
      <w:r w:rsidRPr="0029472D">
        <w:rPr>
          <w:spacing w:val="7"/>
          <w:sz w:val="22"/>
        </w:rPr>
        <w:t xml:space="preserve"> </w:t>
      </w:r>
      <w:r w:rsidRPr="0029472D">
        <w:rPr>
          <w:sz w:val="22"/>
        </w:rPr>
        <w:t>de</w:t>
      </w:r>
      <w:r w:rsidRPr="0029472D">
        <w:rPr>
          <w:spacing w:val="7"/>
          <w:sz w:val="22"/>
        </w:rPr>
        <w:t xml:space="preserve"> </w:t>
      </w:r>
      <w:r w:rsidRPr="0029472D">
        <w:rPr>
          <w:sz w:val="22"/>
        </w:rPr>
        <w:t>son</w:t>
      </w:r>
      <w:r w:rsidRPr="0029472D">
        <w:rPr>
          <w:spacing w:val="7"/>
          <w:sz w:val="22"/>
        </w:rPr>
        <w:t xml:space="preserve"> </w:t>
      </w:r>
      <w:r w:rsidRPr="0029472D">
        <w:rPr>
          <w:sz w:val="22"/>
        </w:rPr>
        <w:t>remboursement.</w:t>
      </w:r>
    </w:p>
    <w:p w14:paraId="179676F6" w14:textId="77777777" w:rsidR="00AF3D2F" w:rsidRPr="0029472D" w:rsidRDefault="00AF3D2F" w:rsidP="00AF3D2F">
      <w:pPr>
        <w:widowControl w:val="0"/>
        <w:autoSpaceDE w:val="0"/>
        <w:spacing w:line="360" w:lineRule="auto"/>
        <w:ind w:right="-20"/>
        <w:jc w:val="both"/>
        <w:rPr>
          <w:sz w:val="22"/>
        </w:rPr>
      </w:pPr>
      <w:r w:rsidRPr="0029472D">
        <w:rPr>
          <w:sz w:val="22"/>
        </w:rPr>
        <w:t>La</w:t>
      </w:r>
      <w:r w:rsidRPr="0029472D">
        <w:rPr>
          <w:spacing w:val="7"/>
          <w:sz w:val="22"/>
        </w:rPr>
        <w:t xml:space="preserve"> </w:t>
      </w:r>
      <w:r w:rsidRPr="0029472D">
        <w:rPr>
          <w:sz w:val="22"/>
        </w:rPr>
        <w:t>loi</w:t>
      </w:r>
      <w:r w:rsidRPr="0029472D">
        <w:rPr>
          <w:spacing w:val="7"/>
          <w:sz w:val="22"/>
        </w:rPr>
        <w:t xml:space="preserve"> </w:t>
      </w:r>
      <w:r w:rsidRPr="0029472D">
        <w:rPr>
          <w:sz w:val="22"/>
        </w:rPr>
        <w:t>et</w:t>
      </w:r>
      <w:r w:rsidRPr="0029472D">
        <w:rPr>
          <w:spacing w:val="7"/>
          <w:sz w:val="22"/>
        </w:rPr>
        <w:t xml:space="preserve"> </w:t>
      </w:r>
      <w:r w:rsidRPr="0029472D">
        <w:rPr>
          <w:sz w:val="22"/>
        </w:rPr>
        <w:t>la</w:t>
      </w:r>
      <w:r w:rsidRPr="0029472D">
        <w:rPr>
          <w:spacing w:val="7"/>
          <w:sz w:val="22"/>
        </w:rPr>
        <w:t xml:space="preserve"> </w:t>
      </w:r>
      <w:r w:rsidRPr="0029472D">
        <w:rPr>
          <w:sz w:val="22"/>
        </w:rPr>
        <w:t>juridiction</w:t>
      </w:r>
      <w:r w:rsidRPr="0029472D">
        <w:rPr>
          <w:spacing w:val="7"/>
          <w:sz w:val="22"/>
        </w:rPr>
        <w:t xml:space="preserve"> </w:t>
      </w:r>
      <w:r w:rsidRPr="0029472D">
        <w:rPr>
          <w:sz w:val="22"/>
        </w:rPr>
        <w:t>applicables</w:t>
      </w:r>
      <w:r w:rsidRPr="0029472D">
        <w:rPr>
          <w:spacing w:val="7"/>
          <w:sz w:val="22"/>
        </w:rPr>
        <w:t xml:space="preserve"> </w:t>
      </w:r>
      <w:r w:rsidRPr="0029472D">
        <w:rPr>
          <w:sz w:val="22"/>
        </w:rPr>
        <w:t>à</w:t>
      </w:r>
      <w:r w:rsidRPr="0029472D">
        <w:rPr>
          <w:spacing w:val="7"/>
          <w:sz w:val="22"/>
        </w:rPr>
        <w:t xml:space="preserve"> </w:t>
      </w:r>
      <w:r w:rsidRPr="0029472D">
        <w:rPr>
          <w:sz w:val="22"/>
        </w:rPr>
        <w:t>la</w:t>
      </w:r>
      <w:r w:rsidRPr="0029472D">
        <w:rPr>
          <w:spacing w:val="7"/>
          <w:sz w:val="22"/>
        </w:rPr>
        <w:t xml:space="preserve"> </w:t>
      </w:r>
      <w:r w:rsidRPr="0029472D">
        <w:rPr>
          <w:sz w:val="22"/>
        </w:rPr>
        <w:t>garantie</w:t>
      </w:r>
      <w:r w:rsidRPr="0029472D">
        <w:rPr>
          <w:spacing w:val="7"/>
          <w:sz w:val="22"/>
        </w:rPr>
        <w:t xml:space="preserve"> </w:t>
      </w:r>
      <w:r w:rsidRPr="0029472D">
        <w:rPr>
          <w:sz w:val="22"/>
        </w:rPr>
        <w:t>sont</w:t>
      </w:r>
      <w:r w:rsidRPr="0029472D">
        <w:rPr>
          <w:spacing w:val="7"/>
          <w:sz w:val="22"/>
        </w:rPr>
        <w:t xml:space="preserve"> </w:t>
      </w:r>
      <w:r w:rsidRPr="0029472D">
        <w:rPr>
          <w:sz w:val="22"/>
        </w:rPr>
        <w:t>celles</w:t>
      </w:r>
      <w:r w:rsidRPr="0029472D">
        <w:rPr>
          <w:spacing w:val="7"/>
          <w:sz w:val="22"/>
        </w:rPr>
        <w:t xml:space="preserve"> </w:t>
      </w:r>
      <w:r w:rsidRPr="0029472D">
        <w:rPr>
          <w:sz w:val="22"/>
        </w:rPr>
        <w:t>de</w:t>
      </w:r>
      <w:r w:rsidRPr="0029472D">
        <w:rPr>
          <w:spacing w:val="7"/>
          <w:sz w:val="22"/>
        </w:rPr>
        <w:t xml:space="preserve"> </w:t>
      </w:r>
      <w:r w:rsidRPr="0029472D">
        <w:rPr>
          <w:sz w:val="22"/>
        </w:rPr>
        <w:t>la</w:t>
      </w:r>
      <w:r w:rsidRPr="0029472D">
        <w:rPr>
          <w:spacing w:val="7"/>
          <w:sz w:val="22"/>
        </w:rPr>
        <w:t xml:space="preserve"> </w:t>
      </w:r>
      <w:r w:rsidRPr="0029472D">
        <w:rPr>
          <w:sz w:val="22"/>
        </w:rPr>
        <w:t>République</w:t>
      </w:r>
      <w:r w:rsidRPr="0029472D">
        <w:rPr>
          <w:spacing w:val="7"/>
          <w:sz w:val="22"/>
        </w:rPr>
        <w:t xml:space="preserve"> </w:t>
      </w:r>
      <w:r w:rsidRPr="0029472D">
        <w:rPr>
          <w:sz w:val="22"/>
        </w:rPr>
        <w:t>du</w:t>
      </w:r>
      <w:r w:rsidRPr="0029472D">
        <w:rPr>
          <w:spacing w:val="7"/>
          <w:sz w:val="22"/>
        </w:rPr>
        <w:t xml:space="preserve"> </w:t>
      </w:r>
      <w:r w:rsidRPr="0029472D">
        <w:rPr>
          <w:sz w:val="22"/>
        </w:rPr>
        <w:t>Cameroun.</w:t>
      </w:r>
    </w:p>
    <w:p w14:paraId="7E0E0C46" w14:textId="02B13BF6" w:rsidR="00AF3D2F" w:rsidRPr="0029472D" w:rsidRDefault="00AF3D2F" w:rsidP="00AF3D2F">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7BF9C699" w14:textId="77777777" w:rsidR="00AF3D2F" w:rsidRPr="0029472D" w:rsidRDefault="00AF3D2F" w:rsidP="00AF3D2F">
      <w:pPr>
        <w:widowControl w:val="0"/>
        <w:autoSpaceDE w:val="0"/>
        <w:spacing w:line="360" w:lineRule="auto"/>
        <w:ind w:right="-20"/>
        <w:jc w:val="center"/>
      </w:pPr>
      <w:proofErr w:type="gramStart"/>
      <w:r w:rsidRPr="0029472D">
        <w:rPr>
          <w:i/>
          <w:iCs/>
        </w:rPr>
        <w:t>à</w:t>
      </w:r>
      <w:proofErr w:type="gramEnd"/>
      <w:r w:rsidRPr="0029472D">
        <w:rPr>
          <w:i/>
          <w:iCs/>
          <w:spacing w:val="7"/>
        </w:rPr>
        <w:t xml:space="preserve"> </w:t>
      </w:r>
      <w:r w:rsidRPr="0029472D">
        <w:rPr>
          <w:i/>
          <w:iCs/>
        </w:rPr>
        <w:t>……………..........................…</w:t>
      </w:r>
      <w:proofErr w:type="gramStart"/>
      <w:r w:rsidRPr="0029472D">
        <w:rPr>
          <w:i/>
          <w:iCs/>
        </w:rPr>
        <w:t>…….</w:t>
      </w:r>
      <w:proofErr w:type="gramEnd"/>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roofErr w:type="gramStart"/>
      <w:r w:rsidRPr="0029472D">
        <w:rPr>
          <w:i/>
          <w:iCs/>
        </w:rPr>
        <w:t>…….</w:t>
      </w:r>
      <w:proofErr w:type="gramEnd"/>
      <w:r w:rsidRPr="0029472D">
        <w:rPr>
          <w:i/>
          <w:iCs/>
        </w:rPr>
        <w:t>.</w:t>
      </w:r>
    </w:p>
    <w:p w14:paraId="3844E560" w14:textId="77777777" w:rsidR="00AF3D2F" w:rsidRPr="0029472D" w:rsidRDefault="00AF3D2F" w:rsidP="00AF3D2F">
      <w:pPr>
        <w:widowControl w:val="0"/>
        <w:autoSpaceDE w:val="0"/>
        <w:spacing w:before="8" w:line="360" w:lineRule="auto"/>
        <w:ind w:right="-20"/>
        <w:jc w:val="center"/>
      </w:pPr>
    </w:p>
    <w:p w14:paraId="46206F36" w14:textId="77777777" w:rsidR="00AF3D2F" w:rsidRPr="0029472D" w:rsidRDefault="00AF3D2F" w:rsidP="00AF3D2F">
      <w:pPr>
        <w:widowControl w:val="0"/>
        <w:autoSpaceDE w:val="0"/>
        <w:spacing w:line="360" w:lineRule="auto"/>
        <w:ind w:right="-20"/>
        <w:jc w:val="cente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65575490" w14:textId="77777777" w:rsidR="00AF3D2F" w:rsidRPr="0029472D" w:rsidRDefault="00AF3D2F" w:rsidP="00AF3D2F">
      <w:pPr>
        <w:pStyle w:val="DTAOtitre"/>
        <w:jc w:val="left"/>
        <w:rPr>
          <w:i/>
          <w:szCs w:val="32"/>
        </w:rPr>
      </w:pPr>
      <w:bookmarkStart w:id="159" w:name="_Toc530309775"/>
      <w:bookmarkStart w:id="160" w:name="_Toc97557133"/>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159"/>
      <w:bookmarkEnd w:id="160"/>
    </w:p>
    <w:p w14:paraId="6254125E" w14:textId="77777777" w:rsidR="00AF3D2F" w:rsidRPr="0029472D" w:rsidRDefault="00AF3D2F" w:rsidP="00AF3D2F">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4E519C3B" w14:textId="77777777" w:rsidR="00AF3D2F" w:rsidRPr="0029472D" w:rsidRDefault="00AF3D2F" w:rsidP="00AF3D2F">
      <w:pPr>
        <w:widowControl w:val="0"/>
        <w:autoSpaceDE w:val="0"/>
        <w:spacing w:before="12" w:line="360" w:lineRule="auto"/>
        <w:ind w:right="-20"/>
      </w:pPr>
      <w:r w:rsidRPr="0029472D">
        <w:rPr>
          <w:sz w:val="22"/>
        </w:rPr>
        <w:t>Référence</w:t>
      </w:r>
      <w:r w:rsidRPr="0029472D">
        <w:rPr>
          <w:spacing w:val="7"/>
          <w:sz w:val="22"/>
        </w:rPr>
        <w:t xml:space="preserve"> </w:t>
      </w:r>
      <w:r w:rsidRPr="0029472D">
        <w:rPr>
          <w:sz w:val="22"/>
        </w:rPr>
        <w:t>du</w:t>
      </w:r>
      <w:r w:rsidRPr="0029472D">
        <w:rPr>
          <w:spacing w:val="7"/>
          <w:sz w:val="22"/>
        </w:rPr>
        <w:t xml:space="preserve"> </w:t>
      </w:r>
      <w:r w:rsidRPr="0029472D">
        <w:rPr>
          <w:sz w:val="22"/>
        </w:rPr>
        <w:t>Cautionnement</w:t>
      </w:r>
      <w:r w:rsidRPr="0029472D">
        <w:rPr>
          <w:spacing w:val="7"/>
          <w:sz w:val="22"/>
        </w:rPr>
        <w:t xml:space="preserve"> </w:t>
      </w:r>
      <w:r w:rsidRPr="0029472D">
        <w:rPr>
          <w:sz w:val="22"/>
        </w:rPr>
        <w:t>:</w:t>
      </w:r>
      <w:r w:rsidRPr="0029472D">
        <w:rPr>
          <w:spacing w:val="7"/>
          <w:sz w:val="22"/>
        </w:rPr>
        <w:t xml:space="preserve"> </w:t>
      </w:r>
      <w:r w:rsidRPr="0029472D">
        <w:rPr>
          <w:sz w:val="22"/>
        </w:rPr>
        <w:t>N°</w:t>
      </w:r>
      <w:r w:rsidRPr="0029472D">
        <w:rPr>
          <w:spacing w:val="7"/>
          <w:sz w:val="22"/>
        </w:rPr>
        <w:t xml:space="preserve"> </w:t>
      </w:r>
      <w:r w:rsidRPr="0029472D">
        <w:rPr>
          <w:sz w:val="22"/>
        </w:rPr>
        <w:t>…………...........................……………………</w:t>
      </w:r>
    </w:p>
    <w:p w14:paraId="2BE3557B" w14:textId="77777777" w:rsidR="00AF3D2F" w:rsidRPr="0029472D" w:rsidRDefault="00AF3D2F" w:rsidP="00AF3D2F">
      <w:pPr>
        <w:widowControl w:val="0"/>
        <w:autoSpaceDE w:val="0"/>
        <w:spacing w:before="12" w:line="360" w:lineRule="auto"/>
        <w:ind w:right="-20"/>
        <w:rPr>
          <w:sz w:val="22"/>
        </w:rPr>
      </w:pPr>
      <w:r w:rsidRPr="0029472D">
        <w:rPr>
          <w:sz w:val="22"/>
        </w:rPr>
        <w:t>Adressée</w:t>
      </w:r>
      <w:r w:rsidRPr="0029472D">
        <w:rPr>
          <w:spacing w:val="7"/>
          <w:sz w:val="22"/>
        </w:rPr>
        <w:t xml:space="preserve"> </w:t>
      </w:r>
      <w:r w:rsidRPr="0029472D">
        <w:rPr>
          <w:i/>
          <w:iCs/>
          <w:sz w:val="22"/>
        </w:rPr>
        <w:t>[indiquer</w:t>
      </w:r>
      <w:r w:rsidRPr="0029472D">
        <w:rPr>
          <w:i/>
          <w:iCs/>
          <w:spacing w:val="6"/>
          <w:sz w:val="22"/>
        </w:rPr>
        <w:t xml:space="preserve"> </w:t>
      </w:r>
      <w:r w:rsidRPr="0029472D">
        <w:rPr>
          <w:i/>
          <w:iCs/>
          <w:sz w:val="22"/>
        </w:rPr>
        <w:t>le</w:t>
      </w:r>
      <w:r w:rsidRPr="0029472D">
        <w:rPr>
          <w:i/>
          <w:iCs/>
          <w:spacing w:val="6"/>
          <w:sz w:val="22"/>
        </w:rPr>
        <w:t xml:space="preserve"> </w:t>
      </w:r>
      <w:r w:rsidRPr="0029472D">
        <w:rPr>
          <w:i/>
          <w:iCs/>
          <w:sz w:val="22"/>
        </w:rPr>
        <w:t>Maître</w:t>
      </w:r>
      <w:r w:rsidRPr="0029472D">
        <w:rPr>
          <w:i/>
          <w:iCs/>
          <w:spacing w:val="6"/>
          <w:sz w:val="22"/>
        </w:rPr>
        <w:t xml:space="preserve"> </w:t>
      </w:r>
      <w:r w:rsidRPr="0029472D">
        <w:rPr>
          <w:i/>
          <w:iCs/>
          <w:sz w:val="22"/>
        </w:rPr>
        <w:t>d’Ouvrage</w:t>
      </w:r>
      <w:r w:rsidRPr="0029472D">
        <w:rPr>
          <w:sz w:val="22"/>
        </w:rPr>
        <w:t xml:space="preserve"> </w:t>
      </w:r>
      <w:r w:rsidRPr="0029472D">
        <w:rPr>
          <w:i/>
          <w:sz w:val="22"/>
        </w:rPr>
        <w:t>ou le Maître d’Ouvrage Délégué</w:t>
      </w:r>
      <w:r w:rsidRPr="0029472D">
        <w:rPr>
          <w:i/>
          <w:iCs/>
          <w:sz w:val="22"/>
        </w:rPr>
        <w:t>]</w:t>
      </w:r>
    </w:p>
    <w:p w14:paraId="4B53258D" w14:textId="77777777" w:rsidR="00AF3D2F" w:rsidRPr="0029472D" w:rsidRDefault="00AF3D2F" w:rsidP="00AF3D2F">
      <w:pPr>
        <w:widowControl w:val="0"/>
        <w:autoSpaceDE w:val="0"/>
        <w:spacing w:before="50" w:line="360" w:lineRule="auto"/>
        <w:ind w:right="-20"/>
        <w:rPr>
          <w:sz w:val="22"/>
        </w:rPr>
      </w:pPr>
      <w:r w:rsidRPr="0029472D">
        <w:rPr>
          <w:i/>
          <w:iCs/>
          <w:sz w:val="22"/>
        </w:rPr>
        <w:t>[Adresse</w:t>
      </w:r>
      <w:r w:rsidRPr="0029472D">
        <w:rPr>
          <w:i/>
          <w:iCs/>
          <w:spacing w:val="6"/>
          <w:sz w:val="22"/>
        </w:rPr>
        <w:t xml:space="preserve"> </w:t>
      </w:r>
      <w:r w:rsidRPr="0029472D">
        <w:rPr>
          <w:i/>
          <w:iCs/>
          <w:sz w:val="22"/>
        </w:rPr>
        <w:t>du</w:t>
      </w:r>
      <w:r w:rsidRPr="0029472D">
        <w:rPr>
          <w:i/>
          <w:iCs/>
          <w:spacing w:val="6"/>
          <w:sz w:val="22"/>
        </w:rPr>
        <w:t xml:space="preserve"> </w:t>
      </w:r>
      <w:r w:rsidRPr="0029472D">
        <w:rPr>
          <w:i/>
          <w:iCs/>
          <w:sz w:val="22"/>
        </w:rPr>
        <w:t>Maître</w:t>
      </w:r>
      <w:r w:rsidRPr="0029472D">
        <w:rPr>
          <w:i/>
          <w:iCs/>
          <w:spacing w:val="6"/>
          <w:sz w:val="22"/>
        </w:rPr>
        <w:t xml:space="preserve"> </w:t>
      </w:r>
      <w:r w:rsidRPr="0029472D">
        <w:rPr>
          <w:i/>
          <w:iCs/>
          <w:sz w:val="22"/>
        </w:rPr>
        <w:t>d’Ouvrage</w:t>
      </w:r>
      <w:r w:rsidRPr="0029472D">
        <w:rPr>
          <w:sz w:val="22"/>
        </w:rPr>
        <w:t xml:space="preserve"> ou du Maître d’Ouvrage Délégué</w:t>
      </w:r>
      <w:r w:rsidRPr="0029472D">
        <w:rPr>
          <w:i/>
          <w:iCs/>
          <w:sz w:val="22"/>
        </w:rPr>
        <w:t>]</w:t>
      </w:r>
    </w:p>
    <w:p w14:paraId="4FD47235" w14:textId="77777777" w:rsidR="00AF3D2F" w:rsidRPr="0029472D" w:rsidRDefault="00AF3D2F" w:rsidP="00AF3D2F">
      <w:pPr>
        <w:widowControl w:val="0"/>
        <w:autoSpaceDE w:val="0"/>
        <w:spacing w:line="360" w:lineRule="auto"/>
        <w:ind w:right="-20"/>
      </w:pPr>
      <w:proofErr w:type="gramStart"/>
      <w:r w:rsidRPr="0029472D">
        <w:rPr>
          <w:sz w:val="22"/>
        </w:rPr>
        <w:t>ci</w:t>
      </w:r>
      <w:proofErr w:type="gramEnd"/>
      <w:r w:rsidRPr="0029472D">
        <w:rPr>
          <w:sz w:val="22"/>
        </w:rPr>
        <w:t>-dessous</w:t>
      </w:r>
      <w:r w:rsidRPr="0029472D">
        <w:rPr>
          <w:spacing w:val="7"/>
          <w:sz w:val="22"/>
        </w:rPr>
        <w:t xml:space="preserve"> </w:t>
      </w:r>
      <w:r w:rsidRPr="0029472D">
        <w:rPr>
          <w:sz w:val="22"/>
        </w:rPr>
        <w:t>désigné</w:t>
      </w:r>
      <w:r w:rsidRPr="0029472D">
        <w:rPr>
          <w:spacing w:val="7"/>
          <w:sz w:val="22"/>
        </w:rPr>
        <w:t xml:space="preserve"> </w:t>
      </w:r>
      <w:r w:rsidRPr="0029472D">
        <w:rPr>
          <w:sz w:val="22"/>
        </w:rPr>
        <w:t>«</w:t>
      </w:r>
      <w:r w:rsidRPr="0029472D">
        <w:rPr>
          <w:spacing w:val="7"/>
          <w:sz w:val="22"/>
        </w:rPr>
        <w:t xml:space="preserve"> </w:t>
      </w:r>
      <w:r w:rsidRPr="0029472D">
        <w:rPr>
          <w:sz w:val="22"/>
        </w:rPr>
        <w:t>le</w:t>
      </w:r>
      <w:r w:rsidRPr="0029472D">
        <w:rPr>
          <w:spacing w:val="7"/>
          <w:sz w:val="22"/>
        </w:rPr>
        <w:t xml:space="preserve"> </w:t>
      </w:r>
      <w:r w:rsidRPr="0029472D">
        <w:rPr>
          <w:sz w:val="22"/>
        </w:rPr>
        <w:t>Maître</w:t>
      </w:r>
      <w:r w:rsidRPr="0029472D">
        <w:rPr>
          <w:spacing w:val="7"/>
          <w:sz w:val="22"/>
        </w:rPr>
        <w:t xml:space="preserve"> </w:t>
      </w:r>
      <w:r w:rsidRPr="0029472D">
        <w:rPr>
          <w:sz w:val="22"/>
        </w:rPr>
        <w:t>d’Ouvrage ou le Maître d’Ouvrage Délégué</w:t>
      </w:r>
      <w:r w:rsidRPr="0029472D">
        <w:rPr>
          <w:spacing w:val="7"/>
          <w:sz w:val="22"/>
        </w:rPr>
        <w:t xml:space="preserve"> </w:t>
      </w:r>
      <w:r w:rsidRPr="0029472D">
        <w:rPr>
          <w:sz w:val="22"/>
        </w:rPr>
        <w:t>»</w:t>
      </w:r>
    </w:p>
    <w:p w14:paraId="242E28E2" w14:textId="77777777" w:rsidR="00AF3D2F" w:rsidRPr="0029472D" w:rsidRDefault="00AF3D2F" w:rsidP="00AF3D2F">
      <w:pPr>
        <w:widowControl w:val="0"/>
        <w:autoSpaceDE w:val="0"/>
        <w:spacing w:line="360" w:lineRule="auto"/>
        <w:ind w:right="-20"/>
        <w:jc w:val="both"/>
      </w:pPr>
      <w:r w:rsidRPr="0029472D">
        <w:rPr>
          <w:sz w:val="22"/>
        </w:rPr>
        <w:t>Attendu que</w:t>
      </w:r>
      <w:r w:rsidRPr="0029472D">
        <w:rPr>
          <w:spacing w:val="-19"/>
          <w:sz w:val="22"/>
        </w:rPr>
        <w:t xml:space="preserve"> </w:t>
      </w:r>
      <w:r w:rsidRPr="0029472D">
        <w:rPr>
          <w:sz w:val="22"/>
        </w:rPr>
        <w:t>………….................................................................n</w:t>
      </w:r>
      <w:r w:rsidRPr="0029472D">
        <w:rPr>
          <w:i/>
          <w:iCs/>
          <w:sz w:val="22"/>
        </w:rPr>
        <w:t>om</w:t>
      </w:r>
      <w:r w:rsidRPr="0029472D">
        <w:rPr>
          <w:i/>
          <w:iCs/>
          <w:spacing w:val="-16"/>
          <w:sz w:val="22"/>
        </w:rPr>
        <w:t xml:space="preserve"> </w:t>
      </w:r>
      <w:r w:rsidRPr="0029472D">
        <w:rPr>
          <w:i/>
          <w:iCs/>
          <w:sz w:val="22"/>
        </w:rPr>
        <w:t>et</w:t>
      </w:r>
      <w:r w:rsidRPr="0029472D">
        <w:rPr>
          <w:i/>
          <w:iCs/>
          <w:spacing w:val="-16"/>
          <w:sz w:val="22"/>
        </w:rPr>
        <w:t xml:space="preserve"> </w:t>
      </w:r>
      <w:r w:rsidRPr="0029472D">
        <w:rPr>
          <w:i/>
          <w:iCs/>
          <w:sz w:val="22"/>
        </w:rPr>
        <w:t>adresse</w:t>
      </w:r>
      <w:r w:rsidRPr="0029472D">
        <w:rPr>
          <w:i/>
          <w:iCs/>
          <w:spacing w:val="-16"/>
          <w:sz w:val="22"/>
        </w:rPr>
        <w:t xml:space="preserve"> </w:t>
      </w:r>
      <w:r w:rsidRPr="0029472D">
        <w:rPr>
          <w:i/>
          <w:iCs/>
          <w:sz w:val="22"/>
        </w:rPr>
        <w:t>du</w:t>
      </w:r>
      <w:r w:rsidRPr="0029472D">
        <w:rPr>
          <w:i/>
          <w:iCs/>
          <w:spacing w:val="-16"/>
          <w:sz w:val="22"/>
        </w:rPr>
        <w:t xml:space="preserve"> </w:t>
      </w:r>
      <w:r w:rsidRPr="0029472D">
        <w:rPr>
          <w:i/>
          <w:iCs/>
          <w:sz w:val="22"/>
        </w:rPr>
        <w:t>fournisseur ou du prestataire]</w:t>
      </w:r>
      <w:r w:rsidRPr="0029472D">
        <w:rPr>
          <w:sz w:val="22"/>
        </w:rPr>
        <w:t>,</w:t>
      </w:r>
    </w:p>
    <w:p w14:paraId="19E32079" w14:textId="77777777" w:rsidR="00AF3D2F" w:rsidRPr="0029472D" w:rsidRDefault="00AF3D2F" w:rsidP="00AF3D2F">
      <w:pPr>
        <w:widowControl w:val="0"/>
        <w:autoSpaceDE w:val="0"/>
        <w:spacing w:before="12" w:line="360" w:lineRule="auto"/>
        <w:ind w:right="-20"/>
        <w:jc w:val="both"/>
      </w:pPr>
      <w:proofErr w:type="gramStart"/>
      <w:r w:rsidRPr="0029472D">
        <w:rPr>
          <w:sz w:val="22"/>
        </w:rPr>
        <w:t>ci</w:t>
      </w:r>
      <w:proofErr w:type="gramEnd"/>
      <w:r w:rsidRPr="0029472D">
        <w:rPr>
          <w:sz w:val="22"/>
        </w:rPr>
        <w:t>-dessous</w:t>
      </w:r>
      <w:r w:rsidRPr="0029472D">
        <w:rPr>
          <w:spacing w:val="10"/>
          <w:sz w:val="22"/>
        </w:rPr>
        <w:t xml:space="preserve"> </w:t>
      </w:r>
      <w:r w:rsidRPr="0029472D">
        <w:rPr>
          <w:sz w:val="22"/>
        </w:rPr>
        <w:t>désigné</w:t>
      </w:r>
      <w:r w:rsidRPr="0029472D">
        <w:rPr>
          <w:spacing w:val="10"/>
          <w:sz w:val="22"/>
        </w:rPr>
        <w:t xml:space="preserve"> </w:t>
      </w:r>
      <w:r w:rsidRPr="0029472D">
        <w:rPr>
          <w:sz w:val="22"/>
        </w:rPr>
        <w:t>«</w:t>
      </w:r>
      <w:r w:rsidRPr="0029472D">
        <w:rPr>
          <w:spacing w:val="10"/>
          <w:sz w:val="22"/>
        </w:rPr>
        <w:t xml:space="preserve"> </w:t>
      </w:r>
      <w:r w:rsidRPr="0029472D">
        <w:rPr>
          <w:sz w:val="22"/>
        </w:rPr>
        <w:t>le</w:t>
      </w:r>
      <w:r w:rsidRPr="0029472D">
        <w:rPr>
          <w:spacing w:val="10"/>
          <w:sz w:val="22"/>
        </w:rPr>
        <w:t xml:space="preserve"> </w:t>
      </w:r>
      <w:proofErr w:type="gramStart"/>
      <w:r w:rsidRPr="0029472D">
        <w:rPr>
          <w:sz w:val="22"/>
        </w:rPr>
        <w:t>Fournisseur»</w:t>
      </w:r>
      <w:proofErr w:type="gramEnd"/>
      <w:r w:rsidRPr="0029472D">
        <w:rPr>
          <w:sz w:val="22"/>
        </w:rPr>
        <w:t>,</w:t>
      </w:r>
      <w:r w:rsidRPr="0029472D">
        <w:rPr>
          <w:spacing w:val="10"/>
          <w:sz w:val="22"/>
        </w:rPr>
        <w:t xml:space="preserve"> </w:t>
      </w:r>
      <w:r w:rsidRPr="0029472D">
        <w:rPr>
          <w:sz w:val="22"/>
        </w:rPr>
        <w:t>s’est</w:t>
      </w:r>
      <w:r w:rsidRPr="0029472D">
        <w:rPr>
          <w:spacing w:val="10"/>
          <w:sz w:val="22"/>
        </w:rPr>
        <w:t xml:space="preserve"> </w:t>
      </w:r>
      <w:r w:rsidRPr="0029472D">
        <w:rPr>
          <w:sz w:val="22"/>
        </w:rPr>
        <w:t>engagé,</w:t>
      </w:r>
      <w:r w:rsidRPr="0029472D">
        <w:rPr>
          <w:spacing w:val="10"/>
          <w:sz w:val="22"/>
        </w:rPr>
        <w:t xml:space="preserve"> </w:t>
      </w:r>
      <w:r w:rsidRPr="0029472D">
        <w:rPr>
          <w:sz w:val="22"/>
        </w:rPr>
        <w:t>en</w:t>
      </w:r>
      <w:r w:rsidRPr="0029472D">
        <w:rPr>
          <w:spacing w:val="10"/>
          <w:sz w:val="22"/>
        </w:rPr>
        <w:t xml:space="preserve"> </w:t>
      </w:r>
      <w:r w:rsidRPr="0029472D">
        <w:rPr>
          <w:sz w:val="22"/>
        </w:rPr>
        <w:t>exécution</w:t>
      </w:r>
      <w:r w:rsidRPr="0029472D">
        <w:rPr>
          <w:spacing w:val="10"/>
          <w:sz w:val="22"/>
        </w:rPr>
        <w:t xml:space="preserve"> </w:t>
      </w:r>
      <w:r w:rsidRPr="0029472D">
        <w:rPr>
          <w:sz w:val="22"/>
        </w:rPr>
        <w:t>du</w:t>
      </w:r>
      <w:r w:rsidRPr="0029472D">
        <w:rPr>
          <w:spacing w:val="10"/>
          <w:sz w:val="22"/>
        </w:rPr>
        <w:t xml:space="preserve"> </w:t>
      </w:r>
      <w:r w:rsidRPr="0029472D">
        <w:rPr>
          <w:sz w:val="22"/>
        </w:rPr>
        <w:t>marché,</w:t>
      </w:r>
      <w:r w:rsidRPr="0029472D">
        <w:rPr>
          <w:spacing w:val="10"/>
          <w:sz w:val="22"/>
        </w:rPr>
        <w:t xml:space="preserve"> </w:t>
      </w:r>
      <w:r w:rsidRPr="0029472D">
        <w:rPr>
          <w:sz w:val="22"/>
        </w:rPr>
        <w:t>livrer</w:t>
      </w:r>
      <w:r w:rsidRPr="0029472D">
        <w:rPr>
          <w:spacing w:val="10"/>
          <w:sz w:val="22"/>
        </w:rPr>
        <w:t xml:space="preserve"> </w:t>
      </w:r>
      <w:proofErr w:type="gramStart"/>
      <w:r w:rsidRPr="0029472D">
        <w:rPr>
          <w:sz w:val="22"/>
        </w:rPr>
        <w:t>les</w:t>
      </w:r>
      <w:r w:rsidRPr="0029472D">
        <w:rPr>
          <w:spacing w:val="10"/>
          <w:sz w:val="22"/>
        </w:rPr>
        <w:t xml:space="preserve"> </w:t>
      </w:r>
      <w:r w:rsidRPr="0029472D">
        <w:rPr>
          <w:sz w:val="22"/>
        </w:rPr>
        <w:t xml:space="preserve"> fournitures</w:t>
      </w:r>
      <w:proofErr w:type="gramEnd"/>
      <w:r w:rsidRPr="0029472D">
        <w:rPr>
          <w:sz w:val="22"/>
        </w:rPr>
        <w:t xml:space="preserve"> de</w:t>
      </w:r>
      <w:r w:rsidRPr="0029472D">
        <w:rPr>
          <w:spacing w:val="7"/>
          <w:sz w:val="22"/>
        </w:rPr>
        <w:t xml:space="preserve"> </w:t>
      </w:r>
      <w:r w:rsidRPr="0029472D">
        <w:rPr>
          <w:sz w:val="22"/>
        </w:rPr>
        <w:t>[indiquer</w:t>
      </w:r>
      <w:r w:rsidRPr="0029472D">
        <w:rPr>
          <w:spacing w:val="7"/>
          <w:sz w:val="22"/>
        </w:rPr>
        <w:t xml:space="preserve"> </w:t>
      </w:r>
      <w:r w:rsidRPr="0029472D">
        <w:rPr>
          <w:sz w:val="22"/>
        </w:rPr>
        <w:t>l’objet</w:t>
      </w:r>
      <w:r w:rsidRPr="0029472D">
        <w:rPr>
          <w:spacing w:val="7"/>
          <w:sz w:val="22"/>
        </w:rPr>
        <w:t xml:space="preserve"> </w:t>
      </w:r>
      <w:r w:rsidRPr="0029472D">
        <w:rPr>
          <w:sz w:val="22"/>
        </w:rPr>
        <w:t>des prestations]</w:t>
      </w:r>
    </w:p>
    <w:p w14:paraId="3961888A" w14:textId="77777777" w:rsidR="00AF3D2F" w:rsidRPr="0029472D" w:rsidRDefault="00AF3D2F" w:rsidP="00AF3D2F">
      <w:pPr>
        <w:widowControl w:val="0"/>
        <w:autoSpaceDE w:val="0"/>
        <w:spacing w:line="360" w:lineRule="auto"/>
        <w:ind w:right="-20"/>
      </w:pPr>
      <w:r w:rsidRPr="0029472D">
        <w:rPr>
          <w:sz w:val="22"/>
        </w:rPr>
        <w:t>Attendu</w:t>
      </w:r>
      <w:r w:rsidRPr="0029472D">
        <w:rPr>
          <w:spacing w:val="7"/>
          <w:sz w:val="22"/>
        </w:rPr>
        <w:t xml:space="preserve"> </w:t>
      </w:r>
      <w:r w:rsidRPr="0029472D">
        <w:rPr>
          <w:sz w:val="22"/>
        </w:rPr>
        <w:t>qu’il</w:t>
      </w:r>
      <w:r w:rsidRPr="0029472D">
        <w:rPr>
          <w:spacing w:val="7"/>
          <w:sz w:val="22"/>
        </w:rPr>
        <w:t xml:space="preserve"> </w:t>
      </w:r>
      <w:r w:rsidRPr="0029472D">
        <w:rPr>
          <w:sz w:val="22"/>
        </w:rPr>
        <w:t>est</w:t>
      </w:r>
      <w:r w:rsidRPr="0029472D">
        <w:rPr>
          <w:spacing w:val="7"/>
          <w:sz w:val="22"/>
        </w:rPr>
        <w:t xml:space="preserve"> </w:t>
      </w:r>
      <w:r w:rsidRPr="0029472D">
        <w:rPr>
          <w:sz w:val="22"/>
        </w:rPr>
        <w:t>stipulé</w:t>
      </w:r>
      <w:r w:rsidRPr="0029472D">
        <w:rPr>
          <w:spacing w:val="7"/>
          <w:sz w:val="22"/>
        </w:rPr>
        <w:t xml:space="preserve"> </w:t>
      </w:r>
      <w:r w:rsidRPr="0029472D">
        <w:rPr>
          <w:sz w:val="22"/>
        </w:rPr>
        <w:t>dans</w:t>
      </w:r>
      <w:r w:rsidRPr="0029472D">
        <w:rPr>
          <w:spacing w:val="7"/>
          <w:sz w:val="22"/>
        </w:rPr>
        <w:t xml:space="preserve"> </w:t>
      </w:r>
      <w:r w:rsidRPr="0029472D">
        <w:rPr>
          <w:sz w:val="22"/>
        </w:rPr>
        <w:t>le</w:t>
      </w:r>
      <w:r w:rsidRPr="0029472D">
        <w:rPr>
          <w:spacing w:val="7"/>
          <w:sz w:val="22"/>
        </w:rPr>
        <w:t xml:space="preserve"> </w:t>
      </w:r>
      <w:r w:rsidRPr="0029472D">
        <w:rPr>
          <w:sz w:val="22"/>
        </w:rPr>
        <w:t>marché</w:t>
      </w:r>
      <w:r w:rsidRPr="0029472D">
        <w:rPr>
          <w:spacing w:val="7"/>
          <w:sz w:val="22"/>
        </w:rPr>
        <w:t xml:space="preserve"> </w:t>
      </w:r>
      <w:r w:rsidRPr="0029472D">
        <w:rPr>
          <w:sz w:val="22"/>
        </w:rPr>
        <w:t>que</w:t>
      </w:r>
      <w:r w:rsidRPr="0029472D">
        <w:rPr>
          <w:spacing w:val="7"/>
          <w:sz w:val="22"/>
        </w:rPr>
        <w:t xml:space="preserve"> </w:t>
      </w:r>
      <w:r w:rsidRPr="0029472D">
        <w:rPr>
          <w:sz w:val="22"/>
        </w:rPr>
        <w:t>la</w:t>
      </w:r>
      <w:r w:rsidRPr="0029472D">
        <w:rPr>
          <w:spacing w:val="7"/>
          <w:sz w:val="22"/>
        </w:rPr>
        <w:t xml:space="preserve"> </w:t>
      </w:r>
      <w:r w:rsidRPr="0029472D">
        <w:rPr>
          <w:sz w:val="22"/>
        </w:rPr>
        <w:t>retenue</w:t>
      </w:r>
      <w:r w:rsidRPr="0029472D">
        <w:rPr>
          <w:spacing w:val="7"/>
          <w:sz w:val="22"/>
        </w:rPr>
        <w:t xml:space="preserve"> </w:t>
      </w:r>
      <w:r w:rsidRPr="0029472D">
        <w:rPr>
          <w:sz w:val="22"/>
        </w:rPr>
        <w:t>de</w:t>
      </w:r>
      <w:r w:rsidRPr="0029472D">
        <w:rPr>
          <w:spacing w:val="7"/>
          <w:sz w:val="22"/>
        </w:rPr>
        <w:t xml:space="preserve"> </w:t>
      </w:r>
      <w:r w:rsidRPr="0029472D">
        <w:rPr>
          <w:sz w:val="22"/>
        </w:rPr>
        <w:t>garantie</w:t>
      </w:r>
      <w:r w:rsidRPr="0029472D">
        <w:rPr>
          <w:spacing w:val="7"/>
          <w:sz w:val="22"/>
        </w:rPr>
        <w:t xml:space="preserve"> </w:t>
      </w:r>
      <w:r w:rsidRPr="0029472D">
        <w:rPr>
          <w:sz w:val="22"/>
        </w:rPr>
        <w:t>fixée</w:t>
      </w:r>
      <w:r w:rsidRPr="0029472D">
        <w:rPr>
          <w:spacing w:val="7"/>
          <w:sz w:val="22"/>
        </w:rPr>
        <w:t xml:space="preserve"> </w:t>
      </w:r>
      <w:r w:rsidRPr="0029472D">
        <w:rPr>
          <w:sz w:val="22"/>
        </w:rPr>
        <w:t>à</w:t>
      </w:r>
      <w:r w:rsidRPr="0029472D">
        <w:rPr>
          <w:spacing w:val="7"/>
          <w:sz w:val="22"/>
        </w:rPr>
        <w:t xml:space="preserve"> </w:t>
      </w:r>
      <w:r w:rsidRPr="0029472D">
        <w:rPr>
          <w:i/>
          <w:iCs/>
          <w:sz w:val="22"/>
        </w:rPr>
        <w:t>[pourcentage</w:t>
      </w:r>
      <w:r w:rsidRPr="0029472D">
        <w:rPr>
          <w:i/>
          <w:iCs/>
          <w:spacing w:val="6"/>
          <w:sz w:val="22"/>
        </w:rPr>
        <w:t xml:space="preserve"> </w:t>
      </w:r>
      <w:r w:rsidRPr="0029472D">
        <w:rPr>
          <w:i/>
          <w:iCs/>
          <w:sz w:val="22"/>
        </w:rPr>
        <w:t>inférieur</w:t>
      </w:r>
      <w:r w:rsidRPr="0029472D">
        <w:rPr>
          <w:i/>
          <w:iCs/>
          <w:spacing w:val="6"/>
          <w:sz w:val="22"/>
        </w:rPr>
        <w:t xml:space="preserve"> </w:t>
      </w:r>
      <w:r w:rsidRPr="0029472D">
        <w:rPr>
          <w:i/>
          <w:iCs/>
          <w:sz w:val="22"/>
        </w:rPr>
        <w:t>à</w:t>
      </w:r>
      <w:r w:rsidRPr="0029472D">
        <w:rPr>
          <w:i/>
          <w:iCs/>
          <w:spacing w:val="6"/>
          <w:sz w:val="22"/>
        </w:rPr>
        <w:t xml:space="preserve"> </w:t>
      </w:r>
      <w:r w:rsidRPr="0029472D">
        <w:rPr>
          <w:i/>
          <w:iCs/>
          <w:sz w:val="22"/>
        </w:rPr>
        <w:t>10%</w:t>
      </w:r>
      <w:r w:rsidRPr="0029472D">
        <w:rPr>
          <w:i/>
          <w:iCs/>
          <w:spacing w:val="6"/>
          <w:sz w:val="22"/>
        </w:rPr>
        <w:t xml:space="preserve"> </w:t>
      </w:r>
      <w:r w:rsidRPr="0029472D">
        <w:rPr>
          <w:i/>
          <w:iCs/>
          <w:sz w:val="22"/>
        </w:rPr>
        <w:t xml:space="preserve">à </w:t>
      </w:r>
      <w:proofErr w:type="gramStart"/>
      <w:r w:rsidRPr="0029472D">
        <w:rPr>
          <w:i/>
          <w:iCs/>
          <w:sz w:val="22"/>
        </w:rPr>
        <w:t xml:space="preserve">préciser] </w:t>
      </w:r>
      <w:r w:rsidRPr="0029472D">
        <w:rPr>
          <w:i/>
          <w:iCs/>
          <w:spacing w:val="-19"/>
          <w:sz w:val="22"/>
        </w:rPr>
        <w:t xml:space="preserve"> </w:t>
      </w:r>
      <w:r w:rsidRPr="0029472D">
        <w:rPr>
          <w:sz w:val="22"/>
        </w:rPr>
        <w:t>du</w:t>
      </w:r>
      <w:proofErr w:type="gramEnd"/>
      <w:r w:rsidRPr="0029472D">
        <w:rPr>
          <w:spacing w:val="7"/>
          <w:sz w:val="22"/>
        </w:rPr>
        <w:t xml:space="preserve"> </w:t>
      </w:r>
      <w:r w:rsidRPr="0029472D">
        <w:rPr>
          <w:sz w:val="22"/>
        </w:rPr>
        <w:t>montant</w:t>
      </w:r>
      <w:r w:rsidRPr="0029472D">
        <w:rPr>
          <w:spacing w:val="7"/>
          <w:sz w:val="22"/>
        </w:rPr>
        <w:t xml:space="preserve"> TTC </w:t>
      </w:r>
      <w:r w:rsidRPr="0029472D">
        <w:rPr>
          <w:sz w:val="22"/>
        </w:rPr>
        <w:t>du</w:t>
      </w:r>
      <w:r w:rsidRPr="0029472D">
        <w:rPr>
          <w:spacing w:val="7"/>
          <w:sz w:val="22"/>
        </w:rPr>
        <w:t xml:space="preserve"> </w:t>
      </w:r>
      <w:r w:rsidRPr="0029472D">
        <w:rPr>
          <w:sz w:val="22"/>
        </w:rPr>
        <w:t>marché</w:t>
      </w:r>
      <w:r w:rsidRPr="0029472D">
        <w:rPr>
          <w:spacing w:val="7"/>
          <w:sz w:val="22"/>
        </w:rPr>
        <w:t xml:space="preserve"> </w:t>
      </w:r>
      <w:r w:rsidRPr="0029472D">
        <w:rPr>
          <w:sz w:val="22"/>
        </w:rPr>
        <w:t>peut</w:t>
      </w:r>
      <w:r w:rsidRPr="0029472D">
        <w:rPr>
          <w:spacing w:val="7"/>
          <w:sz w:val="22"/>
        </w:rPr>
        <w:t xml:space="preserve"> </w:t>
      </w:r>
      <w:r w:rsidRPr="0029472D">
        <w:rPr>
          <w:sz w:val="22"/>
        </w:rPr>
        <w:t>être</w:t>
      </w:r>
      <w:r w:rsidRPr="0029472D">
        <w:rPr>
          <w:spacing w:val="7"/>
          <w:sz w:val="22"/>
        </w:rPr>
        <w:t xml:space="preserve"> </w:t>
      </w:r>
      <w:r w:rsidRPr="0029472D">
        <w:rPr>
          <w:sz w:val="22"/>
        </w:rPr>
        <w:t>remplacée</w:t>
      </w:r>
      <w:r w:rsidRPr="0029472D">
        <w:rPr>
          <w:spacing w:val="7"/>
          <w:sz w:val="22"/>
        </w:rPr>
        <w:t xml:space="preserve"> </w:t>
      </w:r>
      <w:r w:rsidRPr="0029472D">
        <w:rPr>
          <w:sz w:val="22"/>
        </w:rPr>
        <w:t>par</w:t>
      </w:r>
      <w:r w:rsidRPr="0029472D">
        <w:rPr>
          <w:spacing w:val="7"/>
          <w:sz w:val="22"/>
        </w:rPr>
        <w:t xml:space="preserve"> </w:t>
      </w:r>
      <w:r w:rsidRPr="0029472D">
        <w:rPr>
          <w:sz w:val="22"/>
        </w:rPr>
        <w:t>une</w:t>
      </w:r>
      <w:r w:rsidRPr="0029472D">
        <w:rPr>
          <w:spacing w:val="7"/>
          <w:sz w:val="22"/>
        </w:rPr>
        <w:t xml:space="preserve"> </w:t>
      </w:r>
      <w:r w:rsidRPr="0029472D">
        <w:rPr>
          <w:sz w:val="22"/>
        </w:rPr>
        <w:t>caution</w:t>
      </w:r>
      <w:r w:rsidRPr="0029472D">
        <w:rPr>
          <w:spacing w:val="7"/>
          <w:sz w:val="22"/>
        </w:rPr>
        <w:t xml:space="preserve"> </w:t>
      </w:r>
      <w:r w:rsidRPr="0029472D">
        <w:rPr>
          <w:sz w:val="22"/>
        </w:rPr>
        <w:t>solidaire,</w:t>
      </w:r>
    </w:p>
    <w:p w14:paraId="6DBFF404" w14:textId="77777777" w:rsidR="00AF3D2F" w:rsidRPr="0029472D" w:rsidRDefault="00AF3D2F" w:rsidP="00AF3D2F">
      <w:pPr>
        <w:widowControl w:val="0"/>
        <w:autoSpaceDE w:val="0"/>
        <w:spacing w:line="360" w:lineRule="auto"/>
        <w:ind w:right="-20"/>
      </w:pPr>
      <w:r w:rsidRPr="0029472D">
        <w:rPr>
          <w:sz w:val="22"/>
        </w:rPr>
        <w:t>Attendu</w:t>
      </w:r>
      <w:r w:rsidRPr="0029472D">
        <w:rPr>
          <w:spacing w:val="7"/>
          <w:sz w:val="22"/>
        </w:rPr>
        <w:t xml:space="preserve"> </w:t>
      </w:r>
      <w:r w:rsidRPr="0029472D">
        <w:rPr>
          <w:sz w:val="22"/>
        </w:rPr>
        <w:t>que</w:t>
      </w:r>
      <w:r w:rsidRPr="0029472D">
        <w:rPr>
          <w:spacing w:val="7"/>
          <w:sz w:val="22"/>
        </w:rPr>
        <w:t xml:space="preserve"> </w:t>
      </w:r>
      <w:r w:rsidRPr="0029472D">
        <w:rPr>
          <w:sz w:val="22"/>
        </w:rPr>
        <w:t>nous</w:t>
      </w:r>
      <w:r w:rsidRPr="0029472D">
        <w:rPr>
          <w:spacing w:val="7"/>
          <w:sz w:val="22"/>
        </w:rPr>
        <w:t xml:space="preserve"> </w:t>
      </w:r>
      <w:r w:rsidRPr="0029472D">
        <w:rPr>
          <w:sz w:val="22"/>
        </w:rPr>
        <w:t>avons</w:t>
      </w:r>
      <w:r w:rsidRPr="0029472D">
        <w:rPr>
          <w:spacing w:val="7"/>
          <w:sz w:val="22"/>
        </w:rPr>
        <w:t xml:space="preserve"> </w:t>
      </w:r>
      <w:r w:rsidRPr="0029472D">
        <w:rPr>
          <w:sz w:val="22"/>
        </w:rPr>
        <w:t>convenu</w:t>
      </w:r>
      <w:r w:rsidRPr="0029472D">
        <w:rPr>
          <w:spacing w:val="7"/>
          <w:sz w:val="22"/>
        </w:rPr>
        <w:t xml:space="preserve"> </w:t>
      </w:r>
      <w:r w:rsidRPr="0029472D">
        <w:rPr>
          <w:sz w:val="22"/>
        </w:rPr>
        <w:t>de</w:t>
      </w:r>
      <w:r w:rsidRPr="0029472D">
        <w:rPr>
          <w:spacing w:val="7"/>
          <w:sz w:val="22"/>
        </w:rPr>
        <w:t xml:space="preserve"> </w:t>
      </w:r>
      <w:r w:rsidRPr="0029472D">
        <w:rPr>
          <w:sz w:val="22"/>
        </w:rPr>
        <w:t>donner</w:t>
      </w:r>
      <w:r w:rsidRPr="0029472D">
        <w:rPr>
          <w:spacing w:val="7"/>
          <w:sz w:val="22"/>
        </w:rPr>
        <w:t xml:space="preserve"> </w:t>
      </w:r>
      <w:r w:rsidRPr="0029472D">
        <w:rPr>
          <w:sz w:val="22"/>
        </w:rPr>
        <w:t>au</w:t>
      </w:r>
      <w:r w:rsidRPr="0029472D">
        <w:rPr>
          <w:spacing w:val="7"/>
          <w:sz w:val="22"/>
        </w:rPr>
        <w:t xml:space="preserve"> </w:t>
      </w:r>
      <w:r w:rsidRPr="0029472D">
        <w:rPr>
          <w:sz w:val="22"/>
        </w:rPr>
        <w:t>Fournisseur</w:t>
      </w:r>
      <w:r w:rsidRPr="0029472D">
        <w:rPr>
          <w:spacing w:val="7"/>
          <w:sz w:val="22"/>
        </w:rPr>
        <w:t xml:space="preserve"> </w:t>
      </w:r>
      <w:r w:rsidRPr="0029472D">
        <w:rPr>
          <w:sz w:val="22"/>
        </w:rPr>
        <w:t>ce</w:t>
      </w:r>
      <w:r w:rsidRPr="0029472D">
        <w:rPr>
          <w:spacing w:val="7"/>
          <w:sz w:val="22"/>
        </w:rPr>
        <w:t xml:space="preserve"> </w:t>
      </w:r>
      <w:r w:rsidRPr="0029472D">
        <w:rPr>
          <w:sz w:val="22"/>
        </w:rPr>
        <w:t>cautionnement,</w:t>
      </w:r>
    </w:p>
    <w:p w14:paraId="78012E24" w14:textId="77777777" w:rsidR="00AF3D2F" w:rsidRPr="0029472D" w:rsidRDefault="00AF3D2F" w:rsidP="00AF3D2F">
      <w:pPr>
        <w:widowControl w:val="0"/>
        <w:autoSpaceDE w:val="0"/>
        <w:spacing w:before="12" w:line="360" w:lineRule="auto"/>
        <w:ind w:right="-20"/>
      </w:pPr>
      <w:r w:rsidRPr="0029472D">
        <w:rPr>
          <w:sz w:val="22"/>
        </w:rPr>
        <w:t>Nous,</w:t>
      </w:r>
      <w:r w:rsidRPr="0029472D">
        <w:rPr>
          <w:spacing w:val="7"/>
          <w:sz w:val="22"/>
        </w:rPr>
        <w:t xml:space="preserve"> </w:t>
      </w:r>
      <w:r w:rsidRPr="0029472D">
        <w:rPr>
          <w:sz w:val="22"/>
        </w:rPr>
        <w:t>…...........................</w:t>
      </w:r>
      <w:r w:rsidRPr="0029472D">
        <w:rPr>
          <w:i/>
          <w:iCs/>
          <w:spacing w:val="6"/>
          <w:sz w:val="22"/>
        </w:rPr>
        <w:t xml:space="preserve"> </w:t>
      </w:r>
      <w:r w:rsidRPr="0029472D">
        <w:rPr>
          <w:i/>
          <w:iCs/>
          <w:sz w:val="22"/>
        </w:rPr>
        <w:t>adresse</w:t>
      </w:r>
      <w:r w:rsidRPr="0029472D">
        <w:rPr>
          <w:i/>
          <w:iCs/>
          <w:spacing w:val="6"/>
          <w:sz w:val="22"/>
        </w:rPr>
        <w:t xml:space="preserve"> </w:t>
      </w:r>
      <w:r w:rsidRPr="0029472D">
        <w:rPr>
          <w:i/>
          <w:iCs/>
          <w:sz w:val="22"/>
        </w:rPr>
        <w:t>organisme financier]</w:t>
      </w:r>
      <w:r w:rsidRPr="0029472D">
        <w:rPr>
          <w:sz w:val="22"/>
        </w:rPr>
        <w:t>, représentée par …...........................</w:t>
      </w:r>
      <w:r w:rsidRPr="0029472D">
        <w:rPr>
          <w:i/>
          <w:iCs/>
          <w:sz w:val="22"/>
        </w:rPr>
        <w:t>noms</w:t>
      </w:r>
      <w:r w:rsidRPr="0029472D">
        <w:rPr>
          <w:i/>
          <w:iCs/>
          <w:spacing w:val="6"/>
          <w:sz w:val="22"/>
        </w:rPr>
        <w:t xml:space="preserve"> </w:t>
      </w:r>
      <w:r w:rsidRPr="0029472D">
        <w:rPr>
          <w:i/>
          <w:iCs/>
          <w:sz w:val="22"/>
        </w:rPr>
        <w:t>des</w:t>
      </w:r>
      <w:r w:rsidRPr="0029472D">
        <w:rPr>
          <w:i/>
          <w:iCs/>
          <w:spacing w:val="6"/>
          <w:sz w:val="22"/>
        </w:rPr>
        <w:t xml:space="preserve"> </w:t>
      </w:r>
      <w:r w:rsidRPr="0029472D">
        <w:rPr>
          <w:i/>
          <w:iCs/>
          <w:sz w:val="22"/>
        </w:rPr>
        <w:t>signataires]</w:t>
      </w:r>
      <w:r w:rsidRPr="0029472D">
        <w:rPr>
          <w:sz w:val="22"/>
        </w:rPr>
        <w:t>,</w:t>
      </w:r>
      <w:r w:rsidRPr="0029472D">
        <w:rPr>
          <w:spacing w:val="7"/>
          <w:sz w:val="22"/>
        </w:rPr>
        <w:t xml:space="preserve"> </w:t>
      </w:r>
      <w:r w:rsidRPr="0029472D">
        <w:rPr>
          <w:sz w:val="22"/>
        </w:rPr>
        <w:t>et</w:t>
      </w:r>
      <w:r w:rsidRPr="0029472D">
        <w:rPr>
          <w:spacing w:val="7"/>
          <w:sz w:val="22"/>
        </w:rPr>
        <w:t xml:space="preserve"> </w:t>
      </w:r>
      <w:r w:rsidRPr="0029472D">
        <w:rPr>
          <w:sz w:val="22"/>
        </w:rPr>
        <w:t>ci-dessous</w:t>
      </w:r>
      <w:r w:rsidRPr="0029472D">
        <w:rPr>
          <w:spacing w:val="7"/>
          <w:sz w:val="22"/>
        </w:rPr>
        <w:t xml:space="preserve"> </w:t>
      </w:r>
      <w:r w:rsidRPr="0029472D">
        <w:rPr>
          <w:sz w:val="22"/>
        </w:rPr>
        <w:t>désignée</w:t>
      </w:r>
      <w:r w:rsidRPr="0029472D">
        <w:rPr>
          <w:spacing w:val="7"/>
          <w:sz w:val="22"/>
        </w:rPr>
        <w:t xml:space="preserve"> </w:t>
      </w:r>
      <w:r w:rsidRPr="0029472D">
        <w:rPr>
          <w:sz w:val="22"/>
        </w:rPr>
        <w:t>«</w:t>
      </w:r>
      <w:r w:rsidRPr="0029472D">
        <w:rPr>
          <w:spacing w:val="7"/>
          <w:sz w:val="22"/>
        </w:rPr>
        <w:t xml:space="preserve"> </w:t>
      </w:r>
      <w:r w:rsidRPr="0029472D">
        <w:rPr>
          <w:sz w:val="22"/>
        </w:rPr>
        <w:t>organisme financier</w:t>
      </w:r>
      <w:r w:rsidRPr="0029472D">
        <w:rPr>
          <w:spacing w:val="7"/>
          <w:sz w:val="22"/>
        </w:rPr>
        <w:t xml:space="preserve"> </w:t>
      </w:r>
      <w:r w:rsidRPr="0029472D">
        <w:rPr>
          <w:sz w:val="22"/>
        </w:rPr>
        <w:t>»,</w:t>
      </w:r>
    </w:p>
    <w:p w14:paraId="60542279" w14:textId="77777777" w:rsidR="00AF3D2F" w:rsidRPr="0029472D" w:rsidRDefault="00AF3D2F" w:rsidP="00AF3D2F">
      <w:pPr>
        <w:widowControl w:val="0"/>
        <w:autoSpaceDE w:val="0"/>
        <w:spacing w:line="360" w:lineRule="auto"/>
        <w:ind w:right="-20"/>
        <w:jc w:val="both"/>
      </w:pPr>
      <w:r w:rsidRPr="0029472D">
        <w:rPr>
          <w:sz w:val="22"/>
        </w:rPr>
        <w:t>Dès</w:t>
      </w:r>
      <w:r w:rsidRPr="0029472D">
        <w:rPr>
          <w:spacing w:val="8"/>
          <w:sz w:val="22"/>
        </w:rPr>
        <w:t xml:space="preserve"> </w:t>
      </w:r>
      <w:r w:rsidRPr="0029472D">
        <w:rPr>
          <w:sz w:val="22"/>
        </w:rPr>
        <w:t>lors,</w:t>
      </w:r>
      <w:r w:rsidRPr="0029472D">
        <w:rPr>
          <w:spacing w:val="8"/>
          <w:sz w:val="22"/>
        </w:rPr>
        <w:t xml:space="preserve"> </w:t>
      </w:r>
      <w:r w:rsidRPr="0029472D">
        <w:rPr>
          <w:sz w:val="22"/>
        </w:rPr>
        <w:t>nous</w:t>
      </w:r>
      <w:r w:rsidRPr="0029472D">
        <w:rPr>
          <w:spacing w:val="8"/>
          <w:sz w:val="22"/>
        </w:rPr>
        <w:t xml:space="preserve"> </w:t>
      </w:r>
      <w:r w:rsidRPr="0029472D">
        <w:rPr>
          <w:sz w:val="22"/>
        </w:rPr>
        <w:t>affirmons</w:t>
      </w:r>
      <w:r w:rsidRPr="0029472D">
        <w:rPr>
          <w:spacing w:val="8"/>
          <w:sz w:val="22"/>
        </w:rPr>
        <w:t xml:space="preserve"> </w:t>
      </w:r>
      <w:r w:rsidRPr="0029472D">
        <w:rPr>
          <w:sz w:val="22"/>
        </w:rPr>
        <w:t>par</w:t>
      </w:r>
      <w:r w:rsidRPr="0029472D">
        <w:rPr>
          <w:spacing w:val="8"/>
          <w:sz w:val="22"/>
        </w:rPr>
        <w:t xml:space="preserve"> </w:t>
      </w:r>
      <w:r w:rsidRPr="0029472D">
        <w:rPr>
          <w:sz w:val="22"/>
        </w:rPr>
        <w:t>les</w:t>
      </w:r>
      <w:r w:rsidRPr="0029472D">
        <w:rPr>
          <w:spacing w:val="8"/>
          <w:sz w:val="22"/>
        </w:rPr>
        <w:t xml:space="preserve"> </w:t>
      </w:r>
      <w:r w:rsidRPr="0029472D">
        <w:rPr>
          <w:sz w:val="22"/>
        </w:rPr>
        <w:t>présentes</w:t>
      </w:r>
      <w:r w:rsidRPr="0029472D">
        <w:rPr>
          <w:spacing w:val="8"/>
          <w:sz w:val="22"/>
        </w:rPr>
        <w:t xml:space="preserve"> </w:t>
      </w:r>
      <w:r w:rsidRPr="0029472D">
        <w:rPr>
          <w:sz w:val="22"/>
        </w:rPr>
        <w:t>que</w:t>
      </w:r>
      <w:r w:rsidRPr="0029472D">
        <w:rPr>
          <w:spacing w:val="8"/>
          <w:sz w:val="22"/>
        </w:rPr>
        <w:t xml:space="preserve"> </w:t>
      </w:r>
      <w:r w:rsidRPr="0029472D">
        <w:rPr>
          <w:sz w:val="22"/>
        </w:rPr>
        <w:t>nous</w:t>
      </w:r>
      <w:r w:rsidRPr="0029472D">
        <w:rPr>
          <w:spacing w:val="8"/>
          <w:sz w:val="22"/>
        </w:rPr>
        <w:t xml:space="preserve"> </w:t>
      </w:r>
      <w:r w:rsidRPr="0029472D">
        <w:rPr>
          <w:sz w:val="22"/>
        </w:rPr>
        <w:t>nous</w:t>
      </w:r>
      <w:r w:rsidRPr="0029472D">
        <w:rPr>
          <w:spacing w:val="8"/>
          <w:sz w:val="22"/>
        </w:rPr>
        <w:t xml:space="preserve"> </w:t>
      </w:r>
      <w:r w:rsidRPr="0029472D">
        <w:rPr>
          <w:sz w:val="22"/>
        </w:rPr>
        <w:t>portons</w:t>
      </w:r>
      <w:r w:rsidRPr="0029472D">
        <w:rPr>
          <w:spacing w:val="8"/>
          <w:sz w:val="22"/>
        </w:rPr>
        <w:t xml:space="preserve"> </w:t>
      </w:r>
      <w:r w:rsidRPr="0029472D">
        <w:rPr>
          <w:sz w:val="22"/>
        </w:rPr>
        <w:t>garants</w:t>
      </w:r>
      <w:r w:rsidRPr="0029472D">
        <w:rPr>
          <w:spacing w:val="8"/>
          <w:sz w:val="22"/>
        </w:rPr>
        <w:t xml:space="preserve"> </w:t>
      </w:r>
      <w:r w:rsidRPr="0029472D">
        <w:rPr>
          <w:sz w:val="22"/>
        </w:rPr>
        <w:t>et</w:t>
      </w:r>
      <w:r w:rsidRPr="0029472D">
        <w:rPr>
          <w:spacing w:val="8"/>
          <w:sz w:val="22"/>
        </w:rPr>
        <w:t xml:space="preserve"> </w:t>
      </w:r>
      <w:r w:rsidRPr="0029472D">
        <w:rPr>
          <w:sz w:val="22"/>
        </w:rPr>
        <w:t>responsables</w:t>
      </w:r>
      <w:r w:rsidRPr="0029472D">
        <w:rPr>
          <w:spacing w:val="8"/>
          <w:sz w:val="22"/>
        </w:rPr>
        <w:t xml:space="preserve"> </w:t>
      </w:r>
      <w:r w:rsidRPr="0029472D">
        <w:rPr>
          <w:sz w:val="22"/>
        </w:rPr>
        <w:t>à</w:t>
      </w:r>
      <w:r w:rsidRPr="0029472D">
        <w:rPr>
          <w:spacing w:val="8"/>
          <w:sz w:val="22"/>
        </w:rPr>
        <w:t xml:space="preserve"> </w:t>
      </w:r>
      <w:r w:rsidRPr="0029472D">
        <w:rPr>
          <w:sz w:val="22"/>
        </w:rPr>
        <w:t>l’égard du</w:t>
      </w:r>
      <w:r w:rsidRPr="0029472D">
        <w:rPr>
          <w:spacing w:val="18"/>
          <w:sz w:val="22"/>
        </w:rPr>
        <w:t xml:space="preserve"> </w:t>
      </w:r>
      <w:r w:rsidRPr="0029472D">
        <w:rPr>
          <w:sz w:val="22"/>
        </w:rPr>
        <w:t>Maître</w:t>
      </w:r>
      <w:r w:rsidRPr="0029472D">
        <w:rPr>
          <w:spacing w:val="18"/>
          <w:sz w:val="22"/>
        </w:rPr>
        <w:t xml:space="preserve"> </w:t>
      </w:r>
      <w:r w:rsidRPr="0029472D">
        <w:rPr>
          <w:sz w:val="22"/>
        </w:rPr>
        <w:t>d’Ouvrage</w:t>
      </w:r>
      <w:r w:rsidRPr="0029472D">
        <w:rPr>
          <w:i/>
          <w:iCs/>
          <w:sz w:val="22"/>
        </w:rPr>
        <w:t xml:space="preserve"> ou du Maître d’Ouvrage Délégué</w:t>
      </w:r>
      <w:r w:rsidRPr="0029472D">
        <w:rPr>
          <w:sz w:val="22"/>
        </w:rPr>
        <w:t>,</w:t>
      </w:r>
      <w:r w:rsidRPr="0029472D">
        <w:rPr>
          <w:spacing w:val="18"/>
          <w:sz w:val="22"/>
        </w:rPr>
        <w:t xml:space="preserve"> </w:t>
      </w:r>
      <w:r w:rsidRPr="0029472D">
        <w:rPr>
          <w:sz w:val="22"/>
        </w:rPr>
        <w:t>au</w:t>
      </w:r>
      <w:r w:rsidRPr="0029472D">
        <w:rPr>
          <w:spacing w:val="18"/>
          <w:sz w:val="22"/>
        </w:rPr>
        <w:t xml:space="preserve"> </w:t>
      </w:r>
      <w:r w:rsidRPr="0029472D">
        <w:rPr>
          <w:sz w:val="22"/>
        </w:rPr>
        <w:t>nom</w:t>
      </w:r>
      <w:r w:rsidRPr="0029472D">
        <w:rPr>
          <w:spacing w:val="18"/>
          <w:sz w:val="22"/>
        </w:rPr>
        <w:t xml:space="preserve"> </w:t>
      </w:r>
      <w:r w:rsidRPr="0029472D">
        <w:rPr>
          <w:sz w:val="22"/>
        </w:rPr>
        <w:t>du</w:t>
      </w:r>
      <w:r w:rsidRPr="0029472D">
        <w:rPr>
          <w:spacing w:val="18"/>
          <w:sz w:val="22"/>
        </w:rPr>
        <w:t xml:space="preserve"> </w:t>
      </w:r>
      <w:r w:rsidRPr="0029472D">
        <w:rPr>
          <w:sz w:val="22"/>
        </w:rPr>
        <w:t>Fournisseur ou du prestataire,</w:t>
      </w:r>
      <w:r w:rsidRPr="0029472D">
        <w:rPr>
          <w:spacing w:val="18"/>
          <w:sz w:val="22"/>
        </w:rPr>
        <w:t xml:space="preserve"> </w:t>
      </w:r>
      <w:r w:rsidRPr="0029472D">
        <w:rPr>
          <w:sz w:val="22"/>
        </w:rPr>
        <w:t>pour</w:t>
      </w:r>
      <w:r w:rsidRPr="0029472D">
        <w:rPr>
          <w:spacing w:val="18"/>
          <w:sz w:val="22"/>
        </w:rPr>
        <w:t xml:space="preserve"> </w:t>
      </w:r>
      <w:r w:rsidRPr="0029472D">
        <w:rPr>
          <w:sz w:val="22"/>
        </w:rPr>
        <w:t>un</w:t>
      </w:r>
      <w:r w:rsidRPr="0029472D">
        <w:rPr>
          <w:spacing w:val="18"/>
          <w:sz w:val="22"/>
        </w:rPr>
        <w:t xml:space="preserve"> </w:t>
      </w:r>
      <w:r w:rsidRPr="0029472D">
        <w:rPr>
          <w:sz w:val="22"/>
        </w:rPr>
        <w:t>montant</w:t>
      </w:r>
      <w:r w:rsidRPr="0029472D">
        <w:rPr>
          <w:spacing w:val="18"/>
          <w:sz w:val="22"/>
        </w:rPr>
        <w:t xml:space="preserve"> </w:t>
      </w:r>
      <w:r w:rsidRPr="0029472D">
        <w:rPr>
          <w:sz w:val="22"/>
        </w:rPr>
        <w:t>maximum</w:t>
      </w:r>
      <w:r w:rsidRPr="0029472D">
        <w:rPr>
          <w:spacing w:val="18"/>
          <w:sz w:val="22"/>
        </w:rPr>
        <w:t xml:space="preserve"> </w:t>
      </w:r>
      <w:r w:rsidRPr="0029472D">
        <w:rPr>
          <w:sz w:val="22"/>
        </w:rPr>
        <w:t>de</w:t>
      </w:r>
      <w:r w:rsidRPr="0029472D">
        <w:rPr>
          <w:spacing w:val="19"/>
          <w:sz w:val="22"/>
        </w:rPr>
        <w:t xml:space="preserve"> </w:t>
      </w:r>
      <w:r w:rsidRPr="0029472D">
        <w:rPr>
          <w:sz w:val="22"/>
        </w:rPr>
        <w:t xml:space="preserve">…………....................... </w:t>
      </w:r>
      <w:r w:rsidRPr="0029472D">
        <w:rPr>
          <w:i/>
          <w:iCs/>
          <w:sz w:val="22"/>
        </w:rPr>
        <w:t>[</w:t>
      </w:r>
      <w:proofErr w:type="gramStart"/>
      <w:r w:rsidRPr="0029472D">
        <w:rPr>
          <w:i/>
          <w:iCs/>
          <w:sz w:val="22"/>
        </w:rPr>
        <w:t>en</w:t>
      </w:r>
      <w:proofErr w:type="gramEnd"/>
      <w:r w:rsidRPr="0029472D">
        <w:rPr>
          <w:i/>
          <w:iCs/>
          <w:spacing w:val="6"/>
          <w:sz w:val="22"/>
        </w:rPr>
        <w:t xml:space="preserve"> </w:t>
      </w:r>
      <w:r w:rsidRPr="0029472D">
        <w:rPr>
          <w:i/>
          <w:iCs/>
          <w:sz w:val="22"/>
        </w:rPr>
        <w:t>chiffres</w:t>
      </w:r>
      <w:r w:rsidRPr="0029472D">
        <w:rPr>
          <w:i/>
          <w:iCs/>
          <w:spacing w:val="6"/>
          <w:sz w:val="22"/>
        </w:rPr>
        <w:t xml:space="preserve"> </w:t>
      </w:r>
      <w:r w:rsidRPr="0029472D">
        <w:rPr>
          <w:i/>
          <w:iCs/>
          <w:sz w:val="22"/>
        </w:rPr>
        <w:t>et</w:t>
      </w:r>
      <w:r w:rsidRPr="0029472D">
        <w:rPr>
          <w:i/>
          <w:iCs/>
          <w:spacing w:val="6"/>
          <w:sz w:val="22"/>
        </w:rPr>
        <w:t xml:space="preserve"> </w:t>
      </w:r>
      <w:r w:rsidRPr="0029472D">
        <w:rPr>
          <w:i/>
          <w:iCs/>
          <w:sz w:val="22"/>
        </w:rPr>
        <w:t>en</w:t>
      </w:r>
      <w:r w:rsidRPr="0029472D">
        <w:rPr>
          <w:i/>
          <w:iCs/>
          <w:spacing w:val="6"/>
          <w:sz w:val="22"/>
        </w:rPr>
        <w:t xml:space="preserve"> </w:t>
      </w:r>
      <w:r w:rsidRPr="0029472D">
        <w:rPr>
          <w:i/>
          <w:iCs/>
          <w:sz w:val="22"/>
        </w:rPr>
        <w:t>lettres]</w:t>
      </w:r>
      <w:r w:rsidRPr="0029472D">
        <w:rPr>
          <w:sz w:val="22"/>
        </w:rPr>
        <w:t>,</w:t>
      </w:r>
      <w:r w:rsidRPr="0029472D">
        <w:rPr>
          <w:spacing w:val="7"/>
          <w:sz w:val="22"/>
        </w:rPr>
        <w:t xml:space="preserve"> </w:t>
      </w:r>
      <w:r w:rsidRPr="0029472D">
        <w:rPr>
          <w:sz w:val="22"/>
        </w:rPr>
        <w:t>correspondant</w:t>
      </w:r>
      <w:r w:rsidRPr="0029472D">
        <w:rPr>
          <w:spacing w:val="7"/>
          <w:sz w:val="22"/>
        </w:rPr>
        <w:t xml:space="preserve"> </w:t>
      </w:r>
      <w:r w:rsidRPr="0029472D">
        <w:rPr>
          <w:sz w:val="22"/>
        </w:rPr>
        <w:t>à</w:t>
      </w:r>
      <w:r w:rsidRPr="0029472D">
        <w:rPr>
          <w:spacing w:val="7"/>
          <w:sz w:val="22"/>
        </w:rPr>
        <w:t xml:space="preserve"> </w:t>
      </w:r>
      <w:r w:rsidRPr="0029472D">
        <w:rPr>
          <w:sz w:val="22"/>
        </w:rPr>
        <w:t>[pourcentage</w:t>
      </w:r>
      <w:r w:rsidRPr="0029472D">
        <w:rPr>
          <w:spacing w:val="6"/>
          <w:sz w:val="22"/>
        </w:rPr>
        <w:t xml:space="preserve"> </w:t>
      </w:r>
      <w:r w:rsidRPr="0029472D">
        <w:rPr>
          <w:sz w:val="22"/>
        </w:rPr>
        <w:t>inférieur</w:t>
      </w:r>
      <w:r w:rsidRPr="0029472D">
        <w:rPr>
          <w:spacing w:val="6"/>
          <w:sz w:val="22"/>
        </w:rPr>
        <w:t xml:space="preserve"> </w:t>
      </w:r>
      <w:r w:rsidRPr="0029472D">
        <w:rPr>
          <w:sz w:val="22"/>
        </w:rPr>
        <w:t>à</w:t>
      </w:r>
      <w:r w:rsidRPr="0029472D">
        <w:rPr>
          <w:spacing w:val="6"/>
          <w:sz w:val="22"/>
        </w:rPr>
        <w:t xml:space="preserve"> </w:t>
      </w:r>
      <w:r w:rsidRPr="0029472D">
        <w:rPr>
          <w:sz w:val="22"/>
        </w:rPr>
        <w:t>10%</w:t>
      </w:r>
      <w:r w:rsidRPr="0029472D">
        <w:rPr>
          <w:spacing w:val="6"/>
          <w:sz w:val="22"/>
        </w:rPr>
        <w:t xml:space="preserve"> </w:t>
      </w:r>
      <w:r w:rsidRPr="0029472D">
        <w:rPr>
          <w:sz w:val="22"/>
        </w:rPr>
        <w:t>à</w:t>
      </w:r>
      <w:r w:rsidRPr="0029472D">
        <w:rPr>
          <w:spacing w:val="6"/>
          <w:sz w:val="22"/>
        </w:rPr>
        <w:t xml:space="preserve"> </w:t>
      </w:r>
      <w:r w:rsidRPr="0029472D">
        <w:rPr>
          <w:sz w:val="22"/>
        </w:rPr>
        <w:t>préciser]</w:t>
      </w:r>
      <w:r w:rsidRPr="0029472D">
        <w:rPr>
          <w:spacing w:val="18"/>
          <w:sz w:val="22"/>
        </w:rPr>
        <w:t xml:space="preserve"> </w:t>
      </w:r>
      <w:r w:rsidRPr="0029472D">
        <w:rPr>
          <w:sz w:val="22"/>
        </w:rPr>
        <w:t>du</w:t>
      </w:r>
      <w:r w:rsidRPr="0029472D">
        <w:rPr>
          <w:spacing w:val="7"/>
          <w:sz w:val="22"/>
        </w:rPr>
        <w:t xml:space="preserve"> </w:t>
      </w:r>
      <w:r w:rsidRPr="0029472D">
        <w:rPr>
          <w:sz w:val="22"/>
        </w:rPr>
        <w:t>montant</w:t>
      </w:r>
      <w:r w:rsidRPr="0029472D">
        <w:rPr>
          <w:spacing w:val="7"/>
          <w:sz w:val="22"/>
        </w:rPr>
        <w:t xml:space="preserve"> </w:t>
      </w:r>
      <w:r w:rsidRPr="0029472D">
        <w:rPr>
          <w:sz w:val="22"/>
        </w:rPr>
        <w:t>du</w:t>
      </w:r>
      <w:r w:rsidRPr="0029472D">
        <w:rPr>
          <w:spacing w:val="7"/>
          <w:sz w:val="22"/>
        </w:rPr>
        <w:t xml:space="preserve"> </w:t>
      </w:r>
      <w:proofErr w:type="gramStart"/>
      <w:r w:rsidRPr="0029472D">
        <w:rPr>
          <w:sz w:val="22"/>
        </w:rPr>
        <w:t>marché</w:t>
      </w:r>
      <w:r w:rsidRPr="0029472D">
        <w:rPr>
          <w:position w:val="9"/>
          <w:sz w:val="22"/>
        </w:rPr>
        <w:t>(</w:t>
      </w:r>
      <w:proofErr w:type="gramEnd"/>
      <w:r w:rsidRPr="0029472D">
        <w:rPr>
          <w:position w:val="9"/>
          <w:sz w:val="22"/>
        </w:rPr>
        <w:t>10)</w:t>
      </w:r>
    </w:p>
    <w:p w14:paraId="16BB5E7E" w14:textId="77777777" w:rsidR="00AF3D2F" w:rsidRPr="0029472D" w:rsidRDefault="00AF3D2F" w:rsidP="00AF3D2F">
      <w:pPr>
        <w:widowControl w:val="0"/>
        <w:autoSpaceDE w:val="0"/>
        <w:spacing w:line="360" w:lineRule="auto"/>
        <w:ind w:right="-20"/>
        <w:jc w:val="both"/>
      </w:pPr>
      <w:r w:rsidRPr="0029472D">
        <w:rPr>
          <w:sz w:val="22"/>
        </w:rPr>
        <w:t xml:space="preserve">Et </w:t>
      </w:r>
      <w:r w:rsidRPr="0029472D">
        <w:rPr>
          <w:spacing w:val="1"/>
          <w:sz w:val="22"/>
        </w:rPr>
        <w:t xml:space="preserve"> </w:t>
      </w:r>
      <w:r w:rsidRPr="0029472D">
        <w:rPr>
          <w:sz w:val="22"/>
        </w:rPr>
        <w:t xml:space="preserve">nous nous </w:t>
      </w:r>
      <w:r w:rsidRPr="0029472D">
        <w:rPr>
          <w:spacing w:val="1"/>
          <w:sz w:val="22"/>
        </w:rPr>
        <w:t xml:space="preserve"> </w:t>
      </w:r>
      <w:r w:rsidRPr="0029472D">
        <w:rPr>
          <w:sz w:val="22"/>
        </w:rPr>
        <w:t xml:space="preserve">engageons </w:t>
      </w:r>
      <w:r w:rsidRPr="0029472D">
        <w:rPr>
          <w:spacing w:val="1"/>
          <w:sz w:val="22"/>
        </w:rPr>
        <w:t xml:space="preserve"> </w:t>
      </w:r>
      <w:r w:rsidRPr="0029472D">
        <w:rPr>
          <w:sz w:val="22"/>
        </w:rPr>
        <w:t xml:space="preserve">à </w:t>
      </w:r>
      <w:r w:rsidRPr="0029472D">
        <w:rPr>
          <w:spacing w:val="1"/>
          <w:sz w:val="22"/>
        </w:rPr>
        <w:t xml:space="preserve"> </w:t>
      </w:r>
      <w:r w:rsidRPr="0029472D">
        <w:rPr>
          <w:sz w:val="22"/>
        </w:rPr>
        <w:t xml:space="preserve">payer </w:t>
      </w:r>
      <w:r w:rsidRPr="0029472D">
        <w:rPr>
          <w:spacing w:val="1"/>
          <w:sz w:val="22"/>
        </w:rPr>
        <w:t xml:space="preserve"> </w:t>
      </w:r>
      <w:r w:rsidRPr="0029472D">
        <w:rPr>
          <w:sz w:val="22"/>
        </w:rPr>
        <w:t xml:space="preserve">au </w:t>
      </w:r>
      <w:r w:rsidRPr="0029472D">
        <w:rPr>
          <w:spacing w:val="1"/>
          <w:sz w:val="22"/>
        </w:rPr>
        <w:t xml:space="preserve"> </w:t>
      </w:r>
      <w:r w:rsidRPr="0029472D">
        <w:rPr>
          <w:sz w:val="22"/>
        </w:rPr>
        <w:t xml:space="preserve">Maître </w:t>
      </w:r>
      <w:r w:rsidRPr="0029472D">
        <w:rPr>
          <w:spacing w:val="1"/>
          <w:sz w:val="22"/>
        </w:rPr>
        <w:t xml:space="preserve"> </w:t>
      </w:r>
      <w:r w:rsidRPr="0029472D">
        <w:rPr>
          <w:sz w:val="22"/>
        </w:rPr>
        <w:t>d’Ouvrage ou au Maître d’Ouvrage Délégué</w:t>
      </w:r>
      <w:r w:rsidRPr="0029472D">
        <w:rPr>
          <w:i/>
          <w:iCs/>
          <w:sz w:val="22"/>
        </w:rPr>
        <w:t xml:space="preserve"> </w:t>
      </w:r>
      <w:r w:rsidRPr="0029472D">
        <w:rPr>
          <w:sz w:val="22"/>
        </w:rPr>
        <w:t xml:space="preserve">, </w:t>
      </w:r>
      <w:r w:rsidRPr="0029472D">
        <w:rPr>
          <w:spacing w:val="1"/>
          <w:sz w:val="22"/>
        </w:rPr>
        <w:t xml:space="preserve"> </w:t>
      </w:r>
      <w:r w:rsidRPr="0029472D">
        <w:rPr>
          <w:sz w:val="22"/>
        </w:rPr>
        <w:t xml:space="preserve">dans </w:t>
      </w:r>
      <w:r w:rsidRPr="0029472D">
        <w:rPr>
          <w:spacing w:val="1"/>
          <w:sz w:val="22"/>
        </w:rPr>
        <w:t xml:space="preserve"> </w:t>
      </w:r>
      <w:r w:rsidRPr="0029472D">
        <w:rPr>
          <w:sz w:val="22"/>
        </w:rPr>
        <w:t xml:space="preserve">un </w:t>
      </w:r>
      <w:r w:rsidRPr="0029472D">
        <w:rPr>
          <w:spacing w:val="1"/>
          <w:sz w:val="22"/>
        </w:rPr>
        <w:t xml:space="preserve"> </w:t>
      </w:r>
      <w:r w:rsidRPr="0029472D">
        <w:rPr>
          <w:sz w:val="22"/>
        </w:rPr>
        <w:t xml:space="preserve">délai </w:t>
      </w:r>
      <w:r w:rsidRPr="0029472D">
        <w:rPr>
          <w:spacing w:val="1"/>
          <w:sz w:val="22"/>
        </w:rPr>
        <w:t xml:space="preserve"> </w:t>
      </w:r>
      <w:r w:rsidRPr="0029472D">
        <w:rPr>
          <w:sz w:val="22"/>
        </w:rPr>
        <w:t xml:space="preserve">maximum </w:t>
      </w:r>
      <w:r w:rsidRPr="0029472D">
        <w:rPr>
          <w:spacing w:val="1"/>
          <w:sz w:val="22"/>
        </w:rPr>
        <w:t xml:space="preserve"> </w:t>
      </w:r>
      <w:r w:rsidRPr="0029472D">
        <w:rPr>
          <w:sz w:val="22"/>
        </w:rPr>
        <w:t xml:space="preserve">de </w:t>
      </w:r>
      <w:r w:rsidRPr="0029472D">
        <w:rPr>
          <w:spacing w:val="1"/>
          <w:sz w:val="22"/>
        </w:rPr>
        <w:t xml:space="preserve"> </w:t>
      </w:r>
      <w:r w:rsidRPr="0029472D">
        <w:rPr>
          <w:sz w:val="22"/>
        </w:rPr>
        <w:t xml:space="preserve">huit </w:t>
      </w:r>
      <w:r w:rsidRPr="0029472D">
        <w:rPr>
          <w:spacing w:val="1"/>
          <w:sz w:val="22"/>
        </w:rPr>
        <w:t xml:space="preserve"> </w:t>
      </w:r>
      <w:r w:rsidRPr="0029472D">
        <w:rPr>
          <w:sz w:val="22"/>
        </w:rPr>
        <w:t>(08) semaines,</w:t>
      </w:r>
      <w:r w:rsidRPr="0029472D">
        <w:rPr>
          <w:spacing w:val="10"/>
          <w:sz w:val="22"/>
        </w:rPr>
        <w:t xml:space="preserve"> </w:t>
      </w:r>
      <w:r w:rsidRPr="0029472D">
        <w:rPr>
          <w:sz w:val="22"/>
        </w:rPr>
        <w:t>sur</w:t>
      </w:r>
      <w:r w:rsidRPr="0029472D">
        <w:rPr>
          <w:spacing w:val="10"/>
          <w:sz w:val="22"/>
        </w:rPr>
        <w:t xml:space="preserve"> </w:t>
      </w:r>
      <w:r w:rsidRPr="0029472D">
        <w:rPr>
          <w:sz w:val="22"/>
        </w:rPr>
        <w:t>simple</w:t>
      </w:r>
      <w:r w:rsidRPr="0029472D">
        <w:rPr>
          <w:spacing w:val="10"/>
          <w:sz w:val="22"/>
        </w:rPr>
        <w:t xml:space="preserve"> </w:t>
      </w:r>
      <w:r w:rsidRPr="0029472D">
        <w:rPr>
          <w:sz w:val="22"/>
        </w:rPr>
        <w:t>demande</w:t>
      </w:r>
      <w:r w:rsidRPr="0029472D">
        <w:rPr>
          <w:spacing w:val="10"/>
          <w:sz w:val="22"/>
        </w:rPr>
        <w:t xml:space="preserve"> </w:t>
      </w:r>
      <w:r w:rsidRPr="0029472D">
        <w:rPr>
          <w:sz w:val="22"/>
        </w:rPr>
        <w:t>écrite</w:t>
      </w:r>
      <w:r w:rsidRPr="0029472D">
        <w:rPr>
          <w:spacing w:val="10"/>
          <w:sz w:val="22"/>
        </w:rPr>
        <w:t xml:space="preserve"> </w:t>
      </w:r>
      <w:r w:rsidRPr="0029472D">
        <w:rPr>
          <w:sz w:val="22"/>
        </w:rPr>
        <w:t>de</w:t>
      </w:r>
      <w:r w:rsidRPr="0029472D">
        <w:rPr>
          <w:spacing w:val="10"/>
          <w:sz w:val="22"/>
        </w:rPr>
        <w:t xml:space="preserve"> </w:t>
      </w:r>
      <w:r w:rsidRPr="0029472D">
        <w:rPr>
          <w:sz w:val="22"/>
        </w:rPr>
        <w:t>celui-ci</w:t>
      </w:r>
      <w:r w:rsidRPr="0029472D">
        <w:rPr>
          <w:spacing w:val="10"/>
          <w:sz w:val="22"/>
        </w:rPr>
        <w:t xml:space="preserve"> </w:t>
      </w:r>
      <w:r w:rsidRPr="0029472D">
        <w:rPr>
          <w:sz w:val="22"/>
        </w:rPr>
        <w:t>déclarant</w:t>
      </w:r>
      <w:r w:rsidRPr="0029472D">
        <w:rPr>
          <w:spacing w:val="10"/>
          <w:sz w:val="22"/>
        </w:rPr>
        <w:t xml:space="preserve"> </w:t>
      </w:r>
      <w:r w:rsidRPr="0029472D">
        <w:rPr>
          <w:sz w:val="22"/>
        </w:rPr>
        <w:t>que</w:t>
      </w:r>
      <w:r w:rsidRPr="0029472D">
        <w:rPr>
          <w:spacing w:val="10"/>
          <w:sz w:val="22"/>
        </w:rPr>
        <w:t xml:space="preserve"> </w:t>
      </w:r>
      <w:r w:rsidRPr="0029472D">
        <w:rPr>
          <w:sz w:val="22"/>
        </w:rPr>
        <w:t>le</w:t>
      </w:r>
      <w:r w:rsidRPr="0029472D">
        <w:rPr>
          <w:spacing w:val="10"/>
          <w:sz w:val="22"/>
        </w:rPr>
        <w:t xml:space="preserve"> </w:t>
      </w:r>
      <w:r w:rsidRPr="0029472D">
        <w:rPr>
          <w:sz w:val="22"/>
        </w:rPr>
        <w:t>Fournisseur</w:t>
      </w:r>
      <w:r w:rsidRPr="0029472D">
        <w:rPr>
          <w:i/>
          <w:iCs/>
          <w:sz w:val="22"/>
        </w:rPr>
        <w:t xml:space="preserve"> </w:t>
      </w:r>
      <w:r w:rsidRPr="0029472D">
        <w:rPr>
          <w:sz w:val="22"/>
        </w:rPr>
        <w:t>n’a</w:t>
      </w:r>
      <w:r w:rsidRPr="0029472D">
        <w:rPr>
          <w:spacing w:val="10"/>
          <w:sz w:val="22"/>
        </w:rPr>
        <w:t xml:space="preserve"> </w:t>
      </w:r>
      <w:r w:rsidRPr="0029472D">
        <w:rPr>
          <w:sz w:val="22"/>
        </w:rPr>
        <w:t>pas</w:t>
      </w:r>
      <w:r w:rsidRPr="0029472D">
        <w:rPr>
          <w:spacing w:val="10"/>
          <w:sz w:val="22"/>
        </w:rPr>
        <w:t xml:space="preserve"> </w:t>
      </w:r>
      <w:r w:rsidRPr="0029472D">
        <w:rPr>
          <w:sz w:val="22"/>
        </w:rPr>
        <w:t>satisfait</w:t>
      </w:r>
      <w:r w:rsidRPr="0029472D">
        <w:rPr>
          <w:spacing w:val="10"/>
          <w:sz w:val="22"/>
        </w:rPr>
        <w:t xml:space="preserve"> </w:t>
      </w:r>
      <w:r w:rsidRPr="0029472D">
        <w:rPr>
          <w:sz w:val="22"/>
        </w:rPr>
        <w:t>à</w:t>
      </w:r>
      <w:r w:rsidRPr="0029472D">
        <w:rPr>
          <w:spacing w:val="10"/>
          <w:sz w:val="22"/>
        </w:rPr>
        <w:t xml:space="preserve"> </w:t>
      </w:r>
      <w:r w:rsidRPr="0029472D">
        <w:rPr>
          <w:sz w:val="22"/>
        </w:rPr>
        <w:t>ses engagements</w:t>
      </w:r>
      <w:r w:rsidRPr="0029472D">
        <w:rPr>
          <w:spacing w:val="13"/>
          <w:sz w:val="22"/>
        </w:rPr>
        <w:t xml:space="preserve"> </w:t>
      </w:r>
      <w:r w:rsidRPr="0029472D">
        <w:rPr>
          <w:sz w:val="22"/>
        </w:rPr>
        <w:t>contractuels</w:t>
      </w:r>
      <w:r w:rsidRPr="0029472D">
        <w:rPr>
          <w:spacing w:val="13"/>
          <w:sz w:val="22"/>
        </w:rPr>
        <w:t xml:space="preserve"> </w:t>
      </w:r>
      <w:r w:rsidRPr="0029472D">
        <w:rPr>
          <w:sz w:val="22"/>
        </w:rPr>
        <w:t>ou</w:t>
      </w:r>
      <w:r w:rsidRPr="0029472D">
        <w:rPr>
          <w:spacing w:val="13"/>
          <w:sz w:val="22"/>
        </w:rPr>
        <w:t xml:space="preserve"> </w:t>
      </w:r>
      <w:r w:rsidRPr="0029472D">
        <w:rPr>
          <w:sz w:val="22"/>
        </w:rPr>
        <w:t>qu’il</w:t>
      </w:r>
      <w:r w:rsidRPr="0029472D">
        <w:rPr>
          <w:spacing w:val="13"/>
          <w:sz w:val="22"/>
        </w:rPr>
        <w:t xml:space="preserve"> </w:t>
      </w:r>
      <w:r w:rsidRPr="0029472D">
        <w:rPr>
          <w:sz w:val="22"/>
        </w:rPr>
        <w:t>se</w:t>
      </w:r>
      <w:r w:rsidRPr="0029472D">
        <w:rPr>
          <w:spacing w:val="13"/>
          <w:sz w:val="22"/>
        </w:rPr>
        <w:t xml:space="preserve"> </w:t>
      </w:r>
      <w:r w:rsidRPr="0029472D">
        <w:rPr>
          <w:sz w:val="22"/>
        </w:rPr>
        <w:t>trouve</w:t>
      </w:r>
      <w:r w:rsidRPr="0029472D">
        <w:rPr>
          <w:spacing w:val="13"/>
          <w:sz w:val="22"/>
        </w:rPr>
        <w:t xml:space="preserve"> </w:t>
      </w:r>
      <w:r w:rsidRPr="0029472D">
        <w:rPr>
          <w:sz w:val="22"/>
        </w:rPr>
        <w:t>débiteur</w:t>
      </w:r>
      <w:r w:rsidRPr="0029472D">
        <w:rPr>
          <w:spacing w:val="13"/>
          <w:sz w:val="22"/>
        </w:rPr>
        <w:t xml:space="preserve"> </w:t>
      </w:r>
      <w:r w:rsidRPr="0029472D">
        <w:rPr>
          <w:sz w:val="22"/>
        </w:rPr>
        <w:t>du</w:t>
      </w:r>
      <w:r w:rsidRPr="0029472D">
        <w:rPr>
          <w:spacing w:val="13"/>
          <w:sz w:val="22"/>
        </w:rPr>
        <w:t xml:space="preserve"> </w:t>
      </w:r>
      <w:r w:rsidRPr="0029472D">
        <w:rPr>
          <w:sz w:val="22"/>
        </w:rPr>
        <w:t>Maître</w:t>
      </w:r>
      <w:r w:rsidRPr="0029472D">
        <w:rPr>
          <w:spacing w:val="13"/>
          <w:sz w:val="22"/>
        </w:rPr>
        <w:t xml:space="preserve"> </w:t>
      </w:r>
      <w:r w:rsidRPr="0029472D">
        <w:rPr>
          <w:sz w:val="22"/>
        </w:rPr>
        <w:t>d’Ouvrage ou du Maître d’Ouvrage Délégué</w:t>
      </w:r>
      <w:r w:rsidRPr="0029472D">
        <w:rPr>
          <w:spacing w:val="13"/>
          <w:sz w:val="22"/>
        </w:rPr>
        <w:t xml:space="preserve"> </w:t>
      </w:r>
      <w:r w:rsidRPr="0029472D">
        <w:rPr>
          <w:sz w:val="22"/>
        </w:rPr>
        <w:t>au</w:t>
      </w:r>
      <w:r w:rsidRPr="0029472D">
        <w:rPr>
          <w:spacing w:val="13"/>
          <w:sz w:val="22"/>
        </w:rPr>
        <w:t xml:space="preserve"> </w:t>
      </w:r>
      <w:r w:rsidRPr="0029472D">
        <w:rPr>
          <w:sz w:val="22"/>
        </w:rPr>
        <w:t>titre</w:t>
      </w:r>
      <w:r w:rsidRPr="0029472D">
        <w:rPr>
          <w:spacing w:val="13"/>
          <w:sz w:val="22"/>
        </w:rPr>
        <w:t xml:space="preserve"> </w:t>
      </w:r>
      <w:r w:rsidRPr="0029472D">
        <w:rPr>
          <w:sz w:val="22"/>
        </w:rPr>
        <w:t>du</w:t>
      </w:r>
      <w:r w:rsidRPr="0029472D">
        <w:rPr>
          <w:spacing w:val="13"/>
          <w:sz w:val="22"/>
        </w:rPr>
        <w:t xml:space="preserve"> </w:t>
      </w:r>
      <w:r w:rsidRPr="0029472D">
        <w:rPr>
          <w:sz w:val="22"/>
        </w:rPr>
        <w:t>marché</w:t>
      </w:r>
      <w:r w:rsidRPr="0029472D">
        <w:rPr>
          <w:spacing w:val="13"/>
          <w:sz w:val="22"/>
        </w:rPr>
        <w:t xml:space="preserve"> </w:t>
      </w:r>
      <w:r w:rsidRPr="0029472D">
        <w:rPr>
          <w:sz w:val="22"/>
        </w:rPr>
        <w:t>modifié</w:t>
      </w:r>
      <w:r w:rsidRPr="0029472D">
        <w:rPr>
          <w:spacing w:val="-7"/>
          <w:sz w:val="22"/>
        </w:rPr>
        <w:t xml:space="preserve"> </w:t>
      </w:r>
      <w:r w:rsidRPr="0029472D">
        <w:rPr>
          <w:sz w:val="22"/>
        </w:rPr>
        <w:t>le</w:t>
      </w:r>
      <w:r w:rsidRPr="0029472D">
        <w:rPr>
          <w:spacing w:val="-7"/>
          <w:sz w:val="22"/>
        </w:rPr>
        <w:t xml:space="preserve"> </w:t>
      </w:r>
      <w:r w:rsidRPr="0029472D">
        <w:rPr>
          <w:sz w:val="22"/>
        </w:rPr>
        <w:t>cas</w:t>
      </w:r>
      <w:r w:rsidRPr="0029472D">
        <w:rPr>
          <w:spacing w:val="-7"/>
          <w:sz w:val="22"/>
        </w:rPr>
        <w:t xml:space="preserve"> </w:t>
      </w:r>
      <w:r w:rsidRPr="0029472D">
        <w:rPr>
          <w:sz w:val="22"/>
        </w:rPr>
        <w:t>échéant</w:t>
      </w:r>
      <w:r w:rsidRPr="0029472D">
        <w:rPr>
          <w:spacing w:val="-7"/>
          <w:sz w:val="22"/>
        </w:rPr>
        <w:t xml:space="preserve"> </w:t>
      </w:r>
      <w:r w:rsidRPr="0029472D">
        <w:rPr>
          <w:sz w:val="22"/>
        </w:rPr>
        <w:t>par</w:t>
      </w:r>
      <w:r w:rsidRPr="0029472D">
        <w:rPr>
          <w:spacing w:val="-7"/>
          <w:sz w:val="22"/>
        </w:rPr>
        <w:t xml:space="preserve"> </w:t>
      </w:r>
      <w:r w:rsidRPr="0029472D">
        <w:rPr>
          <w:sz w:val="22"/>
        </w:rPr>
        <w:t>ses</w:t>
      </w:r>
      <w:r w:rsidRPr="0029472D">
        <w:rPr>
          <w:spacing w:val="-7"/>
          <w:sz w:val="22"/>
        </w:rPr>
        <w:t xml:space="preserve"> </w:t>
      </w:r>
      <w:r w:rsidRPr="0029472D">
        <w:rPr>
          <w:sz w:val="22"/>
        </w:rPr>
        <w:t>avenants,</w:t>
      </w:r>
      <w:r w:rsidRPr="0029472D">
        <w:rPr>
          <w:spacing w:val="-7"/>
          <w:sz w:val="22"/>
        </w:rPr>
        <w:t xml:space="preserve"> </w:t>
      </w:r>
      <w:r w:rsidRPr="0029472D">
        <w:rPr>
          <w:sz w:val="22"/>
        </w:rPr>
        <w:t>sans</w:t>
      </w:r>
      <w:r w:rsidRPr="0029472D">
        <w:rPr>
          <w:spacing w:val="-7"/>
          <w:sz w:val="22"/>
        </w:rPr>
        <w:t xml:space="preserve"> </w:t>
      </w:r>
      <w:r w:rsidRPr="0029472D">
        <w:rPr>
          <w:sz w:val="22"/>
        </w:rPr>
        <w:t>pouvoir</w:t>
      </w:r>
      <w:r w:rsidRPr="0029472D">
        <w:rPr>
          <w:spacing w:val="-7"/>
          <w:sz w:val="22"/>
        </w:rPr>
        <w:t xml:space="preserve"> </w:t>
      </w:r>
      <w:r w:rsidRPr="0029472D">
        <w:rPr>
          <w:sz w:val="22"/>
        </w:rPr>
        <w:t>différer</w:t>
      </w:r>
      <w:r w:rsidRPr="0029472D">
        <w:rPr>
          <w:spacing w:val="-7"/>
          <w:sz w:val="22"/>
        </w:rPr>
        <w:t xml:space="preserve"> </w:t>
      </w:r>
      <w:r w:rsidRPr="0029472D">
        <w:rPr>
          <w:sz w:val="22"/>
        </w:rPr>
        <w:t>le</w:t>
      </w:r>
      <w:r w:rsidRPr="0029472D">
        <w:rPr>
          <w:spacing w:val="-7"/>
          <w:sz w:val="22"/>
        </w:rPr>
        <w:t xml:space="preserve"> </w:t>
      </w:r>
      <w:r w:rsidRPr="0029472D">
        <w:rPr>
          <w:sz w:val="22"/>
        </w:rPr>
        <w:t>paiement</w:t>
      </w:r>
      <w:r w:rsidRPr="0029472D">
        <w:rPr>
          <w:spacing w:val="-7"/>
          <w:sz w:val="22"/>
        </w:rPr>
        <w:t xml:space="preserve"> </w:t>
      </w:r>
      <w:r w:rsidRPr="0029472D">
        <w:rPr>
          <w:sz w:val="22"/>
        </w:rPr>
        <w:t>ni</w:t>
      </w:r>
      <w:r w:rsidRPr="0029472D">
        <w:rPr>
          <w:spacing w:val="-7"/>
          <w:sz w:val="22"/>
        </w:rPr>
        <w:t xml:space="preserve"> </w:t>
      </w:r>
      <w:r w:rsidRPr="0029472D">
        <w:rPr>
          <w:sz w:val="22"/>
        </w:rPr>
        <w:t>soulever</w:t>
      </w:r>
      <w:r w:rsidRPr="0029472D">
        <w:rPr>
          <w:spacing w:val="-7"/>
          <w:sz w:val="22"/>
        </w:rPr>
        <w:t xml:space="preserve"> </w:t>
      </w:r>
      <w:r w:rsidRPr="0029472D">
        <w:rPr>
          <w:sz w:val="22"/>
        </w:rPr>
        <w:t>de</w:t>
      </w:r>
      <w:r w:rsidRPr="0029472D">
        <w:rPr>
          <w:spacing w:val="-7"/>
          <w:sz w:val="22"/>
        </w:rPr>
        <w:t xml:space="preserve"> </w:t>
      </w:r>
      <w:r w:rsidRPr="0029472D">
        <w:rPr>
          <w:sz w:val="22"/>
        </w:rPr>
        <w:t>contestation</w:t>
      </w:r>
      <w:r w:rsidRPr="0029472D">
        <w:rPr>
          <w:spacing w:val="-7"/>
          <w:sz w:val="22"/>
        </w:rPr>
        <w:t xml:space="preserve"> </w:t>
      </w:r>
      <w:r w:rsidRPr="0029472D">
        <w:rPr>
          <w:sz w:val="22"/>
        </w:rPr>
        <w:t xml:space="preserve">pour quelque </w:t>
      </w:r>
      <w:r w:rsidRPr="0029472D">
        <w:rPr>
          <w:spacing w:val="-23"/>
          <w:sz w:val="22"/>
        </w:rPr>
        <w:t xml:space="preserve"> </w:t>
      </w:r>
      <w:r w:rsidRPr="0029472D">
        <w:rPr>
          <w:sz w:val="22"/>
        </w:rPr>
        <w:t xml:space="preserve">motif </w:t>
      </w:r>
      <w:r w:rsidRPr="0029472D">
        <w:rPr>
          <w:spacing w:val="-23"/>
          <w:sz w:val="22"/>
        </w:rPr>
        <w:t xml:space="preserve"> </w:t>
      </w:r>
      <w:r w:rsidRPr="0029472D">
        <w:rPr>
          <w:sz w:val="22"/>
        </w:rPr>
        <w:t xml:space="preserve">que </w:t>
      </w:r>
      <w:r w:rsidRPr="0029472D">
        <w:rPr>
          <w:spacing w:val="-23"/>
          <w:sz w:val="22"/>
        </w:rPr>
        <w:t xml:space="preserve"> </w:t>
      </w:r>
      <w:r w:rsidRPr="0029472D">
        <w:rPr>
          <w:sz w:val="22"/>
        </w:rPr>
        <w:t xml:space="preserve">ce </w:t>
      </w:r>
      <w:r w:rsidRPr="0029472D">
        <w:rPr>
          <w:spacing w:val="-23"/>
          <w:sz w:val="22"/>
        </w:rPr>
        <w:t xml:space="preserve"> </w:t>
      </w:r>
      <w:r w:rsidRPr="0029472D">
        <w:rPr>
          <w:sz w:val="22"/>
        </w:rPr>
        <w:t xml:space="preserve">soit, </w:t>
      </w:r>
      <w:r w:rsidRPr="0029472D">
        <w:rPr>
          <w:spacing w:val="-23"/>
          <w:sz w:val="22"/>
        </w:rPr>
        <w:t xml:space="preserve"> </w:t>
      </w:r>
      <w:r w:rsidRPr="0029472D">
        <w:rPr>
          <w:sz w:val="22"/>
        </w:rPr>
        <w:t xml:space="preserve">toute </w:t>
      </w:r>
      <w:r w:rsidRPr="0029472D">
        <w:rPr>
          <w:spacing w:val="-23"/>
          <w:sz w:val="22"/>
        </w:rPr>
        <w:t xml:space="preserve"> </w:t>
      </w:r>
      <w:r w:rsidRPr="0029472D">
        <w:rPr>
          <w:sz w:val="22"/>
        </w:rPr>
        <w:t xml:space="preserve">(s) </w:t>
      </w:r>
      <w:r w:rsidRPr="0029472D">
        <w:rPr>
          <w:spacing w:val="-23"/>
          <w:sz w:val="22"/>
        </w:rPr>
        <w:t xml:space="preserve"> </w:t>
      </w:r>
      <w:r w:rsidRPr="0029472D">
        <w:rPr>
          <w:sz w:val="22"/>
        </w:rPr>
        <w:t xml:space="preserve">somme </w:t>
      </w:r>
      <w:r w:rsidRPr="0029472D">
        <w:rPr>
          <w:spacing w:val="-23"/>
          <w:sz w:val="22"/>
        </w:rPr>
        <w:t xml:space="preserve"> </w:t>
      </w:r>
      <w:r w:rsidRPr="0029472D">
        <w:rPr>
          <w:sz w:val="22"/>
        </w:rPr>
        <w:t xml:space="preserve">(s) </w:t>
      </w:r>
      <w:r w:rsidRPr="0029472D">
        <w:rPr>
          <w:spacing w:val="-23"/>
          <w:sz w:val="22"/>
        </w:rPr>
        <w:t xml:space="preserve"> </w:t>
      </w:r>
      <w:r w:rsidRPr="0029472D">
        <w:rPr>
          <w:sz w:val="22"/>
        </w:rPr>
        <w:t xml:space="preserve">dans </w:t>
      </w:r>
      <w:r w:rsidRPr="0029472D">
        <w:rPr>
          <w:spacing w:val="-23"/>
          <w:sz w:val="22"/>
        </w:rPr>
        <w:t xml:space="preserve"> </w:t>
      </w:r>
      <w:r w:rsidRPr="0029472D">
        <w:rPr>
          <w:sz w:val="22"/>
        </w:rPr>
        <w:t xml:space="preserve">les </w:t>
      </w:r>
      <w:r w:rsidRPr="0029472D">
        <w:rPr>
          <w:spacing w:val="-23"/>
          <w:sz w:val="22"/>
        </w:rPr>
        <w:t xml:space="preserve"> </w:t>
      </w:r>
      <w:r w:rsidRPr="0029472D">
        <w:rPr>
          <w:sz w:val="22"/>
        </w:rPr>
        <w:t xml:space="preserve">limites </w:t>
      </w:r>
      <w:r w:rsidRPr="0029472D">
        <w:rPr>
          <w:spacing w:val="-23"/>
          <w:sz w:val="22"/>
        </w:rPr>
        <w:t xml:space="preserve"> </w:t>
      </w:r>
      <w:r w:rsidRPr="0029472D">
        <w:rPr>
          <w:sz w:val="22"/>
        </w:rPr>
        <w:t xml:space="preserve">du </w:t>
      </w:r>
      <w:r w:rsidRPr="0029472D">
        <w:rPr>
          <w:spacing w:val="-23"/>
          <w:sz w:val="22"/>
        </w:rPr>
        <w:t xml:space="preserve"> </w:t>
      </w:r>
      <w:r w:rsidRPr="0029472D">
        <w:rPr>
          <w:sz w:val="22"/>
        </w:rPr>
        <w:t xml:space="preserve">montant </w:t>
      </w:r>
      <w:r w:rsidRPr="0029472D">
        <w:rPr>
          <w:spacing w:val="-23"/>
          <w:sz w:val="22"/>
        </w:rPr>
        <w:t xml:space="preserve"> </w:t>
      </w:r>
      <w:r w:rsidRPr="0029472D">
        <w:rPr>
          <w:sz w:val="22"/>
        </w:rPr>
        <w:t xml:space="preserve">égal </w:t>
      </w:r>
      <w:r w:rsidRPr="0029472D">
        <w:rPr>
          <w:spacing w:val="-23"/>
          <w:sz w:val="22"/>
        </w:rPr>
        <w:t xml:space="preserve"> </w:t>
      </w:r>
      <w:r w:rsidRPr="0029472D">
        <w:rPr>
          <w:sz w:val="22"/>
        </w:rPr>
        <w:t xml:space="preserve">à </w:t>
      </w:r>
      <w:r w:rsidRPr="0029472D">
        <w:rPr>
          <w:spacing w:val="-23"/>
          <w:sz w:val="22"/>
        </w:rPr>
        <w:t xml:space="preserve"> </w:t>
      </w:r>
      <w:r w:rsidRPr="0029472D">
        <w:rPr>
          <w:sz w:val="22"/>
        </w:rPr>
        <w:t>[pourcentage inférieur</w:t>
      </w:r>
      <w:r w:rsidRPr="0029472D">
        <w:rPr>
          <w:spacing w:val="15"/>
          <w:sz w:val="22"/>
        </w:rPr>
        <w:t xml:space="preserve"> </w:t>
      </w:r>
      <w:r w:rsidRPr="0029472D">
        <w:rPr>
          <w:sz w:val="22"/>
        </w:rPr>
        <w:t>à</w:t>
      </w:r>
      <w:r w:rsidRPr="0029472D">
        <w:rPr>
          <w:spacing w:val="15"/>
          <w:sz w:val="22"/>
        </w:rPr>
        <w:t xml:space="preserve"> </w:t>
      </w:r>
      <w:r w:rsidRPr="0029472D">
        <w:rPr>
          <w:sz w:val="22"/>
        </w:rPr>
        <w:t>10%</w:t>
      </w:r>
      <w:r w:rsidRPr="0029472D">
        <w:rPr>
          <w:spacing w:val="15"/>
          <w:sz w:val="22"/>
        </w:rPr>
        <w:t xml:space="preserve"> </w:t>
      </w:r>
      <w:r w:rsidRPr="0029472D">
        <w:rPr>
          <w:sz w:val="22"/>
        </w:rPr>
        <w:t>à</w:t>
      </w:r>
      <w:r w:rsidRPr="0029472D">
        <w:rPr>
          <w:spacing w:val="15"/>
          <w:sz w:val="22"/>
        </w:rPr>
        <w:t xml:space="preserve"> </w:t>
      </w:r>
      <w:r w:rsidRPr="0029472D">
        <w:rPr>
          <w:sz w:val="22"/>
        </w:rPr>
        <w:t>préciser]</w:t>
      </w:r>
      <w:r w:rsidRPr="0029472D">
        <w:rPr>
          <w:spacing w:val="15"/>
          <w:sz w:val="22"/>
        </w:rPr>
        <w:t xml:space="preserve"> </w:t>
      </w:r>
      <w:r w:rsidRPr="0029472D">
        <w:rPr>
          <w:sz w:val="22"/>
        </w:rPr>
        <w:t>du</w:t>
      </w:r>
      <w:r w:rsidRPr="0029472D">
        <w:rPr>
          <w:spacing w:val="15"/>
          <w:sz w:val="22"/>
        </w:rPr>
        <w:t xml:space="preserve"> </w:t>
      </w:r>
      <w:r w:rsidRPr="0029472D">
        <w:rPr>
          <w:sz w:val="22"/>
        </w:rPr>
        <w:t>montant</w:t>
      </w:r>
      <w:r w:rsidRPr="0029472D">
        <w:rPr>
          <w:spacing w:val="15"/>
          <w:sz w:val="22"/>
        </w:rPr>
        <w:t xml:space="preserve"> </w:t>
      </w:r>
      <w:r w:rsidRPr="0029472D">
        <w:rPr>
          <w:sz w:val="22"/>
        </w:rPr>
        <w:t>cumulé</w:t>
      </w:r>
      <w:r w:rsidRPr="0029472D">
        <w:rPr>
          <w:spacing w:val="15"/>
          <w:sz w:val="22"/>
        </w:rPr>
        <w:t xml:space="preserve"> </w:t>
      </w:r>
      <w:r w:rsidRPr="0029472D">
        <w:rPr>
          <w:sz w:val="22"/>
        </w:rPr>
        <w:t>des</w:t>
      </w:r>
      <w:r w:rsidRPr="0029472D">
        <w:rPr>
          <w:spacing w:val="15"/>
          <w:sz w:val="22"/>
        </w:rPr>
        <w:t xml:space="preserve"> </w:t>
      </w:r>
      <w:r w:rsidRPr="0029472D">
        <w:rPr>
          <w:sz w:val="22"/>
        </w:rPr>
        <w:t>travaux</w:t>
      </w:r>
      <w:r w:rsidRPr="0029472D">
        <w:rPr>
          <w:spacing w:val="15"/>
          <w:sz w:val="22"/>
        </w:rPr>
        <w:t xml:space="preserve"> </w:t>
      </w:r>
      <w:r w:rsidRPr="0029472D">
        <w:rPr>
          <w:sz w:val="22"/>
        </w:rPr>
        <w:t>figurant</w:t>
      </w:r>
      <w:r w:rsidRPr="0029472D">
        <w:rPr>
          <w:spacing w:val="15"/>
          <w:sz w:val="22"/>
        </w:rPr>
        <w:t xml:space="preserve"> </w:t>
      </w:r>
      <w:r w:rsidRPr="0029472D">
        <w:rPr>
          <w:sz w:val="22"/>
        </w:rPr>
        <w:t>dans</w:t>
      </w:r>
      <w:r w:rsidRPr="0029472D">
        <w:rPr>
          <w:spacing w:val="15"/>
          <w:sz w:val="22"/>
        </w:rPr>
        <w:t xml:space="preserve"> </w:t>
      </w:r>
      <w:r w:rsidRPr="0029472D">
        <w:rPr>
          <w:sz w:val="22"/>
        </w:rPr>
        <w:t>le</w:t>
      </w:r>
      <w:r w:rsidRPr="0029472D">
        <w:rPr>
          <w:spacing w:val="15"/>
          <w:sz w:val="22"/>
        </w:rPr>
        <w:t xml:space="preserve"> </w:t>
      </w:r>
      <w:r w:rsidRPr="0029472D">
        <w:rPr>
          <w:sz w:val="22"/>
        </w:rPr>
        <w:t>décompte</w:t>
      </w:r>
      <w:r w:rsidRPr="0029472D">
        <w:rPr>
          <w:spacing w:val="15"/>
          <w:sz w:val="22"/>
        </w:rPr>
        <w:t xml:space="preserve"> </w:t>
      </w:r>
      <w:r w:rsidRPr="0029472D">
        <w:rPr>
          <w:sz w:val="22"/>
        </w:rPr>
        <w:t>définitif,</w:t>
      </w:r>
      <w:r w:rsidRPr="0029472D">
        <w:rPr>
          <w:spacing w:val="15"/>
          <w:sz w:val="22"/>
        </w:rPr>
        <w:t xml:space="preserve"> </w:t>
      </w:r>
      <w:r w:rsidRPr="0029472D">
        <w:rPr>
          <w:sz w:val="22"/>
        </w:rPr>
        <w:t>sans que</w:t>
      </w:r>
      <w:r w:rsidRPr="0029472D">
        <w:rPr>
          <w:spacing w:val="6"/>
          <w:sz w:val="22"/>
        </w:rPr>
        <w:t xml:space="preserve"> </w:t>
      </w:r>
      <w:r w:rsidRPr="0029472D">
        <w:rPr>
          <w:sz w:val="22"/>
        </w:rPr>
        <w:t>le</w:t>
      </w:r>
      <w:r w:rsidRPr="0029472D">
        <w:rPr>
          <w:spacing w:val="6"/>
          <w:sz w:val="22"/>
        </w:rPr>
        <w:t xml:space="preserve"> </w:t>
      </w:r>
      <w:r w:rsidRPr="0029472D">
        <w:rPr>
          <w:sz w:val="22"/>
        </w:rPr>
        <w:t>Maître</w:t>
      </w:r>
      <w:r w:rsidRPr="0029472D">
        <w:rPr>
          <w:spacing w:val="6"/>
          <w:sz w:val="22"/>
        </w:rPr>
        <w:t xml:space="preserve"> </w:t>
      </w:r>
      <w:r w:rsidRPr="0029472D">
        <w:rPr>
          <w:sz w:val="22"/>
        </w:rPr>
        <w:t>d’Ouvrage ou le Maître d’Ouvrage Délégué</w:t>
      </w:r>
      <w:r w:rsidRPr="0029472D">
        <w:rPr>
          <w:spacing w:val="6"/>
          <w:sz w:val="22"/>
        </w:rPr>
        <w:t xml:space="preserve"> </w:t>
      </w:r>
      <w:r w:rsidRPr="0029472D">
        <w:rPr>
          <w:sz w:val="22"/>
        </w:rPr>
        <w:t>ait</w:t>
      </w:r>
      <w:r w:rsidRPr="0029472D">
        <w:rPr>
          <w:spacing w:val="6"/>
          <w:sz w:val="22"/>
        </w:rPr>
        <w:t xml:space="preserve"> </w:t>
      </w:r>
      <w:r w:rsidRPr="0029472D">
        <w:rPr>
          <w:sz w:val="22"/>
        </w:rPr>
        <w:t>à</w:t>
      </w:r>
      <w:r w:rsidRPr="0029472D">
        <w:rPr>
          <w:spacing w:val="6"/>
          <w:sz w:val="22"/>
        </w:rPr>
        <w:t xml:space="preserve"> </w:t>
      </w:r>
      <w:r w:rsidRPr="0029472D">
        <w:rPr>
          <w:sz w:val="22"/>
        </w:rPr>
        <w:t>prouver</w:t>
      </w:r>
      <w:r w:rsidRPr="0029472D">
        <w:rPr>
          <w:spacing w:val="6"/>
          <w:sz w:val="22"/>
        </w:rPr>
        <w:t xml:space="preserve"> </w:t>
      </w:r>
      <w:r w:rsidRPr="0029472D">
        <w:rPr>
          <w:sz w:val="22"/>
        </w:rPr>
        <w:t>ou</w:t>
      </w:r>
      <w:r w:rsidRPr="0029472D">
        <w:rPr>
          <w:spacing w:val="6"/>
          <w:sz w:val="22"/>
        </w:rPr>
        <w:t xml:space="preserve"> </w:t>
      </w:r>
      <w:r w:rsidRPr="0029472D">
        <w:rPr>
          <w:sz w:val="22"/>
        </w:rPr>
        <w:t>à</w:t>
      </w:r>
      <w:r w:rsidRPr="0029472D">
        <w:rPr>
          <w:spacing w:val="6"/>
          <w:sz w:val="22"/>
        </w:rPr>
        <w:t xml:space="preserve"> </w:t>
      </w:r>
      <w:r w:rsidRPr="0029472D">
        <w:rPr>
          <w:sz w:val="22"/>
        </w:rPr>
        <w:t>donner</w:t>
      </w:r>
      <w:r w:rsidRPr="0029472D">
        <w:rPr>
          <w:spacing w:val="6"/>
          <w:sz w:val="22"/>
        </w:rPr>
        <w:t xml:space="preserve"> </w:t>
      </w:r>
      <w:r w:rsidRPr="0029472D">
        <w:rPr>
          <w:sz w:val="22"/>
        </w:rPr>
        <w:t>les</w:t>
      </w:r>
      <w:r w:rsidRPr="0029472D">
        <w:rPr>
          <w:spacing w:val="6"/>
          <w:sz w:val="22"/>
        </w:rPr>
        <w:t xml:space="preserve"> </w:t>
      </w:r>
      <w:r w:rsidRPr="0029472D">
        <w:rPr>
          <w:sz w:val="22"/>
        </w:rPr>
        <w:t>raisons</w:t>
      </w:r>
      <w:r w:rsidRPr="0029472D">
        <w:rPr>
          <w:spacing w:val="6"/>
          <w:sz w:val="22"/>
        </w:rPr>
        <w:t xml:space="preserve"> </w:t>
      </w:r>
      <w:r w:rsidRPr="0029472D">
        <w:rPr>
          <w:sz w:val="22"/>
        </w:rPr>
        <w:t>ni</w:t>
      </w:r>
      <w:r w:rsidRPr="0029472D">
        <w:rPr>
          <w:spacing w:val="6"/>
          <w:sz w:val="22"/>
        </w:rPr>
        <w:t xml:space="preserve"> </w:t>
      </w:r>
      <w:r w:rsidRPr="0029472D">
        <w:rPr>
          <w:sz w:val="22"/>
        </w:rPr>
        <w:t>le</w:t>
      </w:r>
      <w:r w:rsidRPr="0029472D">
        <w:rPr>
          <w:spacing w:val="6"/>
          <w:sz w:val="22"/>
        </w:rPr>
        <w:t xml:space="preserve"> </w:t>
      </w:r>
      <w:r w:rsidRPr="0029472D">
        <w:rPr>
          <w:sz w:val="22"/>
        </w:rPr>
        <w:t>motif</w:t>
      </w:r>
      <w:r w:rsidRPr="0029472D">
        <w:rPr>
          <w:spacing w:val="6"/>
          <w:sz w:val="22"/>
        </w:rPr>
        <w:t xml:space="preserve"> </w:t>
      </w:r>
      <w:r w:rsidRPr="0029472D">
        <w:rPr>
          <w:sz w:val="22"/>
        </w:rPr>
        <w:t>de</w:t>
      </w:r>
      <w:r w:rsidRPr="0029472D">
        <w:rPr>
          <w:spacing w:val="6"/>
          <w:sz w:val="22"/>
        </w:rPr>
        <w:t xml:space="preserve"> </w:t>
      </w:r>
      <w:r w:rsidRPr="0029472D">
        <w:rPr>
          <w:sz w:val="22"/>
        </w:rPr>
        <w:t>sa</w:t>
      </w:r>
      <w:r w:rsidRPr="0029472D">
        <w:rPr>
          <w:spacing w:val="6"/>
          <w:sz w:val="22"/>
        </w:rPr>
        <w:t xml:space="preserve"> </w:t>
      </w:r>
      <w:r w:rsidRPr="0029472D">
        <w:rPr>
          <w:sz w:val="22"/>
        </w:rPr>
        <w:t>demande</w:t>
      </w:r>
      <w:r w:rsidRPr="0029472D">
        <w:rPr>
          <w:spacing w:val="6"/>
          <w:sz w:val="22"/>
        </w:rPr>
        <w:t xml:space="preserve"> </w:t>
      </w:r>
      <w:r w:rsidRPr="0029472D">
        <w:rPr>
          <w:sz w:val="22"/>
        </w:rPr>
        <w:t>du</w:t>
      </w:r>
      <w:r w:rsidRPr="0029472D">
        <w:rPr>
          <w:spacing w:val="6"/>
          <w:sz w:val="22"/>
        </w:rPr>
        <w:t xml:space="preserve"> </w:t>
      </w:r>
      <w:r w:rsidRPr="0029472D">
        <w:rPr>
          <w:sz w:val="22"/>
        </w:rPr>
        <w:t>montant</w:t>
      </w:r>
    </w:p>
    <w:p w14:paraId="2D24B5C8" w14:textId="77777777" w:rsidR="00AF3D2F" w:rsidRPr="0029472D" w:rsidRDefault="00AF3D2F" w:rsidP="00AF3D2F">
      <w:pPr>
        <w:widowControl w:val="0"/>
        <w:autoSpaceDE w:val="0"/>
        <w:spacing w:line="360" w:lineRule="auto"/>
        <w:ind w:right="-20"/>
      </w:pPr>
      <w:proofErr w:type="gramStart"/>
      <w:r w:rsidRPr="0029472D">
        <w:rPr>
          <w:sz w:val="22"/>
        </w:rPr>
        <w:t>de</w:t>
      </w:r>
      <w:proofErr w:type="gramEnd"/>
      <w:r w:rsidRPr="0029472D">
        <w:rPr>
          <w:spacing w:val="7"/>
          <w:sz w:val="22"/>
        </w:rPr>
        <w:t xml:space="preserve"> </w:t>
      </w:r>
      <w:r w:rsidRPr="0029472D">
        <w:rPr>
          <w:sz w:val="22"/>
        </w:rPr>
        <w:t>la</w:t>
      </w:r>
      <w:r w:rsidRPr="0029472D">
        <w:rPr>
          <w:spacing w:val="7"/>
          <w:sz w:val="22"/>
        </w:rPr>
        <w:t xml:space="preserve"> </w:t>
      </w:r>
      <w:r w:rsidRPr="0029472D">
        <w:rPr>
          <w:sz w:val="22"/>
        </w:rPr>
        <w:t>somme</w:t>
      </w:r>
      <w:r w:rsidRPr="0029472D">
        <w:rPr>
          <w:spacing w:val="7"/>
          <w:sz w:val="22"/>
        </w:rPr>
        <w:t xml:space="preserve"> </w:t>
      </w:r>
      <w:r w:rsidRPr="0029472D">
        <w:rPr>
          <w:sz w:val="22"/>
        </w:rPr>
        <w:t>indiquée</w:t>
      </w:r>
      <w:r w:rsidRPr="0029472D">
        <w:rPr>
          <w:spacing w:val="7"/>
          <w:sz w:val="22"/>
        </w:rPr>
        <w:t xml:space="preserve"> </w:t>
      </w:r>
      <w:r w:rsidRPr="0029472D">
        <w:rPr>
          <w:sz w:val="22"/>
        </w:rPr>
        <w:t>ci-dessus.</w:t>
      </w:r>
    </w:p>
    <w:p w14:paraId="6895A01A" w14:textId="74335039" w:rsidR="00AF3D2F" w:rsidRPr="00AF3D2F" w:rsidRDefault="00AF3D2F" w:rsidP="00AF3D2F">
      <w:pPr>
        <w:widowControl w:val="0"/>
        <w:autoSpaceDE w:val="0"/>
        <w:spacing w:line="360" w:lineRule="auto"/>
        <w:ind w:right="-20"/>
        <w:jc w:val="both"/>
      </w:pPr>
      <w:r w:rsidRPr="0029472D">
        <w:rPr>
          <w:sz w:val="22"/>
        </w:rPr>
        <w:lastRenderedPageBreak/>
        <w:t>Nous</w:t>
      </w:r>
      <w:r w:rsidRPr="0029472D">
        <w:rPr>
          <w:spacing w:val="16"/>
          <w:sz w:val="22"/>
        </w:rPr>
        <w:t xml:space="preserve"> </w:t>
      </w:r>
      <w:r w:rsidRPr="0029472D">
        <w:rPr>
          <w:sz w:val="22"/>
        </w:rPr>
        <w:t>convenons</w:t>
      </w:r>
      <w:r w:rsidRPr="0029472D">
        <w:rPr>
          <w:spacing w:val="16"/>
          <w:sz w:val="22"/>
        </w:rPr>
        <w:t xml:space="preserve"> </w:t>
      </w:r>
      <w:r w:rsidRPr="0029472D">
        <w:rPr>
          <w:sz w:val="22"/>
        </w:rPr>
        <w:t>qu’aucun</w:t>
      </w:r>
      <w:r w:rsidRPr="0029472D">
        <w:rPr>
          <w:spacing w:val="16"/>
          <w:sz w:val="22"/>
        </w:rPr>
        <w:t xml:space="preserve"> </w:t>
      </w:r>
      <w:r w:rsidRPr="0029472D">
        <w:rPr>
          <w:sz w:val="22"/>
        </w:rPr>
        <w:t>changement</w:t>
      </w:r>
      <w:r w:rsidRPr="0029472D">
        <w:rPr>
          <w:spacing w:val="16"/>
          <w:sz w:val="22"/>
        </w:rPr>
        <w:t xml:space="preserve"> </w:t>
      </w:r>
      <w:r w:rsidRPr="0029472D">
        <w:rPr>
          <w:sz w:val="22"/>
        </w:rPr>
        <w:t>ou</w:t>
      </w:r>
      <w:r w:rsidRPr="0029472D">
        <w:rPr>
          <w:spacing w:val="16"/>
          <w:sz w:val="22"/>
        </w:rPr>
        <w:t xml:space="preserve"> </w:t>
      </w:r>
      <w:r w:rsidRPr="0029472D">
        <w:rPr>
          <w:sz w:val="22"/>
        </w:rPr>
        <w:t>additif</w:t>
      </w:r>
      <w:r w:rsidRPr="0029472D">
        <w:rPr>
          <w:spacing w:val="16"/>
          <w:sz w:val="22"/>
        </w:rPr>
        <w:t xml:space="preserve"> </w:t>
      </w:r>
      <w:r w:rsidRPr="0029472D">
        <w:rPr>
          <w:sz w:val="22"/>
        </w:rPr>
        <w:t>ou</w:t>
      </w:r>
      <w:r w:rsidRPr="0029472D">
        <w:rPr>
          <w:spacing w:val="16"/>
          <w:sz w:val="22"/>
        </w:rPr>
        <w:t xml:space="preserve"> </w:t>
      </w:r>
      <w:r w:rsidRPr="0029472D">
        <w:rPr>
          <w:sz w:val="22"/>
        </w:rPr>
        <w:t>aucune</w:t>
      </w:r>
      <w:r w:rsidRPr="0029472D">
        <w:rPr>
          <w:spacing w:val="16"/>
          <w:sz w:val="22"/>
        </w:rPr>
        <w:t xml:space="preserve"> </w:t>
      </w:r>
      <w:r w:rsidRPr="0029472D">
        <w:rPr>
          <w:sz w:val="22"/>
        </w:rPr>
        <w:t>autre</w:t>
      </w:r>
      <w:r w:rsidRPr="0029472D">
        <w:rPr>
          <w:spacing w:val="16"/>
          <w:sz w:val="22"/>
        </w:rPr>
        <w:t xml:space="preserve"> </w:t>
      </w:r>
      <w:r w:rsidRPr="0029472D">
        <w:rPr>
          <w:sz w:val="22"/>
        </w:rPr>
        <w:t>modification</w:t>
      </w:r>
      <w:r w:rsidRPr="0029472D">
        <w:rPr>
          <w:spacing w:val="16"/>
          <w:sz w:val="22"/>
        </w:rPr>
        <w:t xml:space="preserve"> </w:t>
      </w:r>
      <w:r w:rsidRPr="0029472D">
        <w:rPr>
          <w:sz w:val="22"/>
        </w:rPr>
        <w:t>au</w:t>
      </w:r>
      <w:r w:rsidRPr="0029472D">
        <w:rPr>
          <w:spacing w:val="16"/>
          <w:sz w:val="22"/>
        </w:rPr>
        <w:t xml:space="preserve"> </w:t>
      </w:r>
      <w:r w:rsidRPr="0029472D">
        <w:rPr>
          <w:sz w:val="22"/>
        </w:rPr>
        <w:t>marché</w:t>
      </w:r>
      <w:r w:rsidRPr="0029472D">
        <w:rPr>
          <w:spacing w:val="16"/>
          <w:sz w:val="22"/>
        </w:rPr>
        <w:t xml:space="preserve"> </w:t>
      </w:r>
      <w:r w:rsidRPr="0029472D">
        <w:rPr>
          <w:sz w:val="22"/>
        </w:rPr>
        <w:t>ne</w:t>
      </w:r>
      <w:r w:rsidRPr="0029472D">
        <w:rPr>
          <w:spacing w:val="16"/>
          <w:sz w:val="22"/>
        </w:rPr>
        <w:t xml:space="preserve"> </w:t>
      </w:r>
      <w:r w:rsidRPr="0029472D">
        <w:rPr>
          <w:sz w:val="22"/>
        </w:rPr>
        <w:t>nous libérera</w:t>
      </w:r>
      <w:r w:rsidRPr="0029472D">
        <w:rPr>
          <w:spacing w:val="13"/>
          <w:sz w:val="22"/>
        </w:rPr>
        <w:t xml:space="preserve"> </w:t>
      </w:r>
      <w:r w:rsidRPr="0029472D">
        <w:rPr>
          <w:sz w:val="22"/>
        </w:rPr>
        <w:t>d’une</w:t>
      </w:r>
      <w:r w:rsidRPr="0029472D">
        <w:rPr>
          <w:spacing w:val="13"/>
          <w:sz w:val="22"/>
        </w:rPr>
        <w:t xml:space="preserve"> </w:t>
      </w:r>
      <w:r w:rsidRPr="0029472D">
        <w:rPr>
          <w:sz w:val="22"/>
        </w:rPr>
        <w:t>obligation</w:t>
      </w:r>
      <w:r w:rsidRPr="0029472D">
        <w:rPr>
          <w:spacing w:val="13"/>
          <w:sz w:val="22"/>
        </w:rPr>
        <w:t xml:space="preserve"> </w:t>
      </w:r>
      <w:r w:rsidRPr="0029472D">
        <w:rPr>
          <w:sz w:val="22"/>
        </w:rPr>
        <w:t>quelconque</w:t>
      </w:r>
      <w:r w:rsidRPr="0029472D">
        <w:rPr>
          <w:spacing w:val="13"/>
          <w:sz w:val="22"/>
        </w:rPr>
        <w:t xml:space="preserve"> </w:t>
      </w:r>
      <w:r w:rsidRPr="0029472D">
        <w:rPr>
          <w:sz w:val="22"/>
        </w:rPr>
        <w:t>nous</w:t>
      </w:r>
      <w:r w:rsidRPr="0029472D">
        <w:rPr>
          <w:spacing w:val="13"/>
          <w:sz w:val="22"/>
        </w:rPr>
        <w:t xml:space="preserve"> </w:t>
      </w:r>
      <w:r w:rsidRPr="0029472D">
        <w:rPr>
          <w:sz w:val="22"/>
        </w:rPr>
        <w:t>incombant</w:t>
      </w:r>
      <w:r w:rsidRPr="0029472D">
        <w:rPr>
          <w:spacing w:val="13"/>
          <w:sz w:val="22"/>
        </w:rPr>
        <w:t xml:space="preserve"> </w:t>
      </w:r>
      <w:r w:rsidRPr="0029472D">
        <w:rPr>
          <w:sz w:val="22"/>
        </w:rPr>
        <w:t>en</w:t>
      </w:r>
      <w:r w:rsidRPr="0029472D">
        <w:rPr>
          <w:spacing w:val="13"/>
          <w:sz w:val="22"/>
        </w:rPr>
        <w:t xml:space="preserve"> </w:t>
      </w:r>
      <w:r w:rsidRPr="0029472D">
        <w:rPr>
          <w:sz w:val="22"/>
        </w:rPr>
        <w:t>vertu</w:t>
      </w:r>
      <w:r w:rsidRPr="0029472D">
        <w:rPr>
          <w:spacing w:val="13"/>
          <w:sz w:val="22"/>
        </w:rPr>
        <w:t xml:space="preserve"> </w:t>
      </w:r>
      <w:r w:rsidRPr="0029472D">
        <w:rPr>
          <w:sz w:val="22"/>
        </w:rPr>
        <w:t>de</w:t>
      </w:r>
      <w:r w:rsidRPr="0029472D">
        <w:rPr>
          <w:spacing w:val="13"/>
          <w:sz w:val="22"/>
        </w:rPr>
        <w:t xml:space="preserve"> </w:t>
      </w:r>
      <w:r w:rsidRPr="0029472D">
        <w:rPr>
          <w:sz w:val="22"/>
        </w:rPr>
        <w:t>la</w:t>
      </w:r>
      <w:r w:rsidRPr="0029472D">
        <w:rPr>
          <w:spacing w:val="13"/>
          <w:sz w:val="22"/>
        </w:rPr>
        <w:t xml:space="preserve"> </w:t>
      </w:r>
      <w:r w:rsidRPr="0029472D">
        <w:rPr>
          <w:sz w:val="22"/>
        </w:rPr>
        <w:t>présente</w:t>
      </w:r>
      <w:r w:rsidRPr="0029472D">
        <w:rPr>
          <w:spacing w:val="13"/>
          <w:sz w:val="22"/>
        </w:rPr>
        <w:t xml:space="preserve"> </w:t>
      </w:r>
      <w:r w:rsidRPr="0029472D">
        <w:rPr>
          <w:sz w:val="22"/>
        </w:rPr>
        <w:t>garantie</w:t>
      </w:r>
      <w:r w:rsidRPr="0029472D">
        <w:rPr>
          <w:spacing w:val="13"/>
          <w:sz w:val="22"/>
        </w:rPr>
        <w:t xml:space="preserve"> </w:t>
      </w:r>
      <w:r w:rsidRPr="0029472D">
        <w:rPr>
          <w:sz w:val="22"/>
        </w:rPr>
        <w:t>et</w:t>
      </w:r>
      <w:r w:rsidRPr="0029472D">
        <w:rPr>
          <w:spacing w:val="13"/>
          <w:sz w:val="22"/>
        </w:rPr>
        <w:t xml:space="preserve"> </w:t>
      </w:r>
      <w:r w:rsidRPr="0029472D">
        <w:rPr>
          <w:sz w:val="22"/>
        </w:rPr>
        <w:t>nous</w:t>
      </w:r>
      <w:r w:rsidRPr="0029472D">
        <w:rPr>
          <w:spacing w:val="13"/>
          <w:sz w:val="22"/>
        </w:rPr>
        <w:t xml:space="preserve"> </w:t>
      </w:r>
      <w:r w:rsidRPr="0029472D">
        <w:rPr>
          <w:sz w:val="22"/>
        </w:rPr>
        <w:t>dérogeons</w:t>
      </w:r>
      <w:r w:rsidRPr="0029472D">
        <w:rPr>
          <w:spacing w:val="7"/>
          <w:sz w:val="22"/>
        </w:rPr>
        <w:t xml:space="preserve"> </w:t>
      </w:r>
      <w:r w:rsidRPr="0029472D">
        <w:rPr>
          <w:sz w:val="22"/>
        </w:rPr>
        <w:t>par</w:t>
      </w:r>
      <w:r w:rsidRPr="0029472D">
        <w:rPr>
          <w:spacing w:val="7"/>
          <w:sz w:val="22"/>
        </w:rPr>
        <w:t xml:space="preserve"> </w:t>
      </w:r>
      <w:r w:rsidRPr="0029472D">
        <w:rPr>
          <w:sz w:val="22"/>
        </w:rPr>
        <w:t>la</w:t>
      </w:r>
      <w:r w:rsidRPr="0029472D">
        <w:rPr>
          <w:spacing w:val="7"/>
          <w:sz w:val="22"/>
        </w:rPr>
        <w:t xml:space="preserve"> </w:t>
      </w:r>
      <w:r w:rsidRPr="0029472D">
        <w:rPr>
          <w:sz w:val="22"/>
        </w:rPr>
        <w:t>présente</w:t>
      </w:r>
      <w:r w:rsidRPr="0029472D">
        <w:rPr>
          <w:spacing w:val="7"/>
          <w:sz w:val="22"/>
        </w:rPr>
        <w:t xml:space="preserve"> </w:t>
      </w:r>
      <w:r w:rsidRPr="0029472D">
        <w:rPr>
          <w:sz w:val="22"/>
        </w:rPr>
        <w:t>à</w:t>
      </w:r>
      <w:r w:rsidRPr="0029472D">
        <w:rPr>
          <w:spacing w:val="7"/>
          <w:sz w:val="22"/>
        </w:rPr>
        <w:t xml:space="preserve"> </w:t>
      </w:r>
      <w:r w:rsidRPr="0029472D">
        <w:rPr>
          <w:sz w:val="22"/>
        </w:rPr>
        <w:t>la</w:t>
      </w:r>
      <w:r w:rsidRPr="0029472D">
        <w:rPr>
          <w:spacing w:val="7"/>
          <w:sz w:val="22"/>
        </w:rPr>
        <w:t xml:space="preserve"> </w:t>
      </w:r>
      <w:r w:rsidRPr="0029472D">
        <w:rPr>
          <w:sz w:val="22"/>
        </w:rPr>
        <w:t>notification</w:t>
      </w:r>
      <w:r w:rsidRPr="0029472D">
        <w:rPr>
          <w:spacing w:val="7"/>
          <w:sz w:val="22"/>
        </w:rPr>
        <w:t xml:space="preserve"> </w:t>
      </w:r>
      <w:r w:rsidRPr="0029472D">
        <w:rPr>
          <w:sz w:val="22"/>
        </w:rPr>
        <w:t>de</w:t>
      </w:r>
      <w:r w:rsidRPr="0029472D">
        <w:rPr>
          <w:spacing w:val="7"/>
          <w:sz w:val="22"/>
        </w:rPr>
        <w:t xml:space="preserve"> </w:t>
      </w:r>
      <w:r w:rsidRPr="0029472D">
        <w:rPr>
          <w:sz w:val="22"/>
        </w:rPr>
        <w:t>toute</w:t>
      </w:r>
      <w:r w:rsidRPr="0029472D">
        <w:rPr>
          <w:spacing w:val="7"/>
          <w:sz w:val="22"/>
        </w:rPr>
        <w:t xml:space="preserve"> </w:t>
      </w:r>
      <w:r w:rsidRPr="0029472D">
        <w:rPr>
          <w:sz w:val="22"/>
        </w:rPr>
        <w:t>modification,</w:t>
      </w:r>
      <w:r w:rsidRPr="0029472D">
        <w:rPr>
          <w:spacing w:val="7"/>
          <w:sz w:val="22"/>
        </w:rPr>
        <w:t xml:space="preserve"> </w:t>
      </w:r>
      <w:r w:rsidRPr="0029472D">
        <w:rPr>
          <w:sz w:val="22"/>
        </w:rPr>
        <w:t>additif</w:t>
      </w:r>
      <w:r w:rsidRPr="0029472D">
        <w:rPr>
          <w:spacing w:val="7"/>
          <w:sz w:val="22"/>
        </w:rPr>
        <w:t xml:space="preserve"> </w:t>
      </w:r>
      <w:r w:rsidRPr="0029472D">
        <w:rPr>
          <w:sz w:val="22"/>
        </w:rPr>
        <w:t>ou</w:t>
      </w:r>
      <w:r w:rsidRPr="0029472D">
        <w:rPr>
          <w:spacing w:val="7"/>
          <w:sz w:val="22"/>
        </w:rPr>
        <w:t xml:space="preserve"> </w:t>
      </w:r>
      <w:r w:rsidRPr="0029472D">
        <w:rPr>
          <w:sz w:val="22"/>
        </w:rPr>
        <w:t>changement.</w:t>
      </w:r>
    </w:p>
    <w:p w14:paraId="4F2C050C" w14:textId="77777777" w:rsidR="00AF3D2F" w:rsidRPr="0029472D" w:rsidRDefault="00AF3D2F" w:rsidP="00AF3D2F">
      <w:pPr>
        <w:widowControl w:val="0"/>
        <w:autoSpaceDE w:val="0"/>
        <w:spacing w:line="360" w:lineRule="auto"/>
        <w:ind w:right="-20"/>
        <w:jc w:val="both"/>
      </w:pPr>
      <w:r w:rsidRPr="0029472D">
        <w:rPr>
          <w:sz w:val="22"/>
        </w:rPr>
        <w:t>La</w:t>
      </w:r>
      <w:r w:rsidRPr="0029472D">
        <w:rPr>
          <w:spacing w:val="3"/>
          <w:sz w:val="22"/>
        </w:rPr>
        <w:t xml:space="preserve"> </w:t>
      </w:r>
      <w:r w:rsidRPr="0029472D">
        <w:rPr>
          <w:sz w:val="22"/>
        </w:rPr>
        <w:t>présente</w:t>
      </w:r>
      <w:r w:rsidRPr="0029472D">
        <w:rPr>
          <w:spacing w:val="3"/>
          <w:sz w:val="22"/>
        </w:rPr>
        <w:t xml:space="preserve"> </w:t>
      </w:r>
      <w:r w:rsidRPr="0029472D">
        <w:rPr>
          <w:sz w:val="22"/>
        </w:rPr>
        <w:t>garantie</w:t>
      </w:r>
      <w:r w:rsidRPr="0029472D">
        <w:rPr>
          <w:spacing w:val="3"/>
          <w:sz w:val="22"/>
        </w:rPr>
        <w:t xml:space="preserve"> </w:t>
      </w:r>
      <w:r w:rsidRPr="0029472D">
        <w:rPr>
          <w:sz w:val="22"/>
        </w:rPr>
        <w:t>entre</w:t>
      </w:r>
      <w:r w:rsidRPr="0029472D">
        <w:rPr>
          <w:spacing w:val="3"/>
          <w:sz w:val="22"/>
        </w:rPr>
        <w:t xml:space="preserve"> </w:t>
      </w:r>
      <w:r w:rsidRPr="0029472D">
        <w:rPr>
          <w:sz w:val="22"/>
        </w:rPr>
        <w:t>en</w:t>
      </w:r>
      <w:r w:rsidRPr="0029472D">
        <w:rPr>
          <w:spacing w:val="3"/>
          <w:sz w:val="22"/>
        </w:rPr>
        <w:t xml:space="preserve"> </w:t>
      </w:r>
      <w:r w:rsidRPr="0029472D">
        <w:rPr>
          <w:sz w:val="22"/>
        </w:rPr>
        <w:t>vigueur</w:t>
      </w:r>
      <w:r w:rsidRPr="0029472D">
        <w:rPr>
          <w:spacing w:val="3"/>
          <w:sz w:val="22"/>
        </w:rPr>
        <w:t xml:space="preserve"> </w:t>
      </w:r>
      <w:r w:rsidRPr="0029472D">
        <w:rPr>
          <w:sz w:val="22"/>
        </w:rPr>
        <w:t>dès</w:t>
      </w:r>
      <w:r w:rsidRPr="0029472D">
        <w:rPr>
          <w:spacing w:val="3"/>
          <w:sz w:val="22"/>
        </w:rPr>
        <w:t xml:space="preserve"> </w:t>
      </w:r>
      <w:r w:rsidRPr="0029472D">
        <w:rPr>
          <w:sz w:val="22"/>
        </w:rPr>
        <w:t>sa</w:t>
      </w:r>
      <w:r w:rsidRPr="0029472D">
        <w:rPr>
          <w:spacing w:val="3"/>
          <w:sz w:val="22"/>
        </w:rPr>
        <w:t xml:space="preserve"> </w:t>
      </w:r>
      <w:r w:rsidRPr="0029472D">
        <w:rPr>
          <w:sz w:val="22"/>
        </w:rPr>
        <w:t>signature.</w:t>
      </w:r>
      <w:r w:rsidRPr="0029472D">
        <w:rPr>
          <w:spacing w:val="3"/>
          <w:sz w:val="22"/>
        </w:rPr>
        <w:t xml:space="preserve"> </w:t>
      </w:r>
      <w:r w:rsidRPr="0029472D">
        <w:rPr>
          <w:sz w:val="22"/>
        </w:rPr>
        <w:t>Elle</w:t>
      </w:r>
      <w:r w:rsidRPr="0029472D">
        <w:rPr>
          <w:spacing w:val="3"/>
          <w:sz w:val="22"/>
        </w:rPr>
        <w:t xml:space="preserve"> </w:t>
      </w:r>
      <w:r w:rsidRPr="0029472D">
        <w:rPr>
          <w:sz w:val="22"/>
        </w:rPr>
        <w:t>sera</w:t>
      </w:r>
      <w:r w:rsidRPr="0029472D">
        <w:rPr>
          <w:spacing w:val="3"/>
          <w:sz w:val="22"/>
        </w:rPr>
        <w:t xml:space="preserve"> </w:t>
      </w:r>
      <w:r w:rsidRPr="0029472D">
        <w:rPr>
          <w:sz w:val="22"/>
        </w:rPr>
        <w:t>libérée</w:t>
      </w:r>
      <w:r w:rsidRPr="0029472D">
        <w:rPr>
          <w:spacing w:val="3"/>
          <w:sz w:val="22"/>
        </w:rPr>
        <w:t xml:space="preserve"> </w:t>
      </w:r>
      <w:r w:rsidRPr="0029472D">
        <w:rPr>
          <w:sz w:val="22"/>
        </w:rPr>
        <w:t>dans</w:t>
      </w:r>
      <w:r w:rsidRPr="0029472D">
        <w:rPr>
          <w:spacing w:val="3"/>
          <w:sz w:val="22"/>
        </w:rPr>
        <w:t xml:space="preserve"> </w:t>
      </w:r>
      <w:r w:rsidRPr="0029472D">
        <w:rPr>
          <w:sz w:val="22"/>
        </w:rPr>
        <w:t>un</w:t>
      </w:r>
      <w:r w:rsidRPr="0029472D">
        <w:rPr>
          <w:spacing w:val="3"/>
          <w:sz w:val="22"/>
        </w:rPr>
        <w:t xml:space="preserve"> </w:t>
      </w:r>
      <w:r w:rsidRPr="0029472D">
        <w:rPr>
          <w:sz w:val="22"/>
        </w:rPr>
        <w:t>délai</w:t>
      </w:r>
      <w:r w:rsidRPr="0029472D">
        <w:rPr>
          <w:spacing w:val="3"/>
          <w:sz w:val="22"/>
        </w:rPr>
        <w:t xml:space="preserve"> </w:t>
      </w:r>
      <w:r w:rsidRPr="0029472D">
        <w:rPr>
          <w:sz w:val="22"/>
        </w:rPr>
        <w:t>de</w:t>
      </w:r>
      <w:r w:rsidRPr="0029472D">
        <w:rPr>
          <w:spacing w:val="3"/>
          <w:sz w:val="22"/>
        </w:rPr>
        <w:t xml:space="preserve"> </w:t>
      </w:r>
      <w:r w:rsidRPr="0029472D">
        <w:rPr>
          <w:sz w:val="22"/>
        </w:rPr>
        <w:t>trente</w:t>
      </w:r>
      <w:r w:rsidRPr="0029472D">
        <w:rPr>
          <w:spacing w:val="3"/>
          <w:sz w:val="22"/>
        </w:rPr>
        <w:t xml:space="preserve"> </w:t>
      </w:r>
      <w:r w:rsidRPr="0029472D">
        <w:rPr>
          <w:sz w:val="22"/>
        </w:rPr>
        <w:t>(30) jours</w:t>
      </w:r>
      <w:r w:rsidRPr="0029472D">
        <w:rPr>
          <w:spacing w:val="2"/>
          <w:sz w:val="22"/>
        </w:rPr>
        <w:t xml:space="preserve"> </w:t>
      </w:r>
      <w:r w:rsidRPr="0029472D">
        <w:rPr>
          <w:sz w:val="22"/>
        </w:rPr>
        <w:t>à</w:t>
      </w:r>
      <w:r w:rsidRPr="0029472D">
        <w:rPr>
          <w:spacing w:val="2"/>
          <w:sz w:val="22"/>
        </w:rPr>
        <w:t xml:space="preserve"> </w:t>
      </w:r>
      <w:r w:rsidRPr="0029472D">
        <w:rPr>
          <w:sz w:val="22"/>
        </w:rPr>
        <w:t>compter</w:t>
      </w:r>
      <w:r w:rsidRPr="0029472D">
        <w:rPr>
          <w:spacing w:val="2"/>
          <w:sz w:val="22"/>
        </w:rPr>
        <w:t xml:space="preserve"> </w:t>
      </w:r>
      <w:r w:rsidRPr="0029472D">
        <w:rPr>
          <w:sz w:val="22"/>
        </w:rPr>
        <w:t>de</w:t>
      </w:r>
      <w:r w:rsidRPr="0029472D">
        <w:rPr>
          <w:spacing w:val="2"/>
          <w:sz w:val="22"/>
        </w:rPr>
        <w:t xml:space="preserve"> </w:t>
      </w:r>
      <w:r w:rsidRPr="0029472D">
        <w:rPr>
          <w:sz w:val="22"/>
        </w:rPr>
        <w:t>la</w:t>
      </w:r>
      <w:r w:rsidRPr="0029472D">
        <w:rPr>
          <w:spacing w:val="2"/>
          <w:sz w:val="22"/>
        </w:rPr>
        <w:t xml:space="preserve"> </w:t>
      </w:r>
      <w:r w:rsidRPr="0029472D">
        <w:rPr>
          <w:sz w:val="22"/>
        </w:rPr>
        <w:t>date</w:t>
      </w:r>
      <w:r w:rsidRPr="0029472D">
        <w:rPr>
          <w:spacing w:val="2"/>
          <w:sz w:val="22"/>
        </w:rPr>
        <w:t xml:space="preserve"> </w:t>
      </w:r>
      <w:r w:rsidRPr="0029472D">
        <w:rPr>
          <w:sz w:val="22"/>
        </w:rPr>
        <w:t>de</w:t>
      </w:r>
      <w:r w:rsidRPr="0029472D">
        <w:rPr>
          <w:spacing w:val="2"/>
          <w:sz w:val="22"/>
        </w:rPr>
        <w:t xml:space="preserve"> </w:t>
      </w:r>
      <w:r w:rsidRPr="0029472D">
        <w:rPr>
          <w:sz w:val="22"/>
        </w:rPr>
        <w:t>réception</w:t>
      </w:r>
      <w:r w:rsidRPr="0029472D">
        <w:rPr>
          <w:spacing w:val="2"/>
          <w:sz w:val="22"/>
        </w:rPr>
        <w:t xml:space="preserve"> </w:t>
      </w:r>
      <w:r w:rsidRPr="0029472D">
        <w:rPr>
          <w:sz w:val="22"/>
        </w:rPr>
        <w:t>définitive</w:t>
      </w:r>
      <w:r w:rsidRPr="0029472D">
        <w:rPr>
          <w:spacing w:val="2"/>
          <w:sz w:val="22"/>
        </w:rPr>
        <w:t xml:space="preserve"> </w:t>
      </w:r>
      <w:r w:rsidRPr="0029472D">
        <w:rPr>
          <w:sz w:val="22"/>
        </w:rPr>
        <w:t>des</w:t>
      </w:r>
      <w:r w:rsidRPr="0029472D">
        <w:rPr>
          <w:spacing w:val="2"/>
          <w:sz w:val="22"/>
        </w:rPr>
        <w:t xml:space="preserve"> </w:t>
      </w:r>
      <w:r w:rsidRPr="0029472D">
        <w:rPr>
          <w:sz w:val="22"/>
        </w:rPr>
        <w:t>travaux,</w:t>
      </w:r>
      <w:r w:rsidRPr="0029472D">
        <w:rPr>
          <w:spacing w:val="2"/>
          <w:sz w:val="22"/>
        </w:rPr>
        <w:t xml:space="preserve"> </w:t>
      </w:r>
      <w:r w:rsidRPr="0029472D">
        <w:rPr>
          <w:sz w:val="22"/>
        </w:rPr>
        <w:t>et</w:t>
      </w:r>
      <w:r w:rsidRPr="0029472D">
        <w:rPr>
          <w:spacing w:val="2"/>
          <w:sz w:val="22"/>
        </w:rPr>
        <w:t xml:space="preserve"> </w:t>
      </w:r>
      <w:r w:rsidRPr="0029472D">
        <w:rPr>
          <w:sz w:val="22"/>
        </w:rPr>
        <w:t>sur</w:t>
      </w:r>
      <w:r w:rsidRPr="0029472D">
        <w:rPr>
          <w:spacing w:val="2"/>
          <w:sz w:val="22"/>
        </w:rPr>
        <w:t xml:space="preserve"> </w:t>
      </w:r>
      <w:r w:rsidRPr="0029472D">
        <w:rPr>
          <w:sz w:val="22"/>
        </w:rPr>
        <w:t>mainlevée</w:t>
      </w:r>
      <w:r w:rsidRPr="0029472D">
        <w:rPr>
          <w:spacing w:val="2"/>
          <w:sz w:val="22"/>
        </w:rPr>
        <w:t xml:space="preserve"> </w:t>
      </w:r>
      <w:r w:rsidRPr="0029472D">
        <w:rPr>
          <w:sz w:val="22"/>
        </w:rPr>
        <w:t>délivrée</w:t>
      </w:r>
      <w:r w:rsidRPr="0029472D">
        <w:rPr>
          <w:spacing w:val="2"/>
          <w:sz w:val="22"/>
        </w:rPr>
        <w:t xml:space="preserve"> </w:t>
      </w:r>
      <w:r w:rsidRPr="0029472D">
        <w:rPr>
          <w:sz w:val="22"/>
        </w:rPr>
        <w:t>par</w:t>
      </w:r>
      <w:r w:rsidRPr="0029472D">
        <w:rPr>
          <w:spacing w:val="2"/>
          <w:sz w:val="22"/>
        </w:rPr>
        <w:t xml:space="preserve"> </w:t>
      </w:r>
      <w:r w:rsidRPr="0029472D">
        <w:rPr>
          <w:sz w:val="22"/>
        </w:rPr>
        <w:t>le</w:t>
      </w:r>
      <w:r w:rsidRPr="0029472D">
        <w:rPr>
          <w:spacing w:val="2"/>
          <w:sz w:val="22"/>
        </w:rPr>
        <w:t xml:space="preserve"> </w:t>
      </w:r>
      <w:r w:rsidRPr="0029472D">
        <w:rPr>
          <w:sz w:val="22"/>
        </w:rPr>
        <w:t>Maître d’Ouvrage ou au Maître d’Ouvrage Délégué.</w:t>
      </w:r>
    </w:p>
    <w:p w14:paraId="66CA8402" w14:textId="77777777" w:rsidR="00AF3D2F" w:rsidRPr="0029472D" w:rsidRDefault="00AF3D2F" w:rsidP="00AF3D2F">
      <w:pPr>
        <w:widowControl w:val="0"/>
        <w:autoSpaceDE w:val="0"/>
        <w:spacing w:line="360" w:lineRule="auto"/>
        <w:ind w:right="-20"/>
      </w:pPr>
      <w:r w:rsidRPr="0029472D">
        <w:rPr>
          <w:sz w:val="22"/>
        </w:rPr>
        <w:t>Toute</w:t>
      </w:r>
      <w:r w:rsidRPr="0029472D">
        <w:rPr>
          <w:spacing w:val="6"/>
          <w:sz w:val="22"/>
        </w:rPr>
        <w:t xml:space="preserve"> </w:t>
      </w:r>
      <w:r w:rsidRPr="0029472D">
        <w:rPr>
          <w:sz w:val="22"/>
        </w:rPr>
        <w:t>demande</w:t>
      </w:r>
      <w:r w:rsidRPr="0029472D">
        <w:rPr>
          <w:spacing w:val="6"/>
          <w:sz w:val="22"/>
        </w:rPr>
        <w:t xml:space="preserve"> </w:t>
      </w:r>
      <w:r w:rsidRPr="0029472D">
        <w:rPr>
          <w:sz w:val="22"/>
        </w:rPr>
        <w:t>de</w:t>
      </w:r>
      <w:r w:rsidRPr="0029472D">
        <w:rPr>
          <w:spacing w:val="6"/>
          <w:sz w:val="22"/>
        </w:rPr>
        <w:t xml:space="preserve"> </w:t>
      </w:r>
      <w:r w:rsidRPr="0029472D">
        <w:rPr>
          <w:sz w:val="22"/>
        </w:rPr>
        <w:t>paiement</w:t>
      </w:r>
      <w:r w:rsidRPr="0029472D">
        <w:rPr>
          <w:spacing w:val="6"/>
          <w:sz w:val="22"/>
        </w:rPr>
        <w:t xml:space="preserve"> </w:t>
      </w:r>
      <w:r w:rsidRPr="0029472D">
        <w:rPr>
          <w:sz w:val="22"/>
        </w:rPr>
        <w:t>formulée</w:t>
      </w:r>
      <w:r w:rsidRPr="0029472D">
        <w:rPr>
          <w:spacing w:val="6"/>
          <w:sz w:val="22"/>
        </w:rPr>
        <w:t xml:space="preserve"> </w:t>
      </w:r>
      <w:r w:rsidRPr="0029472D">
        <w:rPr>
          <w:sz w:val="22"/>
        </w:rPr>
        <w:t>par</w:t>
      </w:r>
      <w:r w:rsidRPr="0029472D">
        <w:rPr>
          <w:spacing w:val="6"/>
          <w:sz w:val="22"/>
        </w:rPr>
        <w:t xml:space="preserve"> </w:t>
      </w:r>
      <w:r w:rsidRPr="0029472D">
        <w:rPr>
          <w:sz w:val="22"/>
        </w:rPr>
        <w:t>le</w:t>
      </w:r>
      <w:r w:rsidRPr="0029472D">
        <w:rPr>
          <w:spacing w:val="6"/>
          <w:sz w:val="22"/>
        </w:rPr>
        <w:t xml:space="preserve"> </w:t>
      </w:r>
      <w:r w:rsidRPr="0029472D">
        <w:rPr>
          <w:sz w:val="22"/>
        </w:rPr>
        <w:t>Maître</w:t>
      </w:r>
      <w:r w:rsidRPr="0029472D">
        <w:rPr>
          <w:spacing w:val="6"/>
          <w:sz w:val="22"/>
        </w:rPr>
        <w:t xml:space="preserve"> </w:t>
      </w:r>
      <w:r w:rsidRPr="0029472D">
        <w:rPr>
          <w:sz w:val="22"/>
        </w:rPr>
        <w:t>d’Ouvrage ou le Maître d’Ouvrage Délégué</w:t>
      </w:r>
      <w:r w:rsidRPr="0029472D">
        <w:rPr>
          <w:spacing w:val="6"/>
          <w:sz w:val="22"/>
        </w:rPr>
        <w:t xml:space="preserve"> </w:t>
      </w:r>
      <w:r w:rsidRPr="0029472D">
        <w:rPr>
          <w:sz w:val="22"/>
        </w:rPr>
        <w:t>au</w:t>
      </w:r>
      <w:r w:rsidRPr="0029472D">
        <w:rPr>
          <w:spacing w:val="6"/>
          <w:sz w:val="22"/>
        </w:rPr>
        <w:t xml:space="preserve"> </w:t>
      </w:r>
      <w:r w:rsidRPr="0029472D">
        <w:rPr>
          <w:sz w:val="22"/>
        </w:rPr>
        <w:t>titre</w:t>
      </w:r>
      <w:r w:rsidRPr="0029472D">
        <w:rPr>
          <w:spacing w:val="6"/>
          <w:sz w:val="22"/>
        </w:rPr>
        <w:t xml:space="preserve"> </w:t>
      </w:r>
      <w:r w:rsidRPr="0029472D">
        <w:rPr>
          <w:sz w:val="22"/>
        </w:rPr>
        <w:t>de</w:t>
      </w:r>
      <w:r w:rsidRPr="0029472D">
        <w:rPr>
          <w:spacing w:val="6"/>
          <w:sz w:val="22"/>
        </w:rPr>
        <w:t xml:space="preserve"> </w:t>
      </w:r>
      <w:r w:rsidRPr="0029472D">
        <w:rPr>
          <w:sz w:val="22"/>
        </w:rPr>
        <w:t>la</w:t>
      </w:r>
      <w:r w:rsidRPr="0029472D">
        <w:rPr>
          <w:spacing w:val="6"/>
          <w:sz w:val="22"/>
        </w:rPr>
        <w:t xml:space="preserve"> </w:t>
      </w:r>
      <w:r w:rsidRPr="0029472D">
        <w:rPr>
          <w:sz w:val="22"/>
        </w:rPr>
        <w:t>présente</w:t>
      </w:r>
      <w:r w:rsidRPr="0029472D">
        <w:rPr>
          <w:spacing w:val="6"/>
          <w:sz w:val="22"/>
        </w:rPr>
        <w:t xml:space="preserve"> </w:t>
      </w:r>
      <w:r w:rsidRPr="0029472D">
        <w:rPr>
          <w:sz w:val="22"/>
        </w:rPr>
        <w:t>garantie</w:t>
      </w:r>
      <w:r w:rsidRPr="0029472D">
        <w:rPr>
          <w:spacing w:val="6"/>
          <w:sz w:val="22"/>
        </w:rPr>
        <w:t xml:space="preserve"> </w:t>
      </w:r>
      <w:r w:rsidRPr="0029472D">
        <w:rPr>
          <w:sz w:val="22"/>
        </w:rPr>
        <w:t>devra être</w:t>
      </w:r>
      <w:r w:rsidRPr="0029472D">
        <w:rPr>
          <w:spacing w:val="5"/>
          <w:sz w:val="22"/>
        </w:rPr>
        <w:t xml:space="preserve"> </w:t>
      </w:r>
      <w:r w:rsidRPr="0029472D">
        <w:rPr>
          <w:sz w:val="22"/>
        </w:rPr>
        <w:t>faite</w:t>
      </w:r>
      <w:r w:rsidRPr="0029472D">
        <w:rPr>
          <w:spacing w:val="5"/>
          <w:sz w:val="22"/>
        </w:rPr>
        <w:t xml:space="preserve"> </w:t>
      </w:r>
      <w:r w:rsidRPr="0029472D">
        <w:rPr>
          <w:sz w:val="22"/>
        </w:rPr>
        <w:t>par</w:t>
      </w:r>
      <w:r w:rsidRPr="0029472D">
        <w:rPr>
          <w:spacing w:val="5"/>
          <w:sz w:val="22"/>
        </w:rPr>
        <w:t xml:space="preserve"> </w:t>
      </w:r>
      <w:r w:rsidRPr="0029472D">
        <w:rPr>
          <w:sz w:val="22"/>
        </w:rPr>
        <w:t>lettre</w:t>
      </w:r>
      <w:r w:rsidRPr="0029472D">
        <w:rPr>
          <w:spacing w:val="5"/>
          <w:sz w:val="22"/>
        </w:rPr>
        <w:t xml:space="preserve"> </w:t>
      </w:r>
      <w:r w:rsidRPr="0029472D">
        <w:rPr>
          <w:sz w:val="22"/>
        </w:rPr>
        <w:t>recommandée</w:t>
      </w:r>
      <w:r w:rsidRPr="0029472D">
        <w:rPr>
          <w:spacing w:val="5"/>
          <w:sz w:val="22"/>
        </w:rPr>
        <w:t xml:space="preserve"> </w:t>
      </w:r>
      <w:r w:rsidRPr="0029472D">
        <w:rPr>
          <w:sz w:val="22"/>
        </w:rPr>
        <w:t>avec</w:t>
      </w:r>
      <w:r w:rsidRPr="0029472D">
        <w:rPr>
          <w:spacing w:val="5"/>
          <w:sz w:val="22"/>
        </w:rPr>
        <w:t xml:space="preserve"> </w:t>
      </w:r>
      <w:r w:rsidRPr="0029472D">
        <w:rPr>
          <w:sz w:val="22"/>
        </w:rPr>
        <w:t>accusé</w:t>
      </w:r>
      <w:r w:rsidRPr="0029472D">
        <w:rPr>
          <w:spacing w:val="5"/>
          <w:sz w:val="22"/>
        </w:rPr>
        <w:t xml:space="preserve"> </w:t>
      </w:r>
      <w:r w:rsidRPr="0029472D">
        <w:rPr>
          <w:sz w:val="22"/>
        </w:rPr>
        <w:t>de</w:t>
      </w:r>
      <w:r w:rsidRPr="0029472D">
        <w:rPr>
          <w:spacing w:val="5"/>
          <w:sz w:val="22"/>
        </w:rPr>
        <w:t xml:space="preserve"> </w:t>
      </w:r>
      <w:r w:rsidRPr="0029472D">
        <w:rPr>
          <w:sz w:val="22"/>
        </w:rPr>
        <w:t>réception,</w:t>
      </w:r>
      <w:r w:rsidRPr="0029472D">
        <w:rPr>
          <w:spacing w:val="5"/>
          <w:sz w:val="22"/>
        </w:rPr>
        <w:t xml:space="preserve"> </w:t>
      </w:r>
      <w:r w:rsidRPr="0029472D">
        <w:rPr>
          <w:sz w:val="22"/>
        </w:rPr>
        <w:t>parvenue</w:t>
      </w:r>
      <w:r w:rsidRPr="0029472D">
        <w:rPr>
          <w:spacing w:val="5"/>
          <w:sz w:val="22"/>
        </w:rPr>
        <w:t xml:space="preserve"> </w:t>
      </w:r>
      <w:r w:rsidRPr="0029472D">
        <w:rPr>
          <w:sz w:val="22"/>
        </w:rPr>
        <w:t>à</w:t>
      </w:r>
      <w:r w:rsidRPr="0029472D">
        <w:rPr>
          <w:spacing w:val="5"/>
          <w:sz w:val="22"/>
        </w:rPr>
        <w:t xml:space="preserve"> </w:t>
      </w:r>
      <w:r w:rsidRPr="0029472D">
        <w:rPr>
          <w:sz w:val="22"/>
        </w:rPr>
        <w:t>la</w:t>
      </w:r>
      <w:r w:rsidRPr="0029472D">
        <w:rPr>
          <w:spacing w:val="5"/>
          <w:sz w:val="22"/>
        </w:rPr>
        <w:t xml:space="preserve"> </w:t>
      </w:r>
      <w:r w:rsidRPr="0029472D">
        <w:rPr>
          <w:sz w:val="22"/>
        </w:rPr>
        <w:t>banque</w:t>
      </w:r>
      <w:r w:rsidRPr="0029472D">
        <w:rPr>
          <w:spacing w:val="5"/>
          <w:sz w:val="22"/>
        </w:rPr>
        <w:t xml:space="preserve"> </w:t>
      </w:r>
      <w:r w:rsidRPr="0029472D">
        <w:rPr>
          <w:sz w:val="22"/>
        </w:rPr>
        <w:t>pendant</w:t>
      </w:r>
      <w:r w:rsidRPr="0029472D">
        <w:rPr>
          <w:spacing w:val="5"/>
          <w:sz w:val="22"/>
        </w:rPr>
        <w:t xml:space="preserve"> </w:t>
      </w:r>
      <w:r w:rsidRPr="0029472D">
        <w:rPr>
          <w:sz w:val="22"/>
        </w:rPr>
        <w:t>la</w:t>
      </w:r>
      <w:r w:rsidRPr="0029472D">
        <w:rPr>
          <w:spacing w:val="5"/>
          <w:sz w:val="22"/>
        </w:rPr>
        <w:t xml:space="preserve"> </w:t>
      </w:r>
      <w:r w:rsidRPr="0029472D">
        <w:rPr>
          <w:sz w:val="22"/>
        </w:rPr>
        <w:t>période</w:t>
      </w:r>
      <w:r w:rsidRPr="0029472D">
        <w:rPr>
          <w:spacing w:val="7"/>
          <w:sz w:val="22"/>
        </w:rPr>
        <w:t xml:space="preserve"> </w:t>
      </w:r>
      <w:r w:rsidRPr="0029472D">
        <w:rPr>
          <w:sz w:val="22"/>
        </w:rPr>
        <w:t>de</w:t>
      </w:r>
      <w:r w:rsidRPr="0029472D">
        <w:rPr>
          <w:spacing w:val="7"/>
          <w:sz w:val="22"/>
        </w:rPr>
        <w:t xml:space="preserve"> </w:t>
      </w:r>
      <w:r w:rsidRPr="0029472D">
        <w:rPr>
          <w:sz w:val="22"/>
        </w:rPr>
        <w:t>validité</w:t>
      </w:r>
      <w:r w:rsidRPr="0029472D">
        <w:rPr>
          <w:spacing w:val="7"/>
          <w:sz w:val="22"/>
        </w:rPr>
        <w:t xml:space="preserve"> </w:t>
      </w:r>
      <w:r w:rsidRPr="0029472D">
        <w:rPr>
          <w:sz w:val="22"/>
        </w:rPr>
        <w:t>du</w:t>
      </w:r>
      <w:r w:rsidRPr="0029472D">
        <w:rPr>
          <w:spacing w:val="7"/>
          <w:sz w:val="22"/>
        </w:rPr>
        <w:t xml:space="preserve"> </w:t>
      </w:r>
      <w:r w:rsidRPr="0029472D">
        <w:rPr>
          <w:sz w:val="22"/>
        </w:rPr>
        <w:t>présent</w:t>
      </w:r>
      <w:r w:rsidRPr="0029472D">
        <w:rPr>
          <w:spacing w:val="7"/>
          <w:sz w:val="22"/>
        </w:rPr>
        <w:t xml:space="preserve"> </w:t>
      </w:r>
      <w:r w:rsidRPr="0029472D">
        <w:rPr>
          <w:sz w:val="22"/>
        </w:rPr>
        <w:t>engagement.</w:t>
      </w:r>
    </w:p>
    <w:p w14:paraId="02373B17" w14:textId="77777777" w:rsidR="00AF3D2F" w:rsidRPr="0029472D" w:rsidRDefault="00AF3D2F" w:rsidP="00AF3D2F">
      <w:pPr>
        <w:widowControl w:val="0"/>
        <w:autoSpaceDE w:val="0"/>
        <w:spacing w:line="360" w:lineRule="auto"/>
        <w:ind w:right="-20"/>
        <w:jc w:val="both"/>
      </w:pPr>
      <w:r w:rsidRPr="0029472D">
        <w:rPr>
          <w:sz w:val="22"/>
        </w:rPr>
        <w:t>La</w:t>
      </w:r>
      <w:r w:rsidRPr="0029472D">
        <w:rPr>
          <w:spacing w:val="12"/>
          <w:sz w:val="22"/>
        </w:rPr>
        <w:t xml:space="preserve"> </w:t>
      </w:r>
      <w:r w:rsidRPr="0029472D">
        <w:rPr>
          <w:sz w:val="22"/>
        </w:rPr>
        <w:t>présente</w:t>
      </w:r>
      <w:r w:rsidRPr="0029472D">
        <w:rPr>
          <w:spacing w:val="12"/>
          <w:sz w:val="22"/>
        </w:rPr>
        <w:t xml:space="preserve"> </w:t>
      </w:r>
      <w:r w:rsidRPr="0029472D">
        <w:rPr>
          <w:sz w:val="22"/>
        </w:rPr>
        <w:t>caution</w:t>
      </w:r>
      <w:r w:rsidRPr="0029472D">
        <w:rPr>
          <w:spacing w:val="12"/>
          <w:sz w:val="22"/>
        </w:rPr>
        <w:t xml:space="preserve"> </w:t>
      </w:r>
      <w:r w:rsidRPr="0029472D">
        <w:rPr>
          <w:sz w:val="22"/>
        </w:rPr>
        <w:t>est</w:t>
      </w:r>
      <w:r w:rsidRPr="0029472D">
        <w:rPr>
          <w:spacing w:val="12"/>
          <w:sz w:val="22"/>
        </w:rPr>
        <w:t xml:space="preserve"> </w:t>
      </w:r>
      <w:r w:rsidRPr="0029472D">
        <w:rPr>
          <w:sz w:val="22"/>
        </w:rPr>
        <w:t>soumise</w:t>
      </w:r>
      <w:r w:rsidRPr="0029472D">
        <w:rPr>
          <w:spacing w:val="12"/>
          <w:sz w:val="22"/>
        </w:rPr>
        <w:t xml:space="preserve"> </w:t>
      </w:r>
      <w:r w:rsidRPr="0029472D">
        <w:rPr>
          <w:sz w:val="22"/>
        </w:rPr>
        <w:t>pour</w:t>
      </w:r>
      <w:r w:rsidRPr="0029472D">
        <w:rPr>
          <w:spacing w:val="12"/>
          <w:sz w:val="22"/>
        </w:rPr>
        <w:t xml:space="preserve"> </w:t>
      </w:r>
      <w:r w:rsidRPr="0029472D">
        <w:rPr>
          <w:sz w:val="22"/>
        </w:rPr>
        <w:t>son</w:t>
      </w:r>
      <w:r w:rsidRPr="0029472D">
        <w:rPr>
          <w:spacing w:val="12"/>
          <w:sz w:val="22"/>
        </w:rPr>
        <w:t xml:space="preserve"> </w:t>
      </w:r>
      <w:r w:rsidRPr="0029472D">
        <w:rPr>
          <w:sz w:val="22"/>
        </w:rPr>
        <w:t>interprétation</w:t>
      </w:r>
      <w:r w:rsidRPr="0029472D">
        <w:rPr>
          <w:spacing w:val="12"/>
          <w:sz w:val="22"/>
        </w:rPr>
        <w:t xml:space="preserve"> </w:t>
      </w:r>
      <w:r w:rsidRPr="0029472D">
        <w:rPr>
          <w:sz w:val="22"/>
        </w:rPr>
        <w:t>et</w:t>
      </w:r>
      <w:r w:rsidRPr="0029472D">
        <w:rPr>
          <w:spacing w:val="12"/>
          <w:sz w:val="22"/>
        </w:rPr>
        <w:t xml:space="preserve"> </w:t>
      </w:r>
      <w:r w:rsidRPr="0029472D">
        <w:rPr>
          <w:sz w:val="22"/>
        </w:rPr>
        <w:t>son</w:t>
      </w:r>
      <w:r w:rsidRPr="0029472D">
        <w:rPr>
          <w:spacing w:val="12"/>
          <w:sz w:val="22"/>
        </w:rPr>
        <w:t xml:space="preserve"> </w:t>
      </w:r>
      <w:r w:rsidRPr="0029472D">
        <w:rPr>
          <w:sz w:val="22"/>
        </w:rPr>
        <w:t>exécution</w:t>
      </w:r>
      <w:r w:rsidRPr="0029472D">
        <w:rPr>
          <w:spacing w:val="12"/>
          <w:sz w:val="22"/>
        </w:rPr>
        <w:t xml:space="preserve"> </w:t>
      </w:r>
      <w:r w:rsidRPr="0029472D">
        <w:rPr>
          <w:sz w:val="22"/>
        </w:rPr>
        <w:t>au</w:t>
      </w:r>
      <w:r w:rsidRPr="0029472D">
        <w:rPr>
          <w:spacing w:val="12"/>
          <w:sz w:val="22"/>
        </w:rPr>
        <w:t xml:space="preserve"> </w:t>
      </w:r>
      <w:r w:rsidRPr="0029472D">
        <w:rPr>
          <w:sz w:val="22"/>
        </w:rPr>
        <w:t>droit</w:t>
      </w:r>
      <w:r w:rsidRPr="0029472D">
        <w:rPr>
          <w:spacing w:val="12"/>
          <w:sz w:val="22"/>
        </w:rPr>
        <w:t xml:space="preserve"> </w:t>
      </w:r>
      <w:r w:rsidRPr="0029472D">
        <w:rPr>
          <w:sz w:val="22"/>
        </w:rPr>
        <w:t>camerounais.</w:t>
      </w:r>
      <w:r w:rsidRPr="0029472D">
        <w:rPr>
          <w:spacing w:val="12"/>
          <w:sz w:val="22"/>
        </w:rPr>
        <w:t xml:space="preserve"> </w:t>
      </w:r>
      <w:r w:rsidRPr="0029472D">
        <w:rPr>
          <w:sz w:val="22"/>
        </w:rPr>
        <w:t>Les tribunaux camerounais seront seuls compétents</w:t>
      </w:r>
      <w:r w:rsidRPr="0029472D">
        <w:rPr>
          <w:spacing w:val="-25"/>
          <w:sz w:val="22"/>
        </w:rPr>
        <w:t xml:space="preserve"> </w:t>
      </w:r>
      <w:r w:rsidRPr="0029472D">
        <w:rPr>
          <w:sz w:val="22"/>
        </w:rPr>
        <w:t>pour statuer</w:t>
      </w:r>
      <w:r w:rsidRPr="0029472D">
        <w:rPr>
          <w:spacing w:val="-25"/>
          <w:sz w:val="22"/>
        </w:rPr>
        <w:t xml:space="preserve"> </w:t>
      </w:r>
      <w:r w:rsidRPr="0029472D">
        <w:rPr>
          <w:sz w:val="22"/>
        </w:rPr>
        <w:t>sur tout</w:t>
      </w:r>
      <w:r w:rsidRPr="0029472D">
        <w:rPr>
          <w:spacing w:val="-25"/>
          <w:sz w:val="22"/>
        </w:rPr>
        <w:t xml:space="preserve"> </w:t>
      </w:r>
      <w:r w:rsidRPr="0029472D">
        <w:rPr>
          <w:sz w:val="22"/>
        </w:rPr>
        <w:t>ce qui concerne le</w:t>
      </w:r>
      <w:r w:rsidRPr="0029472D">
        <w:rPr>
          <w:spacing w:val="-25"/>
          <w:sz w:val="22"/>
        </w:rPr>
        <w:t xml:space="preserve"> </w:t>
      </w:r>
      <w:r w:rsidRPr="0029472D">
        <w:rPr>
          <w:sz w:val="22"/>
        </w:rPr>
        <w:t>présent engagement</w:t>
      </w:r>
      <w:r w:rsidRPr="0029472D">
        <w:rPr>
          <w:spacing w:val="7"/>
          <w:sz w:val="22"/>
        </w:rPr>
        <w:t xml:space="preserve"> </w:t>
      </w:r>
      <w:r w:rsidRPr="0029472D">
        <w:rPr>
          <w:sz w:val="22"/>
        </w:rPr>
        <w:t>et</w:t>
      </w:r>
      <w:r w:rsidRPr="0029472D">
        <w:rPr>
          <w:spacing w:val="7"/>
          <w:sz w:val="22"/>
        </w:rPr>
        <w:t xml:space="preserve"> </w:t>
      </w:r>
      <w:r w:rsidRPr="0029472D">
        <w:rPr>
          <w:sz w:val="22"/>
        </w:rPr>
        <w:t>ses</w:t>
      </w:r>
      <w:r w:rsidRPr="0029472D">
        <w:rPr>
          <w:spacing w:val="7"/>
          <w:sz w:val="22"/>
        </w:rPr>
        <w:t xml:space="preserve"> </w:t>
      </w:r>
      <w:r w:rsidRPr="0029472D">
        <w:rPr>
          <w:sz w:val="22"/>
        </w:rPr>
        <w:t>suites.</w:t>
      </w:r>
    </w:p>
    <w:p w14:paraId="1BE28639" w14:textId="77777777" w:rsidR="00AF3D2F" w:rsidRPr="0029472D" w:rsidRDefault="00AF3D2F" w:rsidP="00AF3D2F">
      <w:pPr>
        <w:widowControl w:val="0"/>
        <w:autoSpaceDE w:val="0"/>
        <w:spacing w:line="360" w:lineRule="auto"/>
        <w:ind w:left="5040" w:right="-20"/>
        <w:jc w:val="both"/>
      </w:pPr>
      <w:r w:rsidRPr="0029472D">
        <w:rPr>
          <w:i/>
          <w:iCs/>
          <w:sz w:val="22"/>
        </w:rPr>
        <w:t>Signé</w:t>
      </w:r>
      <w:r w:rsidRPr="0029472D">
        <w:rPr>
          <w:i/>
          <w:iCs/>
          <w:spacing w:val="7"/>
          <w:sz w:val="22"/>
        </w:rPr>
        <w:t xml:space="preserve"> </w:t>
      </w:r>
      <w:r w:rsidRPr="0029472D">
        <w:rPr>
          <w:i/>
          <w:iCs/>
          <w:sz w:val="22"/>
        </w:rPr>
        <w:t>et</w:t>
      </w:r>
      <w:r w:rsidRPr="0029472D">
        <w:rPr>
          <w:i/>
          <w:iCs/>
          <w:spacing w:val="7"/>
          <w:sz w:val="22"/>
        </w:rPr>
        <w:t xml:space="preserve"> </w:t>
      </w:r>
      <w:r w:rsidRPr="0029472D">
        <w:rPr>
          <w:i/>
          <w:iCs/>
          <w:sz w:val="22"/>
        </w:rPr>
        <w:t>authentifié</w:t>
      </w:r>
      <w:r w:rsidRPr="0029472D">
        <w:rPr>
          <w:i/>
          <w:iCs/>
          <w:spacing w:val="7"/>
          <w:sz w:val="22"/>
        </w:rPr>
        <w:t xml:space="preserve"> </w:t>
      </w:r>
      <w:r w:rsidRPr="0029472D">
        <w:rPr>
          <w:i/>
          <w:iCs/>
          <w:sz w:val="22"/>
        </w:rPr>
        <w:t>par</w:t>
      </w:r>
      <w:r w:rsidRPr="0029472D">
        <w:rPr>
          <w:i/>
          <w:iCs/>
          <w:spacing w:val="7"/>
          <w:sz w:val="22"/>
        </w:rPr>
        <w:t xml:space="preserve"> </w:t>
      </w:r>
      <w:r w:rsidRPr="0029472D">
        <w:rPr>
          <w:i/>
          <w:iCs/>
          <w:sz w:val="22"/>
        </w:rPr>
        <w:t>l’organisme financier</w:t>
      </w:r>
    </w:p>
    <w:p w14:paraId="5C43FA45" w14:textId="77777777" w:rsidR="00AF3D2F" w:rsidRPr="0029472D" w:rsidRDefault="00AF3D2F" w:rsidP="00AF3D2F">
      <w:pPr>
        <w:widowControl w:val="0"/>
        <w:autoSpaceDE w:val="0"/>
        <w:spacing w:line="360" w:lineRule="auto"/>
        <w:ind w:left="5613" w:right="-20"/>
      </w:pPr>
      <w:proofErr w:type="gramStart"/>
      <w:r w:rsidRPr="0029472D">
        <w:rPr>
          <w:i/>
          <w:iCs/>
          <w:sz w:val="22"/>
        </w:rPr>
        <w:t>à</w:t>
      </w:r>
      <w:proofErr w:type="gramEnd"/>
      <w:r w:rsidRPr="0029472D">
        <w:rPr>
          <w:i/>
          <w:iCs/>
          <w:sz w:val="22"/>
        </w:rPr>
        <w:t>………</w:t>
      </w:r>
      <w:proofErr w:type="gramStart"/>
      <w:r w:rsidRPr="0029472D">
        <w:rPr>
          <w:i/>
          <w:iCs/>
          <w:sz w:val="22"/>
        </w:rPr>
        <w:t>……</w:t>
      </w:r>
      <w:r w:rsidRPr="0029472D">
        <w:rPr>
          <w:i/>
          <w:iCs/>
          <w:spacing w:val="-1"/>
          <w:sz w:val="22"/>
        </w:rPr>
        <w:t>.</w:t>
      </w:r>
      <w:proofErr w:type="gramEnd"/>
      <w:r w:rsidRPr="0029472D">
        <w:rPr>
          <w:i/>
          <w:iCs/>
          <w:sz w:val="22"/>
        </w:rPr>
        <w:t>,</w:t>
      </w:r>
      <w:r w:rsidRPr="0029472D">
        <w:rPr>
          <w:i/>
          <w:iCs/>
          <w:spacing w:val="7"/>
          <w:sz w:val="22"/>
        </w:rPr>
        <w:t xml:space="preserve"> </w:t>
      </w:r>
      <w:r w:rsidRPr="0029472D">
        <w:rPr>
          <w:i/>
          <w:iCs/>
          <w:sz w:val="22"/>
        </w:rPr>
        <w:t>le</w:t>
      </w:r>
      <w:r w:rsidRPr="0029472D">
        <w:rPr>
          <w:i/>
          <w:iCs/>
          <w:spacing w:val="7"/>
          <w:sz w:val="22"/>
        </w:rPr>
        <w:t xml:space="preserve"> …………………</w:t>
      </w:r>
    </w:p>
    <w:p w14:paraId="36E51770" w14:textId="77777777" w:rsidR="00AF3D2F" w:rsidRPr="0029472D" w:rsidRDefault="00AF3D2F" w:rsidP="00AF3D2F">
      <w:pPr>
        <w:widowControl w:val="0"/>
        <w:tabs>
          <w:tab w:val="left" w:pos="993"/>
          <w:tab w:val="left" w:pos="4536"/>
        </w:tabs>
        <w:autoSpaceDE w:val="0"/>
        <w:spacing w:line="360" w:lineRule="auto"/>
        <w:ind w:left="5613" w:right="-20"/>
        <w:rPr>
          <w:i/>
          <w:iCs/>
          <w:sz w:val="22"/>
        </w:rPr>
      </w:pPr>
    </w:p>
    <w:p w14:paraId="0DC0EC85" w14:textId="77777777" w:rsidR="00AF3D2F" w:rsidRPr="0029472D" w:rsidRDefault="00AF3D2F" w:rsidP="00AF3D2F">
      <w:pPr>
        <w:widowControl w:val="0"/>
        <w:tabs>
          <w:tab w:val="left" w:pos="993"/>
          <w:tab w:val="left" w:pos="4536"/>
        </w:tabs>
        <w:autoSpaceDE w:val="0"/>
        <w:spacing w:line="360" w:lineRule="auto"/>
        <w:ind w:left="5613" w:right="-20"/>
      </w:pPr>
      <w:proofErr w:type="gramStart"/>
      <w:r w:rsidRPr="0029472D">
        <w:rPr>
          <w:i/>
          <w:iCs/>
          <w:sz w:val="22"/>
        </w:rPr>
        <w:t>.[</w:t>
      </w:r>
      <w:proofErr w:type="gramEnd"/>
      <w:r w:rsidRPr="0029472D">
        <w:rPr>
          <w:i/>
          <w:iCs/>
          <w:sz w:val="22"/>
        </w:rPr>
        <w:t>signature</w:t>
      </w:r>
      <w:r w:rsidRPr="0029472D">
        <w:rPr>
          <w:i/>
          <w:iCs/>
          <w:spacing w:val="6"/>
          <w:sz w:val="22"/>
        </w:rPr>
        <w:t xml:space="preserve"> </w:t>
      </w:r>
      <w:r w:rsidRPr="0029472D">
        <w:rPr>
          <w:i/>
          <w:iCs/>
          <w:sz w:val="22"/>
        </w:rPr>
        <w:t>de</w:t>
      </w:r>
      <w:r w:rsidRPr="0029472D">
        <w:rPr>
          <w:i/>
          <w:iCs/>
          <w:spacing w:val="6"/>
          <w:sz w:val="22"/>
        </w:rPr>
        <w:t xml:space="preserve"> </w:t>
      </w:r>
      <w:r w:rsidRPr="0029472D">
        <w:rPr>
          <w:i/>
          <w:iCs/>
          <w:sz w:val="22"/>
        </w:rPr>
        <w:t>l’Organisme financier]</w:t>
      </w:r>
    </w:p>
    <w:p w14:paraId="3D3E7313" w14:textId="77777777" w:rsidR="00AF3D2F" w:rsidRPr="0029472D" w:rsidRDefault="00AF3D2F" w:rsidP="00AF3D2F">
      <w:pPr>
        <w:widowControl w:val="0"/>
        <w:autoSpaceDE w:val="0"/>
        <w:spacing w:before="94" w:line="360" w:lineRule="auto"/>
        <w:ind w:right="-20"/>
        <w:rPr>
          <w:i/>
          <w:iCs/>
          <w:w w:val="98"/>
          <w:sz w:val="22"/>
        </w:rPr>
      </w:pPr>
      <w:r w:rsidRPr="0029472D">
        <w:rPr>
          <w:i/>
          <w:iCs/>
          <w:w w:val="98"/>
          <w:position w:val="9"/>
          <w:sz w:val="22"/>
        </w:rPr>
        <w:t xml:space="preserve">(10) </w:t>
      </w:r>
      <w:r w:rsidRPr="0029472D">
        <w:rPr>
          <w:i/>
          <w:iCs/>
          <w:w w:val="98"/>
          <w:sz w:val="22"/>
        </w:rPr>
        <w:t>Cas</w:t>
      </w:r>
      <w:r w:rsidRPr="0029472D">
        <w:rPr>
          <w:i/>
          <w:iCs/>
          <w:spacing w:val="4"/>
          <w:sz w:val="22"/>
        </w:rPr>
        <w:t xml:space="preserve"> </w:t>
      </w:r>
      <w:r w:rsidRPr="0029472D">
        <w:rPr>
          <w:i/>
          <w:iCs/>
          <w:w w:val="98"/>
          <w:sz w:val="22"/>
        </w:rPr>
        <w:t>où</w:t>
      </w:r>
      <w:r w:rsidRPr="0029472D">
        <w:rPr>
          <w:i/>
          <w:iCs/>
          <w:spacing w:val="4"/>
          <w:sz w:val="22"/>
        </w:rPr>
        <w:t xml:space="preserve"> </w:t>
      </w:r>
      <w:r w:rsidRPr="0029472D">
        <w:rPr>
          <w:i/>
          <w:iCs/>
          <w:w w:val="98"/>
          <w:sz w:val="22"/>
        </w:rPr>
        <w:t>la</w:t>
      </w:r>
      <w:r w:rsidRPr="0029472D">
        <w:rPr>
          <w:i/>
          <w:iCs/>
          <w:spacing w:val="4"/>
          <w:sz w:val="22"/>
        </w:rPr>
        <w:t xml:space="preserve"> </w:t>
      </w:r>
      <w:r w:rsidRPr="0029472D">
        <w:rPr>
          <w:i/>
          <w:iCs/>
          <w:w w:val="98"/>
          <w:sz w:val="22"/>
        </w:rPr>
        <w:t>caution</w:t>
      </w:r>
      <w:r w:rsidRPr="0029472D">
        <w:rPr>
          <w:i/>
          <w:iCs/>
          <w:spacing w:val="4"/>
          <w:sz w:val="22"/>
        </w:rPr>
        <w:t xml:space="preserve"> </w:t>
      </w:r>
      <w:r w:rsidRPr="0029472D">
        <w:rPr>
          <w:i/>
          <w:iCs/>
          <w:w w:val="98"/>
          <w:sz w:val="22"/>
        </w:rPr>
        <w:t>est</w:t>
      </w:r>
      <w:r w:rsidRPr="0029472D">
        <w:rPr>
          <w:i/>
          <w:iCs/>
          <w:spacing w:val="4"/>
          <w:sz w:val="22"/>
        </w:rPr>
        <w:t xml:space="preserve"> </w:t>
      </w:r>
      <w:r w:rsidRPr="0029472D">
        <w:rPr>
          <w:i/>
          <w:iCs/>
          <w:w w:val="98"/>
          <w:sz w:val="22"/>
        </w:rPr>
        <w:t>établie</w:t>
      </w:r>
      <w:r w:rsidRPr="0029472D">
        <w:rPr>
          <w:i/>
          <w:iCs/>
          <w:spacing w:val="4"/>
          <w:sz w:val="22"/>
        </w:rPr>
        <w:t xml:space="preserve"> </w:t>
      </w:r>
      <w:r w:rsidRPr="0029472D">
        <w:rPr>
          <w:i/>
          <w:iCs/>
          <w:w w:val="98"/>
          <w:sz w:val="22"/>
        </w:rPr>
        <w:t>une</w:t>
      </w:r>
      <w:r w:rsidRPr="0029472D">
        <w:rPr>
          <w:i/>
          <w:iCs/>
          <w:spacing w:val="4"/>
          <w:sz w:val="22"/>
        </w:rPr>
        <w:t xml:space="preserve"> </w:t>
      </w:r>
      <w:r w:rsidRPr="0029472D">
        <w:rPr>
          <w:i/>
          <w:iCs/>
          <w:w w:val="98"/>
          <w:sz w:val="22"/>
        </w:rPr>
        <w:t>fois</w:t>
      </w:r>
      <w:r w:rsidRPr="0029472D">
        <w:rPr>
          <w:i/>
          <w:iCs/>
          <w:spacing w:val="4"/>
          <w:sz w:val="22"/>
        </w:rPr>
        <w:t xml:space="preserve"> </w:t>
      </w:r>
      <w:r w:rsidRPr="0029472D">
        <w:rPr>
          <w:i/>
          <w:iCs/>
          <w:w w:val="98"/>
          <w:sz w:val="22"/>
        </w:rPr>
        <w:t>au</w:t>
      </w:r>
      <w:r w:rsidRPr="0029472D">
        <w:rPr>
          <w:i/>
          <w:iCs/>
          <w:spacing w:val="4"/>
          <w:sz w:val="22"/>
        </w:rPr>
        <w:t xml:space="preserve"> </w:t>
      </w:r>
      <w:r w:rsidRPr="0029472D">
        <w:rPr>
          <w:i/>
          <w:iCs/>
          <w:w w:val="98"/>
          <w:sz w:val="22"/>
        </w:rPr>
        <w:t>démarrage</w:t>
      </w:r>
      <w:r w:rsidRPr="0029472D">
        <w:rPr>
          <w:i/>
          <w:iCs/>
          <w:spacing w:val="4"/>
          <w:sz w:val="22"/>
        </w:rPr>
        <w:t xml:space="preserve"> </w:t>
      </w:r>
      <w:r w:rsidRPr="0029472D">
        <w:rPr>
          <w:i/>
          <w:iCs/>
          <w:w w:val="98"/>
          <w:sz w:val="22"/>
        </w:rPr>
        <w:t>des</w:t>
      </w:r>
      <w:r w:rsidRPr="0029472D">
        <w:rPr>
          <w:i/>
          <w:iCs/>
          <w:spacing w:val="4"/>
          <w:sz w:val="22"/>
        </w:rPr>
        <w:t xml:space="preserve"> </w:t>
      </w:r>
      <w:r w:rsidRPr="0029472D">
        <w:rPr>
          <w:i/>
          <w:iCs/>
          <w:w w:val="98"/>
          <w:sz w:val="22"/>
        </w:rPr>
        <w:t>travaux</w:t>
      </w:r>
      <w:r w:rsidRPr="0029472D">
        <w:rPr>
          <w:i/>
          <w:iCs/>
          <w:spacing w:val="4"/>
          <w:sz w:val="22"/>
        </w:rPr>
        <w:t xml:space="preserve"> </w:t>
      </w:r>
      <w:r w:rsidRPr="0029472D">
        <w:rPr>
          <w:i/>
          <w:iCs/>
          <w:w w:val="98"/>
          <w:sz w:val="22"/>
        </w:rPr>
        <w:t>et</w:t>
      </w:r>
      <w:r w:rsidRPr="0029472D">
        <w:rPr>
          <w:i/>
          <w:iCs/>
          <w:spacing w:val="4"/>
          <w:sz w:val="22"/>
        </w:rPr>
        <w:t xml:space="preserve"> </w:t>
      </w:r>
      <w:r w:rsidRPr="0029472D">
        <w:rPr>
          <w:i/>
          <w:iCs/>
          <w:w w:val="98"/>
          <w:sz w:val="22"/>
        </w:rPr>
        <w:t>couvre</w:t>
      </w:r>
      <w:r w:rsidRPr="0029472D">
        <w:rPr>
          <w:i/>
          <w:iCs/>
          <w:spacing w:val="4"/>
          <w:sz w:val="22"/>
        </w:rPr>
        <w:t xml:space="preserve"> </w:t>
      </w:r>
      <w:r w:rsidRPr="0029472D">
        <w:rPr>
          <w:i/>
          <w:iCs/>
          <w:w w:val="98"/>
          <w:sz w:val="22"/>
        </w:rPr>
        <w:t>la</w:t>
      </w:r>
      <w:r w:rsidRPr="0029472D">
        <w:rPr>
          <w:i/>
          <w:iCs/>
          <w:spacing w:val="4"/>
          <w:sz w:val="22"/>
        </w:rPr>
        <w:t xml:space="preserve"> </w:t>
      </w:r>
      <w:r w:rsidRPr="0029472D">
        <w:rPr>
          <w:i/>
          <w:iCs/>
          <w:w w:val="98"/>
          <w:sz w:val="22"/>
        </w:rPr>
        <w:t>totalité</w:t>
      </w:r>
      <w:r w:rsidRPr="0029472D">
        <w:rPr>
          <w:i/>
          <w:iCs/>
          <w:spacing w:val="4"/>
          <w:sz w:val="22"/>
        </w:rPr>
        <w:t xml:space="preserve"> </w:t>
      </w:r>
      <w:r w:rsidRPr="0029472D">
        <w:rPr>
          <w:i/>
          <w:iCs/>
          <w:w w:val="98"/>
          <w:sz w:val="22"/>
        </w:rPr>
        <w:t>de</w:t>
      </w:r>
      <w:r w:rsidRPr="0029472D">
        <w:rPr>
          <w:i/>
          <w:iCs/>
          <w:spacing w:val="4"/>
          <w:sz w:val="22"/>
        </w:rPr>
        <w:t xml:space="preserve"> </w:t>
      </w:r>
      <w:r w:rsidRPr="0029472D">
        <w:rPr>
          <w:i/>
          <w:iCs/>
          <w:w w:val="98"/>
          <w:sz w:val="22"/>
        </w:rPr>
        <w:t>la</w:t>
      </w:r>
      <w:r w:rsidRPr="0029472D">
        <w:rPr>
          <w:i/>
          <w:iCs/>
          <w:spacing w:val="4"/>
          <w:sz w:val="22"/>
        </w:rPr>
        <w:t xml:space="preserve"> </w:t>
      </w:r>
      <w:r w:rsidRPr="0029472D">
        <w:rPr>
          <w:i/>
          <w:iCs/>
          <w:w w:val="98"/>
          <w:sz w:val="22"/>
        </w:rPr>
        <w:t>garantie,</w:t>
      </w:r>
      <w:r w:rsidRPr="0029472D">
        <w:rPr>
          <w:i/>
          <w:iCs/>
          <w:spacing w:val="4"/>
          <w:sz w:val="22"/>
        </w:rPr>
        <w:t xml:space="preserve"> </w:t>
      </w:r>
      <w:r w:rsidRPr="0029472D">
        <w:rPr>
          <w:i/>
          <w:iCs/>
          <w:w w:val="98"/>
          <w:sz w:val="22"/>
        </w:rPr>
        <w:t>soit</w:t>
      </w:r>
      <w:r w:rsidRPr="0029472D">
        <w:rPr>
          <w:i/>
          <w:iCs/>
          <w:spacing w:val="4"/>
          <w:sz w:val="22"/>
        </w:rPr>
        <w:t xml:space="preserve"> </w:t>
      </w:r>
      <w:r w:rsidRPr="0029472D">
        <w:rPr>
          <w:i/>
          <w:iCs/>
          <w:w w:val="98"/>
          <w:sz w:val="22"/>
        </w:rPr>
        <w:t>10%</w:t>
      </w:r>
      <w:r w:rsidRPr="0029472D">
        <w:rPr>
          <w:i/>
          <w:iCs/>
          <w:spacing w:val="4"/>
          <w:sz w:val="22"/>
        </w:rPr>
        <w:t xml:space="preserve"> </w:t>
      </w:r>
      <w:r w:rsidRPr="0029472D">
        <w:rPr>
          <w:i/>
          <w:iCs/>
          <w:w w:val="98"/>
          <w:sz w:val="22"/>
        </w:rPr>
        <w:t>du</w:t>
      </w:r>
      <w:r w:rsidRPr="0029472D">
        <w:rPr>
          <w:i/>
          <w:iCs/>
          <w:spacing w:val="4"/>
          <w:sz w:val="22"/>
        </w:rPr>
        <w:t xml:space="preserve"> </w:t>
      </w:r>
      <w:r w:rsidRPr="0029472D">
        <w:rPr>
          <w:i/>
          <w:iCs/>
          <w:w w:val="98"/>
          <w:sz w:val="22"/>
        </w:rPr>
        <w:t>marché.</w:t>
      </w:r>
    </w:p>
    <w:p w14:paraId="1FD161B1" w14:textId="77777777" w:rsidR="00AF3D2F" w:rsidRPr="0029472D" w:rsidRDefault="00AF3D2F" w:rsidP="00AF3D2F">
      <w:pPr>
        <w:widowControl w:val="0"/>
        <w:autoSpaceDE w:val="0"/>
        <w:spacing w:before="94" w:line="360" w:lineRule="auto"/>
        <w:ind w:right="-20"/>
        <w:rPr>
          <w:i/>
          <w:iCs/>
          <w:w w:val="98"/>
          <w:sz w:val="22"/>
        </w:rPr>
      </w:pPr>
    </w:p>
    <w:p w14:paraId="3E9D8936" w14:textId="77777777" w:rsidR="00AF3D2F" w:rsidRPr="0029472D" w:rsidRDefault="00AF3D2F" w:rsidP="00AF3D2F">
      <w:pPr>
        <w:widowControl w:val="0"/>
        <w:autoSpaceDE w:val="0"/>
        <w:spacing w:before="94" w:line="360" w:lineRule="auto"/>
        <w:ind w:right="-20"/>
        <w:rPr>
          <w:i/>
          <w:iCs/>
          <w:w w:val="98"/>
          <w:sz w:val="22"/>
        </w:rPr>
      </w:pPr>
    </w:p>
    <w:p w14:paraId="3CA5A227" w14:textId="77777777" w:rsidR="00AF3D2F" w:rsidRPr="0029472D" w:rsidRDefault="00AF3D2F" w:rsidP="00AF3D2F">
      <w:pPr>
        <w:suppressAutoHyphens w:val="0"/>
        <w:autoSpaceDN/>
        <w:textAlignment w:val="auto"/>
        <w:rPr>
          <w:i/>
          <w:iCs/>
          <w:w w:val="98"/>
          <w:sz w:val="22"/>
        </w:rPr>
      </w:pPr>
      <w:r w:rsidRPr="0029472D">
        <w:rPr>
          <w:i/>
          <w:iCs/>
          <w:w w:val="98"/>
          <w:sz w:val="22"/>
        </w:rPr>
        <w:br w:type="page"/>
      </w:r>
    </w:p>
    <w:p w14:paraId="394A7B39" w14:textId="77777777" w:rsidR="00AF3D2F" w:rsidRPr="0029472D" w:rsidRDefault="00AF3D2F" w:rsidP="00AF3D2F">
      <w:pPr>
        <w:widowControl w:val="0"/>
        <w:autoSpaceDE w:val="0"/>
        <w:spacing w:before="120" w:after="120" w:line="360" w:lineRule="auto"/>
        <w:jc w:val="both"/>
      </w:pPr>
      <w:bookmarkStart w:id="161" w:name="_Toc157617479"/>
      <w:bookmarkStart w:id="162" w:name="_Toc530309776"/>
      <w:bookmarkStart w:id="163" w:name="_Toc97557134"/>
      <w:r w:rsidRPr="0029472D">
        <w:rPr>
          <w:rStyle w:val="DTAOtitreCar"/>
          <w:rFonts w:eastAsia="Calibri"/>
        </w:rPr>
        <w:lastRenderedPageBreak/>
        <w:t>Annexe n°</w:t>
      </w:r>
      <w:r>
        <w:rPr>
          <w:rStyle w:val="DTAOtitreCar"/>
          <w:rFonts w:eastAsia="Calibri"/>
        </w:rPr>
        <w:t>7 :</w:t>
      </w:r>
      <w:r w:rsidRPr="0029472D">
        <w:rPr>
          <w:rStyle w:val="DTAOtitreCar"/>
          <w:rFonts w:eastAsia="Calibri"/>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161"/>
    </w:p>
    <w:p w14:paraId="7966175D" w14:textId="77777777" w:rsidR="00AF3D2F" w:rsidRPr="0029472D" w:rsidRDefault="00AF3D2F" w:rsidP="00AF3D2F">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5C9B4CEF" w14:textId="77777777" w:rsidR="00AF3D2F" w:rsidRPr="0029472D" w:rsidRDefault="00AF3D2F" w:rsidP="00AF3D2F">
      <w:pPr>
        <w:widowControl w:val="0"/>
        <w:autoSpaceDE w:val="0"/>
        <w:adjustRightInd w:val="0"/>
        <w:spacing w:after="60" w:line="360" w:lineRule="auto"/>
      </w:pPr>
    </w:p>
    <w:p w14:paraId="4CE35A4B" w14:textId="77777777" w:rsidR="00AF3D2F" w:rsidRPr="0029472D" w:rsidRDefault="00AF3D2F" w:rsidP="00AF3D2F">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490BD78C" w14:textId="77777777" w:rsidR="00AF3D2F" w:rsidRPr="0029472D" w:rsidRDefault="00AF3D2F" w:rsidP="00AF3D2F">
      <w:pPr>
        <w:widowControl w:val="0"/>
        <w:autoSpaceDE w:val="0"/>
        <w:adjustRightInd w:val="0"/>
        <w:spacing w:after="60" w:line="360" w:lineRule="auto"/>
      </w:pPr>
    </w:p>
    <w:p w14:paraId="6658E9B4" w14:textId="77777777" w:rsidR="00AF3D2F" w:rsidRPr="0029472D" w:rsidRDefault="00AF3D2F" w:rsidP="00AF3D2F">
      <w:pPr>
        <w:widowControl w:val="0"/>
        <w:autoSpaceDE w:val="0"/>
        <w:adjustRightInd w:val="0"/>
        <w:spacing w:after="60" w:line="360" w:lineRule="auto"/>
        <w:ind w:left="107" w:right="-20"/>
      </w:pPr>
      <w:r w:rsidRPr="0029472D">
        <w:t>Madame/Monsieur,</w:t>
      </w:r>
    </w:p>
    <w:p w14:paraId="7C0A820B" w14:textId="77777777" w:rsidR="00AF3D2F" w:rsidRPr="0029472D" w:rsidRDefault="00AF3D2F" w:rsidP="00AF3D2F">
      <w:pPr>
        <w:widowControl w:val="0"/>
        <w:autoSpaceDE w:val="0"/>
        <w:adjustRightInd w:val="0"/>
        <w:spacing w:after="60" w:line="360" w:lineRule="auto"/>
      </w:pPr>
    </w:p>
    <w:p w14:paraId="3A2BD02A" w14:textId="77777777" w:rsidR="00AF3D2F" w:rsidRPr="0029472D" w:rsidRDefault="00AF3D2F" w:rsidP="00AF3D2F">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w:t>
      </w:r>
      <w:proofErr w:type="gramStart"/>
      <w:r w:rsidRPr="0029472D">
        <w:t>du….</w:t>
      </w:r>
      <w:proofErr w:type="gramEnd"/>
      <w:r w:rsidRPr="0029472D">
        <w:t>.relatif à</w:t>
      </w:r>
      <w:proofErr w:type="gramStart"/>
      <w:r w:rsidRPr="0029472D">
        <w:t>…….</w:t>
      </w:r>
      <w:proofErr w:type="gramEnd"/>
      <w:r w:rsidRPr="0029472D">
        <w:t>., de vous soumettre ci-joint, notre proposition technique pour la fourniture objet dudit DAO.</w:t>
      </w:r>
    </w:p>
    <w:p w14:paraId="3DDDB1F3" w14:textId="77777777" w:rsidR="00AF3D2F" w:rsidRPr="0029472D" w:rsidRDefault="00AF3D2F" w:rsidP="00AF3D2F">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7D00972F" w14:textId="77777777" w:rsidR="00AF3D2F" w:rsidRPr="0029472D" w:rsidRDefault="00AF3D2F" w:rsidP="00AF3D2F">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1AB4D319" w14:textId="77777777" w:rsidR="00AF3D2F" w:rsidRPr="0029472D" w:rsidRDefault="00AF3D2F" w:rsidP="00AF3D2F">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proofErr w:type="gramStart"/>
      <w:r w:rsidRPr="0029472D">
        <w:t>considération./</w:t>
      </w:r>
      <w:proofErr w:type="gramEnd"/>
      <w:r w:rsidRPr="0029472D">
        <w:t>-</w:t>
      </w:r>
    </w:p>
    <w:p w14:paraId="261324A6" w14:textId="77777777" w:rsidR="00AF3D2F" w:rsidRPr="0029472D" w:rsidRDefault="00AF3D2F" w:rsidP="00AF3D2F">
      <w:pPr>
        <w:widowControl w:val="0"/>
        <w:autoSpaceDE w:val="0"/>
        <w:adjustRightInd w:val="0"/>
        <w:spacing w:after="60" w:line="360" w:lineRule="auto"/>
      </w:pPr>
    </w:p>
    <w:p w14:paraId="4771C17B" w14:textId="77777777" w:rsidR="00AF3D2F" w:rsidRPr="0029472D" w:rsidRDefault="00AF3D2F" w:rsidP="00AF3D2F">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21868F7" w14:textId="77777777" w:rsidR="00AF3D2F" w:rsidRPr="0029472D" w:rsidRDefault="00AF3D2F" w:rsidP="00AF3D2F">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2D7FD167" w14:textId="77777777" w:rsidR="00AF3D2F" w:rsidRPr="0029472D" w:rsidRDefault="00AF3D2F" w:rsidP="00AF3D2F">
      <w:pPr>
        <w:widowControl w:val="0"/>
        <w:autoSpaceDE w:val="0"/>
        <w:spacing w:line="360" w:lineRule="auto"/>
        <w:jc w:val="both"/>
      </w:pPr>
    </w:p>
    <w:p w14:paraId="1B91380F" w14:textId="77777777" w:rsidR="00AF3D2F" w:rsidRPr="0029472D" w:rsidRDefault="00AF3D2F" w:rsidP="00AF3D2F">
      <w:pPr>
        <w:pStyle w:val="DTAOtitre"/>
      </w:pPr>
    </w:p>
    <w:p w14:paraId="2D20508C" w14:textId="77777777" w:rsidR="00AF3D2F" w:rsidRDefault="00AF3D2F" w:rsidP="00AF3D2F">
      <w:pPr>
        <w:pStyle w:val="DTAOtitre"/>
      </w:pPr>
    </w:p>
    <w:p w14:paraId="4BBECE12" w14:textId="77777777" w:rsidR="00AF3D2F" w:rsidRDefault="00AF3D2F" w:rsidP="00AF3D2F">
      <w:pPr>
        <w:pStyle w:val="DTAOtitre"/>
      </w:pPr>
    </w:p>
    <w:p w14:paraId="70494BE0" w14:textId="77777777" w:rsidR="00AF3D2F" w:rsidRDefault="00AF3D2F" w:rsidP="00AF3D2F">
      <w:pPr>
        <w:pStyle w:val="DTAOtitre"/>
      </w:pPr>
    </w:p>
    <w:p w14:paraId="1D9025C2" w14:textId="77777777" w:rsidR="00AF3D2F" w:rsidRPr="0029472D" w:rsidRDefault="00AF3D2F" w:rsidP="00AF3D2F">
      <w:pPr>
        <w:pStyle w:val="DTAOtitre"/>
      </w:pPr>
    </w:p>
    <w:p w14:paraId="71F45FC1" w14:textId="77777777" w:rsidR="00AF3D2F" w:rsidRPr="0029472D" w:rsidRDefault="00AF3D2F" w:rsidP="00AF3D2F">
      <w:pPr>
        <w:pStyle w:val="DTAOtitre"/>
      </w:pPr>
    </w:p>
    <w:p w14:paraId="470A5970" w14:textId="77777777" w:rsidR="00AF3D2F" w:rsidRPr="0029472D" w:rsidRDefault="00AF3D2F" w:rsidP="00AF3D2F">
      <w:pPr>
        <w:pStyle w:val="DTAOtitre"/>
      </w:pPr>
      <w:r w:rsidRPr="0029472D">
        <w:lastRenderedPageBreak/>
        <w:t>Annexe n° 8 : MODELE DE Cadre du planning</w:t>
      </w:r>
      <w:bookmarkEnd w:id="162"/>
      <w:bookmarkEnd w:id="163"/>
    </w:p>
    <w:p w14:paraId="7315EDEF" w14:textId="77777777" w:rsidR="00AF3D2F" w:rsidRPr="0029472D" w:rsidRDefault="00AF3D2F" w:rsidP="00AF3D2F">
      <w:pPr>
        <w:pStyle w:val="Titre2"/>
        <w:spacing w:line="360" w:lineRule="auto"/>
        <w:rPr>
          <w:sz w:val="32"/>
        </w:rPr>
      </w:pPr>
      <w:bookmarkStart w:id="164" w:name="_Toc529986297"/>
      <w:bookmarkStart w:id="165" w:name="_Toc530307558"/>
      <w:bookmarkStart w:id="166" w:name="_Toc530309777"/>
      <w:bookmarkStart w:id="167" w:name="_Toc97557135"/>
      <w:r w:rsidRPr="0029472D">
        <w:rPr>
          <w:b w:val="0"/>
          <w:sz w:val="32"/>
        </w:rPr>
        <w:t>Note sur la présentation des plannings</w:t>
      </w:r>
      <w:bookmarkEnd w:id="164"/>
      <w:bookmarkEnd w:id="165"/>
      <w:bookmarkEnd w:id="166"/>
      <w:bookmarkEnd w:id="167"/>
    </w:p>
    <w:p w14:paraId="2B55D845" w14:textId="77777777" w:rsidR="00AF3D2F" w:rsidRPr="0029472D" w:rsidRDefault="00AF3D2F" w:rsidP="00AF3D2F">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17569F05" w14:textId="77777777" w:rsidR="00AF3D2F" w:rsidRPr="0029472D" w:rsidRDefault="00AF3D2F" w:rsidP="00AF3D2F">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711F2F05" w14:textId="77777777" w:rsidR="00AF3D2F" w:rsidRPr="0029472D" w:rsidRDefault="00AF3D2F" w:rsidP="00AF3D2F">
      <w:pPr>
        <w:widowControl w:val="0"/>
        <w:autoSpaceDE w:val="0"/>
        <w:spacing w:line="360" w:lineRule="auto"/>
        <w:jc w:val="both"/>
        <w:rPr>
          <w:i/>
        </w:rPr>
      </w:pPr>
      <w:r w:rsidRPr="0029472D">
        <w:rPr>
          <w:i/>
        </w:rPr>
        <w:t>[Les cadres des plannings à préparer et insérer dans le Dossier d’Appel d’Offres par le Maître d’Ouvrage]</w:t>
      </w:r>
    </w:p>
    <w:p w14:paraId="545BD976" w14:textId="77777777" w:rsidR="00AF3D2F" w:rsidRPr="0029472D" w:rsidRDefault="00AF3D2F" w:rsidP="00AF3D2F">
      <w:pPr>
        <w:widowControl w:val="0"/>
        <w:autoSpaceDE w:val="0"/>
        <w:spacing w:before="120" w:after="120" w:line="360" w:lineRule="auto"/>
        <w:ind w:right="-6"/>
        <w:rPr>
          <w:b/>
          <w:bCs/>
          <w:caps/>
          <w:color w:val="000000" w:themeColor="text1"/>
          <w:spacing w:val="36"/>
          <w:w w:val="80"/>
          <w:position w:val="-1"/>
          <w:sz w:val="32"/>
        </w:rPr>
      </w:pPr>
      <w:bookmarkStart w:id="168" w:name="_Toc156822352"/>
      <w:bookmarkStart w:id="169" w:name="_Toc156822793"/>
      <w:bookmarkStart w:id="170" w:name="_Toc156825461"/>
      <w:bookmarkStart w:id="171" w:name="_Toc156826483"/>
      <w:bookmarkStart w:id="172" w:name="_Toc156853937"/>
      <w:bookmarkStart w:id="173" w:name="_Toc156855437"/>
      <w:bookmarkStart w:id="174"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168"/>
      <w:bookmarkEnd w:id="169"/>
      <w:bookmarkEnd w:id="170"/>
      <w:bookmarkEnd w:id="171"/>
      <w:bookmarkEnd w:id="172"/>
      <w:bookmarkEnd w:id="173"/>
    </w:p>
    <w:p w14:paraId="62B26D70" w14:textId="77777777" w:rsidR="00AF3D2F" w:rsidRPr="0029472D" w:rsidRDefault="00AF3D2F" w:rsidP="00AF3D2F">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721D5F44" w14:textId="77777777" w:rsidR="00AF3D2F" w:rsidRPr="0029472D" w:rsidRDefault="00AF3D2F" w:rsidP="00AF3D2F">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AF3D2F" w:rsidRPr="0029472D" w14:paraId="70BA2DE6" w14:textId="77777777" w:rsidTr="00B40A92">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6BDC9E06" w14:textId="77777777" w:rsidR="00AF3D2F" w:rsidRPr="0029472D" w:rsidRDefault="00AF3D2F" w:rsidP="00B40A92">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09A742CB" w14:textId="77777777" w:rsidR="00AF3D2F" w:rsidRPr="0029472D" w:rsidRDefault="00AF3D2F" w:rsidP="00B40A92">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AF3D2F" w:rsidRPr="0029472D" w14:paraId="44BFE383" w14:textId="77777777" w:rsidTr="00B40A92">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317FCDB0"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F02999B" w14:textId="77777777" w:rsidR="00AF3D2F" w:rsidRPr="0029472D" w:rsidRDefault="00AF3D2F" w:rsidP="00B40A92">
            <w:pPr>
              <w:widowControl w:val="0"/>
              <w:autoSpaceDE w:val="0"/>
              <w:adjustRightInd w:val="0"/>
              <w:spacing w:before="60" w:after="60" w:line="360" w:lineRule="auto"/>
            </w:pPr>
          </w:p>
          <w:p w14:paraId="71CB796A" w14:textId="77777777" w:rsidR="00AF3D2F" w:rsidRPr="0029472D" w:rsidRDefault="00AF3D2F" w:rsidP="00B40A92">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25FDDADC" w14:textId="77777777" w:rsidR="00AF3D2F" w:rsidRPr="0029472D" w:rsidRDefault="00AF3D2F" w:rsidP="00B40A92">
            <w:pPr>
              <w:widowControl w:val="0"/>
              <w:autoSpaceDE w:val="0"/>
              <w:adjustRightInd w:val="0"/>
              <w:spacing w:before="60" w:after="60" w:line="360" w:lineRule="auto"/>
            </w:pPr>
          </w:p>
          <w:p w14:paraId="16C1ED6F" w14:textId="77777777" w:rsidR="00AF3D2F" w:rsidRPr="0029472D" w:rsidRDefault="00AF3D2F" w:rsidP="00B40A92">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28BE880D" w14:textId="77777777" w:rsidR="00AF3D2F" w:rsidRPr="0029472D" w:rsidRDefault="00AF3D2F" w:rsidP="00B40A92">
            <w:pPr>
              <w:widowControl w:val="0"/>
              <w:autoSpaceDE w:val="0"/>
              <w:adjustRightInd w:val="0"/>
              <w:spacing w:before="60" w:after="60" w:line="360" w:lineRule="auto"/>
            </w:pPr>
          </w:p>
          <w:p w14:paraId="30763490" w14:textId="77777777" w:rsidR="00AF3D2F" w:rsidRPr="0029472D" w:rsidRDefault="00AF3D2F" w:rsidP="00B40A92">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1CB49FC" w14:textId="77777777" w:rsidR="00AF3D2F" w:rsidRPr="0029472D" w:rsidRDefault="00AF3D2F" w:rsidP="00B40A92">
            <w:pPr>
              <w:widowControl w:val="0"/>
              <w:autoSpaceDE w:val="0"/>
              <w:adjustRightInd w:val="0"/>
              <w:spacing w:before="60" w:after="60" w:line="360" w:lineRule="auto"/>
            </w:pPr>
          </w:p>
          <w:p w14:paraId="2EE221F0" w14:textId="77777777" w:rsidR="00AF3D2F" w:rsidRPr="0029472D" w:rsidRDefault="00AF3D2F" w:rsidP="00B40A92">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343CC26A" w14:textId="77777777" w:rsidR="00AF3D2F" w:rsidRPr="0029472D" w:rsidRDefault="00AF3D2F" w:rsidP="00B40A92">
            <w:pPr>
              <w:widowControl w:val="0"/>
              <w:autoSpaceDE w:val="0"/>
              <w:adjustRightInd w:val="0"/>
              <w:spacing w:before="60" w:after="60" w:line="360" w:lineRule="auto"/>
            </w:pPr>
          </w:p>
          <w:p w14:paraId="19FB2843" w14:textId="77777777" w:rsidR="00AF3D2F" w:rsidRPr="0029472D" w:rsidRDefault="00AF3D2F" w:rsidP="00B40A92">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3445E51" w14:textId="77777777" w:rsidR="00AF3D2F" w:rsidRPr="0029472D" w:rsidRDefault="00AF3D2F" w:rsidP="00B40A92">
            <w:pPr>
              <w:widowControl w:val="0"/>
              <w:autoSpaceDE w:val="0"/>
              <w:adjustRightInd w:val="0"/>
              <w:spacing w:before="60" w:after="60" w:line="360" w:lineRule="auto"/>
            </w:pPr>
          </w:p>
          <w:p w14:paraId="00E32A50" w14:textId="77777777" w:rsidR="00AF3D2F" w:rsidRPr="0029472D" w:rsidRDefault="00AF3D2F" w:rsidP="00B40A92">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25DAED38" w14:textId="77777777" w:rsidR="00AF3D2F" w:rsidRPr="0029472D" w:rsidRDefault="00AF3D2F" w:rsidP="00B40A92">
            <w:pPr>
              <w:widowControl w:val="0"/>
              <w:autoSpaceDE w:val="0"/>
              <w:adjustRightInd w:val="0"/>
              <w:spacing w:before="60" w:after="60" w:line="360" w:lineRule="auto"/>
            </w:pPr>
          </w:p>
          <w:p w14:paraId="5ACB52FD" w14:textId="77777777" w:rsidR="00AF3D2F" w:rsidRPr="0029472D" w:rsidRDefault="00AF3D2F" w:rsidP="00B40A92">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453B8A7D" w14:textId="77777777" w:rsidR="00AF3D2F" w:rsidRPr="0029472D" w:rsidRDefault="00AF3D2F" w:rsidP="00B40A92">
            <w:pPr>
              <w:widowControl w:val="0"/>
              <w:autoSpaceDE w:val="0"/>
              <w:adjustRightInd w:val="0"/>
              <w:spacing w:before="60" w:after="60" w:line="360" w:lineRule="auto"/>
            </w:pPr>
          </w:p>
          <w:p w14:paraId="183CC603" w14:textId="77777777" w:rsidR="00AF3D2F" w:rsidRPr="0029472D" w:rsidRDefault="00AF3D2F" w:rsidP="00B40A92">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E852A71" w14:textId="77777777" w:rsidR="00AF3D2F" w:rsidRPr="0029472D" w:rsidRDefault="00AF3D2F" w:rsidP="00B40A92">
            <w:pPr>
              <w:widowControl w:val="0"/>
              <w:autoSpaceDE w:val="0"/>
              <w:adjustRightInd w:val="0"/>
              <w:spacing w:before="60" w:after="60" w:line="360" w:lineRule="auto"/>
            </w:pPr>
          </w:p>
          <w:p w14:paraId="05BA2A97" w14:textId="77777777" w:rsidR="00AF3D2F" w:rsidRPr="0029472D" w:rsidRDefault="00AF3D2F" w:rsidP="00B40A92">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20087F2" w14:textId="77777777" w:rsidR="00AF3D2F" w:rsidRPr="0029472D" w:rsidRDefault="00AF3D2F" w:rsidP="00B40A92">
            <w:pPr>
              <w:widowControl w:val="0"/>
              <w:autoSpaceDE w:val="0"/>
              <w:adjustRightInd w:val="0"/>
              <w:spacing w:before="60" w:after="60" w:line="360" w:lineRule="auto"/>
            </w:pPr>
          </w:p>
          <w:p w14:paraId="796C2561" w14:textId="77777777" w:rsidR="00AF3D2F" w:rsidRPr="0029472D" w:rsidRDefault="00AF3D2F" w:rsidP="00B40A92">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44E2EB9B" w14:textId="77777777" w:rsidR="00AF3D2F" w:rsidRPr="0029472D" w:rsidRDefault="00AF3D2F" w:rsidP="00B40A92">
            <w:pPr>
              <w:widowControl w:val="0"/>
              <w:autoSpaceDE w:val="0"/>
              <w:adjustRightInd w:val="0"/>
              <w:spacing w:before="60" w:after="60" w:line="360" w:lineRule="auto"/>
            </w:pPr>
          </w:p>
          <w:p w14:paraId="50756C67" w14:textId="77777777" w:rsidR="00AF3D2F" w:rsidRPr="0029472D" w:rsidRDefault="00AF3D2F" w:rsidP="00B40A92">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43CC961E" w14:textId="77777777" w:rsidR="00AF3D2F" w:rsidRPr="0029472D" w:rsidRDefault="00AF3D2F" w:rsidP="00B40A92">
            <w:pPr>
              <w:widowControl w:val="0"/>
              <w:autoSpaceDE w:val="0"/>
              <w:adjustRightInd w:val="0"/>
              <w:spacing w:before="60" w:after="60" w:line="360" w:lineRule="auto"/>
            </w:pPr>
          </w:p>
          <w:p w14:paraId="1AA7C98D" w14:textId="77777777" w:rsidR="00AF3D2F" w:rsidRPr="0029472D" w:rsidRDefault="00AF3D2F" w:rsidP="00B40A92">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31EBF918" w14:textId="77777777" w:rsidR="00AF3D2F" w:rsidRPr="0029472D" w:rsidRDefault="00AF3D2F" w:rsidP="00B40A92">
            <w:pPr>
              <w:widowControl w:val="0"/>
              <w:autoSpaceDE w:val="0"/>
              <w:adjustRightInd w:val="0"/>
              <w:spacing w:before="60" w:after="60" w:line="360" w:lineRule="auto"/>
            </w:pPr>
          </w:p>
        </w:tc>
      </w:tr>
      <w:tr w:rsidR="00AF3D2F" w:rsidRPr="0029472D" w14:paraId="09720FD0" w14:textId="77777777" w:rsidTr="00B40A92">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1087F19C" w14:textId="77777777" w:rsidR="00AF3D2F" w:rsidRPr="0029472D" w:rsidRDefault="00AF3D2F" w:rsidP="00B40A92">
            <w:pPr>
              <w:widowControl w:val="0"/>
              <w:autoSpaceDE w:val="0"/>
              <w:adjustRightInd w:val="0"/>
              <w:spacing w:before="60" w:after="60" w:line="360" w:lineRule="auto"/>
            </w:pPr>
          </w:p>
          <w:p w14:paraId="4A4C990E" w14:textId="77777777" w:rsidR="00AF3D2F" w:rsidRPr="0029472D" w:rsidRDefault="00AF3D2F" w:rsidP="00B40A92">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77988E71"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29D7585"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DB23B84"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A22CBE"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D9B3D2D"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786E47A"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F80359"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1A53DCD"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B40E4D2"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397362A"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05B60F"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5263E42" w14:textId="77777777" w:rsidR="00AF3D2F" w:rsidRPr="0029472D" w:rsidRDefault="00AF3D2F" w:rsidP="00B40A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172F3788" w14:textId="77777777" w:rsidR="00AF3D2F" w:rsidRPr="0029472D" w:rsidRDefault="00AF3D2F" w:rsidP="00B40A92">
            <w:pPr>
              <w:widowControl w:val="0"/>
              <w:autoSpaceDE w:val="0"/>
              <w:adjustRightInd w:val="0"/>
              <w:spacing w:before="60" w:after="60" w:line="360" w:lineRule="auto"/>
            </w:pPr>
          </w:p>
        </w:tc>
      </w:tr>
      <w:tr w:rsidR="00AF3D2F" w:rsidRPr="0029472D" w14:paraId="4EEFC46F" w14:textId="77777777" w:rsidTr="00B40A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77D542E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B74756E"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C9CAD0"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1765CD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4D45E53"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233752A"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B228C0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7628BC2"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A98798D"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67BFB8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D6D33B2"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16522B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FF15B15" w14:textId="77777777" w:rsidR="00AF3D2F" w:rsidRPr="0029472D" w:rsidRDefault="00AF3D2F" w:rsidP="00B40A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194032F6" w14:textId="77777777" w:rsidR="00AF3D2F" w:rsidRPr="0029472D" w:rsidRDefault="00AF3D2F" w:rsidP="00B40A92">
            <w:pPr>
              <w:widowControl w:val="0"/>
              <w:autoSpaceDE w:val="0"/>
              <w:adjustRightInd w:val="0"/>
              <w:spacing w:before="60" w:after="60" w:line="360" w:lineRule="auto"/>
            </w:pPr>
          </w:p>
        </w:tc>
      </w:tr>
      <w:tr w:rsidR="00AF3D2F" w:rsidRPr="0029472D" w14:paraId="07DD4CCC" w14:textId="77777777" w:rsidTr="00B40A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4FB19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F5CAA7A"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104BBC5"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DA4704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740314"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5A6BAFB"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860092C"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74CBC98"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5EBE45E"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5A4B920"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B5EC556"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DC53D60"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2D04A24" w14:textId="77777777" w:rsidR="00AF3D2F" w:rsidRPr="0029472D" w:rsidRDefault="00AF3D2F" w:rsidP="00B40A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BB91EBE" w14:textId="77777777" w:rsidR="00AF3D2F" w:rsidRPr="0029472D" w:rsidRDefault="00AF3D2F" w:rsidP="00B40A92">
            <w:pPr>
              <w:widowControl w:val="0"/>
              <w:autoSpaceDE w:val="0"/>
              <w:adjustRightInd w:val="0"/>
              <w:spacing w:before="60" w:after="60" w:line="360" w:lineRule="auto"/>
            </w:pPr>
          </w:p>
        </w:tc>
      </w:tr>
      <w:tr w:rsidR="00AF3D2F" w:rsidRPr="0029472D" w14:paraId="77263DFC" w14:textId="77777777" w:rsidTr="00B40A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4FD7E5A1"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891422F"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7A4BFBE"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65CBE7B"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F044216"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16811D3"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080783D"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B917290"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5E4B859"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280E8BD"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6D77E9"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09DEE4B"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CB5766" w14:textId="77777777" w:rsidR="00AF3D2F" w:rsidRPr="0029472D" w:rsidRDefault="00AF3D2F" w:rsidP="00B40A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4E4C354" w14:textId="77777777" w:rsidR="00AF3D2F" w:rsidRPr="0029472D" w:rsidRDefault="00AF3D2F" w:rsidP="00B40A92">
            <w:pPr>
              <w:widowControl w:val="0"/>
              <w:autoSpaceDE w:val="0"/>
              <w:adjustRightInd w:val="0"/>
              <w:spacing w:before="60" w:after="60" w:line="360" w:lineRule="auto"/>
            </w:pPr>
          </w:p>
        </w:tc>
      </w:tr>
      <w:tr w:rsidR="00AF3D2F" w:rsidRPr="0029472D" w14:paraId="6F1AF663" w14:textId="77777777" w:rsidTr="00B40A92">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1124EFE6"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1140E10"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96C6EE8"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FE76DC2"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C6A7D27"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C4FF431"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257F063"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2ADF815"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713099B"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646030"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5CB0C52" w14:textId="77777777" w:rsidR="00AF3D2F" w:rsidRPr="0029472D" w:rsidRDefault="00AF3D2F" w:rsidP="00B40A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A47B6E" w14:textId="77777777" w:rsidR="00AF3D2F" w:rsidRPr="0029472D" w:rsidRDefault="00AF3D2F" w:rsidP="00B40A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201C66" w14:textId="77777777" w:rsidR="00AF3D2F" w:rsidRPr="0029472D" w:rsidRDefault="00AF3D2F" w:rsidP="00B40A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8EE7567" w14:textId="77777777" w:rsidR="00AF3D2F" w:rsidRPr="0029472D" w:rsidRDefault="00AF3D2F" w:rsidP="00B40A92">
            <w:pPr>
              <w:widowControl w:val="0"/>
              <w:autoSpaceDE w:val="0"/>
              <w:adjustRightInd w:val="0"/>
              <w:spacing w:before="60" w:after="60" w:line="360" w:lineRule="auto"/>
            </w:pPr>
          </w:p>
        </w:tc>
      </w:tr>
    </w:tbl>
    <w:p w14:paraId="786B2B79" w14:textId="77777777" w:rsidR="00AF3D2F" w:rsidRDefault="00AF3D2F" w:rsidP="00AF3D2F">
      <w:pPr>
        <w:widowControl w:val="0"/>
        <w:autoSpaceDE w:val="0"/>
        <w:adjustRightInd w:val="0"/>
        <w:spacing w:before="60" w:after="60" w:line="360" w:lineRule="auto"/>
      </w:pPr>
      <w:r w:rsidRPr="0029472D">
        <w:t>*</w:t>
      </w:r>
    </w:p>
    <w:p w14:paraId="426FB65F" w14:textId="77777777" w:rsidR="00AF3D2F" w:rsidRDefault="00AF3D2F" w:rsidP="00AF3D2F">
      <w:pPr>
        <w:widowControl w:val="0"/>
        <w:autoSpaceDE w:val="0"/>
        <w:adjustRightInd w:val="0"/>
        <w:spacing w:before="60" w:after="60" w:line="360" w:lineRule="auto"/>
      </w:pPr>
    </w:p>
    <w:p w14:paraId="52B42643" w14:textId="77777777" w:rsidR="00AF3D2F" w:rsidRDefault="00AF3D2F" w:rsidP="00AF3D2F">
      <w:pPr>
        <w:widowControl w:val="0"/>
        <w:autoSpaceDE w:val="0"/>
        <w:adjustRightInd w:val="0"/>
        <w:spacing w:before="60" w:after="60" w:line="360" w:lineRule="auto"/>
      </w:pPr>
    </w:p>
    <w:p w14:paraId="642CCAAE" w14:textId="77777777" w:rsidR="00AF3D2F" w:rsidRPr="0029472D" w:rsidRDefault="00AF3D2F" w:rsidP="00AF3D2F">
      <w:pPr>
        <w:widowControl w:val="0"/>
        <w:autoSpaceDE w:val="0"/>
        <w:adjustRightInd w:val="0"/>
        <w:spacing w:before="60" w:after="60" w:line="360" w:lineRule="auto"/>
      </w:pPr>
    </w:p>
    <w:p w14:paraId="25685618" w14:textId="77777777" w:rsidR="00AF3D2F" w:rsidRPr="0029472D" w:rsidRDefault="00AF3D2F" w:rsidP="00AF3D2F">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2EBBAB3D" w14:textId="77777777" w:rsidR="00AF3D2F" w:rsidRPr="0029472D" w:rsidRDefault="00AF3D2F" w:rsidP="00AF3D2F">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AF3D2F" w:rsidRPr="0029472D" w14:paraId="317A2826" w14:textId="77777777" w:rsidTr="00B40A92">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70A518CD" w14:textId="77777777" w:rsidR="00AF3D2F" w:rsidRPr="0029472D" w:rsidRDefault="00AF3D2F" w:rsidP="00B40A92">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08B561EB" w14:textId="77777777" w:rsidR="00AF3D2F" w:rsidRPr="0029472D" w:rsidRDefault="00AF3D2F" w:rsidP="00B40A92">
            <w:pPr>
              <w:widowControl w:val="0"/>
              <w:autoSpaceDE w:val="0"/>
              <w:adjustRightInd w:val="0"/>
              <w:spacing w:before="60" w:after="60" w:line="360" w:lineRule="auto"/>
              <w:ind w:left="257" w:right="-20"/>
            </w:pPr>
            <w:r w:rsidRPr="0029472D">
              <w:t>Date</w:t>
            </w:r>
          </w:p>
        </w:tc>
      </w:tr>
      <w:tr w:rsidR="00AF3D2F" w:rsidRPr="0029472D" w14:paraId="4DBDCBA6" w14:textId="77777777" w:rsidTr="00B40A92">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366300FD" w14:textId="77777777" w:rsidR="00AF3D2F" w:rsidRPr="0029472D" w:rsidRDefault="00AF3D2F" w:rsidP="00B40A92">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0F29B2D2" w14:textId="77777777" w:rsidR="00AF3D2F" w:rsidRPr="0029472D" w:rsidRDefault="00AF3D2F" w:rsidP="00B40A92">
            <w:pPr>
              <w:widowControl w:val="0"/>
              <w:autoSpaceDE w:val="0"/>
              <w:adjustRightInd w:val="0"/>
              <w:spacing w:before="60" w:after="60" w:line="360" w:lineRule="auto"/>
            </w:pPr>
          </w:p>
        </w:tc>
      </w:tr>
      <w:tr w:rsidR="00AF3D2F" w:rsidRPr="0029472D" w14:paraId="75001CE5" w14:textId="77777777" w:rsidTr="00B40A92">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053A8356" w14:textId="77777777" w:rsidR="00AF3D2F" w:rsidRPr="0029472D" w:rsidRDefault="00AF3D2F" w:rsidP="00B40A92">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30CD4087" w14:textId="77777777" w:rsidR="00AF3D2F" w:rsidRPr="0029472D" w:rsidRDefault="00AF3D2F" w:rsidP="00B40A92">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4D313D0E" w14:textId="77777777" w:rsidR="00AF3D2F" w:rsidRPr="0029472D" w:rsidRDefault="00AF3D2F" w:rsidP="00B40A92">
            <w:pPr>
              <w:widowControl w:val="0"/>
              <w:autoSpaceDE w:val="0"/>
              <w:adjustRightInd w:val="0"/>
              <w:spacing w:before="60" w:after="60" w:line="360" w:lineRule="auto"/>
            </w:pPr>
          </w:p>
        </w:tc>
      </w:tr>
      <w:tr w:rsidR="00AF3D2F" w:rsidRPr="0029472D" w14:paraId="0038E1BD" w14:textId="77777777" w:rsidTr="00B40A92">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18317" w14:textId="77777777" w:rsidR="00AF3D2F" w:rsidRPr="0029472D" w:rsidRDefault="00AF3D2F" w:rsidP="00B40A92">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57EED39C" w14:textId="77777777" w:rsidR="00AF3D2F" w:rsidRPr="0029472D" w:rsidRDefault="00AF3D2F" w:rsidP="00B40A92">
            <w:pPr>
              <w:widowControl w:val="0"/>
              <w:autoSpaceDE w:val="0"/>
              <w:adjustRightInd w:val="0"/>
              <w:spacing w:before="60" w:after="60" w:line="360" w:lineRule="auto"/>
            </w:pPr>
          </w:p>
        </w:tc>
      </w:tr>
      <w:tr w:rsidR="00AF3D2F" w:rsidRPr="0029472D" w14:paraId="5455FA27" w14:textId="77777777" w:rsidTr="00B40A92">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2138CFE0" w14:textId="77777777" w:rsidR="00AF3D2F" w:rsidRPr="0029472D" w:rsidRDefault="00AF3D2F" w:rsidP="00B40A92">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1B8B9168" w14:textId="77777777" w:rsidR="00AF3D2F" w:rsidRPr="0029472D" w:rsidRDefault="00AF3D2F" w:rsidP="00B40A92">
            <w:pPr>
              <w:widowControl w:val="0"/>
              <w:autoSpaceDE w:val="0"/>
              <w:adjustRightInd w:val="0"/>
              <w:spacing w:before="60" w:after="60" w:line="360" w:lineRule="auto"/>
            </w:pPr>
          </w:p>
        </w:tc>
      </w:tr>
    </w:tbl>
    <w:p w14:paraId="016A8CED" w14:textId="77777777" w:rsidR="00AF3D2F" w:rsidRPr="0029472D" w:rsidRDefault="00AF3D2F" w:rsidP="00AF3D2F">
      <w:pPr>
        <w:widowControl w:val="0"/>
        <w:autoSpaceDE w:val="0"/>
        <w:adjustRightInd w:val="0"/>
        <w:spacing w:before="60" w:after="60" w:line="360" w:lineRule="auto"/>
      </w:pPr>
    </w:p>
    <w:p w14:paraId="6FAD2302" w14:textId="77777777" w:rsidR="00AF3D2F" w:rsidRPr="0029472D" w:rsidRDefault="00AF3D2F" w:rsidP="00AF3D2F">
      <w:pPr>
        <w:widowControl w:val="0"/>
        <w:autoSpaceDE w:val="0"/>
        <w:adjustRightInd w:val="0"/>
        <w:spacing w:before="60" w:after="60" w:line="360" w:lineRule="auto"/>
      </w:pPr>
    </w:p>
    <w:p w14:paraId="6024E56F" w14:textId="77777777" w:rsidR="00AF3D2F" w:rsidRPr="0029472D" w:rsidRDefault="00AF3D2F" w:rsidP="00AF3D2F">
      <w:pPr>
        <w:widowControl w:val="0"/>
        <w:autoSpaceDE w:val="0"/>
        <w:adjustRightInd w:val="0"/>
        <w:spacing w:before="60" w:after="60" w:line="360" w:lineRule="auto"/>
      </w:pPr>
    </w:p>
    <w:p w14:paraId="0282B350" w14:textId="77777777" w:rsidR="00AF3D2F" w:rsidRPr="0029472D" w:rsidRDefault="00AF3D2F" w:rsidP="00AF3D2F">
      <w:pPr>
        <w:widowControl w:val="0"/>
        <w:autoSpaceDE w:val="0"/>
        <w:adjustRightInd w:val="0"/>
        <w:spacing w:before="60" w:after="60" w:line="360" w:lineRule="auto"/>
      </w:pPr>
    </w:p>
    <w:p w14:paraId="6B25AB53" w14:textId="77777777" w:rsidR="00AF3D2F" w:rsidRPr="0029472D" w:rsidRDefault="00AF3D2F" w:rsidP="00AF3D2F">
      <w:pPr>
        <w:widowControl w:val="0"/>
        <w:autoSpaceDE w:val="0"/>
        <w:adjustRightInd w:val="0"/>
        <w:spacing w:before="60" w:after="60" w:line="360" w:lineRule="auto"/>
      </w:pPr>
    </w:p>
    <w:p w14:paraId="1F2A6FE4" w14:textId="77777777" w:rsidR="00AF3D2F" w:rsidRPr="0029472D" w:rsidRDefault="00AF3D2F" w:rsidP="00AF3D2F">
      <w:pPr>
        <w:widowControl w:val="0"/>
        <w:autoSpaceDE w:val="0"/>
        <w:adjustRightInd w:val="0"/>
        <w:spacing w:before="60" w:after="60" w:line="360" w:lineRule="auto"/>
      </w:pPr>
    </w:p>
    <w:p w14:paraId="3A13350D" w14:textId="77777777" w:rsidR="00AF3D2F" w:rsidRPr="0029472D" w:rsidRDefault="00AF3D2F" w:rsidP="00AF3D2F">
      <w:pPr>
        <w:widowControl w:val="0"/>
        <w:autoSpaceDE w:val="0"/>
        <w:adjustRightInd w:val="0"/>
        <w:spacing w:before="60" w:after="60" w:line="360" w:lineRule="auto"/>
      </w:pPr>
    </w:p>
    <w:p w14:paraId="0DE7088B" w14:textId="77777777" w:rsidR="00AF3D2F" w:rsidRPr="0029472D" w:rsidRDefault="00AF3D2F" w:rsidP="00AF3D2F">
      <w:pPr>
        <w:widowControl w:val="0"/>
        <w:autoSpaceDE w:val="0"/>
        <w:adjustRightInd w:val="0"/>
        <w:spacing w:before="60" w:after="60" w:line="360" w:lineRule="auto"/>
      </w:pPr>
    </w:p>
    <w:p w14:paraId="733F87A5" w14:textId="77777777" w:rsidR="00AF3D2F" w:rsidRPr="0029472D" w:rsidRDefault="00AF3D2F" w:rsidP="00AF3D2F">
      <w:pPr>
        <w:widowControl w:val="0"/>
        <w:autoSpaceDE w:val="0"/>
        <w:adjustRightInd w:val="0"/>
        <w:spacing w:before="60" w:after="60" w:line="360" w:lineRule="auto"/>
      </w:pPr>
    </w:p>
    <w:p w14:paraId="6743CC43" w14:textId="77777777" w:rsidR="00AF3D2F" w:rsidRPr="0029472D" w:rsidRDefault="00AF3D2F" w:rsidP="00AF3D2F">
      <w:pPr>
        <w:widowControl w:val="0"/>
        <w:autoSpaceDE w:val="0"/>
        <w:adjustRightInd w:val="0"/>
        <w:spacing w:before="60" w:after="60" w:line="360" w:lineRule="auto"/>
      </w:pPr>
    </w:p>
    <w:p w14:paraId="2F0001FA" w14:textId="77777777" w:rsidR="00AF3D2F" w:rsidRPr="0029472D" w:rsidRDefault="00AF3D2F" w:rsidP="00AF3D2F">
      <w:pPr>
        <w:widowControl w:val="0"/>
        <w:autoSpaceDE w:val="0"/>
        <w:adjustRightInd w:val="0"/>
        <w:spacing w:before="60" w:after="60" w:line="360" w:lineRule="auto"/>
      </w:pPr>
    </w:p>
    <w:p w14:paraId="2E58B348" w14:textId="77777777" w:rsidR="00AF3D2F" w:rsidRPr="0029472D" w:rsidRDefault="00AF3D2F" w:rsidP="00AF3D2F">
      <w:pPr>
        <w:widowControl w:val="0"/>
        <w:autoSpaceDE w:val="0"/>
        <w:adjustRightInd w:val="0"/>
        <w:spacing w:before="60" w:after="60" w:line="360" w:lineRule="auto"/>
      </w:pPr>
    </w:p>
    <w:p w14:paraId="1BE2945F" w14:textId="77777777" w:rsidR="00AF3D2F" w:rsidRPr="0029472D" w:rsidRDefault="00AF3D2F" w:rsidP="00AF3D2F">
      <w:pPr>
        <w:widowControl w:val="0"/>
        <w:autoSpaceDE w:val="0"/>
        <w:adjustRightInd w:val="0"/>
        <w:spacing w:before="60" w:after="60" w:line="360" w:lineRule="auto"/>
      </w:pPr>
    </w:p>
    <w:p w14:paraId="5E62B15D" w14:textId="77777777" w:rsidR="00AF3D2F" w:rsidRPr="0029472D" w:rsidRDefault="00AF3D2F" w:rsidP="00AF3D2F">
      <w:pPr>
        <w:widowControl w:val="0"/>
        <w:autoSpaceDE w:val="0"/>
        <w:adjustRightInd w:val="0"/>
        <w:spacing w:before="60" w:after="60" w:line="360" w:lineRule="auto"/>
      </w:pPr>
    </w:p>
    <w:p w14:paraId="0B3B271D" w14:textId="77777777" w:rsidR="00AF3D2F" w:rsidRPr="0029472D" w:rsidRDefault="00AF3D2F" w:rsidP="00AF3D2F">
      <w:pPr>
        <w:widowControl w:val="0"/>
        <w:autoSpaceDE w:val="0"/>
        <w:adjustRightInd w:val="0"/>
        <w:spacing w:before="60" w:after="60" w:line="360" w:lineRule="auto"/>
      </w:pPr>
    </w:p>
    <w:p w14:paraId="77582D58" w14:textId="77777777" w:rsidR="00AF3D2F" w:rsidRPr="0029472D" w:rsidRDefault="00AF3D2F" w:rsidP="00AF3D2F">
      <w:pPr>
        <w:widowControl w:val="0"/>
        <w:autoSpaceDE w:val="0"/>
        <w:adjustRightInd w:val="0"/>
        <w:spacing w:before="60" w:after="60" w:line="360" w:lineRule="auto"/>
      </w:pPr>
    </w:p>
    <w:p w14:paraId="0CD07073" w14:textId="77777777" w:rsidR="00AF3D2F" w:rsidRPr="0029472D" w:rsidRDefault="00AF3D2F" w:rsidP="00AF3D2F">
      <w:pPr>
        <w:widowControl w:val="0"/>
        <w:autoSpaceDE w:val="0"/>
        <w:adjustRightInd w:val="0"/>
        <w:spacing w:before="60" w:after="60" w:line="360" w:lineRule="auto"/>
      </w:pPr>
    </w:p>
    <w:p w14:paraId="33769969" w14:textId="77777777" w:rsidR="00AF3D2F" w:rsidRPr="0029472D" w:rsidRDefault="00AF3D2F" w:rsidP="00AF3D2F">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F3D2F" w:rsidRPr="0029472D" w14:paraId="122B6256" w14:textId="77777777" w:rsidTr="00B40A92">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67E81C5F" w14:textId="77777777" w:rsidR="00AF3D2F" w:rsidRPr="0029472D" w:rsidRDefault="00AF3D2F" w:rsidP="00B40A92">
            <w:pPr>
              <w:spacing w:before="60" w:after="60" w:line="360" w:lineRule="auto"/>
              <w:jc w:val="center"/>
              <w:outlineLvl w:val="2"/>
              <w:rPr>
                <w:bCs/>
              </w:rPr>
            </w:pPr>
            <w:bookmarkStart w:id="175" w:name="_Toc64435224"/>
            <w:bookmarkStart w:id="176" w:name="_Toc64435414"/>
            <w:bookmarkStart w:id="177" w:name="_Toc64435604"/>
            <w:bookmarkStart w:id="178" w:name="_Toc72513346"/>
            <w:bookmarkStart w:id="179" w:name="_Toc72513664"/>
            <w:bookmarkStart w:id="180" w:name="_Toc72514644"/>
            <w:bookmarkStart w:id="181" w:name="_Toc72514823"/>
            <w:bookmarkStart w:id="182" w:name="_Toc72515058"/>
            <w:bookmarkStart w:id="183" w:name="_Toc156822349"/>
            <w:bookmarkStart w:id="184" w:name="_Toc156822790"/>
            <w:bookmarkStart w:id="185" w:name="_Toc156825458"/>
            <w:bookmarkStart w:id="186" w:name="_Toc156826480"/>
            <w:bookmarkStart w:id="187" w:name="_Toc156853934"/>
            <w:bookmarkStart w:id="188" w:name="_Toc156855434"/>
            <w:r w:rsidRPr="0029472D">
              <w:rPr>
                <w:b/>
                <w:bCs/>
              </w:rPr>
              <w:t>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c>
        <w:tc>
          <w:tcPr>
            <w:tcW w:w="1425" w:type="dxa"/>
            <w:tcBorders>
              <w:top w:val="double" w:sz="4" w:space="0" w:color="auto"/>
              <w:left w:val="single" w:sz="6" w:space="0" w:color="auto"/>
              <w:right w:val="single" w:sz="6" w:space="0" w:color="auto"/>
            </w:tcBorders>
            <w:vAlign w:val="center"/>
          </w:tcPr>
          <w:p w14:paraId="4E955070" w14:textId="77777777" w:rsidR="00AF3D2F" w:rsidRPr="0029472D" w:rsidRDefault="00AF3D2F" w:rsidP="00B40A92">
            <w:pPr>
              <w:spacing w:before="60" w:after="60" w:line="360" w:lineRule="auto"/>
              <w:jc w:val="center"/>
              <w:rPr>
                <w:b/>
                <w:lang w:val="en-GB"/>
              </w:rPr>
            </w:pPr>
          </w:p>
          <w:p w14:paraId="513BB00E" w14:textId="77777777" w:rsidR="00AF3D2F" w:rsidRPr="0029472D" w:rsidRDefault="00AF3D2F" w:rsidP="00B40A92">
            <w:pPr>
              <w:spacing w:before="60" w:after="60" w:line="360" w:lineRule="auto"/>
              <w:jc w:val="center"/>
              <w:rPr>
                <w:b/>
                <w:lang w:val="en-GB"/>
              </w:rPr>
            </w:pPr>
          </w:p>
          <w:p w14:paraId="79DDDAFB" w14:textId="77777777" w:rsidR="00AF3D2F" w:rsidRPr="0029472D" w:rsidRDefault="00AF3D2F" w:rsidP="00B40A92">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F26BD7A" w14:textId="77777777" w:rsidR="00AF3D2F" w:rsidRPr="0029472D" w:rsidRDefault="00AF3D2F" w:rsidP="00B40A92">
            <w:pPr>
              <w:spacing w:before="60" w:after="60" w:line="360" w:lineRule="auto"/>
              <w:jc w:val="center"/>
              <w:rPr>
                <w:lang w:val="en-GB"/>
              </w:rPr>
            </w:pPr>
          </w:p>
          <w:p w14:paraId="1C3FD98C" w14:textId="77777777" w:rsidR="00AF3D2F" w:rsidRPr="0029472D" w:rsidRDefault="00AF3D2F" w:rsidP="00B40A92">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58899CBC" w14:textId="77777777" w:rsidR="00AF3D2F" w:rsidRPr="0029472D" w:rsidRDefault="00AF3D2F" w:rsidP="00B40A92">
            <w:pPr>
              <w:keepNext/>
              <w:spacing w:before="60" w:after="60" w:line="360" w:lineRule="auto"/>
              <w:jc w:val="center"/>
              <w:outlineLvl w:val="2"/>
              <w:rPr>
                <w:b/>
                <w:bCs/>
              </w:rPr>
            </w:pPr>
            <w:bookmarkStart w:id="189" w:name="_Toc64435225"/>
            <w:bookmarkStart w:id="190" w:name="_Toc64435415"/>
            <w:bookmarkStart w:id="191" w:name="_Toc64435605"/>
            <w:bookmarkStart w:id="192" w:name="_Toc72513347"/>
            <w:bookmarkStart w:id="193" w:name="_Toc72513665"/>
            <w:bookmarkStart w:id="194" w:name="_Toc72514645"/>
            <w:bookmarkStart w:id="195" w:name="_Toc72514824"/>
            <w:bookmarkStart w:id="196" w:name="_Toc72515059"/>
            <w:bookmarkStart w:id="197" w:name="_Toc156822350"/>
            <w:bookmarkStart w:id="198" w:name="_Toc156822791"/>
            <w:bookmarkStart w:id="199" w:name="_Toc156825459"/>
            <w:bookmarkStart w:id="200" w:name="_Toc156826481"/>
            <w:bookmarkStart w:id="201" w:name="_Toc156853935"/>
            <w:bookmarkStart w:id="202" w:name="_Toc156855435"/>
            <w:r w:rsidRPr="0029472D">
              <w:rPr>
                <w:b/>
                <w:bCs/>
              </w:rPr>
              <w:t>Personnel (sous forme de graphique à barres)</w:t>
            </w:r>
            <w:bookmarkEnd w:id="189"/>
            <w:bookmarkEnd w:id="190"/>
            <w:bookmarkEnd w:id="191"/>
            <w:r w:rsidRPr="0029472D">
              <w:rPr>
                <w:b/>
                <w:bCs/>
                <w:vertAlign w:val="superscript"/>
              </w:rPr>
              <w:footnoteReference w:customMarkFollows="1" w:id="1"/>
              <w:t>2</w:t>
            </w:r>
            <w:bookmarkEnd w:id="192"/>
            <w:bookmarkEnd w:id="193"/>
            <w:bookmarkEnd w:id="194"/>
            <w:bookmarkEnd w:id="195"/>
            <w:bookmarkEnd w:id="196"/>
            <w:bookmarkEnd w:id="197"/>
            <w:bookmarkEnd w:id="198"/>
            <w:bookmarkEnd w:id="199"/>
            <w:bookmarkEnd w:id="200"/>
            <w:bookmarkEnd w:id="201"/>
            <w:bookmarkEnd w:id="202"/>
          </w:p>
        </w:tc>
        <w:tc>
          <w:tcPr>
            <w:tcW w:w="1869" w:type="dxa"/>
            <w:gridSpan w:val="4"/>
            <w:tcBorders>
              <w:top w:val="double" w:sz="4" w:space="0" w:color="auto"/>
              <w:bottom w:val="single" w:sz="6" w:space="0" w:color="auto"/>
              <w:right w:val="double" w:sz="4" w:space="0" w:color="auto"/>
            </w:tcBorders>
            <w:vAlign w:val="center"/>
          </w:tcPr>
          <w:p w14:paraId="324EC013" w14:textId="77777777" w:rsidR="00AF3D2F" w:rsidRPr="0029472D" w:rsidRDefault="00AF3D2F" w:rsidP="00B40A92">
            <w:pPr>
              <w:keepNext/>
              <w:spacing w:before="60" w:after="60" w:line="360" w:lineRule="auto"/>
              <w:jc w:val="center"/>
              <w:outlineLvl w:val="2"/>
              <w:rPr>
                <w:bCs/>
              </w:rPr>
            </w:pPr>
            <w:bookmarkStart w:id="203" w:name="_Toc64435226"/>
            <w:bookmarkStart w:id="204" w:name="_Toc64435416"/>
            <w:bookmarkStart w:id="205" w:name="_Toc64435606"/>
            <w:bookmarkStart w:id="206" w:name="_Toc72513348"/>
            <w:bookmarkStart w:id="207" w:name="_Toc72513666"/>
            <w:bookmarkStart w:id="208" w:name="_Toc72514646"/>
            <w:bookmarkStart w:id="209" w:name="_Toc72514825"/>
            <w:bookmarkStart w:id="210" w:name="_Toc72515060"/>
            <w:bookmarkStart w:id="211" w:name="_Toc156822351"/>
            <w:bookmarkStart w:id="212" w:name="_Toc156822792"/>
            <w:bookmarkStart w:id="213" w:name="_Toc156825460"/>
            <w:bookmarkStart w:id="214" w:name="_Toc156826482"/>
            <w:bookmarkStart w:id="215" w:name="_Toc156853936"/>
            <w:bookmarkStart w:id="216" w:name="_Toc156855436"/>
            <w:r w:rsidRPr="0029472D">
              <w:rPr>
                <w:b/>
                <w:bCs/>
              </w:rPr>
              <w:t>Total personnel/mois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c>
      </w:tr>
      <w:tr w:rsidR="00AF3D2F" w:rsidRPr="0029472D" w14:paraId="46FB7DF1" w14:textId="77777777" w:rsidTr="00B40A92">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25683105" w14:textId="77777777" w:rsidR="00AF3D2F" w:rsidRPr="0029472D" w:rsidRDefault="00AF3D2F" w:rsidP="00B40A92">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92D5400" w14:textId="77777777" w:rsidR="00AF3D2F" w:rsidRPr="0029472D" w:rsidRDefault="00AF3D2F" w:rsidP="00B40A92">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4AFC4CE8" w14:textId="77777777" w:rsidR="00AF3D2F" w:rsidRPr="0029472D" w:rsidRDefault="00AF3D2F" w:rsidP="00B40A92">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4C1F3001" w14:textId="77777777" w:rsidR="00AF3D2F" w:rsidRPr="0029472D" w:rsidRDefault="00AF3D2F" w:rsidP="00B40A92">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63817A64" w14:textId="77777777" w:rsidR="00AF3D2F" w:rsidRPr="0029472D" w:rsidRDefault="00AF3D2F" w:rsidP="00B40A92">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79413AF9" w14:textId="77777777" w:rsidR="00AF3D2F" w:rsidRPr="0029472D" w:rsidRDefault="00AF3D2F" w:rsidP="00B40A92">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56804AD5" w14:textId="77777777" w:rsidR="00AF3D2F" w:rsidRPr="0029472D" w:rsidRDefault="00AF3D2F" w:rsidP="00B40A92">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12C3A845" w14:textId="77777777" w:rsidR="00AF3D2F" w:rsidRPr="0029472D" w:rsidRDefault="00AF3D2F" w:rsidP="00B40A92">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71B1F34" w14:textId="77777777" w:rsidR="00AF3D2F" w:rsidRPr="0029472D" w:rsidRDefault="00AF3D2F" w:rsidP="00B40A92">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6688FA4F" w14:textId="77777777" w:rsidR="00AF3D2F" w:rsidRPr="0029472D" w:rsidRDefault="00AF3D2F" w:rsidP="00B40A92">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2FF7A29C" w14:textId="77777777" w:rsidR="00AF3D2F" w:rsidRPr="0029472D" w:rsidRDefault="00AF3D2F" w:rsidP="00B40A92">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4A260274" w14:textId="77777777" w:rsidR="00AF3D2F" w:rsidRPr="0029472D" w:rsidRDefault="00AF3D2F" w:rsidP="00B40A92">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2F38F66E" w14:textId="77777777" w:rsidR="00AF3D2F" w:rsidRPr="0029472D" w:rsidRDefault="00AF3D2F" w:rsidP="00B40A92">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3752AF15" w14:textId="77777777" w:rsidR="00AF3D2F" w:rsidRPr="0029472D" w:rsidRDefault="00AF3D2F" w:rsidP="00B40A92">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7A13794A" w14:textId="77777777" w:rsidR="00AF3D2F" w:rsidRPr="0029472D" w:rsidRDefault="00AF3D2F" w:rsidP="00B40A92">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582102B8" w14:textId="77777777" w:rsidR="00AF3D2F" w:rsidRPr="0029472D" w:rsidRDefault="00AF3D2F" w:rsidP="00B40A92">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057229FC" w14:textId="77777777" w:rsidR="00AF3D2F" w:rsidRPr="0029472D" w:rsidRDefault="00AF3D2F" w:rsidP="00B40A92">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07C1538F" w14:textId="77777777" w:rsidR="00AF3D2F" w:rsidRPr="0029472D" w:rsidRDefault="00AF3D2F" w:rsidP="00B40A92">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1EAF5278" w14:textId="77777777" w:rsidR="00AF3D2F" w:rsidRPr="0029472D" w:rsidRDefault="00AF3D2F" w:rsidP="00B40A92">
            <w:pPr>
              <w:spacing w:before="60" w:after="60" w:line="360" w:lineRule="auto"/>
              <w:jc w:val="center"/>
              <w:rPr>
                <w:b/>
                <w:lang w:val="en-GB"/>
              </w:rPr>
            </w:pPr>
            <w:r w:rsidRPr="0029472D">
              <w:rPr>
                <w:b/>
                <w:lang w:val="en-GB"/>
              </w:rPr>
              <w:t>Total</w:t>
            </w:r>
          </w:p>
        </w:tc>
      </w:tr>
      <w:tr w:rsidR="00AF3D2F" w:rsidRPr="0029472D" w14:paraId="67F7C8E6" w14:textId="77777777" w:rsidTr="00B40A92">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91B50CE" w14:textId="77777777" w:rsidR="00AF3D2F" w:rsidRPr="0029472D" w:rsidRDefault="00AF3D2F" w:rsidP="00B40A92">
            <w:pPr>
              <w:spacing w:before="60" w:after="60" w:line="360" w:lineRule="auto"/>
              <w:rPr>
                <w:lang w:val="en-GB"/>
              </w:rPr>
            </w:pPr>
            <w:r w:rsidRPr="0029472D">
              <w:rPr>
                <w:b/>
                <w:lang w:val="en-GB"/>
              </w:rPr>
              <w:t>Personnel</w:t>
            </w:r>
          </w:p>
        </w:tc>
      </w:tr>
      <w:tr w:rsidR="00AF3D2F" w:rsidRPr="0029472D" w14:paraId="6CC1C0F3" w14:textId="77777777" w:rsidTr="00B40A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27E30622" w14:textId="77777777" w:rsidR="00AF3D2F" w:rsidRPr="0029472D" w:rsidRDefault="00AF3D2F" w:rsidP="00B40A92">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4B6F1361" w14:textId="77777777" w:rsidR="00AF3D2F" w:rsidRPr="0029472D" w:rsidRDefault="00AF3D2F" w:rsidP="00B40A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F473F95" w14:textId="77777777" w:rsidR="00AF3D2F" w:rsidRPr="0029472D" w:rsidRDefault="00AF3D2F" w:rsidP="00B40A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B5F450A" w14:textId="77777777" w:rsidR="00AF3D2F" w:rsidRPr="0029472D" w:rsidRDefault="00AF3D2F" w:rsidP="00B40A92">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40E89209"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537316C"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6FC105"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4CACEA"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3926D84"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38038FF"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175286"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C5A7E2"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FC674B4"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77CA92"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DA3312F" w14:textId="77777777" w:rsidR="00AF3D2F" w:rsidRPr="0029472D" w:rsidRDefault="00AF3D2F" w:rsidP="00B40A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8A2B25E"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64A16EE7"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20287AF2"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4C016663" w14:textId="77777777" w:rsidR="00AF3D2F" w:rsidRPr="0029472D" w:rsidRDefault="00AF3D2F" w:rsidP="00B40A92">
            <w:pPr>
              <w:spacing w:before="60" w:after="60" w:line="360" w:lineRule="auto"/>
              <w:rPr>
                <w:lang w:val="en-GB"/>
              </w:rPr>
            </w:pPr>
          </w:p>
        </w:tc>
      </w:tr>
      <w:tr w:rsidR="00AF3D2F" w:rsidRPr="0029472D" w14:paraId="251886FE" w14:textId="77777777" w:rsidTr="00B40A92">
        <w:trPr>
          <w:gridAfter w:val="1"/>
          <w:wAfter w:w="30" w:type="dxa"/>
          <w:cantSplit/>
          <w:trHeight w:val="165"/>
          <w:jc w:val="center"/>
        </w:trPr>
        <w:tc>
          <w:tcPr>
            <w:tcW w:w="377" w:type="dxa"/>
            <w:vMerge/>
            <w:tcBorders>
              <w:left w:val="double" w:sz="4" w:space="0" w:color="auto"/>
              <w:right w:val="single" w:sz="6" w:space="0" w:color="auto"/>
            </w:tcBorders>
            <w:vAlign w:val="center"/>
          </w:tcPr>
          <w:p w14:paraId="60141413" w14:textId="77777777" w:rsidR="00AF3D2F" w:rsidRPr="0029472D" w:rsidRDefault="00AF3D2F" w:rsidP="00B40A92">
            <w:pPr>
              <w:spacing w:before="60" w:after="60" w:line="360" w:lineRule="auto"/>
              <w:jc w:val="center"/>
              <w:rPr>
                <w:lang w:val="en-GB"/>
              </w:rPr>
            </w:pPr>
          </w:p>
        </w:tc>
        <w:tc>
          <w:tcPr>
            <w:tcW w:w="1425" w:type="dxa"/>
            <w:tcBorders>
              <w:left w:val="single" w:sz="6" w:space="0" w:color="auto"/>
              <w:right w:val="single" w:sz="6" w:space="0" w:color="auto"/>
            </w:tcBorders>
          </w:tcPr>
          <w:p w14:paraId="7D530905" w14:textId="77777777" w:rsidR="00AF3D2F" w:rsidRPr="0029472D" w:rsidRDefault="00AF3D2F" w:rsidP="00B40A92">
            <w:pPr>
              <w:spacing w:before="60" w:after="60" w:line="360" w:lineRule="auto"/>
              <w:rPr>
                <w:lang w:val="en-GB"/>
              </w:rPr>
            </w:pPr>
          </w:p>
        </w:tc>
        <w:tc>
          <w:tcPr>
            <w:tcW w:w="1018" w:type="dxa"/>
            <w:vMerge/>
            <w:tcBorders>
              <w:left w:val="single" w:sz="6" w:space="0" w:color="auto"/>
              <w:right w:val="single" w:sz="6" w:space="0" w:color="auto"/>
            </w:tcBorders>
          </w:tcPr>
          <w:p w14:paraId="758E0923" w14:textId="77777777" w:rsidR="00AF3D2F" w:rsidRPr="0029472D" w:rsidRDefault="00AF3D2F" w:rsidP="00B40A92">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5017B86" w14:textId="77777777" w:rsidR="00AF3D2F" w:rsidRPr="0029472D" w:rsidRDefault="00AF3D2F" w:rsidP="00B40A92">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4ECAE9B"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6F32B81"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9D8BA5F"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A72A56E"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B413B6A"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0910BCE"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7E9D73"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F6B26C9"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CBBC270"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A1F1F3A"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6FDB40F" w14:textId="77777777" w:rsidR="00AF3D2F" w:rsidRPr="0029472D" w:rsidRDefault="00AF3D2F" w:rsidP="00B40A92">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2DF181EF"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512898A"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53333332" w14:textId="77777777" w:rsidR="00AF3D2F" w:rsidRPr="0029472D" w:rsidRDefault="00AF3D2F" w:rsidP="00B40A92">
            <w:pPr>
              <w:spacing w:before="60" w:after="60" w:line="360" w:lineRule="auto"/>
              <w:rPr>
                <w:lang w:val="en-GB"/>
              </w:rPr>
            </w:pPr>
          </w:p>
        </w:tc>
        <w:tc>
          <w:tcPr>
            <w:tcW w:w="618" w:type="dxa"/>
            <w:tcBorders>
              <w:top w:val="nil"/>
              <w:left w:val="single" w:sz="6" w:space="0" w:color="auto"/>
              <w:right w:val="double" w:sz="4" w:space="0" w:color="auto"/>
            </w:tcBorders>
            <w:vAlign w:val="center"/>
          </w:tcPr>
          <w:p w14:paraId="6E3FEA9D" w14:textId="77777777" w:rsidR="00AF3D2F" w:rsidRPr="0029472D" w:rsidRDefault="00AF3D2F" w:rsidP="00B40A92">
            <w:pPr>
              <w:spacing w:before="60" w:after="60" w:line="360" w:lineRule="auto"/>
              <w:rPr>
                <w:lang w:val="en-GB"/>
              </w:rPr>
            </w:pPr>
          </w:p>
        </w:tc>
      </w:tr>
      <w:tr w:rsidR="00AF3D2F" w:rsidRPr="0029472D" w14:paraId="1CF073A3" w14:textId="77777777" w:rsidTr="00B40A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8FF7ECA" w14:textId="77777777" w:rsidR="00AF3D2F" w:rsidRPr="0029472D" w:rsidRDefault="00AF3D2F" w:rsidP="00B40A92">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3CAFCDEB" w14:textId="77777777" w:rsidR="00AF3D2F" w:rsidRPr="0029472D" w:rsidRDefault="00AF3D2F" w:rsidP="00B40A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3F7B9599" w14:textId="77777777" w:rsidR="00AF3D2F" w:rsidRPr="0029472D" w:rsidRDefault="00AF3D2F" w:rsidP="00B40A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326F7A3"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8F6CEA8"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62BD79"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A0BD5DE"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3186737"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A3C59FB"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54EA72"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CB2F659"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8A1937F"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A4167A"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6FF07A8"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0D5A0DB" w14:textId="77777777" w:rsidR="00AF3D2F" w:rsidRPr="0029472D" w:rsidRDefault="00AF3D2F" w:rsidP="00B40A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7E88CFD1"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61997218"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6BAF595"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5D6C406D" w14:textId="77777777" w:rsidR="00AF3D2F" w:rsidRPr="0029472D" w:rsidRDefault="00AF3D2F" w:rsidP="00B40A92">
            <w:pPr>
              <w:spacing w:before="60" w:after="60" w:line="360" w:lineRule="auto"/>
              <w:rPr>
                <w:lang w:val="en-GB"/>
              </w:rPr>
            </w:pPr>
          </w:p>
        </w:tc>
      </w:tr>
      <w:tr w:rsidR="00AF3D2F" w:rsidRPr="0029472D" w14:paraId="19C1F562" w14:textId="77777777" w:rsidTr="00B40A92">
        <w:trPr>
          <w:gridAfter w:val="1"/>
          <w:wAfter w:w="30" w:type="dxa"/>
          <w:cantSplit/>
          <w:trHeight w:val="165"/>
          <w:jc w:val="center"/>
        </w:trPr>
        <w:tc>
          <w:tcPr>
            <w:tcW w:w="377" w:type="dxa"/>
            <w:vMerge/>
            <w:tcBorders>
              <w:left w:val="double" w:sz="4" w:space="0" w:color="auto"/>
              <w:right w:val="single" w:sz="6" w:space="0" w:color="auto"/>
            </w:tcBorders>
            <w:vAlign w:val="center"/>
          </w:tcPr>
          <w:p w14:paraId="4F90E61E" w14:textId="77777777" w:rsidR="00AF3D2F" w:rsidRPr="0029472D" w:rsidRDefault="00AF3D2F" w:rsidP="00B40A92">
            <w:pPr>
              <w:spacing w:before="60" w:after="60" w:line="360" w:lineRule="auto"/>
              <w:jc w:val="center"/>
              <w:rPr>
                <w:lang w:val="en-GB"/>
              </w:rPr>
            </w:pPr>
          </w:p>
        </w:tc>
        <w:tc>
          <w:tcPr>
            <w:tcW w:w="1425" w:type="dxa"/>
            <w:tcBorders>
              <w:left w:val="single" w:sz="6" w:space="0" w:color="auto"/>
              <w:right w:val="single" w:sz="6" w:space="0" w:color="auto"/>
            </w:tcBorders>
          </w:tcPr>
          <w:p w14:paraId="04D8E5B1" w14:textId="77777777" w:rsidR="00AF3D2F" w:rsidRPr="0029472D" w:rsidRDefault="00AF3D2F" w:rsidP="00B40A92">
            <w:pPr>
              <w:spacing w:before="60" w:after="60" w:line="360" w:lineRule="auto"/>
              <w:rPr>
                <w:lang w:val="en-GB"/>
              </w:rPr>
            </w:pPr>
          </w:p>
        </w:tc>
        <w:tc>
          <w:tcPr>
            <w:tcW w:w="1018" w:type="dxa"/>
            <w:vMerge/>
            <w:tcBorders>
              <w:left w:val="single" w:sz="6" w:space="0" w:color="auto"/>
              <w:right w:val="single" w:sz="6" w:space="0" w:color="auto"/>
            </w:tcBorders>
          </w:tcPr>
          <w:p w14:paraId="0FF07425" w14:textId="77777777" w:rsidR="00AF3D2F" w:rsidRPr="0029472D" w:rsidRDefault="00AF3D2F" w:rsidP="00B40A92">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16A475CD"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E480274"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B92F2D5"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F7AB549"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1899E8B"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793F910"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2C6A7FD"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277232"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654C779"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D754898"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76ECEAD"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0FBAC93" w14:textId="77777777" w:rsidR="00AF3D2F" w:rsidRPr="0029472D" w:rsidRDefault="00AF3D2F" w:rsidP="00B40A92">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2184231"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07B033E3"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DC3417E" w14:textId="77777777" w:rsidR="00AF3D2F" w:rsidRPr="0029472D" w:rsidRDefault="00AF3D2F" w:rsidP="00B40A92">
            <w:pPr>
              <w:spacing w:before="60" w:after="60" w:line="360" w:lineRule="auto"/>
              <w:rPr>
                <w:lang w:val="en-GB"/>
              </w:rPr>
            </w:pPr>
          </w:p>
        </w:tc>
        <w:tc>
          <w:tcPr>
            <w:tcW w:w="618" w:type="dxa"/>
            <w:tcBorders>
              <w:top w:val="nil"/>
              <w:left w:val="single" w:sz="6" w:space="0" w:color="auto"/>
              <w:right w:val="double" w:sz="4" w:space="0" w:color="auto"/>
            </w:tcBorders>
            <w:vAlign w:val="center"/>
          </w:tcPr>
          <w:p w14:paraId="16B430D4" w14:textId="77777777" w:rsidR="00AF3D2F" w:rsidRPr="0029472D" w:rsidRDefault="00AF3D2F" w:rsidP="00B40A92">
            <w:pPr>
              <w:spacing w:before="60" w:after="60" w:line="360" w:lineRule="auto"/>
              <w:rPr>
                <w:lang w:val="en-GB"/>
              </w:rPr>
            </w:pPr>
          </w:p>
        </w:tc>
      </w:tr>
      <w:tr w:rsidR="00AF3D2F" w:rsidRPr="0029472D" w14:paraId="0773BABD" w14:textId="77777777" w:rsidTr="00B40A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0EF6534" w14:textId="77777777" w:rsidR="00AF3D2F" w:rsidRPr="0029472D" w:rsidRDefault="00AF3D2F" w:rsidP="00B40A92">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3B0A4300" w14:textId="77777777" w:rsidR="00AF3D2F" w:rsidRPr="0029472D" w:rsidRDefault="00AF3D2F" w:rsidP="00B40A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13B918F1" w14:textId="77777777" w:rsidR="00AF3D2F" w:rsidRPr="0029472D" w:rsidRDefault="00AF3D2F" w:rsidP="00B40A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3EFE8308"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4F5AD90"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10371F"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91F5084"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160B0E5"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56F0BF8"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02B0D92"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EB48A22"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F240A00"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A07F10"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C375337" w14:textId="77777777" w:rsidR="00AF3D2F" w:rsidRPr="0029472D" w:rsidRDefault="00AF3D2F" w:rsidP="00B40A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804CFC" w14:textId="77777777" w:rsidR="00AF3D2F" w:rsidRPr="0029472D" w:rsidRDefault="00AF3D2F" w:rsidP="00B40A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52161784"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34911718"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D2FBC06"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B4D16E2" w14:textId="77777777" w:rsidR="00AF3D2F" w:rsidRPr="0029472D" w:rsidRDefault="00AF3D2F" w:rsidP="00B40A92">
            <w:pPr>
              <w:spacing w:before="60" w:after="60" w:line="360" w:lineRule="auto"/>
              <w:rPr>
                <w:lang w:val="en-GB"/>
              </w:rPr>
            </w:pPr>
          </w:p>
        </w:tc>
      </w:tr>
      <w:tr w:rsidR="00AF3D2F" w:rsidRPr="0029472D" w14:paraId="3CE9451E" w14:textId="77777777" w:rsidTr="00B40A92">
        <w:trPr>
          <w:gridAfter w:val="1"/>
          <w:wAfter w:w="30" w:type="dxa"/>
          <w:cantSplit/>
          <w:trHeight w:val="165"/>
          <w:jc w:val="center"/>
        </w:trPr>
        <w:tc>
          <w:tcPr>
            <w:tcW w:w="377" w:type="dxa"/>
            <w:vMerge/>
            <w:tcBorders>
              <w:left w:val="double" w:sz="4" w:space="0" w:color="auto"/>
              <w:right w:val="single" w:sz="6" w:space="0" w:color="auto"/>
            </w:tcBorders>
            <w:vAlign w:val="center"/>
          </w:tcPr>
          <w:p w14:paraId="7DCFA804" w14:textId="77777777" w:rsidR="00AF3D2F" w:rsidRPr="0029472D" w:rsidRDefault="00AF3D2F" w:rsidP="00B40A92">
            <w:pPr>
              <w:spacing w:before="60" w:after="60" w:line="360" w:lineRule="auto"/>
              <w:jc w:val="center"/>
              <w:rPr>
                <w:lang w:val="en-GB"/>
              </w:rPr>
            </w:pPr>
          </w:p>
        </w:tc>
        <w:tc>
          <w:tcPr>
            <w:tcW w:w="1425" w:type="dxa"/>
            <w:tcBorders>
              <w:left w:val="single" w:sz="6" w:space="0" w:color="auto"/>
              <w:right w:val="single" w:sz="6" w:space="0" w:color="auto"/>
            </w:tcBorders>
          </w:tcPr>
          <w:p w14:paraId="226DACF9" w14:textId="77777777" w:rsidR="00AF3D2F" w:rsidRPr="0029472D" w:rsidRDefault="00AF3D2F" w:rsidP="00B40A92">
            <w:pPr>
              <w:spacing w:before="60" w:after="60" w:line="360" w:lineRule="auto"/>
              <w:rPr>
                <w:lang w:val="en-GB"/>
              </w:rPr>
            </w:pPr>
          </w:p>
        </w:tc>
        <w:tc>
          <w:tcPr>
            <w:tcW w:w="1018" w:type="dxa"/>
            <w:vMerge/>
            <w:tcBorders>
              <w:left w:val="single" w:sz="6" w:space="0" w:color="auto"/>
              <w:right w:val="single" w:sz="6" w:space="0" w:color="auto"/>
            </w:tcBorders>
          </w:tcPr>
          <w:p w14:paraId="64918853" w14:textId="77777777" w:rsidR="00AF3D2F" w:rsidRPr="0029472D" w:rsidRDefault="00AF3D2F" w:rsidP="00B40A92">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E27B703"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4A4C649"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05789FB"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9552326"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2322ECA"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39C7E2"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B61467"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5396B18"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6CE29A0"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E1F918E"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C1FB16E" w14:textId="77777777" w:rsidR="00AF3D2F" w:rsidRPr="0029472D" w:rsidRDefault="00AF3D2F" w:rsidP="00B40A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6E68F52" w14:textId="77777777" w:rsidR="00AF3D2F" w:rsidRPr="0029472D" w:rsidRDefault="00AF3D2F" w:rsidP="00B40A92">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461505C5" w14:textId="77777777" w:rsidR="00AF3D2F" w:rsidRPr="0029472D" w:rsidRDefault="00AF3D2F" w:rsidP="00B40A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F8B2D43"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9541CE3" w14:textId="77777777" w:rsidR="00AF3D2F" w:rsidRPr="0029472D" w:rsidRDefault="00AF3D2F" w:rsidP="00B40A92">
            <w:pPr>
              <w:spacing w:before="60" w:after="60" w:line="360" w:lineRule="auto"/>
              <w:rPr>
                <w:lang w:val="en-GB"/>
              </w:rPr>
            </w:pPr>
          </w:p>
        </w:tc>
        <w:tc>
          <w:tcPr>
            <w:tcW w:w="618" w:type="dxa"/>
            <w:tcBorders>
              <w:top w:val="nil"/>
              <w:left w:val="single" w:sz="6" w:space="0" w:color="auto"/>
              <w:right w:val="double" w:sz="4" w:space="0" w:color="auto"/>
            </w:tcBorders>
            <w:vAlign w:val="center"/>
          </w:tcPr>
          <w:p w14:paraId="7AE4F71E" w14:textId="77777777" w:rsidR="00AF3D2F" w:rsidRPr="0029472D" w:rsidRDefault="00AF3D2F" w:rsidP="00B40A92">
            <w:pPr>
              <w:spacing w:before="60" w:after="60" w:line="360" w:lineRule="auto"/>
              <w:rPr>
                <w:lang w:val="en-GB"/>
              </w:rPr>
            </w:pPr>
          </w:p>
        </w:tc>
      </w:tr>
      <w:tr w:rsidR="00AF3D2F" w:rsidRPr="0029472D" w14:paraId="06E7AFFB" w14:textId="77777777" w:rsidTr="00B40A92">
        <w:trPr>
          <w:gridAfter w:val="1"/>
          <w:wAfter w:w="30" w:type="dxa"/>
          <w:cantSplit/>
          <w:trHeight w:val="326"/>
          <w:jc w:val="center"/>
        </w:trPr>
        <w:tc>
          <w:tcPr>
            <w:tcW w:w="377" w:type="dxa"/>
            <w:tcBorders>
              <w:top w:val="single" w:sz="6" w:space="0" w:color="auto"/>
              <w:left w:val="double" w:sz="4" w:space="0" w:color="auto"/>
              <w:bottom w:val="nil"/>
              <w:right w:val="nil"/>
            </w:tcBorders>
          </w:tcPr>
          <w:p w14:paraId="5C0D5641" w14:textId="77777777" w:rsidR="00AF3D2F" w:rsidRPr="0029472D" w:rsidRDefault="00AF3D2F" w:rsidP="00B40A92">
            <w:pPr>
              <w:spacing w:before="60" w:after="60" w:line="360" w:lineRule="auto"/>
              <w:rPr>
                <w:lang w:val="en-GB"/>
              </w:rPr>
            </w:pPr>
          </w:p>
        </w:tc>
        <w:tc>
          <w:tcPr>
            <w:tcW w:w="1425" w:type="dxa"/>
            <w:tcBorders>
              <w:top w:val="single" w:sz="6" w:space="0" w:color="auto"/>
              <w:left w:val="nil"/>
              <w:bottom w:val="nil"/>
              <w:right w:val="nil"/>
            </w:tcBorders>
          </w:tcPr>
          <w:p w14:paraId="06B2EAF6" w14:textId="77777777" w:rsidR="00AF3D2F" w:rsidRPr="0029472D" w:rsidRDefault="00AF3D2F" w:rsidP="00B40A92">
            <w:pPr>
              <w:spacing w:before="60" w:after="60" w:line="360" w:lineRule="auto"/>
              <w:rPr>
                <w:lang w:val="en-GB"/>
              </w:rPr>
            </w:pPr>
          </w:p>
        </w:tc>
        <w:tc>
          <w:tcPr>
            <w:tcW w:w="1018" w:type="dxa"/>
            <w:tcBorders>
              <w:top w:val="single" w:sz="6" w:space="0" w:color="auto"/>
              <w:left w:val="nil"/>
              <w:bottom w:val="nil"/>
              <w:right w:val="nil"/>
            </w:tcBorders>
          </w:tcPr>
          <w:p w14:paraId="18EC8FB3" w14:textId="77777777" w:rsidR="00AF3D2F" w:rsidRPr="0029472D" w:rsidRDefault="00AF3D2F" w:rsidP="00B40A92">
            <w:pPr>
              <w:spacing w:before="60" w:after="60" w:line="360" w:lineRule="auto"/>
              <w:rPr>
                <w:lang w:val="en-GB"/>
              </w:rPr>
            </w:pPr>
          </w:p>
        </w:tc>
        <w:tc>
          <w:tcPr>
            <w:tcW w:w="882" w:type="dxa"/>
            <w:tcBorders>
              <w:top w:val="single" w:sz="6" w:space="0" w:color="auto"/>
              <w:left w:val="nil"/>
              <w:bottom w:val="nil"/>
              <w:right w:val="nil"/>
            </w:tcBorders>
          </w:tcPr>
          <w:p w14:paraId="46517F92"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3F97F10F"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4307B14E"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1929C38C"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723F8CE6"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0B0D58DB"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1A16826F"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right w:val="nil"/>
            </w:tcBorders>
          </w:tcPr>
          <w:p w14:paraId="6C968AA1" w14:textId="77777777" w:rsidR="00AF3D2F" w:rsidRPr="0029472D" w:rsidRDefault="00AF3D2F" w:rsidP="00B40A92">
            <w:pPr>
              <w:spacing w:before="60" w:after="60" w:line="360" w:lineRule="auto"/>
              <w:rPr>
                <w:lang w:val="en-GB"/>
              </w:rPr>
            </w:pPr>
          </w:p>
        </w:tc>
        <w:tc>
          <w:tcPr>
            <w:tcW w:w="475" w:type="dxa"/>
            <w:tcBorders>
              <w:top w:val="single" w:sz="6" w:space="0" w:color="auto"/>
              <w:left w:val="nil"/>
              <w:bottom w:val="nil"/>
            </w:tcBorders>
          </w:tcPr>
          <w:p w14:paraId="66512611" w14:textId="77777777" w:rsidR="00AF3D2F" w:rsidRPr="0029472D" w:rsidRDefault="00AF3D2F" w:rsidP="00B40A92">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522E4373" w14:textId="77777777" w:rsidR="00AF3D2F" w:rsidRPr="0029472D" w:rsidRDefault="00AF3D2F" w:rsidP="00B40A92">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53DE747C" w14:textId="77777777" w:rsidR="00AF3D2F" w:rsidRPr="0029472D" w:rsidRDefault="00AF3D2F" w:rsidP="00B40A92">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18278D7E"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406BE973" w14:textId="77777777" w:rsidR="00AF3D2F" w:rsidRPr="0029472D" w:rsidRDefault="00AF3D2F" w:rsidP="00B40A92">
            <w:pPr>
              <w:spacing w:before="60" w:after="60" w:line="360" w:lineRule="auto"/>
              <w:rPr>
                <w:lang w:val="en-GB"/>
              </w:rPr>
            </w:pPr>
          </w:p>
        </w:tc>
      </w:tr>
      <w:tr w:rsidR="00AF3D2F" w:rsidRPr="0029472D" w14:paraId="49611443" w14:textId="77777777" w:rsidTr="00B40A92">
        <w:trPr>
          <w:gridAfter w:val="1"/>
          <w:wAfter w:w="30" w:type="dxa"/>
          <w:cantSplit/>
          <w:trHeight w:val="326"/>
          <w:jc w:val="center"/>
        </w:trPr>
        <w:tc>
          <w:tcPr>
            <w:tcW w:w="377" w:type="dxa"/>
            <w:tcBorders>
              <w:top w:val="nil"/>
              <w:left w:val="double" w:sz="4" w:space="0" w:color="auto"/>
              <w:bottom w:val="double" w:sz="4" w:space="0" w:color="auto"/>
              <w:right w:val="nil"/>
            </w:tcBorders>
          </w:tcPr>
          <w:p w14:paraId="0156E370" w14:textId="77777777" w:rsidR="00AF3D2F" w:rsidRPr="0029472D" w:rsidRDefault="00AF3D2F" w:rsidP="00B40A92">
            <w:pPr>
              <w:spacing w:before="60" w:after="60" w:line="360" w:lineRule="auto"/>
              <w:rPr>
                <w:lang w:val="en-GB"/>
              </w:rPr>
            </w:pPr>
          </w:p>
        </w:tc>
        <w:tc>
          <w:tcPr>
            <w:tcW w:w="1425" w:type="dxa"/>
            <w:tcBorders>
              <w:top w:val="nil"/>
              <w:left w:val="nil"/>
              <w:bottom w:val="double" w:sz="4" w:space="0" w:color="auto"/>
              <w:right w:val="nil"/>
            </w:tcBorders>
          </w:tcPr>
          <w:p w14:paraId="7D5FFC73" w14:textId="77777777" w:rsidR="00AF3D2F" w:rsidRPr="0029472D" w:rsidRDefault="00AF3D2F" w:rsidP="00B40A92">
            <w:pPr>
              <w:spacing w:before="60" w:after="60" w:line="360" w:lineRule="auto"/>
              <w:rPr>
                <w:lang w:val="en-GB"/>
              </w:rPr>
            </w:pPr>
          </w:p>
        </w:tc>
        <w:tc>
          <w:tcPr>
            <w:tcW w:w="1018" w:type="dxa"/>
            <w:tcBorders>
              <w:top w:val="nil"/>
              <w:left w:val="nil"/>
              <w:bottom w:val="double" w:sz="4" w:space="0" w:color="auto"/>
              <w:right w:val="nil"/>
            </w:tcBorders>
          </w:tcPr>
          <w:p w14:paraId="6664D3E4" w14:textId="77777777" w:rsidR="00AF3D2F" w:rsidRPr="0029472D" w:rsidRDefault="00AF3D2F" w:rsidP="00B40A92">
            <w:pPr>
              <w:spacing w:before="60" w:after="60" w:line="360" w:lineRule="auto"/>
              <w:rPr>
                <w:lang w:val="en-GB"/>
              </w:rPr>
            </w:pPr>
          </w:p>
        </w:tc>
        <w:tc>
          <w:tcPr>
            <w:tcW w:w="882" w:type="dxa"/>
            <w:tcBorders>
              <w:top w:val="nil"/>
              <w:left w:val="nil"/>
              <w:bottom w:val="double" w:sz="4" w:space="0" w:color="auto"/>
              <w:right w:val="nil"/>
            </w:tcBorders>
          </w:tcPr>
          <w:p w14:paraId="4521D0D5"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3D5550A6"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0D03BEE8"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63BF9283"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47648953"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76F517E8"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33A3088E"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right w:val="nil"/>
            </w:tcBorders>
          </w:tcPr>
          <w:p w14:paraId="108C115F" w14:textId="77777777" w:rsidR="00AF3D2F" w:rsidRPr="0029472D" w:rsidRDefault="00AF3D2F" w:rsidP="00B40A92">
            <w:pPr>
              <w:spacing w:before="60" w:after="60" w:line="360" w:lineRule="auto"/>
              <w:rPr>
                <w:lang w:val="en-GB"/>
              </w:rPr>
            </w:pPr>
          </w:p>
        </w:tc>
        <w:tc>
          <w:tcPr>
            <w:tcW w:w="475" w:type="dxa"/>
            <w:tcBorders>
              <w:top w:val="nil"/>
              <w:left w:val="nil"/>
              <w:bottom w:val="double" w:sz="4" w:space="0" w:color="auto"/>
            </w:tcBorders>
          </w:tcPr>
          <w:p w14:paraId="68831E8F" w14:textId="77777777" w:rsidR="00AF3D2F" w:rsidRPr="0029472D" w:rsidRDefault="00AF3D2F" w:rsidP="00B40A92">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093844DF" w14:textId="77777777" w:rsidR="00AF3D2F" w:rsidRPr="0029472D" w:rsidRDefault="00AF3D2F" w:rsidP="00B40A92">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4EB6C839"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552C08CC" w14:textId="77777777" w:rsidR="00AF3D2F" w:rsidRPr="0029472D" w:rsidRDefault="00AF3D2F" w:rsidP="00B40A92">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155A6F00" w14:textId="77777777" w:rsidR="00AF3D2F" w:rsidRPr="0029472D" w:rsidRDefault="00AF3D2F" w:rsidP="00B40A92">
            <w:pPr>
              <w:spacing w:before="60" w:after="60" w:line="360" w:lineRule="auto"/>
              <w:rPr>
                <w:lang w:val="en-GB"/>
              </w:rPr>
            </w:pPr>
          </w:p>
        </w:tc>
      </w:tr>
    </w:tbl>
    <w:p w14:paraId="2C533033" w14:textId="77777777" w:rsidR="00AF3D2F" w:rsidRPr="0029472D" w:rsidRDefault="00AF3D2F" w:rsidP="00AF3D2F">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0E6CD08C" w14:textId="77777777" w:rsidR="00AF3D2F" w:rsidRPr="0029472D" w:rsidRDefault="00AF3D2F" w:rsidP="00AF3D2F">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730944" behindDoc="1" locked="0" layoutInCell="1" allowOverlap="1" wp14:anchorId="420F2E9D" wp14:editId="5B7C0FFB">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AB0B45" id="Freeform 32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7F89514A" w14:textId="77777777" w:rsidR="00AF3D2F" w:rsidRPr="0029472D" w:rsidRDefault="00AF3D2F" w:rsidP="00AF3D2F">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2007A32" w14:textId="77777777" w:rsidR="00AF3D2F" w:rsidRPr="0029472D" w:rsidRDefault="00AF3D2F" w:rsidP="00AF3D2F">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775CA2CF" w14:textId="77777777" w:rsidR="00AF3D2F" w:rsidRPr="0029472D" w:rsidRDefault="00AF3D2F" w:rsidP="00AF3D2F">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37DEC674" w14:textId="77777777" w:rsidR="00AF3D2F" w:rsidRPr="0029472D" w:rsidRDefault="00AF3D2F" w:rsidP="00AF3D2F">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7E0801E4" w14:textId="77777777" w:rsidR="00AF3D2F" w:rsidRPr="0029472D" w:rsidRDefault="00AF3D2F" w:rsidP="00AF3D2F">
      <w:pPr>
        <w:spacing w:before="60" w:after="60" w:line="360" w:lineRule="auto"/>
        <w:jc w:val="center"/>
        <w:rPr>
          <w:b/>
        </w:rPr>
        <w:sectPr w:rsidR="00AF3D2F" w:rsidRPr="0029472D" w:rsidSect="00AF3D2F">
          <w:headerReference w:type="even" r:id="rId28"/>
          <w:headerReference w:type="default" r:id="rId29"/>
          <w:pgSz w:w="12240" w:h="15840" w:code="1"/>
          <w:pgMar w:top="1417" w:right="1417" w:bottom="1417" w:left="1417" w:header="720" w:footer="720" w:gutter="0"/>
          <w:cols w:space="720"/>
          <w:titlePg/>
          <w:docGrid w:linePitch="326"/>
        </w:sectPr>
      </w:pPr>
    </w:p>
    <w:bookmarkEnd w:id="174"/>
    <w:p w14:paraId="143D9106" w14:textId="77777777" w:rsidR="00AF3D2F" w:rsidRPr="0029472D" w:rsidRDefault="00AF3D2F" w:rsidP="00AF3D2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14:paraId="18F15D23" w14:textId="77777777" w:rsidR="00AF3D2F" w:rsidRPr="0029472D" w:rsidRDefault="00AF3D2F" w:rsidP="00AF3D2F">
      <w:pPr>
        <w:widowControl w:val="0"/>
        <w:autoSpaceDE w:val="0"/>
        <w:spacing w:after="60" w:line="360" w:lineRule="auto"/>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7E8EC5E7" w14:textId="77777777" w:rsidR="00AF3D2F" w:rsidRPr="0029472D" w:rsidRDefault="00AF3D2F" w:rsidP="00AF3D2F">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AF3D2F" w:rsidRPr="0029472D" w14:paraId="5BE048B2" w14:textId="77777777" w:rsidTr="00B40A92">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64B25FB" w14:textId="77777777" w:rsidR="00AF3D2F" w:rsidRPr="0029472D" w:rsidRDefault="00AF3D2F" w:rsidP="00B40A92">
            <w:pPr>
              <w:widowControl w:val="0"/>
              <w:tabs>
                <w:tab w:val="left" w:pos="3295"/>
              </w:tabs>
              <w:autoSpaceDE w:val="0"/>
              <w:adjustRightInd w:val="0"/>
              <w:spacing w:before="60" w:after="60" w:line="360" w:lineRule="auto"/>
              <w:ind w:left="1156" w:right="993"/>
              <w:jc w:val="center"/>
            </w:pPr>
            <w:bookmarkStart w:id="217"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BFCD9C9" w14:textId="77777777" w:rsidR="00AF3D2F" w:rsidRPr="0029472D" w:rsidRDefault="00AF3D2F" w:rsidP="00B40A92">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E3BD86D" w14:textId="77777777" w:rsidR="00AF3D2F" w:rsidRPr="0029472D" w:rsidRDefault="00AF3D2F" w:rsidP="00B40A92">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8EA905D" w14:textId="77777777" w:rsidR="00AF3D2F" w:rsidRPr="0029472D" w:rsidRDefault="00AF3D2F" w:rsidP="00B40A92">
            <w:pPr>
              <w:widowControl w:val="0"/>
              <w:autoSpaceDE w:val="0"/>
              <w:adjustRightInd w:val="0"/>
              <w:spacing w:before="60" w:after="60" w:line="360" w:lineRule="auto"/>
              <w:ind w:right="-20"/>
              <w:jc w:val="center"/>
              <w:rPr>
                <w:b/>
                <w:bCs/>
                <w:sz w:val="20"/>
              </w:rPr>
            </w:pPr>
            <w:r w:rsidRPr="0029472D">
              <w:rPr>
                <w:b/>
                <w:bCs/>
                <w:sz w:val="20"/>
              </w:rPr>
              <w:t>Années</w:t>
            </w:r>
          </w:p>
          <w:p w14:paraId="79B0ED30" w14:textId="77777777" w:rsidR="00AF3D2F" w:rsidRPr="0029472D" w:rsidRDefault="00AF3D2F" w:rsidP="00B40A92">
            <w:pPr>
              <w:widowControl w:val="0"/>
              <w:autoSpaceDE w:val="0"/>
              <w:adjustRightInd w:val="0"/>
              <w:spacing w:before="60" w:after="60" w:line="360" w:lineRule="auto"/>
              <w:ind w:right="-20"/>
              <w:jc w:val="center"/>
              <w:rPr>
                <w:b/>
                <w:bCs/>
                <w:sz w:val="20"/>
              </w:rPr>
            </w:pPr>
            <w:r w:rsidRPr="0029472D">
              <w:rPr>
                <w:b/>
                <w:bCs/>
                <w:sz w:val="20"/>
              </w:rPr>
              <w:t xml:space="preserve"> D’expérience</w:t>
            </w:r>
          </w:p>
          <w:p w14:paraId="13884D7D" w14:textId="77777777" w:rsidR="00AF3D2F" w:rsidRPr="0029472D" w:rsidRDefault="00AF3D2F" w:rsidP="00B40A92">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F118268" w14:textId="77777777" w:rsidR="00AF3D2F" w:rsidRPr="0029472D" w:rsidRDefault="00AF3D2F" w:rsidP="00B40A92">
            <w:pPr>
              <w:widowControl w:val="0"/>
              <w:autoSpaceDE w:val="0"/>
              <w:adjustRightInd w:val="0"/>
              <w:ind w:right="-20"/>
              <w:jc w:val="center"/>
              <w:rPr>
                <w:b/>
                <w:bCs/>
                <w:sz w:val="20"/>
              </w:rPr>
            </w:pPr>
            <w:r w:rsidRPr="0029472D">
              <w:rPr>
                <w:b/>
                <w:bCs/>
                <w:sz w:val="20"/>
              </w:rPr>
              <w:t>Années d’Expérience Spécifique</w:t>
            </w:r>
          </w:p>
          <w:p w14:paraId="0DC4D35C" w14:textId="77777777" w:rsidR="00AF3D2F" w:rsidRPr="0029472D" w:rsidRDefault="00AF3D2F" w:rsidP="00B40A92">
            <w:pPr>
              <w:widowControl w:val="0"/>
              <w:autoSpaceDE w:val="0"/>
              <w:adjustRightInd w:val="0"/>
              <w:ind w:right="-20"/>
              <w:jc w:val="center"/>
              <w:rPr>
                <w:b/>
                <w:bCs/>
                <w:sz w:val="20"/>
              </w:rPr>
            </w:pPr>
            <w:r w:rsidRPr="0029472D">
              <w:rPr>
                <w:b/>
                <w:bCs/>
                <w:sz w:val="20"/>
              </w:rPr>
              <w:t>En</w:t>
            </w:r>
          </w:p>
          <w:p w14:paraId="52ED2266" w14:textId="77777777" w:rsidR="00AF3D2F" w:rsidRPr="0029472D" w:rsidRDefault="00AF3D2F" w:rsidP="00B40A92">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E4D82CF" w14:textId="77777777" w:rsidR="00AF3D2F" w:rsidRPr="0029472D" w:rsidRDefault="00AF3D2F" w:rsidP="00B40A92">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14:paraId="2EA044A6" w14:textId="77777777" w:rsidR="00AF3D2F" w:rsidRPr="0029472D" w:rsidRDefault="00AF3D2F" w:rsidP="00B40A92">
            <w:pPr>
              <w:widowControl w:val="0"/>
              <w:autoSpaceDE w:val="0"/>
              <w:adjustRightInd w:val="0"/>
              <w:spacing w:before="60" w:after="60" w:line="360" w:lineRule="auto"/>
              <w:ind w:left="878" w:right="-20" w:hanging="595"/>
              <w:jc w:val="both"/>
              <w:rPr>
                <w:b/>
                <w:bCs/>
                <w:sz w:val="20"/>
              </w:rPr>
            </w:pPr>
            <w:r w:rsidRPr="0029472D">
              <w:rPr>
                <w:b/>
                <w:bCs/>
                <w:sz w:val="20"/>
              </w:rPr>
              <w:t>Occupé (e) pour</w:t>
            </w:r>
          </w:p>
          <w:p w14:paraId="55765B1C" w14:textId="77777777" w:rsidR="00AF3D2F" w:rsidRPr="0029472D" w:rsidRDefault="00AF3D2F" w:rsidP="00B40A92">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389233F6" w14:textId="77777777" w:rsidR="00AF3D2F" w:rsidRPr="0029472D" w:rsidRDefault="00AF3D2F" w:rsidP="00B40A92">
            <w:pPr>
              <w:widowControl w:val="0"/>
              <w:autoSpaceDE w:val="0"/>
              <w:adjustRightInd w:val="0"/>
              <w:spacing w:before="60" w:after="60" w:line="360" w:lineRule="auto"/>
              <w:ind w:left="878" w:right="-20" w:hanging="595"/>
              <w:jc w:val="center"/>
              <w:rPr>
                <w:sz w:val="20"/>
              </w:rPr>
            </w:pPr>
          </w:p>
        </w:tc>
      </w:tr>
      <w:tr w:rsidR="00AF3D2F" w:rsidRPr="0029472D" w14:paraId="3A9A3410" w14:textId="77777777" w:rsidTr="00B40A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651B6D2"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7DF6E2E"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192B705"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8432A0" w14:textId="77777777" w:rsidR="00AF3D2F" w:rsidRPr="0029472D" w:rsidRDefault="00AF3D2F" w:rsidP="00B40A92">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E970EF8"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3426410C" w14:textId="77777777" w:rsidR="00AF3D2F" w:rsidRPr="0029472D" w:rsidRDefault="00AF3D2F" w:rsidP="00B40A92">
            <w:pPr>
              <w:widowControl w:val="0"/>
              <w:autoSpaceDE w:val="0"/>
              <w:adjustRightInd w:val="0"/>
              <w:spacing w:before="60" w:after="60" w:line="360" w:lineRule="auto"/>
            </w:pPr>
          </w:p>
        </w:tc>
      </w:tr>
      <w:tr w:rsidR="00AF3D2F" w:rsidRPr="0029472D" w14:paraId="4D75FB1F" w14:textId="77777777" w:rsidTr="00B40A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8CC2753"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B0D6900"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C821AA4"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644BFCD" w14:textId="77777777" w:rsidR="00AF3D2F" w:rsidRPr="0029472D" w:rsidRDefault="00AF3D2F" w:rsidP="00B40A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67ED41E"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2A9C6907" w14:textId="77777777" w:rsidR="00AF3D2F" w:rsidRPr="0029472D" w:rsidRDefault="00AF3D2F" w:rsidP="00B40A92">
            <w:pPr>
              <w:widowControl w:val="0"/>
              <w:autoSpaceDE w:val="0"/>
              <w:adjustRightInd w:val="0"/>
              <w:spacing w:before="60" w:after="60" w:line="360" w:lineRule="auto"/>
            </w:pPr>
          </w:p>
        </w:tc>
      </w:tr>
      <w:tr w:rsidR="00AF3D2F" w:rsidRPr="0029472D" w14:paraId="64D8C621" w14:textId="77777777" w:rsidTr="00B40A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22FBC56"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C59148C"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0760884"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B3178A3" w14:textId="77777777" w:rsidR="00AF3D2F" w:rsidRPr="0029472D" w:rsidRDefault="00AF3D2F" w:rsidP="00B40A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3EDC00A"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2ECE34C" w14:textId="77777777" w:rsidR="00AF3D2F" w:rsidRPr="0029472D" w:rsidRDefault="00AF3D2F" w:rsidP="00B40A92">
            <w:pPr>
              <w:widowControl w:val="0"/>
              <w:autoSpaceDE w:val="0"/>
              <w:adjustRightInd w:val="0"/>
              <w:spacing w:before="60" w:after="60" w:line="360" w:lineRule="auto"/>
            </w:pPr>
          </w:p>
        </w:tc>
      </w:tr>
      <w:tr w:rsidR="00AF3D2F" w:rsidRPr="0029472D" w14:paraId="5CFAB90F" w14:textId="77777777" w:rsidTr="00B40A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B35D2ED"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AE9C05E"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48589C6"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203508A" w14:textId="77777777" w:rsidR="00AF3D2F" w:rsidRPr="0029472D" w:rsidRDefault="00AF3D2F" w:rsidP="00B40A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4358F47"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75C68C21" w14:textId="77777777" w:rsidR="00AF3D2F" w:rsidRPr="0029472D" w:rsidRDefault="00AF3D2F" w:rsidP="00B40A92">
            <w:pPr>
              <w:widowControl w:val="0"/>
              <w:autoSpaceDE w:val="0"/>
              <w:adjustRightInd w:val="0"/>
              <w:spacing w:before="60" w:after="60" w:line="360" w:lineRule="auto"/>
            </w:pPr>
          </w:p>
        </w:tc>
      </w:tr>
      <w:tr w:rsidR="00AF3D2F" w:rsidRPr="0029472D" w14:paraId="1D747A44" w14:textId="77777777" w:rsidTr="00B40A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99A6405"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2FBD90D"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C29B45"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ECB6DDA" w14:textId="77777777" w:rsidR="00AF3D2F" w:rsidRPr="0029472D" w:rsidRDefault="00AF3D2F" w:rsidP="00B40A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7D41F81E"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6D89261" w14:textId="77777777" w:rsidR="00AF3D2F" w:rsidRPr="0029472D" w:rsidRDefault="00AF3D2F" w:rsidP="00B40A92">
            <w:pPr>
              <w:widowControl w:val="0"/>
              <w:autoSpaceDE w:val="0"/>
              <w:adjustRightInd w:val="0"/>
              <w:spacing w:before="60" w:after="60" w:line="360" w:lineRule="auto"/>
            </w:pPr>
          </w:p>
        </w:tc>
      </w:tr>
      <w:tr w:rsidR="00AF3D2F" w:rsidRPr="0029472D" w14:paraId="4F8F4B91" w14:textId="77777777" w:rsidTr="00B40A92">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1883532E"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1AC256"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A9E20AD" w14:textId="77777777" w:rsidR="00AF3D2F" w:rsidRPr="0029472D" w:rsidRDefault="00AF3D2F" w:rsidP="00B40A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5878F9" w14:textId="77777777" w:rsidR="00AF3D2F" w:rsidRPr="0029472D" w:rsidRDefault="00AF3D2F" w:rsidP="00B40A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025ABAC" w14:textId="77777777" w:rsidR="00AF3D2F" w:rsidRPr="0029472D" w:rsidRDefault="00AF3D2F" w:rsidP="00B40A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379656" w14:textId="77777777" w:rsidR="00AF3D2F" w:rsidRPr="0029472D" w:rsidRDefault="00AF3D2F" w:rsidP="00B40A92">
            <w:pPr>
              <w:widowControl w:val="0"/>
              <w:autoSpaceDE w:val="0"/>
              <w:adjustRightInd w:val="0"/>
              <w:spacing w:before="60" w:after="60" w:line="360" w:lineRule="auto"/>
            </w:pPr>
          </w:p>
        </w:tc>
      </w:tr>
      <w:bookmarkEnd w:id="217"/>
    </w:tbl>
    <w:p w14:paraId="4752C9D9" w14:textId="77777777" w:rsidR="00AF3D2F" w:rsidRPr="0029472D" w:rsidRDefault="00AF3D2F" w:rsidP="00AF3D2F">
      <w:pPr>
        <w:widowControl w:val="0"/>
        <w:autoSpaceDE w:val="0"/>
        <w:spacing w:after="60" w:line="360" w:lineRule="auto"/>
      </w:pPr>
    </w:p>
    <w:p w14:paraId="4E16714F" w14:textId="77777777" w:rsidR="00AF3D2F" w:rsidRPr="0029472D" w:rsidRDefault="00AF3D2F" w:rsidP="00AF3D2F">
      <w:pPr>
        <w:widowControl w:val="0"/>
        <w:autoSpaceDE w:val="0"/>
        <w:spacing w:after="60" w:line="360" w:lineRule="auto"/>
        <w:jc w:val="both"/>
      </w:pPr>
    </w:p>
    <w:p w14:paraId="4E05B79E" w14:textId="77777777" w:rsidR="00AF3D2F" w:rsidRPr="0029472D" w:rsidRDefault="00AF3D2F" w:rsidP="00212403">
      <w:pPr>
        <w:widowControl w:val="0"/>
        <w:numPr>
          <w:ilvl w:val="0"/>
          <w:numId w:val="33"/>
        </w:numPr>
        <w:autoSpaceDE w:val="0"/>
        <w:spacing w:after="60" w:line="360" w:lineRule="auto"/>
        <w:jc w:val="both"/>
      </w:pPr>
      <w:r w:rsidRPr="0029472D">
        <w:t xml:space="preserve">Personnel d’appui (siège et local) </w:t>
      </w:r>
    </w:p>
    <w:p w14:paraId="4C621305" w14:textId="77777777" w:rsidR="00AF3D2F" w:rsidRPr="0029472D" w:rsidRDefault="00AF3D2F" w:rsidP="00AF3D2F">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AF3D2F" w:rsidRPr="0029472D" w14:paraId="3B12D2AC" w14:textId="77777777" w:rsidTr="00B40A92">
        <w:trPr>
          <w:trHeight w:val="491"/>
        </w:trPr>
        <w:tc>
          <w:tcPr>
            <w:tcW w:w="1988" w:type="dxa"/>
            <w:shd w:val="clear" w:color="auto" w:fill="E7E6E6"/>
          </w:tcPr>
          <w:p w14:paraId="698092DC" w14:textId="77777777" w:rsidR="00AF3D2F" w:rsidRPr="0029472D" w:rsidRDefault="00AF3D2F" w:rsidP="00B40A92">
            <w:pPr>
              <w:widowControl w:val="0"/>
              <w:autoSpaceDE w:val="0"/>
              <w:spacing w:after="60" w:line="360" w:lineRule="auto"/>
              <w:jc w:val="both"/>
            </w:pPr>
            <w:bookmarkStart w:id="218" w:name="_Hlk163136080"/>
            <w:r w:rsidRPr="0029472D">
              <w:t xml:space="preserve">Nom </w:t>
            </w:r>
          </w:p>
        </w:tc>
        <w:tc>
          <w:tcPr>
            <w:tcW w:w="1771" w:type="dxa"/>
            <w:shd w:val="clear" w:color="auto" w:fill="E7E6E6"/>
          </w:tcPr>
          <w:p w14:paraId="048EFF48" w14:textId="77777777" w:rsidR="00AF3D2F" w:rsidRPr="0029472D" w:rsidRDefault="00AF3D2F" w:rsidP="00B40A92">
            <w:pPr>
              <w:widowControl w:val="0"/>
              <w:autoSpaceDE w:val="0"/>
              <w:spacing w:after="60" w:line="360" w:lineRule="auto"/>
              <w:jc w:val="both"/>
            </w:pPr>
            <w:r w:rsidRPr="0029472D">
              <w:t xml:space="preserve">Spécialisation  </w:t>
            </w:r>
          </w:p>
        </w:tc>
        <w:tc>
          <w:tcPr>
            <w:tcW w:w="1881" w:type="dxa"/>
            <w:shd w:val="clear" w:color="auto" w:fill="E7E6E6"/>
          </w:tcPr>
          <w:p w14:paraId="7CE41C35" w14:textId="77777777" w:rsidR="00AF3D2F" w:rsidRPr="0029472D" w:rsidRDefault="00AF3D2F" w:rsidP="00B40A92">
            <w:pPr>
              <w:widowControl w:val="0"/>
              <w:autoSpaceDE w:val="0"/>
              <w:spacing w:after="60" w:line="360" w:lineRule="auto"/>
              <w:jc w:val="both"/>
            </w:pPr>
            <w:r w:rsidRPr="0029472D">
              <w:t>Poste</w:t>
            </w:r>
          </w:p>
        </w:tc>
        <w:tc>
          <w:tcPr>
            <w:tcW w:w="1881" w:type="dxa"/>
            <w:shd w:val="clear" w:color="auto" w:fill="E7E6E6"/>
          </w:tcPr>
          <w:p w14:paraId="561B2027" w14:textId="77777777" w:rsidR="00AF3D2F" w:rsidRPr="0029472D" w:rsidRDefault="00AF3D2F" w:rsidP="00B40A92">
            <w:pPr>
              <w:widowControl w:val="0"/>
              <w:autoSpaceDE w:val="0"/>
              <w:spacing w:after="60" w:line="360" w:lineRule="auto"/>
              <w:jc w:val="both"/>
            </w:pPr>
            <w:r w:rsidRPr="0029472D">
              <w:t xml:space="preserve"> Année d’Expérience </w:t>
            </w:r>
          </w:p>
        </w:tc>
        <w:tc>
          <w:tcPr>
            <w:tcW w:w="1881" w:type="dxa"/>
            <w:shd w:val="clear" w:color="auto" w:fill="E7E6E6"/>
          </w:tcPr>
          <w:p w14:paraId="69AD5E98" w14:textId="77777777" w:rsidR="00AF3D2F" w:rsidRPr="0029472D" w:rsidRDefault="00AF3D2F" w:rsidP="00B40A92">
            <w:pPr>
              <w:widowControl w:val="0"/>
              <w:autoSpaceDE w:val="0"/>
              <w:spacing w:after="60" w:line="360" w:lineRule="auto"/>
              <w:jc w:val="both"/>
            </w:pPr>
            <w:r w:rsidRPr="0029472D">
              <w:t>Attributions</w:t>
            </w:r>
          </w:p>
        </w:tc>
      </w:tr>
      <w:tr w:rsidR="00AF3D2F" w:rsidRPr="0029472D" w14:paraId="16C5C065" w14:textId="77777777" w:rsidTr="00B40A92">
        <w:trPr>
          <w:trHeight w:val="503"/>
        </w:trPr>
        <w:tc>
          <w:tcPr>
            <w:tcW w:w="1988" w:type="dxa"/>
          </w:tcPr>
          <w:p w14:paraId="5C28E813" w14:textId="77777777" w:rsidR="00AF3D2F" w:rsidRPr="0029472D" w:rsidRDefault="00AF3D2F" w:rsidP="00B40A92">
            <w:pPr>
              <w:widowControl w:val="0"/>
              <w:autoSpaceDE w:val="0"/>
              <w:spacing w:after="60" w:line="360" w:lineRule="auto"/>
              <w:jc w:val="both"/>
            </w:pPr>
          </w:p>
        </w:tc>
        <w:tc>
          <w:tcPr>
            <w:tcW w:w="1771" w:type="dxa"/>
          </w:tcPr>
          <w:p w14:paraId="285C07B5" w14:textId="77777777" w:rsidR="00AF3D2F" w:rsidRPr="0029472D" w:rsidRDefault="00AF3D2F" w:rsidP="00B40A92">
            <w:pPr>
              <w:widowControl w:val="0"/>
              <w:autoSpaceDE w:val="0"/>
              <w:spacing w:after="60" w:line="360" w:lineRule="auto"/>
              <w:jc w:val="both"/>
            </w:pPr>
          </w:p>
        </w:tc>
        <w:tc>
          <w:tcPr>
            <w:tcW w:w="1881" w:type="dxa"/>
          </w:tcPr>
          <w:p w14:paraId="6DA06652" w14:textId="77777777" w:rsidR="00AF3D2F" w:rsidRPr="0029472D" w:rsidRDefault="00AF3D2F" w:rsidP="00B40A92">
            <w:pPr>
              <w:widowControl w:val="0"/>
              <w:autoSpaceDE w:val="0"/>
              <w:spacing w:after="60" w:line="360" w:lineRule="auto"/>
              <w:jc w:val="both"/>
            </w:pPr>
          </w:p>
        </w:tc>
        <w:tc>
          <w:tcPr>
            <w:tcW w:w="1881" w:type="dxa"/>
          </w:tcPr>
          <w:p w14:paraId="3D824124" w14:textId="77777777" w:rsidR="00AF3D2F" w:rsidRPr="0029472D" w:rsidRDefault="00AF3D2F" w:rsidP="00B40A92">
            <w:pPr>
              <w:widowControl w:val="0"/>
              <w:autoSpaceDE w:val="0"/>
              <w:spacing w:after="60" w:line="360" w:lineRule="auto"/>
              <w:jc w:val="both"/>
            </w:pPr>
          </w:p>
        </w:tc>
        <w:tc>
          <w:tcPr>
            <w:tcW w:w="1881" w:type="dxa"/>
          </w:tcPr>
          <w:p w14:paraId="4909C48A" w14:textId="77777777" w:rsidR="00AF3D2F" w:rsidRPr="0029472D" w:rsidRDefault="00AF3D2F" w:rsidP="00B40A92">
            <w:pPr>
              <w:widowControl w:val="0"/>
              <w:autoSpaceDE w:val="0"/>
              <w:spacing w:after="60" w:line="360" w:lineRule="auto"/>
              <w:jc w:val="both"/>
            </w:pPr>
          </w:p>
        </w:tc>
      </w:tr>
      <w:tr w:rsidR="00AF3D2F" w:rsidRPr="0029472D" w14:paraId="0001FCAE" w14:textId="77777777" w:rsidTr="00B40A92">
        <w:trPr>
          <w:trHeight w:val="491"/>
        </w:trPr>
        <w:tc>
          <w:tcPr>
            <w:tcW w:w="1988" w:type="dxa"/>
          </w:tcPr>
          <w:p w14:paraId="3B72A980" w14:textId="77777777" w:rsidR="00AF3D2F" w:rsidRPr="0029472D" w:rsidRDefault="00AF3D2F" w:rsidP="00B40A92">
            <w:pPr>
              <w:widowControl w:val="0"/>
              <w:autoSpaceDE w:val="0"/>
              <w:spacing w:after="60" w:line="360" w:lineRule="auto"/>
              <w:jc w:val="both"/>
            </w:pPr>
          </w:p>
        </w:tc>
        <w:tc>
          <w:tcPr>
            <w:tcW w:w="1771" w:type="dxa"/>
          </w:tcPr>
          <w:p w14:paraId="38DD5FED" w14:textId="77777777" w:rsidR="00AF3D2F" w:rsidRPr="0029472D" w:rsidRDefault="00AF3D2F" w:rsidP="00B40A92">
            <w:pPr>
              <w:widowControl w:val="0"/>
              <w:autoSpaceDE w:val="0"/>
              <w:spacing w:after="60" w:line="360" w:lineRule="auto"/>
              <w:jc w:val="both"/>
            </w:pPr>
          </w:p>
        </w:tc>
        <w:tc>
          <w:tcPr>
            <w:tcW w:w="1881" w:type="dxa"/>
          </w:tcPr>
          <w:p w14:paraId="1FB5EB6E" w14:textId="77777777" w:rsidR="00AF3D2F" w:rsidRPr="0029472D" w:rsidRDefault="00AF3D2F" w:rsidP="00B40A92">
            <w:pPr>
              <w:widowControl w:val="0"/>
              <w:autoSpaceDE w:val="0"/>
              <w:spacing w:after="60" w:line="360" w:lineRule="auto"/>
              <w:jc w:val="both"/>
            </w:pPr>
          </w:p>
        </w:tc>
        <w:tc>
          <w:tcPr>
            <w:tcW w:w="1881" w:type="dxa"/>
          </w:tcPr>
          <w:p w14:paraId="211596C2" w14:textId="77777777" w:rsidR="00AF3D2F" w:rsidRPr="0029472D" w:rsidRDefault="00AF3D2F" w:rsidP="00B40A92">
            <w:pPr>
              <w:widowControl w:val="0"/>
              <w:autoSpaceDE w:val="0"/>
              <w:spacing w:after="60" w:line="360" w:lineRule="auto"/>
              <w:jc w:val="both"/>
            </w:pPr>
          </w:p>
        </w:tc>
        <w:tc>
          <w:tcPr>
            <w:tcW w:w="1881" w:type="dxa"/>
          </w:tcPr>
          <w:p w14:paraId="54454201" w14:textId="77777777" w:rsidR="00AF3D2F" w:rsidRPr="0029472D" w:rsidRDefault="00AF3D2F" w:rsidP="00B40A92">
            <w:pPr>
              <w:widowControl w:val="0"/>
              <w:autoSpaceDE w:val="0"/>
              <w:spacing w:after="60" w:line="360" w:lineRule="auto"/>
              <w:jc w:val="both"/>
            </w:pPr>
          </w:p>
        </w:tc>
      </w:tr>
      <w:tr w:rsidR="00AF3D2F" w:rsidRPr="0029472D" w14:paraId="742851CD" w14:textId="77777777" w:rsidTr="00B40A92">
        <w:trPr>
          <w:trHeight w:val="491"/>
        </w:trPr>
        <w:tc>
          <w:tcPr>
            <w:tcW w:w="1988" w:type="dxa"/>
          </w:tcPr>
          <w:p w14:paraId="67474A4B" w14:textId="77777777" w:rsidR="00AF3D2F" w:rsidRPr="0029472D" w:rsidRDefault="00AF3D2F" w:rsidP="00B40A92">
            <w:pPr>
              <w:widowControl w:val="0"/>
              <w:autoSpaceDE w:val="0"/>
              <w:spacing w:after="60" w:line="360" w:lineRule="auto"/>
              <w:jc w:val="both"/>
            </w:pPr>
          </w:p>
        </w:tc>
        <w:tc>
          <w:tcPr>
            <w:tcW w:w="1771" w:type="dxa"/>
          </w:tcPr>
          <w:p w14:paraId="34FA0A19" w14:textId="77777777" w:rsidR="00AF3D2F" w:rsidRPr="0029472D" w:rsidRDefault="00AF3D2F" w:rsidP="00B40A92">
            <w:pPr>
              <w:widowControl w:val="0"/>
              <w:autoSpaceDE w:val="0"/>
              <w:spacing w:after="60" w:line="360" w:lineRule="auto"/>
              <w:jc w:val="both"/>
            </w:pPr>
          </w:p>
        </w:tc>
        <w:tc>
          <w:tcPr>
            <w:tcW w:w="1881" w:type="dxa"/>
          </w:tcPr>
          <w:p w14:paraId="7762232A" w14:textId="77777777" w:rsidR="00AF3D2F" w:rsidRPr="0029472D" w:rsidRDefault="00AF3D2F" w:rsidP="00B40A92">
            <w:pPr>
              <w:widowControl w:val="0"/>
              <w:autoSpaceDE w:val="0"/>
              <w:spacing w:after="60" w:line="360" w:lineRule="auto"/>
              <w:jc w:val="both"/>
            </w:pPr>
          </w:p>
        </w:tc>
        <w:tc>
          <w:tcPr>
            <w:tcW w:w="1881" w:type="dxa"/>
          </w:tcPr>
          <w:p w14:paraId="0AEC0A68" w14:textId="77777777" w:rsidR="00AF3D2F" w:rsidRPr="0029472D" w:rsidRDefault="00AF3D2F" w:rsidP="00B40A92">
            <w:pPr>
              <w:widowControl w:val="0"/>
              <w:autoSpaceDE w:val="0"/>
              <w:spacing w:after="60" w:line="360" w:lineRule="auto"/>
              <w:jc w:val="both"/>
            </w:pPr>
          </w:p>
        </w:tc>
        <w:tc>
          <w:tcPr>
            <w:tcW w:w="1881" w:type="dxa"/>
          </w:tcPr>
          <w:p w14:paraId="1C57ECE8" w14:textId="77777777" w:rsidR="00AF3D2F" w:rsidRPr="0029472D" w:rsidRDefault="00AF3D2F" w:rsidP="00B40A92">
            <w:pPr>
              <w:widowControl w:val="0"/>
              <w:autoSpaceDE w:val="0"/>
              <w:spacing w:after="60" w:line="360" w:lineRule="auto"/>
              <w:jc w:val="both"/>
            </w:pPr>
          </w:p>
        </w:tc>
      </w:tr>
      <w:bookmarkEnd w:id="218"/>
    </w:tbl>
    <w:p w14:paraId="49D7174A" w14:textId="77777777" w:rsidR="00AF3D2F" w:rsidRPr="0029472D" w:rsidRDefault="00AF3D2F" w:rsidP="00AF3D2F">
      <w:pPr>
        <w:widowControl w:val="0"/>
        <w:tabs>
          <w:tab w:val="left" w:pos="10480"/>
        </w:tabs>
        <w:autoSpaceDE w:val="0"/>
        <w:spacing w:line="360" w:lineRule="auto"/>
        <w:jc w:val="both"/>
      </w:pPr>
    </w:p>
    <w:p w14:paraId="5BA5486C" w14:textId="77777777" w:rsidR="00AF3D2F" w:rsidRPr="0029472D" w:rsidRDefault="00AF3D2F" w:rsidP="00AF3D2F">
      <w:pPr>
        <w:widowControl w:val="0"/>
        <w:tabs>
          <w:tab w:val="left" w:pos="10480"/>
        </w:tabs>
        <w:autoSpaceDE w:val="0"/>
        <w:spacing w:line="360" w:lineRule="auto"/>
        <w:jc w:val="both"/>
      </w:pPr>
    </w:p>
    <w:p w14:paraId="6ED84F91" w14:textId="77777777" w:rsidR="00AF3D2F" w:rsidRPr="0029472D" w:rsidRDefault="00AF3D2F" w:rsidP="00AF3D2F">
      <w:pPr>
        <w:widowControl w:val="0"/>
        <w:tabs>
          <w:tab w:val="left" w:pos="10480"/>
        </w:tabs>
        <w:autoSpaceDE w:val="0"/>
        <w:spacing w:line="360" w:lineRule="auto"/>
        <w:jc w:val="both"/>
      </w:pPr>
    </w:p>
    <w:p w14:paraId="7B7162EF" w14:textId="77777777" w:rsidR="00AF3D2F" w:rsidRPr="0029472D" w:rsidRDefault="00AF3D2F" w:rsidP="00AF3D2F">
      <w:pPr>
        <w:widowControl w:val="0"/>
        <w:autoSpaceDE w:val="0"/>
        <w:spacing w:before="240" w:after="240" w:line="360" w:lineRule="auto"/>
        <w:ind w:right="-6"/>
        <w:jc w:val="center"/>
        <w:rPr>
          <w:b/>
          <w:bCs/>
          <w:caps/>
          <w:spacing w:val="36"/>
          <w:w w:val="80"/>
          <w:position w:val="-1"/>
          <w:sz w:val="32"/>
          <w:szCs w:val="32"/>
        </w:rPr>
      </w:pPr>
    </w:p>
    <w:p w14:paraId="47ED755E" w14:textId="77777777" w:rsidR="00AF3D2F" w:rsidRPr="0029472D" w:rsidRDefault="00AF3D2F" w:rsidP="00AF3D2F">
      <w:pPr>
        <w:widowControl w:val="0"/>
        <w:autoSpaceDE w:val="0"/>
        <w:spacing w:before="240" w:after="240" w:line="360" w:lineRule="auto"/>
        <w:ind w:right="-6"/>
        <w:jc w:val="center"/>
        <w:rPr>
          <w:b/>
          <w:bCs/>
          <w:caps/>
          <w:spacing w:val="36"/>
          <w:w w:val="80"/>
          <w:position w:val="-1"/>
          <w:sz w:val="32"/>
          <w:szCs w:val="32"/>
        </w:rPr>
      </w:pPr>
    </w:p>
    <w:p w14:paraId="7BBC6B70" w14:textId="77777777" w:rsidR="00AF3D2F" w:rsidRPr="0029472D" w:rsidRDefault="00AF3D2F" w:rsidP="00AF3D2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219" w:name="_Hlk143620781"/>
      <w:r w:rsidRPr="0029472D">
        <w:rPr>
          <w:b/>
          <w:bCs/>
          <w:caps/>
          <w:spacing w:val="36"/>
          <w:w w:val="80"/>
          <w:position w:val="-1"/>
          <w:sz w:val="32"/>
          <w:szCs w:val="32"/>
        </w:rPr>
        <w:t>Modèle fiche de prestations susceptibles d’être sous-traitées commandées</w:t>
      </w:r>
      <w:bookmarkEnd w:id="219"/>
    </w:p>
    <w:tbl>
      <w:tblPr>
        <w:tblW w:w="9667" w:type="dxa"/>
        <w:tblCellMar>
          <w:left w:w="10" w:type="dxa"/>
          <w:right w:w="10" w:type="dxa"/>
        </w:tblCellMar>
        <w:tblLook w:val="0000" w:firstRow="0" w:lastRow="0" w:firstColumn="0" w:lastColumn="0" w:noHBand="0" w:noVBand="0"/>
      </w:tblPr>
      <w:tblGrid>
        <w:gridCol w:w="2166"/>
        <w:gridCol w:w="4016"/>
        <w:gridCol w:w="3485"/>
      </w:tblGrid>
      <w:tr w:rsidR="00AF3D2F" w:rsidRPr="0029472D" w14:paraId="62441717" w14:textId="77777777" w:rsidTr="00B40A92">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672B528" w14:textId="77777777" w:rsidR="00AF3D2F" w:rsidRPr="0029472D" w:rsidRDefault="00AF3D2F" w:rsidP="00B40A92">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99C709B" w14:textId="77777777" w:rsidR="00AF3D2F" w:rsidRPr="0029472D" w:rsidRDefault="00AF3D2F" w:rsidP="00B40A92">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198E98A" w14:textId="77777777" w:rsidR="00AF3D2F" w:rsidRPr="0029472D" w:rsidRDefault="00AF3D2F" w:rsidP="00B40A92">
            <w:pPr>
              <w:spacing w:after="60" w:line="360" w:lineRule="auto"/>
              <w:jc w:val="center"/>
              <w:rPr>
                <w:b/>
                <w:bCs/>
              </w:rPr>
            </w:pPr>
            <w:r w:rsidRPr="0029472D">
              <w:rPr>
                <w:b/>
                <w:bCs/>
              </w:rPr>
              <w:t>Quantité (Nombre d’unités)</w:t>
            </w:r>
          </w:p>
        </w:tc>
      </w:tr>
      <w:tr w:rsidR="00AF3D2F" w:rsidRPr="0029472D" w14:paraId="1454D696" w14:textId="77777777" w:rsidTr="00B40A9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936C3E4" w14:textId="77777777" w:rsidR="00AF3D2F" w:rsidRPr="0029472D" w:rsidRDefault="00AF3D2F" w:rsidP="00B40A92">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5F4C4" w14:textId="77777777" w:rsidR="00AF3D2F" w:rsidRPr="0029472D" w:rsidRDefault="00AF3D2F" w:rsidP="00B40A92">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BF579" w14:textId="77777777" w:rsidR="00AF3D2F" w:rsidRPr="0029472D" w:rsidRDefault="00AF3D2F" w:rsidP="00B40A92">
            <w:pPr>
              <w:spacing w:after="60" w:line="360" w:lineRule="auto"/>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AF3D2F" w:rsidRPr="0029472D" w14:paraId="75B8354F" w14:textId="77777777" w:rsidTr="00B40A9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15B8F1BE" w14:textId="77777777" w:rsidR="00AF3D2F" w:rsidRPr="0029472D" w:rsidRDefault="00AF3D2F" w:rsidP="00B40A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EBC4E" w14:textId="77777777" w:rsidR="00AF3D2F" w:rsidRPr="0029472D" w:rsidRDefault="00AF3D2F" w:rsidP="00B40A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0052" w14:textId="77777777" w:rsidR="00AF3D2F" w:rsidRPr="0029472D" w:rsidRDefault="00AF3D2F" w:rsidP="00B40A92">
            <w:pPr>
              <w:spacing w:after="60" w:line="360" w:lineRule="auto"/>
            </w:pPr>
          </w:p>
        </w:tc>
      </w:tr>
      <w:tr w:rsidR="00AF3D2F" w:rsidRPr="0029472D" w14:paraId="3C787151" w14:textId="77777777" w:rsidTr="00B40A9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6E20AB7" w14:textId="77777777" w:rsidR="00AF3D2F" w:rsidRPr="0029472D" w:rsidRDefault="00AF3D2F" w:rsidP="00B40A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1E16E" w14:textId="77777777" w:rsidR="00AF3D2F" w:rsidRPr="0029472D" w:rsidRDefault="00AF3D2F" w:rsidP="00B40A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1EF5B" w14:textId="77777777" w:rsidR="00AF3D2F" w:rsidRPr="0029472D" w:rsidRDefault="00AF3D2F" w:rsidP="00B40A92">
            <w:pPr>
              <w:spacing w:after="60" w:line="360" w:lineRule="auto"/>
            </w:pPr>
          </w:p>
        </w:tc>
      </w:tr>
      <w:tr w:rsidR="00AF3D2F" w:rsidRPr="0029472D" w14:paraId="72AD29E9" w14:textId="77777777" w:rsidTr="00B40A9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3A0028B" w14:textId="77777777" w:rsidR="00AF3D2F" w:rsidRPr="0029472D" w:rsidRDefault="00AF3D2F" w:rsidP="00B40A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E91B2" w14:textId="77777777" w:rsidR="00AF3D2F" w:rsidRPr="0029472D" w:rsidRDefault="00AF3D2F" w:rsidP="00B40A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83599" w14:textId="77777777" w:rsidR="00AF3D2F" w:rsidRPr="0029472D" w:rsidRDefault="00AF3D2F" w:rsidP="00B40A92">
            <w:pPr>
              <w:spacing w:after="60" w:line="360" w:lineRule="auto"/>
            </w:pPr>
          </w:p>
        </w:tc>
      </w:tr>
      <w:tr w:rsidR="00AF3D2F" w:rsidRPr="0029472D" w14:paraId="429CFA92" w14:textId="77777777" w:rsidTr="00B40A9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782DCF18" w14:textId="77777777" w:rsidR="00AF3D2F" w:rsidRPr="0029472D" w:rsidRDefault="00AF3D2F" w:rsidP="00B40A92">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106ECAE0" w14:textId="77777777" w:rsidR="00AF3D2F" w:rsidRPr="0029472D" w:rsidRDefault="00AF3D2F" w:rsidP="00B40A92">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0569B04C" w14:textId="77777777" w:rsidR="00AF3D2F" w:rsidRPr="0029472D" w:rsidRDefault="00AF3D2F" w:rsidP="00B40A92">
            <w:pPr>
              <w:spacing w:after="60" w:line="360" w:lineRule="auto"/>
            </w:pPr>
          </w:p>
        </w:tc>
      </w:tr>
    </w:tbl>
    <w:p w14:paraId="1B459E44" w14:textId="77777777" w:rsidR="00AF3D2F" w:rsidRPr="0029472D" w:rsidRDefault="00AF3D2F" w:rsidP="00AF3D2F">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F3D2F" w:rsidRPr="0029472D" w14:paraId="5FC7BE0D" w14:textId="77777777" w:rsidTr="00B40A92">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58D54768" w14:textId="77777777" w:rsidR="00AF3D2F" w:rsidRPr="0029472D" w:rsidRDefault="00AF3D2F" w:rsidP="00B40A92">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09213D2C" w14:textId="77777777" w:rsidR="00AF3D2F" w:rsidRPr="0029472D" w:rsidRDefault="00AF3D2F" w:rsidP="00B40A92">
            <w:pPr>
              <w:spacing w:after="60" w:line="360" w:lineRule="auto"/>
              <w:jc w:val="center"/>
              <w:rPr>
                <w:b/>
                <w:bCs/>
              </w:rPr>
            </w:pPr>
          </w:p>
          <w:p w14:paraId="5B347309" w14:textId="77777777" w:rsidR="00AF3D2F" w:rsidRPr="0029472D" w:rsidRDefault="00AF3D2F" w:rsidP="00B40A92">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062E0700" w14:textId="77777777" w:rsidR="00AF3D2F" w:rsidRPr="0029472D" w:rsidRDefault="00AF3D2F" w:rsidP="00B40A92">
            <w:pPr>
              <w:spacing w:after="60" w:line="360" w:lineRule="auto"/>
              <w:jc w:val="center"/>
              <w:rPr>
                <w:b/>
                <w:bCs/>
              </w:rPr>
            </w:pPr>
          </w:p>
          <w:p w14:paraId="2ECF3F9A" w14:textId="77777777" w:rsidR="00AF3D2F" w:rsidRPr="0029472D" w:rsidRDefault="00AF3D2F" w:rsidP="00B40A92">
            <w:pPr>
              <w:spacing w:after="60" w:line="360" w:lineRule="auto"/>
              <w:jc w:val="center"/>
              <w:rPr>
                <w:b/>
                <w:bCs/>
              </w:rPr>
            </w:pPr>
            <w:r w:rsidRPr="0029472D">
              <w:rPr>
                <w:b/>
                <w:bCs/>
              </w:rPr>
              <w:t>Unité de mesure</w:t>
            </w:r>
          </w:p>
        </w:tc>
      </w:tr>
      <w:tr w:rsidR="00AF3D2F" w:rsidRPr="0029472D" w14:paraId="14044F8D" w14:textId="77777777" w:rsidTr="00B40A9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CD2E107" w14:textId="77777777" w:rsidR="00AF3D2F" w:rsidRPr="0029472D" w:rsidRDefault="00AF3D2F" w:rsidP="00B40A92">
            <w:pPr>
              <w:tabs>
                <w:tab w:val="left" w:pos="1559"/>
                <w:tab w:val="left" w:pos="1720"/>
              </w:tabs>
              <w:spacing w:after="60" w:line="360" w:lineRule="auto"/>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0F7707" w14:textId="77777777" w:rsidR="00AF3D2F" w:rsidRPr="0029472D" w:rsidRDefault="00AF3D2F" w:rsidP="00B40A92">
            <w:pPr>
              <w:spacing w:after="60" w:line="360" w:lineRule="auto"/>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195604D6" w14:textId="77777777" w:rsidR="00AF3D2F" w:rsidRPr="0029472D" w:rsidRDefault="00AF3D2F" w:rsidP="00B40A92">
            <w:pPr>
              <w:spacing w:after="60" w:line="360" w:lineRule="auto"/>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AF3D2F" w:rsidRPr="0029472D" w14:paraId="65074160" w14:textId="77777777" w:rsidTr="00B40A9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46C847B" w14:textId="77777777" w:rsidR="00AF3D2F" w:rsidRPr="0029472D" w:rsidRDefault="00AF3D2F" w:rsidP="00B40A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231542" w14:textId="77777777" w:rsidR="00AF3D2F" w:rsidRPr="0029472D" w:rsidRDefault="00AF3D2F" w:rsidP="00B40A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26F3761F" w14:textId="77777777" w:rsidR="00AF3D2F" w:rsidRPr="0029472D" w:rsidRDefault="00AF3D2F" w:rsidP="00B40A92">
            <w:pPr>
              <w:spacing w:after="60" w:line="360" w:lineRule="auto"/>
            </w:pPr>
          </w:p>
        </w:tc>
      </w:tr>
      <w:tr w:rsidR="00AF3D2F" w:rsidRPr="0029472D" w14:paraId="1D958066" w14:textId="77777777" w:rsidTr="00B40A9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263EFF7" w14:textId="77777777" w:rsidR="00AF3D2F" w:rsidRPr="0029472D" w:rsidRDefault="00AF3D2F" w:rsidP="00B40A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F9CCBE" w14:textId="77777777" w:rsidR="00AF3D2F" w:rsidRPr="0029472D" w:rsidRDefault="00AF3D2F" w:rsidP="00B40A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40307216" w14:textId="77777777" w:rsidR="00AF3D2F" w:rsidRPr="0029472D" w:rsidRDefault="00AF3D2F" w:rsidP="00B40A92">
            <w:pPr>
              <w:spacing w:after="60" w:line="360" w:lineRule="auto"/>
            </w:pPr>
          </w:p>
        </w:tc>
      </w:tr>
      <w:tr w:rsidR="00AF3D2F" w:rsidRPr="0029472D" w14:paraId="7C002093" w14:textId="77777777" w:rsidTr="00B40A9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0B6B8AB2" w14:textId="77777777" w:rsidR="00AF3D2F" w:rsidRPr="0029472D" w:rsidRDefault="00AF3D2F" w:rsidP="00B40A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B486A3" w14:textId="77777777" w:rsidR="00AF3D2F" w:rsidRPr="0029472D" w:rsidRDefault="00AF3D2F" w:rsidP="00B40A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239DE8FE" w14:textId="77777777" w:rsidR="00AF3D2F" w:rsidRPr="0029472D" w:rsidRDefault="00AF3D2F" w:rsidP="00B40A92">
            <w:pPr>
              <w:spacing w:after="60" w:line="360" w:lineRule="auto"/>
            </w:pPr>
          </w:p>
        </w:tc>
      </w:tr>
    </w:tbl>
    <w:p w14:paraId="2BEEB279" w14:textId="77777777" w:rsidR="00AF3D2F" w:rsidRPr="0029472D" w:rsidRDefault="00AF3D2F" w:rsidP="00AF3D2F">
      <w:pPr>
        <w:widowControl w:val="0"/>
        <w:tabs>
          <w:tab w:val="left" w:pos="10480"/>
        </w:tabs>
        <w:autoSpaceDE w:val="0"/>
        <w:spacing w:line="360" w:lineRule="auto"/>
        <w:jc w:val="both"/>
      </w:pPr>
    </w:p>
    <w:p w14:paraId="7F41843A" w14:textId="77777777" w:rsidR="00AF3D2F" w:rsidRPr="0029472D" w:rsidRDefault="00AF3D2F" w:rsidP="00AF3D2F">
      <w:pPr>
        <w:widowControl w:val="0"/>
        <w:tabs>
          <w:tab w:val="left" w:pos="10480"/>
        </w:tabs>
        <w:autoSpaceDE w:val="0"/>
        <w:spacing w:line="360" w:lineRule="auto"/>
        <w:jc w:val="both"/>
      </w:pPr>
    </w:p>
    <w:p w14:paraId="0F7A8EB9" w14:textId="77777777" w:rsidR="00AF3D2F" w:rsidRPr="0029472D" w:rsidRDefault="00AF3D2F" w:rsidP="00AF3D2F">
      <w:pPr>
        <w:widowControl w:val="0"/>
        <w:tabs>
          <w:tab w:val="left" w:pos="10480"/>
        </w:tabs>
        <w:autoSpaceDE w:val="0"/>
        <w:spacing w:line="360" w:lineRule="auto"/>
        <w:jc w:val="both"/>
      </w:pPr>
    </w:p>
    <w:p w14:paraId="6BC2072D" w14:textId="77777777" w:rsidR="00AF3D2F" w:rsidRPr="0029472D" w:rsidRDefault="00AF3D2F" w:rsidP="00AF3D2F">
      <w:pPr>
        <w:widowControl w:val="0"/>
        <w:tabs>
          <w:tab w:val="left" w:pos="10480"/>
        </w:tabs>
        <w:autoSpaceDE w:val="0"/>
        <w:spacing w:line="360" w:lineRule="auto"/>
        <w:jc w:val="both"/>
      </w:pPr>
    </w:p>
    <w:p w14:paraId="0D9A3D7D" w14:textId="77777777" w:rsidR="00AF3D2F" w:rsidRPr="0029472D" w:rsidRDefault="00AF3D2F" w:rsidP="00AF3D2F">
      <w:pPr>
        <w:widowControl w:val="0"/>
        <w:tabs>
          <w:tab w:val="left" w:pos="10480"/>
        </w:tabs>
        <w:autoSpaceDE w:val="0"/>
        <w:spacing w:line="360" w:lineRule="auto"/>
        <w:jc w:val="both"/>
      </w:pPr>
    </w:p>
    <w:p w14:paraId="7135ACDD" w14:textId="77777777" w:rsidR="00AF3D2F" w:rsidRPr="0029472D" w:rsidRDefault="00AF3D2F" w:rsidP="00AF3D2F">
      <w:pPr>
        <w:widowControl w:val="0"/>
        <w:tabs>
          <w:tab w:val="left" w:pos="10480"/>
        </w:tabs>
        <w:autoSpaceDE w:val="0"/>
        <w:spacing w:line="360" w:lineRule="auto"/>
        <w:jc w:val="both"/>
      </w:pPr>
    </w:p>
    <w:p w14:paraId="33358CED" w14:textId="77777777" w:rsidR="00AF3D2F" w:rsidRPr="0029472D" w:rsidRDefault="00AF3D2F" w:rsidP="00AF3D2F">
      <w:pPr>
        <w:widowControl w:val="0"/>
        <w:tabs>
          <w:tab w:val="left" w:pos="10480"/>
        </w:tabs>
        <w:autoSpaceDE w:val="0"/>
        <w:spacing w:line="360" w:lineRule="auto"/>
        <w:jc w:val="both"/>
      </w:pPr>
    </w:p>
    <w:p w14:paraId="23A65850" w14:textId="77777777" w:rsidR="00AF3D2F" w:rsidRPr="0029472D" w:rsidRDefault="00AF3D2F" w:rsidP="00AF3D2F">
      <w:pPr>
        <w:widowControl w:val="0"/>
        <w:autoSpaceDE w:val="0"/>
        <w:spacing w:line="360" w:lineRule="auto"/>
        <w:jc w:val="both"/>
      </w:pPr>
    </w:p>
    <w:p w14:paraId="3F96A9E3" w14:textId="77777777" w:rsidR="00AF3D2F" w:rsidRPr="0029472D" w:rsidRDefault="00AF3D2F" w:rsidP="00AF3D2F">
      <w:pPr>
        <w:widowControl w:val="0"/>
        <w:autoSpaceDE w:val="0"/>
        <w:spacing w:before="120" w:after="120" w:line="360" w:lineRule="auto"/>
        <w:jc w:val="both"/>
        <w:rPr>
          <w:b/>
          <w:bCs/>
          <w:caps/>
          <w:spacing w:val="36"/>
          <w:w w:val="80"/>
          <w:position w:val="-1"/>
          <w:sz w:val="32"/>
        </w:rPr>
      </w:pPr>
      <w:bookmarkStart w:id="220"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220"/>
    </w:p>
    <w:p w14:paraId="1200457B" w14:textId="77777777" w:rsidR="00AF3D2F" w:rsidRDefault="00AF3D2F" w:rsidP="00AF3D2F">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2F763542" w14:textId="77777777" w:rsidR="00AF3D2F" w:rsidRDefault="00AF3D2F" w:rsidP="00AF3D2F">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64E5F9F1" w14:textId="77777777" w:rsidR="00AF3D2F" w:rsidRDefault="00AF3D2F" w:rsidP="00AF3D2F">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65B29200" w14:textId="77777777" w:rsidR="00AF3D2F" w:rsidRDefault="00AF3D2F" w:rsidP="00AF3D2F">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0E980915" w14:textId="77777777" w:rsidR="00AF3D2F" w:rsidRDefault="00AF3D2F" w:rsidP="00AF3D2F">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79A12080" w14:textId="77777777" w:rsidR="00AF3D2F" w:rsidRDefault="00AF3D2F" w:rsidP="00AF3D2F">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3568BF58" w14:textId="77777777" w:rsidR="00AF3D2F" w:rsidRDefault="00AF3D2F" w:rsidP="00AF3D2F">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0E815BBA" w14:textId="77777777" w:rsidR="00AF3D2F" w:rsidRDefault="00AF3D2F" w:rsidP="00AF3D2F">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13A8B05C" w14:textId="77777777" w:rsidR="00AF3D2F" w:rsidRPr="0029472D" w:rsidRDefault="00AF3D2F" w:rsidP="00AF3D2F">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 . . . . . . . . . . . . . . </w:t>
      </w:r>
      <w:proofErr w:type="gramStart"/>
      <w:r w:rsidRPr="0029472D">
        <w:t>. . . .</w:t>
      </w:r>
      <w:proofErr w:type="gramEnd"/>
      <w:r w:rsidRPr="0029472D">
        <w:t xml:space="preserve"> .</w:t>
      </w:r>
    </w:p>
    <w:p w14:paraId="49827F54" w14:textId="77777777" w:rsidR="00AF3D2F" w:rsidRPr="0029472D" w:rsidRDefault="00AF3D2F" w:rsidP="00AF3D2F">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2E5BA56A"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0CE59C91" w14:textId="77777777" w:rsidR="00AF3D2F" w:rsidRPr="0029472D" w:rsidRDefault="00AF3D2F" w:rsidP="00AF3D2F">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5FB41DF9" w14:textId="77777777" w:rsidR="00AF3D2F" w:rsidRPr="0029472D" w:rsidRDefault="00AF3D2F" w:rsidP="00AF3D2F">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1BEEB53F" w14:textId="77777777" w:rsidR="00AF3D2F" w:rsidRPr="0029472D" w:rsidRDefault="00AF3D2F" w:rsidP="00AF3D2F">
      <w:pPr>
        <w:widowControl w:val="0"/>
        <w:autoSpaceDE w:val="0"/>
        <w:adjustRightInd w:val="0"/>
        <w:spacing w:after="60" w:line="360" w:lineRule="auto"/>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2FABF8EC"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737930B3" w14:textId="77777777" w:rsidR="00AF3D2F" w:rsidRPr="0029472D" w:rsidRDefault="00AF3D2F" w:rsidP="00AF3D2F">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0B4E415C" w14:textId="77777777" w:rsidR="00AF3D2F" w:rsidRPr="0029472D" w:rsidRDefault="00AF3D2F" w:rsidP="00AF3D2F">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542E237D" w14:textId="77777777" w:rsidR="00AF3D2F" w:rsidRPr="0029472D" w:rsidRDefault="00AF3D2F" w:rsidP="00AF3D2F">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09144DAD" w14:textId="77777777" w:rsidR="00AF3D2F" w:rsidRPr="0029472D" w:rsidRDefault="00AF3D2F" w:rsidP="00212403">
      <w:pPr>
        <w:widowControl w:val="0"/>
        <w:numPr>
          <w:ilvl w:val="0"/>
          <w:numId w:val="34"/>
        </w:numPr>
        <w:autoSpaceDE w:val="0"/>
        <w:adjustRightInd w:val="0"/>
        <w:spacing w:after="60" w:line="360" w:lineRule="auto"/>
        <w:ind w:right="-213"/>
      </w:pPr>
      <w:r w:rsidRPr="0029472D">
        <w:t>Copie</w:t>
      </w:r>
      <w:r w:rsidRPr="0029472D">
        <w:rPr>
          <w:spacing w:val="19"/>
        </w:rPr>
        <w:t xml:space="preserve"> </w:t>
      </w:r>
      <w:r w:rsidRPr="0029472D">
        <w:t>certifiée</w:t>
      </w:r>
      <w:r w:rsidRPr="0029472D">
        <w:rPr>
          <w:spacing w:val="19"/>
        </w:rPr>
        <w:t xml:space="preserve"> </w:t>
      </w:r>
      <w:r w:rsidRPr="0029472D">
        <w:t>conforme</w:t>
      </w:r>
      <w:r w:rsidRPr="0029472D">
        <w:rPr>
          <w:spacing w:val="19"/>
        </w:rPr>
        <w:t xml:space="preserve"> </w:t>
      </w:r>
      <w:r w:rsidRPr="0029472D">
        <w:t>du</w:t>
      </w:r>
      <w:r w:rsidRPr="0029472D">
        <w:rPr>
          <w:spacing w:val="19"/>
        </w:rPr>
        <w:t xml:space="preserve"> </w:t>
      </w:r>
      <w:r w:rsidRPr="0029472D">
        <w:t>diplôme</w:t>
      </w:r>
      <w:r w:rsidRPr="0029472D">
        <w:rPr>
          <w:spacing w:val="19"/>
        </w:rPr>
        <w:t xml:space="preserve"> </w:t>
      </w:r>
      <w:r w:rsidRPr="0029472D">
        <w:t>le</w:t>
      </w:r>
      <w:r w:rsidRPr="0029472D">
        <w:rPr>
          <w:spacing w:val="19"/>
        </w:rPr>
        <w:t xml:space="preserve"> </w:t>
      </w:r>
      <w:r w:rsidRPr="0029472D">
        <w:t>plus</w:t>
      </w:r>
      <w:r w:rsidRPr="0029472D">
        <w:rPr>
          <w:spacing w:val="19"/>
        </w:rPr>
        <w:t xml:space="preserve"> </w:t>
      </w:r>
      <w:r w:rsidRPr="0029472D">
        <w:t>élevé</w:t>
      </w:r>
      <w:r w:rsidRPr="0029472D">
        <w:rPr>
          <w:spacing w:val="19"/>
        </w:rPr>
        <w:t xml:space="preserve"> </w:t>
      </w:r>
      <w:r w:rsidRPr="0029472D">
        <w:t>et</w:t>
      </w:r>
      <w:r w:rsidRPr="0029472D">
        <w:rPr>
          <w:spacing w:val="19"/>
        </w:rPr>
        <w:t xml:space="preserve"> </w:t>
      </w:r>
      <w:r w:rsidRPr="0029472D">
        <w:t>éventuellement</w:t>
      </w:r>
      <w:r w:rsidRPr="0029472D">
        <w:rPr>
          <w:spacing w:val="19"/>
        </w:rPr>
        <w:t xml:space="preserve"> </w:t>
      </w:r>
      <w:r w:rsidRPr="0029472D">
        <w:t>une</w:t>
      </w:r>
      <w:r w:rsidRPr="0029472D">
        <w:rPr>
          <w:spacing w:val="19"/>
        </w:rPr>
        <w:t xml:space="preserve"> </w:t>
      </w:r>
      <w:r w:rsidRPr="0029472D">
        <w:t>attestation</w:t>
      </w:r>
      <w:r w:rsidRPr="0029472D">
        <w:rPr>
          <w:spacing w:val="19"/>
        </w:rPr>
        <w:t xml:space="preserve"> </w:t>
      </w:r>
      <w:r w:rsidRPr="0029472D">
        <w:t>de</w:t>
      </w:r>
      <w:r w:rsidRPr="0029472D">
        <w:rPr>
          <w:spacing w:val="19"/>
        </w:rPr>
        <w:t xml:space="preserve"> </w:t>
      </w:r>
      <w:r w:rsidRPr="0029472D">
        <w:t>l’ordre</w:t>
      </w:r>
      <w:r w:rsidRPr="0029472D">
        <w:rPr>
          <w:spacing w:val="19"/>
        </w:rPr>
        <w:t xml:space="preserve"> </w:t>
      </w:r>
      <w:r w:rsidRPr="0029472D">
        <w:t>du corps</w:t>
      </w:r>
      <w:r w:rsidRPr="0029472D">
        <w:rPr>
          <w:spacing w:val="7"/>
        </w:rPr>
        <w:t xml:space="preserve"> </w:t>
      </w:r>
      <w:r w:rsidRPr="0029472D">
        <w:t>de</w:t>
      </w:r>
      <w:r w:rsidRPr="0029472D">
        <w:rPr>
          <w:spacing w:val="7"/>
        </w:rPr>
        <w:t xml:space="preserve"> </w:t>
      </w:r>
      <w:r w:rsidRPr="0029472D">
        <w:t>métier</w:t>
      </w:r>
    </w:p>
    <w:p w14:paraId="6AF4A276" w14:textId="77777777" w:rsidR="00AF3D2F" w:rsidRPr="0029472D" w:rsidRDefault="00AF3D2F" w:rsidP="00212403">
      <w:pPr>
        <w:widowControl w:val="0"/>
        <w:numPr>
          <w:ilvl w:val="0"/>
          <w:numId w:val="34"/>
        </w:numPr>
        <w:autoSpaceDE w:val="0"/>
        <w:adjustRightInd w:val="0"/>
        <w:spacing w:after="60" w:line="360" w:lineRule="auto"/>
        <w:ind w:right="-20"/>
      </w:pPr>
      <w:r w:rsidRPr="0029472D">
        <w:t>Attestation</w:t>
      </w:r>
      <w:r w:rsidRPr="0029472D">
        <w:rPr>
          <w:spacing w:val="7"/>
        </w:rPr>
        <w:t xml:space="preserve"> </w:t>
      </w:r>
      <w:r w:rsidRPr="0029472D">
        <w:t>de</w:t>
      </w:r>
      <w:r w:rsidRPr="0029472D">
        <w:rPr>
          <w:spacing w:val="7"/>
        </w:rPr>
        <w:t xml:space="preserve"> </w:t>
      </w:r>
      <w:r w:rsidRPr="0029472D">
        <w:t>disponibilité</w:t>
      </w:r>
    </w:p>
    <w:p w14:paraId="4609870C"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768EACB3" w14:textId="77777777" w:rsidR="00AF3D2F" w:rsidRPr="0029472D" w:rsidRDefault="00AF3D2F" w:rsidP="00AF3D2F">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5A844AF5" w14:textId="77777777" w:rsidR="00AF3D2F" w:rsidRPr="0029472D" w:rsidRDefault="00AF3D2F" w:rsidP="00AF3D2F">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203C83A1"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4C927D2C" w14:textId="77777777" w:rsidR="00AF3D2F" w:rsidRPr="0029472D" w:rsidRDefault="00AF3D2F" w:rsidP="00AF3D2F">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2AD8D7FA" w14:textId="77777777" w:rsidR="00AF3D2F" w:rsidRPr="0029472D" w:rsidRDefault="00AF3D2F" w:rsidP="00AF3D2F">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5BE2673D"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79F6BB3" w14:textId="77777777" w:rsidR="00AF3D2F" w:rsidRPr="0029472D" w:rsidRDefault="00AF3D2F" w:rsidP="00AF3D2F">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59F37204" w14:textId="77777777" w:rsidR="00AF3D2F" w:rsidRPr="0029472D" w:rsidRDefault="00AF3D2F" w:rsidP="00AF3D2F">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6B69E1EF" w14:textId="77777777" w:rsidR="00AF3D2F" w:rsidRPr="0029472D" w:rsidRDefault="00AF3D2F" w:rsidP="00AF3D2F">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580D8FE6" w14:textId="77777777" w:rsidR="00AF3D2F" w:rsidRPr="0029472D" w:rsidRDefault="00AF3D2F" w:rsidP="00AF3D2F">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1B5650FC" w14:textId="77777777" w:rsidR="00AF3D2F" w:rsidRPr="0029472D" w:rsidRDefault="00AF3D2F" w:rsidP="00AF3D2F">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596D92A3" w14:textId="77777777" w:rsidR="00AF3D2F" w:rsidRDefault="00AF3D2F" w:rsidP="00AF3D2F">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5B9F4ECE" w14:textId="77777777" w:rsidR="00AF3D2F" w:rsidRPr="0029472D" w:rsidRDefault="00AF3D2F" w:rsidP="00AF3D2F">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099F1BA4" w14:textId="77777777" w:rsidR="00AF3D2F" w:rsidRPr="0029472D" w:rsidRDefault="00AF3D2F" w:rsidP="00AF3D2F">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37F41E26" w14:textId="77777777" w:rsidR="00AF3D2F" w:rsidRPr="0029472D" w:rsidRDefault="00AF3D2F" w:rsidP="00AF3D2F">
      <w:pPr>
        <w:widowControl w:val="0"/>
        <w:autoSpaceDE w:val="0"/>
        <w:adjustRightInd w:val="0"/>
        <w:spacing w:after="60" w:line="360" w:lineRule="auto"/>
        <w:ind w:left="6910" w:right="-20"/>
      </w:pPr>
      <w:r w:rsidRPr="0029472D">
        <w:rPr>
          <w:i/>
          <w:iCs/>
        </w:rPr>
        <w:t>Jour/mois/année</w:t>
      </w:r>
    </w:p>
    <w:p w14:paraId="2B355ACB" w14:textId="77777777" w:rsidR="00AF3D2F" w:rsidRPr="0029472D" w:rsidRDefault="00AF3D2F" w:rsidP="00AF3D2F">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38E8E00F" w14:textId="77777777" w:rsidR="00AF3D2F" w:rsidRPr="0029472D" w:rsidRDefault="00AF3D2F" w:rsidP="00AF3D2F">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58E86FC5" w14:textId="77777777" w:rsidR="00AF3D2F" w:rsidRPr="0029472D" w:rsidRDefault="00AF3D2F" w:rsidP="00AF3D2F">
      <w:pPr>
        <w:suppressAutoHyphens w:val="0"/>
        <w:autoSpaceDN/>
        <w:textAlignment w:val="auto"/>
      </w:pPr>
      <w:r w:rsidRPr="0029472D">
        <w:br w:type="page"/>
      </w:r>
    </w:p>
    <w:p w14:paraId="6814CDFA" w14:textId="77777777" w:rsidR="00AF3D2F" w:rsidRPr="0029472D" w:rsidRDefault="00AF3D2F" w:rsidP="00AF3D2F">
      <w:pPr>
        <w:widowControl w:val="0"/>
        <w:autoSpaceDE w:val="0"/>
        <w:spacing w:before="120" w:after="120" w:line="360" w:lineRule="auto"/>
        <w:ind w:right="-6"/>
        <w:jc w:val="center"/>
        <w:rPr>
          <w:b/>
          <w:bCs/>
          <w:caps/>
          <w:color w:val="000000" w:themeColor="text1"/>
          <w:spacing w:val="36"/>
          <w:w w:val="80"/>
          <w:position w:val="-1"/>
          <w:sz w:val="32"/>
        </w:rPr>
      </w:pPr>
      <w:bookmarkStart w:id="221" w:name="_Toc156822342"/>
      <w:bookmarkStart w:id="222" w:name="_Toc156822783"/>
      <w:bookmarkStart w:id="223" w:name="_Toc156825451"/>
      <w:bookmarkStart w:id="224" w:name="_Toc156826473"/>
      <w:bookmarkStart w:id="225" w:name="_Toc156853927"/>
      <w:bookmarkStart w:id="226" w:name="_Toc156855427"/>
      <w:bookmarkStart w:id="227" w:name="_Hlk163136202"/>
      <w:r w:rsidRPr="0029472D">
        <w:rPr>
          <w:b/>
          <w:bCs/>
          <w:caps/>
          <w:color w:val="000000" w:themeColor="text1"/>
          <w:spacing w:val="36"/>
          <w:w w:val="80"/>
          <w:position w:val="-1"/>
          <w:sz w:val="32"/>
        </w:rPr>
        <w:lastRenderedPageBreak/>
        <w:t>ANNEXEN°</w:t>
      </w:r>
      <w:proofErr w:type="gramStart"/>
      <w:r w:rsidRPr="0029472D">
        <w:rPr>
          <w:b/>
          <w:bCs/>
          <w:caps/>
          <w:color w:val="000000" w:themeColor="text1"/>
          <w:spacing w:val="36"/>
          <w:w w:val="80"/>
          <w:position w:val="-1"/>
          <w:sz w:val="32"/>
        </w:rPr>
        <w:t>12 :.</w:t>
      </w:r>
      <w:proofErr w:type="gramEnd"/>
      <w:r w:rsidRPr="0029472D">
        <w:rPr>
          <w:b/>
          <w:bCs/>
          <w:caps/>
          <w:color w:val="000000" w:themeColor="text1"/>
          <w:spacing w:val="36"/>
          <w:w w:val="80"/>
          <w:position w:val="-1"/>
          <w:sz w:val="32"/>
        </w:rPr>
        <w:t xml:space="preserve"> Références du Candidat</w:t>
      </w:r>
      <w:bookmarkEnd w:id="221"/>
      <w:bookmarkEnd w:id="222"/>
      <w:bookmarkEnd w:id="223"/>
      <w:bookmarkEnd w:id="224"/>
      <w:bookmarkEnd w:id="225"/>
      <w:bookmarkEnd w:id="226"/>
    </w:p>
    <w:p w14:paraId="012EE1DE" w14:textId="77777777" w:rsidR="00AF3D2F" w:rsidRPr="0029472D" w:rsidRDefault="00AF3D2F" w:rsidP="00AF3D2F">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7E9BA04A" w14:textId="77777777" w:rsidR="00AF3D2F" w:rsidRPr="0029472D" w:rsidRDefault="00AF3D2F" w:rsidP="00AF3D2F">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AF3D2F" w:rsidRPr="0029472D" w14:paraId="2AF458F1" w14:textId="77777777" w:rsidTr="00B40A92">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3614240" w14:textId="77777777" w:rsidR="00AF3D2F" w:rsidRPr="0029472D" w:rsidRDefault="00AF3D2F" w:rsidP="00B40A92">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53770EF" w14:textId="77777777" w:rsidR="00AF3D2F" w:rsidRPr="0029472D" w:rsidRDefault="00AF3D2F" w:rsidP="00B40A92">
            <w:pPr>
              <w:widowControl w:val="0"/>
              <w:autoSpaceDE w:val="0"/>
              <w:adjustRightInd w:val="0"/>
              <w:ind w:left="20" w:right="-20"/>
            </w:pPr>
            <w:r w:rsidRPr="0029472D">
              <w:t>Pays :</w:t>
            </w:r>
          </w:p>
        </w:tc>
      </w:tr>
      <w:tr w:rsidR="00AF3D2F" w:rsidRPr="0029472D" w14:paraId="7A0A9C67" w14:textId="77777777" w:rsidTr="00B40A92">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B04E067" w14:textId="77777777" w:rsidR="00AF3D2F" w:rsidRPr="0029472D" w:rsidRDefault="00AF3D2F" w:rsidP="00B40A92">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521BADE" w14:textId="77777777" w:rsidR="00AF3D2F" w:rsidRPr="0029472D" w:rsidRDefault="00AF3D2F" w:rsidP="00B40A92">
            <w:pPr>
              <w:widowControl w:val="0"/>
              <w:autoSpaceDE w:val="0"/>
              <w:adjustRightInd w:val="0"/>
              <w:ind w:left="20" w:right="-20"/>
            </w:pPr>
            <w:r w:rsidRPr="0029472D">
              <w:t>Personnel spécialisé fourni par votre société/organisme (profils) :</w:t>
            </w:r>
          </w:p>
        </w:tc>
      </w:tr>
      <w:tr w:rsidR="00AF3D2F" w:rsidRPr="0029472D" w14:paraId="025C0CA5" w14:textId="77777777" w:rsidTr="00B40A92">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41F1FBF" w14:textId="77777777" w:rsidR="00AF3D2F" w:rsidRPr="0029472D" w:rsidRDefault="00AF3D2F" w:rsidP="00B40A92">
            <w:pPr>
              <w:widowControl w:val="0"/>
              <w:autoSpaceDE w:val="0"/>
              <w:adjustRightInd w:val="0"/>
              <w:ind w:left="20" w:right="-20"/>
            </w:pPr>
          </w:p>
          <w:p w14:paraId="39118D79" w14:textId="77777777" w:rsidR="00AF3D2F" w:rsidRPr="0029472D" w:rsidRDefault="00AF3D2F" w:rsidP="00B40A92">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716D1F70" w14:textId="77777777" w:rsidR="00AF3D2F" w:rsidRPr="0029472D" w:rsidRDefault="00AF3D2F" w:rsidP="00B40A92">
            <w:pPr>
              <w:widowControl w:val="0"/>
              <w:autoSpaceDE w:val="0"/>
              <w:adjustRightInd w:val="0"/>
              <w:ind w:left="20" w:right="-20"/>
            </w:pPr>
            <w:r w:rsidRPr="0029472D">
              <w:t>Nombre d’employés ayant participé à la Mission :</w:t>
            </w:r>
          </w:p>
        </w:tc>
      </w:tr>
      <w:tr w:rsidR="00AF3D2F" w:rsidRPr="0029472D" w14:paraId="2DC9F208" w14:textId="77777777" w:rsidTr="00B40A92">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05DBA49" w14:textId="77777777" w:rsidR="00AF3D2F" w:rsidRPr="0029472D" w:rsidRDefault="00AF3D2F" w:rsidP="00B40A92">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6C039AB" w14:textId="77777777" w:rsidR="00AF3D2F" w:rsidRPr="0029472D" w:rsidRDefault="00AF3D2F" w:rsidP="00B40A92">
            <w:pPr>
              <w:widowControl w:val="0"/>
              <w:autoSpaceDE w:val="0"/>
              <w:adjustRightInd w:val="0"/>
              <w:ind w:left="20" w:right="-20"/>
            </w:pPr>
            <w:r w:rsidRPr="0029472D">
              <w:t>Nombre de mois de travail ;</w:t>
            </w:r>
          </w:p>
          <w:p w14:paraId="577139F9" w14:textId="77777777" w:rsidR="00AF3D2F" w:rsidRPr="0029472D" w:rsidRDefault="00AF3D2F" w:rsidP="00B40A92">
            <w:pPr>
              <w:widowControl w:val="0"/>
              <w:autoSpaceDE w:val="0"/>
              <w:adjustRightInd w:val="0"/>
              <w:ind w:left="20" w:right="-20"/>
            </w:pPr>
            <w:proofErr w:type="gramStart"/>
            <w:r w:rsidRPr="0029472D">
              <w:t>durée</w:t>
            </w:r>
            <w:proofErr w:type="gramEnd"/>
            <w:r w:rsidRPr="0029472D">
              <w:t xml:space="preserve"> de la Mission :</w:t>
            </w:r>
          </w:p>
        </w:tc>
      </w:tr>
      <w:tr w:rsidR="00AF3D2F" w:rsidRPr="0029472D" w14:paraId="638D81FE" w14:textId="77777777" w:rsidTr="00B40A92">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756D7F3" w14:textId="77777777" w:rsidR="00AF3D2F" w:rsidRPr="0029472D" w:rsidRDefault="00AF3D2F" w:rsidP="00B40A92">
            <w:pPr>
              <w:widowControl w:val="0"/>
              <w:autoSpaceDE w:val="0"/>
              <w:adjustRightInd w:val="0"/>
              <w:ind w:left="20" w:right="-20"/>
            </w:pPr>
          </w:p>
          <w:p w14:paraId="19A76437" w14:textId="77777777" w:rsidR="00AF3D2F" w:rsidRPr="0029472D" w:rsidRDefault="00AF3D2F" w:rsidP="00B40A92">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45BC4AC7" w14:textId="77777777" w:rsidR="00AF3D2F" w:rsidRPr="0029472D" w:rsidRDefault="00AF3D2F" w:rsidP="00B40A92">
            <w:pPr>
              <w:widowControl w:val="0"/>
              <w:autoSpaceDE w:val="0"/>
              <w:adjustRightInd w:val="0"/>
              <w:ind w:left="300" w:right="-20"/>
            </w:pPr>
          </w:p>
        </w:tc>
      </w:tr>
      <w:tr w:rsidR="00AF3D2F" w:rsidRPr="0029472D" w14:paraId="6834EB61" w14:textId="77777777" w:rsidTr="00B40A92">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6C0D4F9" w14:textId="77777777" w:rsidR="00AF3D2F" w:rsidRPr="0029472D" w:rsidRDefault="00AF3D2F" w:rsidP="00B40A92">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6EB73D47" w14:textId="77777777" w:rsidR="00AF3D2F" w:rsidRPr="0029472D" w:rsidRDefault="00AF3D2F" w:rsidP="00B40A92">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06B6D16B" w14:textId="77777777" w:rsidR="00AF3D2F" w:rsidRPr="0029472D" w:rsidRDefault="00AF3D2F" w:rsidP="00B40A92">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2E8CBCD4" w14:textId="77777777" w:rsidR="00AF3D2F" w:rsidRPr="0029472D" w:rsidRDefault="00AF3D2F" w:rsidP="00B40A92">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AF3D2F" w:rsidRPr="0029472D" w14:paraId="24481B4D" w14:textId="77777777" w:rsidTr="00B40A92">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36C453" w14:textId="77777777" w:rsidR="00AF3D2F" w:rsidRPr="0029472D" w:rsidRDefault="00AF3D2F" w:rsidP="00B40A92">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D16870F" w14:textId="77777777" w:rsidR="00AF3D2F" w:rsidRPr="0029472D" w:rsidRDefault="00AF3D2F" w:rsidP="00B40A92">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AF3D2F" w:rsidRPr="0029472D" w14:paraId="69780A18" w14:textId="77777777" w:rsidTr="00B40A92">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D4C0C12" w14:textId="77777777" w:rsidR="00AF3D2F" w:rsidRPr="0029472D" w:rsidRDefault="00AF3D2F" w:rsidP="00B40A92">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AF3D2F" w:rsidRPr="0029472D" w14:paraId="48B1A0B4" w14:textId="77777777" w:rsidTr="00B40A92">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D2828CA" w14:textId="77777777" w:rsidR="00AF3D2F" w:rsidRPr="0029472D" w:rsidRDefault="00AF3D2F" w:rsidP="00B40A92">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AF3D2F" w:rsidRPr="0029472D" w14:paraId="785EF123" w14:textId="77777777" w:rsidTr="00B40A92">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16EF2A1" w14:textId="77777777" w:rsidR="00AF3D2F" w:rsidRPr="0029472D" w:rsidRDefault="00AF3D2F" w:rsidP="00B40A92">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D55C612" w14:textId="77777777" w:rsidR="00AF3D2F" w:rsidRDefault="00AF3D2F" w:rsidP="00AF3D2F">
      <w:pPr>
        <w:spacing w:before="60" w:after="60" w:line="360" w:lineRule="auto"/>
        <w:jc w:val="both"/>
      </w:pPr>
    </w:p>
    <w:p w14:paraId="0E9C9235" w14:textId="77777777" w:rsidR="00AF3D2F" w:rsidRPr="0029472D" w:rsidRDefault="00AF3D2F" w:rsidP="00AF3D2F">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27A1C3DC" w14:textId="77777777" w:rsidR="00AF3D2F" w:rsidRPr="0029472D" w:rsidRDefault="00AF3D2F" w:rsidP="00AF3D2F">
      <w:pPr>
        <w:spacing w:before="60" w:after="60" w:line="360" w:lineRule="auto"/>
        <w:jc w:val="both"/>
      </w:pPr>
    </w:p>
    <w:p w14:paraId="03E3A924" w14:textId="77777777" w:rsidR="00AF3D2F" w:rsidRDefault="00AF3D2F" w:rsidP="00AF3D2F">
      <w:pPr>
        <w:spacing w:before="60" w:after="60" w:line="360" w:lineRule="auto"/>
        <w:jc w:val="both"/>
      </w:pPr>
    </w:p>
    <w:p w14:paraId="4FDC71DD" w14:textId="77777777" w:rsidR="00AF3D2F" w:rsidRDefault="00AF3D2F" w:rsidP="00AF3D2F">
      <w:pPr>
        <w:spacing w:before="60" w:after="60" w:line="360" w:lineRule="auto"/>
        <w:jc w:val="both"/>
      </w:pPr>
    </w:p>
    <w:p w14:paraId="5709166E" w14:textId="77777777" w:rsidR="00AF3D2F" w:rsidRDefault="00AF3D2F" w:rsidP="00AF3D2F">
      <w:pPr>
        <w:spacing w:before="60" w:after="60" w:line="360" w:lineRule="auto"/>
        <w:jc w:val="both"/>
      </w:pPr>
    </w:p>
    <w:p w14:paraId="12AE706D" w14:textId="77777777" w:rsidR="00AF3D2F" w:rsidRDefault="00AF3D2F" w:rsidP="00AF3D2F">
      <w:pPr>
        <w:spacing w:before="60" w:after="60" w:line="360" w:lineRule="auto"/>
        <w:jc w:val="both"/>
      </w:pPr>
    </w:p>
    <w:p w14:paraId="491BBFBE" w14:textId="77777777" w:rsidR="00AF3D2F" w:rsidRPr="0029472D" w:rsidRDefault="00AF3D2F" w:rsidP="00AF3D2F">
      <w:pPr>
        <w:spacing w:before="60" w:after="60" w:line="360" w:lineRule="auto"/>
        <w:jc w:val="both"/>
      </w:pPr>
    </w:p>
    <w:p w14:paraId="4897B410" w14:textId="77777777" w:rsidR="00AF3D2F" w:rsidRPr="0029472D" w:rsidRDefault="00AF3D2F" w:rsidP="00AF3D2F">
      <w:pPr>
        <w:spacing w:before="60" w:after="60" w:line="360" w:lineRule="auto"/>
        <w:jc w:val="both"/>
      </w:pPr>
    </w:p>
    <w:p w14:paraId="7EE3B40F" w14:textId="77777777" w:rsidR="00AF3D2F" w:rsidRPr="0029472D" w:rsidRDefault="00AF3D2F" w:rsidP="00AF3D2F">
      <w:pPr>
        <w:widowControl w:val="0"/>
        <w:autoSpaceDE w:val="0"/>
        <w:spacing w:before="120" w:after="120" w:line="360" w:lineRule="auto"/>
        <w:ind w:right="-6"/>
        <w:jc w:val="center"/>
        <w:rPr>
          <w:b/>
          <w:bCs/>
          <w:caps/>
          <w:color w:val="000000" w:themeColor="text1"/>
          <w:spacing w:val="36"/>
          <w:w w:val="80"/>
          <w:position w:val="-1"/>
          <w:sz w:val="32"/>
        </w:rPr>
      </w:pPr>
      <w:bookmarkStart w:id="228" w:name="_Toc156822344"/>
      <w:bookmarkStart w:id="229" w:name="_Toc156822785"/>
      <w:bookmarkStart w:id="230" w:name="_Toc156825453"/>
      <w:bookmarkStart w:id="231" w:name="_Toc156826475"/>
      <w:bookmarkStart w:id="232" w:name="_Toc156853929"/>
      <w:bookmarkStart w:id="233"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End w:id="228"/>
      <w:bookmarkEnd w:id="229"/>
      <w:bookmarkEnd w:id="230"/>
      <w:bookmarkEnd w:id="231"/>
      <w:bookmarkEnd w:id="232"/>
      <w:bookmarkEnd w:id="233"/>
      <w:r w:rsidRPr="0029472D">
        <w:rPr>
          <w:b/>
          <w:bCs/>
          <w:caps/>
          <w:color w:val="000000" w:themeColor="text1"/>
          <w:spacing w:val="36"/>
          <w:w w:val="80"/>
          <w:position w:val="-1"/>
          <w:sz w:val="32"/>
        </w:rPr>
        <w:t xml:space="preserve"> </w:t>
      </w:r>
      <w:bookmarkStart w:id="234" w:name="_Toc156822345"/>
      <w:bookmarkStart w:id="235" w:name="_Toc156822786"/>
      <w:bookmarkStart w:id="236" w:name="_Toc156825454"/>
      <w:bookmarkStart w:id="237" w:name="_Toc156826476"/>
      <w:bookmarkStart w:id="238" w:name="_Toc156853930"/>
      <w:bookmarkStart w:id="239" w:name="_Toc156855430"/>
      <w:r w:rsidRPr="0029472D">
        <w:rPr>
          <w:b/>
          <w:bCs/>
          <w:caps/>
          <w:color w:val="000000" w:themeColor="text1"/>
          <w:spacing w:val="36"/>
          <w:w w:val="80"/>
          <w:position w:val="-1"/>
          <w:sz w:val="32"/>
        </w:rPr>
        <w:t>méthodologie et du plan de travail proposés pour accomplir la mission</w:t>
      </w:r>
      <w:bookmarkEnd w:id="234"/>
      <w:bookmarkEnd w:id="235"/>
      <w:bookmarkEnd w:id="236"/>
      <w:bookmarkEnd w:id="237"/>
      <w:bookmarkEnd w:id="238"/>
      <w:bookmarkEnd w:id="239"/>
    </w:p>
    <w:p w14:paraId="007F9306" w14:textId="77777777" w:rsidR="00AF3D2F" w:rsidRPr="0029472D" w:rsidRDefault="00AF3D2F" w:rsidP="00AF3D2F">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937EC20" w14:textId="77777777" w:rsidR="00AF3D2F" w:rsidRPr="0029472D" w:rsidRDefault="00AF3D2F" w:rsidP="00212403">
      <w:pPr>
        <w:numPr>
          <w:ilvl w:val="0"/>
          <w:numId w:val="67"/>
        </w:numPr>
        <w:suppressAutoHyphens w:val="0"/>
        <w:autoSpaceDN/>
        <w:spacing w:before="60" w:after="60" w:line="360" w:lineRule="auto"/>
        <w:jc w:val="both"/>
        <w:textAlignment w:val="auto"/>
        <w:rPr>
          <w:i/>
        </w:rPr>
      </w:pPr>
      <w:r w:rsidRPr="0029472D">
        <w:rPr>
          <w:i/>
        </w:rPr>
        <w:t>Conception technique et méthodologie,</w:t>
      </w:r>
    </w:p>
    <w:p w14:paraId="316A6224" w14:textId="77777777" w:rsidR="00AF3D2F" w:rsidRPr="0029472D" w:rsidRDefault="00AF3D2F" w:rsidP="00212403">
      <w:pPr>
        <w:numPr>
          <w:ilvl w:val="0"/>
          <w:numId w:val="67"/>
        </w:numPr>
        <w:suppressAutoHyphens w:val="0"/>
        <w:autoSpaceDN/>
        <w:spacing w:before="60" w:after="60" w:line="360" w:lineRule="auto"/>
        <w:jc w:val="both"/>
        <w:textAlignment w:val="auto"/>
        <w:rPr>
          <w:i/>
        </w:rPr>
      </w:pPr>
      <w:r w:rsidRPr="0029472D">
        <w:rPr>
          <w:i/>
        </w:rPr>
        <w:t>Plan de travail, et</w:t>
      </w:r>
    </w:p>
    <w:p w14:paraId="5943CE34" w14:textId="77777777" w:rsidR="00AF3D2F" w:rsidRPr="0029472D" w:rsidRDefault="00AF3D2F" w:rsidP="00212403">
      <w:pPr>
        <w:numPr>
          <w:ilvl w:val="0"/>
          <w:numId w:val="67"/>
        </w:numPr>
        <w:suppressAutoHyphens w:val="0"/>
        <w:autoSpaceDN/>
        <w:spacing w:before="60" w:after="60" w:line="360" w:lineRule="auto"/>
        <w:jc w:val="both"/>
        <w:textAlignment w:val="auto"/>
        <w:rPr>
          <w:i/>
        </w:rPr>
      </w:pPr>
      <w:r w:rsidRPr="0029472D">
        <w:rPr>
          <w:i/>
        </w:rPr>
        <w:t>Organisation et personnel</w:t>
      </w:r>
    </w:p>
    <w:p w14:paraId="194A738A" w14:textId="77777777" w:rsidR="00AF3D2F" w:rsidRPr="0029472D" w:rsidRDefault="00AF3D2F" w:rsidP="00AF3D2F">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83F3605" w14:textId="77777777" w:rsidR="00AF3D2F" w:rsidRPr="0029472D" w:rsidRDefault="00AF3D2F" w:rsidP="00AF3D2F">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0C084333" w14:textId="77777777" w:rsidR="00AF3D2F" w:rsidRPr="0029472D" w:rsidRDefault="00AF3D2F" w:rsidP="00212403">
      <w:pPr>
        <w:pStyle w:val="Paragraphedeliste"/>
        <w:numPr>
          <w:ilvl w:val="0"/>
          <w:numId w:val="67"/>
        </w:numPr>
        <w:spacing w:before="60" w:after="60" w:line="360" w:lineRule="auto"/>
        <w:jc w:val="both"/>
        <w:rPr>
          <w:i/>
        </w:rPr>
      </w:pPr>
      <w:r w:rsidRPr="0029472D">
        <w:rPr>
          <w:i/>
          <w:u w:val="single"/>
        </w:rPr>
        <w:t>Organisation et personnel</w:t>
      </w:r>
      <w:r w:rsidRPr="0029472D">
        <w:rPr>
          <w:i/>
        </w:rPr>
        <w:t>, Dans ce chapitre, vous proposerez la structure et la composition de votre équipe. Vous donnerez la liste des principales disciplines représentées, le nom de l’expert responsable et une liste du personnel clé et d’appui proposé.</w:t>
      </w:r>
    </w:p>
    <w:p w14:paraId="3406A5CA" w14:textId="77777777" w:rsidR="00AF3D2F" w:rsidRPr="0029472D" w:rsidRDefault="00AF3D2F" w:rsidP="00AF3D2F">
      <w:pPr>
        <w:spacing w:before="60" w:after="60" w:line="360" w:lineRule="auto"/>
        <w:jc w:val="both"/>
      </w:pPr>
    </w:p>
    <w:p w14:paraId="7E12FAF0" w14:textId="77777777" w:rsidR="00AF3D2F" w:rsidRDefault="00AF3D2F" w:rsidP="00AF3D2F">
      <w:pPr>
        <w:spacing w:before="60" w:after="60" w:line="360" w:lineRule="auto"/>
        <w:jc w:val="both"/>
      </w:pPr>
    </w:p>
    <w:p w14:paraId="3931D11C" w14:textId="77777777" w:rsidR="00AF3D2F" w:rsidRDefault="00AF3D2F" w:rsidP="00AF3D2F">
      <w:pPr>
        <w:spacing w:before="60" w:after="60" w:line="360" w:lineRule="auto"/>
        <w:jc w:val="both"/>
      </w:pPr>
    </w:p>
    <w:p w14:paraId="472FE5D4" w14:textId="77777777" w:rsidR="00AF3D2F" w:rsidRDefault="00AF3D2F" w:rsidP="00AF3D2F">
      <w:pPr>
        <w:spacing w:before="60" w:after="60" w:line="360" w:lineRule="auto"/>
        <w:jc w:val="both"/>
      </w:pPr>
    </w:p>
    <w:p w14:paraId="1390DADF" w14:textId="77777777" w:rsidR="00AF3D2F" w:rsidRDefault="00AF3D2F" w:rsidP="00AF3D2F">
      <w:pPr>
        <w:spacing w:before="60" w:after="60" w:line="360" w:lineRule="auto"/>
        <w:jc w:val="both"/>
      </w:pPr>
    </w:p>
    <w:p w14:paraId="37296338" w14:textId="77777777" w:rsidR="00AF3D2F" w:rsidRPr="0029472D" w:rsidRDefault="00AF3D2F" w:rsidP="00AF3D2F">
      <w:pPr>
        <w:spacing w:before="60" w:after="60" w:line="360" w:lineRule="auto"/>
        <w:jc w:val="both"/>
      </w:pPr>
    </w:p>
    <w:p w14:paraId="49D03CC0" w14:textId="77777777" w:rsidR="00AF3D2F" w:rsidRPr="0029472D" w:rsidRDefault="00AF3D2F" w:rsidP="00AF3D2F">
      <w:pPr>
        <w:spacing w:before="60" w:after="60" w:line="360" w:lineRule="auto"/>
        <w:jc w:val="both"/>
      </w:pPr>
    </w:p>
    <w:p w14:paraId="54B770AF" w14:textId="77777777" w:rsidR="00AF3D2F" w:rsidRPr="0029472D" w:rsidRDefault="00AF3D2F" w:rsidP="00AF3D2F">
      <w:pPr>
        <w:widowControl w:val="0"/>
        <w:autoSpaceDE w:val="0"/>
        <w:spacing w:before="120" w:after="120" w:line="360" w:lineRule="auto"/>
        <w:ind w:right="-6"/>
        <w:jc w:val="center"/>
        <w:rPr>
          <w:b/>
          <w:bCs/>
          <w:caps/>
          <w:color w:val="000000" w:themeColor="text1"/>
          <w:spacing w:val="36"/>
          <w:w w:val="80"/>
          <w:position w:val="-1"/>
          <w:sz w:val="32"/>
        </w:rPr>
      </w:pPr>
      <w:bookmarkStart w:id="240" w:name="_Toc4398465"/>
      <w:bookmarkStart w:id="241" w:name="_Toc4400468"/>
      <w:bookmarkStart w:id="242" w:name="_Toc4400739"/>
      <w:bookmarkStart w:id="243" w:name="_Toc4400997"/>
      <w:bookmarkStart w:id="244" w:name="_Toc4401163"/>
      <w:bookmarkStart w:id="245" w:name="_Toc102984783"/>
      <w:bookmarkStart w:id="246" w:name="_Toc156822354"/>
      <w:bookmarkStart w:id="247" w:name="_Toc156822795"/>
      <w:bookmarkStart w:id="248" w:name="_Toc156825463"/>
      <w:bookmarkStart w:id="249" w:name="_Toc156826485"/>
      <w:bookmarkStart w:id="250" w:name="_Toc156853939"/>
      <w:bookmarkStart w:id="251"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252" w:name="_Hlk152231933"/>
      <w:r w:rsidRPr="0029472D">
        <w:rPr>
          <w:b/>
          <w:bCs/>
          <w:caps/>
          <w:color w:val="000000" w:themeColor="text1"/>
          <w:spacing w:val="36"/>
          <w:w w:val="80"/>
          <w:position w:val="-1"/>
          <w:sz w:val="32"/>
        </w:rPr>
        <w:t>Fiche d’information relative au matériel essentiel</w:t>
      </w:r>
      <w:bookmarkEnd w:id="240"/>
      <w:bookmarkEnd w:id="241"/>
      <w:bookmarkEnd w:id="242"/>
      <w:bookmarkEnd w:id="243"/>
      <w:bookmarkEnd w:id="244"/>
      <w:bookmarkEnd w:id="252"/>
      <w:r w:rsidRPr="0029472D">
        <w:rPr>
          <w:b/>
          <w:bCs/>
          <w:caps/>
          <w:color w:val="000000" w:themeColor="text1"/>
          <w:spacing w:val="36"/>
          <w:w w:val="80"/>
          <w:position w:val="-1"/>
          <w:sz w:val="32"/>
        </w:rPr>
        <w:t>, le cas échéant</w:t>
      </w:r>
      <w:bookmarkEnd w:id="245"/>
      <w:bookmarkEnd w:id="246"/>
      <w:bookmarkEnd w:id="247"/>
      <w:bookmarkEnd w:id="248"/>
      <w:bookmarkEnd w:id="249"/>
      <w:bookmarkEnd w:id="250"/>
      <w:bookmarkEnd w:id="251"/>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AF3D2F" w:rsidRPr="0029472D" w14:paraId="032D7F0F" w14:textId="77777777" w:rsidTr="00B40A92">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AC8BC" w14:textId="77777777" w:rsidR="00AF3D2F" w:rsidRPr="0029472D" w:rsidRDefault="00AF3D2F" w:rsidP="00B40A92">
            <w:pPr>
              <w:jc w:val="center"/>
              <w:rPr>
                <w:b/>
              </w:rPr>
            </w:pPr>
            <w:bookmarkStart w:id="253"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3A1FF" w14:textId="77777777" w:rsidR="00AF3D2F" w:rsidRPr="0029472D" w:rsidRDefault="00AF3D2F" w:rsidP="00B40A92">
            <w:pPr>
              <w:jc w:val="center"/>
              <w:rPr>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6B8A9B56" w14:textId="77777777" w:rsidR="00AF3D2F" w:rsidRPr="0029472D" w:rsidRDefault="00AF3D2F" w:rsidP="00B40A92">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3F761B11" w14:textId="77777777" w:rsidR="00AF3D2F" w:rsidRPr="0029472D" w:rsidRDefault="00AF3D2F" w:rsidP="00B40A92">
            <w:pPr>
              <w:jc w:val="center"/>
              <w:rPr>
                <w:b/>
              </w:rPr>
            </w:pPr>
            <w:r w:rsidRPr="0029472D">
              <w:rPr>
                <w:b/>
              </w:rPr>
              <w:t>Nombre minimal Requis</w:t>
            </w:r>
          </w:p>
          <w:p w14:paraId="30F93983" w14:textId="77777777" w:rsidR="00AF3D2F" w:rsidRPr="0029472D" w:rsidRDefault="00AF3D2F" w:rsidP="00B40A92">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6420245D" w14:textId="77777777" w:rsidR="00AF3D2F" w:rsidRPr="0029472D" w:rsidRDefault="00AF3D2F" w:rsidP="00B40A92">
            <w:pPr>
              <w:jc w:val="center"/>
              <w:rPr>
                <w:b/>
                <w:lang w:val="fr-CM"/>
              </w:rPr>
            </w:pPr>
            <w:r w:rsidRPr="0029472D">
              <w:rPr>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401FF274" w14:textId="77777777" w:rsidR="00AF3D2F" w:rsidRPr="0029472D" w:rsidRDefault="00AF3D2F" w:rsidP="00B40A92">
            <w:pPr>
              <w:jc w:val="center"/>
              <w:rPr>
                <w:b/>
                <w:lang w:val="fr-CM"/>
              </w:rPr>
            </w:pPr>
            <w:r w:rsidRPr="0029472D">
              <w:rPr>
                <w:b/>
                <w:lang w:val="fr-CM"/>
              </w:rPr>
              <w:t>Propriétaire/</w:t>
            </w:r>
          </w:p>
          <w:p w14:paraId="24A530D9" w14:textId="77777777" w:rsidR="00AF3D2F" w:rsidRPr="0029472D" w:rsidRDefault="00AF3D2F" w:rsidP="00B40A92">
            <w:pPr>
              <w:jc w:val="center"/>
              <w:rPr>
                <w:b/>
              </w:rPr>
            </w:pPr>
            <w:proofErr w:type="gramStart"/>
            <w:r w:rsidRPr="0029472D">
              <w:rPr>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04FAD1A" w14:textId="77777777" w:rsidR="00AF3D2F" w:rsidRPr="0029472D" w:rsidRDefault="00AF3D2F" w:rsidP="00B40A92">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3BB0A818" w14:textId="77777777" w:rsidR="00AF3D2F" w:rsidRPr="0029472D" w:rsidRDefault="00AF3D2F" w:rsidP="00B40A92">
            <w:pPr>
              <w:jc w:val="center"/>
              <w:rPr>
                <w:b/>
              </w:rPr>
            </w:pPr>
            <w:r w:rsidRPr="0029472D">
              <w:rPr>
                <w:b/>
              </w:rPr>
              <w:t xml:space="preserve">Justificatif </w:t>
            </w:r>
          </w:p>
        </w:tc>
      </w:tr>
      <w:tr w:rsidR="00AF3D2F" w:rsidRPr="0029472D" w14:paraId="24EE6D8B" w14:textId="77777777" w:rsidTr="00B40A92">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009DE" w14:textId="77777777" w:rsidR="00AF3D2F" w:rsidRPr="0029472D" w:rsidRDefault="00AF3D2F" w:rsidP="00B40A92">
            <w:pPr>
              <w:jc w:val="center"/>
            </w:pPr>
            <w:r w:rsidRPr="0029472D">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72B97" w14:textId="77777777" w:rsidR="00AF3D2F" w:rsidRPr="0029472D" w:rsidRDefault="00AF3D2F" w:rsidP="00B40A92"/>
        </w:tc>
        <w:tc>
          <w:tcPr>
            <w:tcW w:w="650" w:type="dxa"/>
            <w:tcBorders>
              <w:top w:val="single" w:sz="4" w:space="0" w:color="000000"/>
              <w:left w:val="single" w:sz="4" w:space="0" w:color="000000"/>
              <w:bottom w:val="single" w:sz="4" w:space="0" w:color="000000"/>
              <w:right w:val="single" w:sz="4" w:space="0" w:color="000000"/>
            </w:tcBorders>
            <w:vAlign w:val="center"/>
          </w:tcPr>
          <w:p w14:paraId="6B903B8D" w14:textId="77777777" w:rsidR="00AF3D2F" w:rsidRPr="0029472D" w:rsidRDefault="00AF3D2F" w:rsidP="00B40A92"/>
        </w:tc>
        <w:tc>
          <w:tcPr>
            <w:tcW w:w="1572" w:type="dxa"/>
            <w:tcBorders>
              <w:top w:val="single" w:sz="4" w:space="0" w:color="000000"/>
              <w:left w:val="single" w:sz="4" w:space="0" w:color="000000"/>
              <w:bottom w:val="single" w:sz="4" w:space="0" w:color="000000"/>
              <w:right w:val="single" w:sz="4" w:space="0" w:color="000000"/>
            </w:tcBorders>
            <w:vAlign w:val="center"/>
          </w:tcPr>
          <w:p w14:paraId="17497CF2" w14:textId="77777777" w:rsidR="00AF3D2F" w:rsidRPr="0029472D" w:rsidRDefault="00AF3D2F" w:rsidP="00B40A92"/>
        </w:tc>
        <w:tc>
          <w:tcPr>
            <w:tcW w:w="1288" w:type="dxa"/>
            <w:tcBorders>
              <w:top w:val="single" w:sz="4" w:space="0" w:color="000000"/>
              <w:left w:val="single" w:sz="4" w:space="0" w:color="000000"/>
              <w:bottom w:val="single" w:sz="4" w:space="0" w:color="000000"/>
              <w:right w:val="single" w:sz="4" w:space="0" w:color="000000"/>
            </w:tcBorders>
            <w:vAlign w:val="center"/>
          </w:tcPr>
          <w:p w14:paraId="794B18F7" w14:textId="77777777" w:rsidR="00AF3D2F" w:rsidRPr="0029472D" w:rsidRDefault="00AF3D2F" w:rsidP="00B40A92"/>
        </w:tc>
        <w:tc>
          <w:tcPr>
            <w:tcW w:w="1430" w:type="dxa"/>
            <w:tcBorders>
              <w:top w:val="single" w:sz="4" w:space="0" w:color="000000"/>
              <w:left w:val="single" w:sz="4" w:space="0" w:color="000000"/>
              <w:bottom w:val="single" w:sz="4" w:space="0" w:color="000000"/>
              <w:right w:val="single" w:sz="4" w:space="0" w:color="000000"/>
            </w:tcBorders>
            <w:vAlign w:val="center"/>
          </w:tcPr>
          <w:p w14:paraId="5109BFC1" w14:textId="77777777" w:rsidR="00AF3D2F" w:rsidRPr="0029472D" w:rsidRDefault="00AF3D2F" w:rsidP="00B40A92"/>
        </w:tc>
        <w:tc>
          <w:tcPr>
            <w:tcW w:w="1301" w:type="dxa"/>
            <w:tcBorders>
              <w:top w:val="single" w:sz="4" w:space="0" w:color="000000"/>
              <w:left w:val="single" w:sz="4" w:space="0" w:color="000000"/>
              <w:bottom w:val="single" w:sz="4" w:space="0" w:color="000000"/>
              <w:right w:val="single" w:sz="4" w:space="0" w:color="000000"/>
            </w:tcBorders>
            <w:vAlign w:val="center"/>
          </w:tcPr>
          <w:p w14:paraId="7E0E2B0C" w14:textId="77777777" w:rsidR="00AF3D2F" w:rsidRPr="0029472D" w:rsidRDefault="00AF3D2F" w:rsidP="00B40A92"/>
        </w:tc>
        <w:tc>
          <w:tcPr>
            <w:tcW w:w="1820" w:type="dxa"/>
            <w:tcBorders>
              <w:top w:val="single" w:sz="4" w:space="0" w:color="000000"/>
              <w:left w:val="single" w:sz="4" w:space="0" w:color="000000"/>
              <w:bottom w:val="single" w:sz="4" w:space="0" w:color="000000"/>
              <w:right w:val="single" w:sz="4" w:space="0" w:color="000000"/>
            </w:tcBorders>
            <w:vAlign w:val="center"/>
          </w:tcPr>
          <w:p w14:paraId="009666B2" w14:textId="77777777" w:rsidR="00AF3D2F" w:rsidRPr="0029472D" w:rsidRDefault="00AF3D2F" w:rsidP="00B40A92"/>
        </w:tc>
      </w:tr>
      <w:tr w:rsidR="00AF3D2F" w:rsidRPr="0029472D" w14:paraId="030DA83A" w14:textId="77777777" w:rsidTr="00B40A92">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D2DC9" w14:textId="77777777" w:rsidR="00AF3D2F" w:rsidRPr="0029472D" w:rsidRDefault="00AF3D2F" w:rsidP="00B40A92">
            <w:pPr>
              <w:jc w:val="center"/>
            </w:pPr>
            <w:r w:rsidRPr="0029472D">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25784" w14:textId="77777777" w:rsidR="00AF3D2F" w:rsidRPr="0029472D" w:rsidRDefault="00AF3D2F" w:rsidP="00B40A92"/>
        </w:tc>
        <w:tc>
          <w:tcPr>
            <w:tcW w:w="650" w:type="dxa"/>
            <w:tcBorders>
              <w:top w:val="single" w:sz="4" w:space="0" w:color="000000"/>
              <w:left w:val="single" w:sz="4" w:space="0" w:color="000000"/>
              <w:bottom w:val="single" w:sz="4" w:space="0" w:color="000000"/>
              <w:right w:val="single" w:sz="4" w:space="0" w:color="000000"/>
            </w:tcBorders>
            <w:vAlign w:val="center"/>
          </w:tcPr>
          <w:p w14:paraId="33E43CDE" w14:textId="77777777" w:rsidR="00AF3D2F" w:rsidRPr="0029472D" w:rsidRDefault="00AF3D2F" w:rsidP="00B40A92"/>
        </w:tc>
        <w:tc>
          <w:tcPr>
            <w:tcW w:w="1572" w:type="dxa"/>
            <w:tcBorders>
              <w:top w:val="single" w:sz="4" w:space="0" w:color="000000"/>
              <w:left w:val="single" w:sz="4" w:space="0" w:color="000000"/>
              <w:bottom w:val="single" w:sz="4" w:space="0" w:color="000000"/>
              <w:right w:val="single" w:sz="4" w:space="0" w:color="000000"/>
            </w:tcBorders>
            <w:vAlign w:val="center"/>
          </w:tcPr>
          <w:p w14:paraId="55FFE94A" w14:textId="77777777" w:rsidR="00AF3D2F" w:rsidRPr="0029472D" w:rsidRDefault="00AF3D2F" w:rsidP="00B40A92"/>
        </w:tc>
        <w:tc>
          <w:tcPr>
            <w:tcW w:w="1288" w:type="dxa"/>
            <w:tcBorders>
              <w:top w:val="single" w:sz="4" w:space="0" w:color="000000"/>
              <w:left w:val="single" w:sz="4" w:space="0" w:color="000000"/>
              <w:bottom w:val="single" w:sz="4" w:space="0" w:color="000000"/>
              <w:right w:val="single" w:sz="4" w:space="0" w:color="000000"/>
            </w:tcBorders>
            <w:vAlign w:val="center"/>
          </w:tcPr>
          <w:p w14:paraId="55A59126" w14:textId="77777777" w:rsidR="00AF3D2F" w:rsidRPr="0029472D" w:rsidRDefault="00AF3D2F" w:rsidP="00B40A92"/>
        </w:tc>
        <w:tc>
          <w:tcPr>
            <w:tcW w:w="1430" w:type="dxa"/>
            <w:tcBorders>
              <w:top w:val="single" w:sz="4" w:space="0" w:color="000000"/>
              <w:left w:val="single" w:sz="4" w:space="0" w:color="000000"/>
              <w:bottom w:val="single" w:sz="4" w:space="0" w:color="000000"/>
              <w:right w:val="single" w:sz="4" w:space="0" w:color="000000"/>
            </w:tcBorders>
            <w:vAlign w:val="center"/>
          </w:tcPr>
          <w:p w14:paraId="4BBE53C4" w14:textId="77777777" w:rsidR="00AF3D2F" w:rsidRPr="0029472D" w:rsidRDefault="00AF3D2F" w:rsidP="00B40A92"/>
        </w:tc>
        <w:tc>
          <w:tcPr>
            <w:tcW w:w="1301" w:type="dxa"/>
            <w:tcBorders>
              <w:top w:val="single" w:sz="4" w:space="0" w:color="000000"/>
              <w:left w:val="single" w:sz="4" w:space="0" w:color="000000"/>
              <w:bottom w:val="single" w:sz="4" w:space="0" w:color="000000"/>
              <w:right w:val="single" w:sz="4" w:space="0" w:color="000000"/>
            </w:tcBorders>
            <w:vAlign w:val="center"/>
          </w:tcPr>
          <w:p w14:paraId="5FA074CC" w14:textId="77777777" w:rsidR="00AF3D2F" w:rsidRPr="0029472D" w:rsidRDefault="00AF3D2F" w:rsidP="00B40A92"/>
        </w:tc>
        <w:tc>
          <w:tcPr>
            <w:tcW w:w="1820" w:type="dxa"/>
            <w:tcBorders>
              <w:top w:val="single" w:sz="4" w:space="0" w:color="000000"/>
              <w:left w:val="single" w:sz="4" w:space="0" w:color="000000"/>
              <w:bottom w:val="single" w:sz="4" w:space="0" w:color="000000"/>
              <w:right w:val="single" w:sz="4" w:space="0" w:color="000000"/>
            </w:tcBorders>
            <w:vAlign w:val="center"/>
          </w:tcPr>
          <w:p w14:paraId="29AD93D9" w14:textId="77777777" w:rsidR="00AF3D2F" w:rsidRPr="0029472D" w:rsidRDefault="00AF3D2F" w:rsidP="00B40A92"/>
        </w:tc>
      </w:tr>
      <w:tr w:rsidR="00AF3D2F" w:rsidRPr="0029472D" w14:paraId="712271F1" w14:textId="77777777" w:rsidTr="00B40A92">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B7BFB" w14:textId="77777777" w:rsidR="00AF3D2F" w:rsidRPr="0029472D" w:rsidRDefault="00AF3D2F" w:rsidP="00B40A92">
            <w:pPr>
              <w:jc w:val="center"/>
            </w:pPr>
            <w:r w:rsidRPr="0029472D">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2DE4" w14:textId="77777777" w:rsidR="00AF3D2F" w:rsidRPr="0029472D" w:rsidRDefault="00AF3D2F" w:rsidP="00B40A92"/>
        </w:tc>
        <w:tc>
          <w:tcPr>
            <w:tcW w:w="650" w:type="dxa"/>
            <w:tcBorders>
              <w:top w:val="single" w:sz="4" w:space="0" w:color="000000"/>
              <w:left w:val="single" w:sz="4" w:space="0" w:color="000000"/>
              <w:bottom w:val="single" w:sz="4" w:space="0" w:color="000000"/>
              <w:right w:val="single" w:sz="4" w:space="0" w:color="000000"/>
            </w:tcBorders>
            <w:vAlign w:val="center"/>
          </w:tcPr>
          <w:p w14:paraId="147D6F47" w14:textId="77777777" w:rsidR="00AF3D2F" w:rsidRPr="0029472D" w:rsidRDefault="00AF3D2F" w:rsidP="00B40A92"/>
        </w:tc>
        <w:tc>
          <w:tcPr>
            <w:tcW w:w="1572" w:type="dxa"/>
            <w:tcBorders>
              <w:top w:val="single" w:sz="4" w:space="0" w:color="000000"/>
              <w:left w:val="single" w:sz="4" w:space="0" w:color="000000"/>
              <w:bottom w:val="single" w:sz="4" w:space="0" w:color="000000"/>
              <w:right w:val="single" w:sz="4" w:space="0" w:color="000000"/>
            </w:tcBorders>
            <w:vAlign w:val="center"/>
          </w:tcPr>
          <w:p w14:paraId="2B22BC8E" w14:textId="77777777" w:rsidR="00AF3D2F" w:rsidRPr="0029472D" w:rsidRDefault="00AF3D2F" w:rsidP="00B40A92"/>
        </w:tc>
        <w:tc>
          <w:tcPr>
            <w:tcW w:w="1288" w:type="dxa"/>
            <w:tcBorders>
              <w:top w:val="single" w:sz="4" w:space="0" w:color="000000"/>
              <w:left w:val="single" w:sz="4" w:space="0" w:color="000000"/>
              <w:bottom w:val="single" w:sz="4" w:space="0" w:color="000000"/>
              <w:right w:val="single" w:sz="4" w:space="0" w:color="000000"/>
            </w:tcBorders>
            <w:vAlign w:val="center"/>
          </w:tcPr>
          <w:p w14:paraId="6EA84B2E" w14:textId="77777777" w:rsidR="00AF3D2F" w:rsidRPr="0029472D" w:rsidRDefault="00AF3D2F" w:rsidP="00B40A92"/>
        </w:tc>
        <w:tc>
          <w:tcPr>
            <w:tcW w:w="1430" w:type="dxa"/>
            <w:tcBorders>
              <w:top w:val="single" w:sz="4" w:space="0" w:color="000000"/>
              <w:left w:val="single" w:sz="4" w:space="0" w:color="000000"/>
              <w:bottom w:val="single" w:sz="4" w:space="0" w:color="000000"/>
              <w:right w:val="single" w:sz="4" w:space="0" w:color="000000"/>
            </w:tcBorders>
            <w:vAlign w:val="center"/>
          </w:tcPr>
          <w:p w14:paraId="49591B5F" w14:textId="77777777" w:rsidR="00AF3D2F" w:rsidRPr="0029472D" w:rsidRDefault="00AF3D2F" w:rsidP="00B40A92"/>
        </w:tc>
        <w:tc>
          <w:tcPr>
            <w:tcW w:w="1301" w:type="dxa"/>
            <w:tcBorders>
              <w:top w:val="single" w:sz="4" w:space="0" w:color="000000"/>
              <w:left w:val="single" w:sz="4" w:space="0" w:color="000000"/>
              <w:bottom w:val="single" w:sz="4" w:space="0" w:color="000000"/>
              <w:right w:val="single" w:sz="4" w:space="0" w:color="000000"/>
            </w:tcBorders>
            <w:vAlign w:val="center"/>
          </w:tcPr>
          <w:p w14:paraId="7A7BE87F" w14:textId="77777777" w:rsidR="00AF3D2F" w:rsidRPr="0029472D" w:rsidRDefault="00AF3D2F" w:rsidP="00B40A92"/>
        </w:tc>
        <w:tc>
          <w:tcPr>
            <w:tcW w:w="1820" w:type="dxa"/>
            <w:tcBorders>
              <w:top w:val="single" w:sz="4" w:space="0" w:color="000000"/>
              <w:left w:val="single" w:sz="4" w:space="0" w:color="000000"/>
              <w:bottom w:val="single" w:sz="4" w:space="0" w:color="000000"/>
              <w:right w:val="single" w:sz="4" w:space="0" w:color="000000"/>
            </w:tcBorders>
            <w:vAlign w:val="center"/>
          </w:tcPr>
          <w:p w14:paraId="7E9339EF" w14:textId="77777777" w:rsidR="00AF3D2F" w:rsidRPr="0029472D" w:rsidRDefault="00AF3D2F" w:rsidP="00B40A92"/>
        </w:tc>
      </w:tr>
      <w:tr w:rsidR="00AF3D2F" w:rsidRPr="0029472D" w14:paraId="1B733126" w14:textId="77777777" w:rsidTr="00B40A92">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A2EF3" w14:textId="77777777" w:rsidR="00AF3D2F" w:rsidRPr="0029472D" w:rsidRDefault="00AF3D2F" w:rsidP="00B40A92">
            <w:pPr>
              <w:jc w:val="center"/>
            </w:pPr>
            <w:r w:rsidRPr="0029472D">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7F89E" w14:textId="77777777" w:rsidR="00AF3D2F" w:rsidRPr="0029472D" w:rsidRDefault="00AF3D2F" w:rsidP="00B40A92"/>
        </w:tc>
        <w:tc>
          <w:tcPr>
            <w:tcW w:w="650" w:type="dxa"/>
            <w:tcBorders>
              <w:top w:val="single" w:sz="4" w:space="0" w:color="000000"/>
              <w:left w:val="single" w:sz="4" w:space="0" w:color="000000"/>
              <w:bottom w:val="single" w:sz="4" w:space="0" w:color="000000"/>
              <w:right w:val="single" w:sz="4" w:space="0" w:color="000000"/>
            </w:tcBorders>
            <w:vAlign w:val="center"/>
          </w:tcPr>
          <w:p w14:paraId="4AB9A528" w14:textId="77777777" w:rsidR="00AF3D2F" w:rsidRPr="0029472D" w:rsidRDefault="00AF3D2F" w:rsidP="00B40A92"/>
        </w:tc>
        <w:tc>
          <w:tcPr>
            <w:tcW w:w="1572" w:type="dxa"/>
            <w:tcBorders>
              <w:top w:val="single" w:sz="4" w:space="0" w:color="000000"/>
              <w:left w:val="single" w:sz="4" w:space="0" w:color="000000"/>
              <w:bottom w:val="single" w:sz="4" w:space="0" w:color="000000"/>
              <w:right w:val="single" w:sz="4" w:space="0" w:color="000000"/>
            </w:tcBorders>
            <w:vAlign w:val="center"/>
          </w:tcPr>
          <w:p w14:paraId="4F01CE9D" w14:textId="77777777" w:rsidR="00AF3D2F" w:rsidRPr="0029472D" w:rsidRDefault="00AF3D2F" w:rsidP="00B40A92"/>
        </w:tc>
        <w:tc>
          <w:tcPr>
            <w:tcW w:w="1288" w:type="dxa"/>
            <w:tcBorders>
              <w:top w:val="single" w:sz="4" w:space="0" w:color="000000"/>
              <w:left w:val="single" w:sz="4" w:space="0" w:color="000000"/>
              <w:bottom w:val="single" w:sz="4" w:space="0" w:color="000000"/>
              <w:right w:val="single" w:sz="4" w:space="0" w:color="000000"/>
            </w:tcBorders>
            <w:vAlign w:val="center"/>
          </w:tcPr>
          <w:p w14:paraId="13604A22" w14:textId="77777777" w:rsidR="00AF3D2F" w:rsidRPr="0029472D" w:rsidRDefault="00AF3D2F" w:rsidP="00B40A92"/>
        </w:tc>
        <w:tc>
          <w:tcPr>
            <w:tcW w:w="1430" w:type="dxa"/>
            <w:tcBorders>
              <w:top w:val="single" w:sz="4" w:space="0" w:color="000000"/>
              <w:left w:val="single" w:sz="4" w:space="0" w:color="000000"/>
              <w:bottom w:val="single" w:sz="4" w:space="0" w:color="000000"/>
              <w:right w:val="single" w:sz="4" w:space="0" w:color="000000"/>
            </w:tcBorders>
            <w:vAlign w:val="center"/>
          </w:tcPr>
          <w:p w14:paraId="7008BFCF" w14:textId="77777777" w:rsidR="00AF3D2F" w:rsidRPr="0029472D" w:rsidRDefault="00AF3D2F" w:rsidP="00B40A92"/>
        </w:tc>
        <w:tc>
          <w:tcPr>
            <w:tcW w:w="1301" w:type="dxa"/>
            <w:tcBorders>
              <w:top w:val="single" w:sz="4" w:space="0" w:color="000000"/>
              <w:left w:val="single" w:sz="4" w:space="0" w:color="000000"/>
              <w:bottom w:val="single" w:sz="4" w:space="0" w:color="000000"/>
              <w:right w:val="single" w:sz="4" w:space="0" w:color="000000"/>
            </w:tcBorders>
            <w:vAlign w:val="center"/>
          </w:tcPr>
          <w:p w14:paraId="1AB350A7" w14:textId="77777777" w:rsidR="00AF3D2F" w:rsidRPr="0029472D" w:rsidRDefault="00AF3D2F" w:rsidP="00B40A92"/>
        </w:tc>
        <w:tc>
          <w:tcPr>
            <w:tcW w:w="1820" w:type="dxa"/>
            <w:tcBorders>
              <w:top w:val="single" w:sz="4" w:space="0" w:color="000000"/>
              <w:left w:val="single" w:sz="4" w:space="0" w:color="000000"/>
              <w:bottom w:val="single" w:sz="4" w:space="0" w:color="000000"/>
              <w:right w:val="single" w:sz="4" w:space="0" w:color="000000"/>
            </w:tcBorders>
            <w:vAlign w:val="center"/>
          </w:tcPr>
          <w:p w14:paraId="6C29D23C" w14:textId="77777777" w:rsidR="00AF3D2F" w:rsidRPr="0029472D" w:rsidRDefault="00AF3D2F" w:rsidP="00B40A92"/>
        </w:tc>
      </w:tr>
    </w:tbl>
    <w:bookmarkEnd w:id="253"/>
    <w:p w14:paraId="2D314144" w14:textId="77777777" w:rsidR="00AF3D2F" w:rsidRPr="0029472D" w:rsidRDefault="00AF3D2F" w:rsidP="00AF3D2F">
      <w:pPr>
        <w:spacing w:before="60" w:after="60" w:line="360" w:lineRule="auto"/>
        <w:rPr>
          <w:i/>
        </w:rPr>
      </w:pPr>
      <w:r w:rsidRPr="0029472D">
        <w:rPr>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55A1ABF6" w14:textId="77777777" w:rsidR="00AF3D2F" w:rsidRPr="0029472D" w:rsidRDefault="00AF3D2F" w:rsidP="00AF3D2F">
      <w:pPr>
        <w:spacing w:before="60" w:after="60" w:line="360" w:lineRule="auto"/>
      </w:pPr>
      <w:r w:rsidRPr="0029472D">
        <w:t>Note : Pour chaque matériel, joindre la copie certifiée de la facture ou de la carte grise, le cas échéant</w:t>
      </w:r>
    </w:p>
    <w:p w14:paraId="364EE98A" w14:textId="77777777" w:rsidR="00AF3D2F" w:rsidRPr="0029472D" w:rsidRDefault="00AF3D2F" w:rsidP="00AF3D2F">
      <w:pPr>
        <w:spacing w:before="60" w:after="60" w:line="360" w:lineRule="auto"/>
      </w:pPr>
    </w:p>
    <w:p w14:paraId="0C621F90" w14:textId="77777777" w:rsidR="00AF3D2F" w:rsidRPr="0029472D" w:rsidRDefault="00AF3D2F" w:rsidP="00AF3D2F">
      <w:pPr>
        <w:autoSpaceDN/>
        <w:spacing w:before="60" w:after="60" w:line="360" w:lineRule="auto"/>
        <w:ind w:left="578" w:hanging="578"/>
        <w:textAlignment w:val="auto"/>
      </w:pPr>
    </w:p>
    <w:p w14:paraId="2B619548" w14:textId="77777777" w:rsidR="00AF3D2F" w:rsidRPr="0029472D" w:rsidRDefault="00AF3D2F" w:rsidP="00AF3D2F">
      <w:pPr>
        <w:autoSpaceDN/>
        <w:spacing w:before="60" w:after="60" w:line="360" w:lineRule="auto"/>
        <w:ind w:left="578" w:hanging="578"/>
        <w:textAlignment w:val="auto"/>
      </w:pPr>
    </w:p>
    <w:p w14:paraId="59A8A6F3" w14:textId="77777777" w:rsidR="00AF3D2F" w:rsidRPr="0029472D" w:rsidRDefault="00AF3D2F" w:rsidP="00AF3D2F">
      <w:pPr>
        <w:autoSpaceDN/>
        <w:spacing w:before="60" w:after="60" w:line="360" w:lineRule="auto"/>
        <w:ind w:left="578" w:hanging="578"/>
        <w:textAlignment w:val="auto"/>
      </w:pPr>
    </w:p>
    <w:p w14:paraId="3619902B" w14:textId="77777777" w:rsidR="00AF3D2F" w:rsidRPr="0029472D" w:rsidRDefault="00AF3D2F" w:rsidP="00AF3D2F">
      <w:pPr>
        <w:autoSpaceDN/>
        <w:spacing w:before="60" w:after="60" w:line="360" w:lineRule="auto"/>
        <w:ind w:left="578" w:hanging="578"/>
        <w:textAlignment w:val="auto"/>
      </w:pPr>
      <w:r w:rsidRPr="0029472D">
        <w:br w:type="page"/>
      </w:r>
    </w:p>
    <w:p w14:paraId="0DBC9DF0" w14:textId="77777777" w:rsidR="00AF3D2F" w:rsidRPr="0029472D" w:rsidRDefault="00AF3D2F" w:rsidP="00AF3D2F">
      <w:pPr>
        <w:widowControl w:val="0"/>
        <w:autoSpaceDE w:val="0"/>
        <w:spacing w:before="120" w:after="120" w:line="360" w:lineRule="auto"/>
        <w:ind w:right="-6"/>
        <w:jc w:val="center"/>
        <w:rPr>
          <w:b/>
          <w:bCs/>
          <w:caps/>
          <w:color w:val="000000" w:themeColor="text1"/>
          <w:spacing w:val="36"/>
          <w:w w:val="80"/>
          <w:position w:val="-1"/>
          <w:sz w:val="32"/>
        </w:rPr>
      </w:pPr>
      <w:bookmarkStart w:id="254" w:name="_Toc102984784"/>
      <w:bookmarkStart w:id="255"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254"/>
      <w:bookmarkEnd w:id="255"/>
    </w:p>
    <w:p w14:paraId="1803AB46" w14:textId="77777777" w:rsidR="00AF3D2F" w:rsidRPr="0029472D" w:rsidRDefault="00AF3D2F" w:rsidP="00AF3D2F">
      <w:pPr>
        <w:spacing w:before="60" w:after="60" w:line="360" w:lineRule="auto"/>
      </w:pPr>
      <w:r w:rsidRPr="0029472D">
        <w:t>Je soussigné M.__________________________________________________________</w:t>
      </w:r>
    </w:p>
    <w:p w14:paraId="5FCE60EA" w14:textId="77777777" w:rsidR="00AF3D2F" w:rsidRPr="0029472D" w:rsidRDefault="00AF3D2F" w:rsidP="00AF3D2F">
      <w:pPr>
        <w:spacing w:before="60" w:after="60" w:line="360" w:lineRule="auto"/>
      </w:pPr>
      <w:r w:rsidRPr="0029472D">
        <w:t>Représentant l’Entreprise__________________________________________________</w:t>
      </w:r>
    </w:p>
    <w:p w14:paraId="0B68CB9A" w14:textId="77777777" w:rsidR="00AF3D2F" w:rsidRPr="0029472D" w:rsidRDefault="00AF3D2F" w:rsidP="00AF3D2F">
      <w:pPr>
        <w:spacing w:before="60" w:after="60" w:line="360" w:lineRule="auto"/>
      </w:pPr>
      <w:r w:rsidRPr="0029472D">
        <w:t>Reconnais avoir visité ce jour le ________ du mois de ______________de l’année_______</w:t>
      </w:r>
    </w:p>
    <w:p w14:paraId="4E577736" w14:textId="77777777" w:rsidR="00AF3D2F" w:rsidRPr="0029472D" w:rsidRDefault="00AF3D2F" w:rsidP="00AF3D2F">
      <w:pPr>
        <w:spacing w:before="60" w:after="60" w:line="360" w:lineRule="auto"/>
      </w:pPr>
      <w:r w:rsidRPr="0029472D">
        <w:t>En compagnie de M._______________________________________________________</w:t>
      </w:r>
    </w:p>
    <w:p w14:paraId="0C85292A" w14:textId="77777777" w:rsidR="00AF3D2F" w:rsidRPr="0029472D" w:rsidRDefault="00AF3D2F" w:rsidP="00AF3D2F">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6B88DBDD" w14:textId="77777777" w:rsidR="00AF3D2F" w:rsidRPr="0029472D" w:rsidRDefault="00AF3D2F" w:rsidP="00AF3D2F">
      <w:pPr>
        <w:spacing w:before="60" w:after="60" w:line="360" w:lineRule="auto"/>
      </w:pPr>
      <w:r w:rsidRPr="0029472D">
        <w:t>Pour lequel mon entreprise veut soumissionner.</w:t>
      </w:r>
    </w:p>
    <w:p w14:paraId="7C67A28B" w14:textId="77777777" w:rsidR="00AF3D2F" w:rsidRPr="0029472D" w:rsidRDefault="00AF3D2F" w:rsidP="00AF3D2F">
      <w:pPr>
        <w:spacing w:before="60" w:after="60" w:line="360" w:lineRule="auto"/>
      </w:pPr>
      <w:r w:rsidRPr="0029472D">
        <w:t>M’étant rendu sur les lieux, les observations suivantes ont été relevées :</w:t>
      </w:r>
    </w:p>
    <w:p w14:paraId="2ED3B90A" w14:textId="77777777" w:rsidR="00AF3D2F" w:rsidRPr="0029472D" w:rsidRDefault="00AF3D2F" w:rsidP="00AF3D2F">
      <w:pPr>
        <w:spacing w:before="60" w:after="60" w:line="360" w:lineRule="auto"/>
      </w:pPr>
      <w:r w:rsidRPr="0029472D">
        <w:t>…………………………………………………………………………………………………………………………………………………………………………………………………………………………………………………………………………………………………………………………………………………………………………………………………………………………………………………………………………………………………………………………………………………………………………………………………………………………</w:t>
      </w:r>
    </w:p>
    <w:p w14:paraId="0B6E88EE" w14:textId="77777777" w:rsidR="00AF3D2F" w:rsidRPr="0029472D" w:rsidRDefault="00AF3D2F" w:rsidP="00AF3D2F">
      <w:pPr>
        <w:spacing w:before="60" w:after="60" w:line="360" w:lineRule="auto"/>
        <w:rPr>
          <w:b/>
          <w:i/>
        </w:rPr>
      </w:pPr>
      <w:r w:rsidRPr="0029472D">
        <w:rPr>
          <w:b/>
          <w:i/>
        </w:rPr>
        <w:t>N.B : le prestataire doit soumettre pour chaque site de projet une déclaration de visite de site.</w:t>
      </w:r>
    </w:p>
    <w:p w14:paraId="2A87D333" w14:textId="77777777" w:rsidR="00AF3D2F" w:rsidRPr="0029472D" w:rsidRDefault="00AF3D2F" w:rsidP="00AF3D2F">
      <w:pPr>
        <w:tabs>
          <w:tab w:val="center" w:pos="4536"/>
          <w:tab w:val="right" w:pos="9072"/>
        </w:tabs>
        <w:spacing w:before="60" w:after="60" w:line="360" w:lineRule="auto"/>
        <w:ind w:left="708"/>
        <w:jc w:val="center"/>
      </w:pPr>
      <w:r>
        <w:t xml:space="preserve">                                 </w:t>
      </w:r>
      <w:r w:rsidRPr="0029472D">
        <w:t>Fait à …………………</w:t>
      </w:r>
      <w:proofErr w:type="gramStart"/>
      <w:r w:rsidRPr="0029472D">
        <w:t>…….</w:t>
      </w:r>
      <w:proofErr w:type="gramEnd"/>
      <w:r w:rsidRPr="0029472D">
        <w:t>, le …………………………</w:t>
      </w:r>
    </w:p>
    <w:p w14:paraId="37BE22F8" w14:textId="77777777" w:rsidR="00AF3D2F" w:rsidRPr="0029472D" w:rsidRDefault="00AF3D2F" w:rsidP="00AF3D2F">
      <w:pPr>
        <w:spacing w:before="60" w:after="60" w:line="360" w:lineRule="auto"/>
        <w:ind w:left="708"/>
      </w:pPr>
      <w:r>
        <w:t xml:space="preserve">                                             </w:t>
      </w:r>
      <w:r w:rsidRPr="0029472D">
        <w:t>Le soumissionnaire</w:t>
      </w:r>
    </w:p>
    <w:p w14:paraId="14505CF6" w14:textId="77777777" w:rsidR="00AF3D2F" w:rsidRPr="0029472D" w:rsidRDefault="00AF3D2F" w:rsidP="00AF3D2F">
      <w:pPr>
        <w:spacing w:before="60" w:after="60" w:line="360" w:lineRule="auto"/>
        <w:ind w:left="708"/>
        <w:jc w:val="center"/>
      </w:pPr>
      <w:r w:rsidRPr="0029472D">
        <w:t>(Nom, prénom, signature et cachet)</w:t>
      </w:r>
    </w:p>
    <w:p w14:paraId="6A0B0D2D" w14:textId="77777777" w:rsidR="00AF3D2F" w:rsidRPr="0029472D" w:rsidRDefault="00AF3D2F" w:rsidP="00AF3D2F">
      <w:pPr>
        <w:autoSpaceDN/>
        <w:spacing w:before="60" w:after="60" w:line="360" w:lineRule="auto"/>
        <w:ind w:left="578" w:hanging="578"/>
        <w:textAlignment w:val="auto"/>
      </w:pPr>
    </w:p>
    <w:bookmarkEnd w:id="227"/>
    <w:p w14:paraId="45055FF3" w14:textId="77777777" w:rsidR="00AF3D2F" w:rsidRPr="0029472D" w:rsidRDefault="00AF3D2F" w:rsidP="005600E1">
      <w:pPr>
        <w:pStyle w:val="DTAOpices"/>
      </w:pPr>
    </w:p>
    <w:p w14:paraId="7A3EB6A1" w14:textId="77777777" w:rsidR="00AF3D2F" w:rsidRPr="0029472D" w:rsidRDefault="00AF3D2F" w:rsidP="005600E1">
      <w:pPr>
        <w:pStyle w:val="DTAOpices"/>
      </w:pPr>
    </w:p>
    <w:p w14:paraId="52F13805" w14:textId="77777777" w:rsidR="00AF3D2F" w:rsidRPr="0029472D" w:rsidRDefault="00AF3D2F" w:rsidP="005600E1">
      <w:pPr>
        <w:pStyle w:val="DTAOpices"/>
      </w:pPr>
    </w:p>
    <w:p w14:paraId="0AFF09A3" w14:textId="77777777" w:rsidR="00AF3D2F" w:rsidRPr="0029472D" w:rsidRDefault="00AF3D2F" w:rsidP="005600E1">
      <w:pPr>
        <w:pStyle w:val="DTAOpices"/>
      </w:pPr>
    </w:p>
    <w:p w14:paraId="75216251" w14:textId="77777777" w:rsidR="00AF3D2F" w:rsidRDefault="00AF3D2F" w:rsidP="005600E1">
      <w:pPr>
        <w:pStyle w:val="DTAOpices"/>
      </w:pPr>
    </w:p>
    <w:p w14:paraId="1CC5AECB" w14:textId="77777777" w:rsidR="00AF3D2F" w:rsidRDefault="00AF3D2F" w:rsidP="005600E1">
      <w:pPr>
        <w:pStyle w:val="DTAOpices"/>
      </w:pPr>
    </w:p>
    <w:p w14:paraId="66CF74D7" w14:textId="77777777" w:rsidR="00AF3D2F" w:rsidRDefault="00AF3D2F" w:rsidP="005600E1">
      <w:pPr>
        <w:pStyle w:val="DTAOpices"/>
      </w:pPr>
    </w:p>
    <w:p w14:paraId="3FC246CE" w14:textId="77777777" w:rsidR="00AF3D2F" w:rsidRDefault="00AF3D2F" w:rsidP="005600E1">
      <w:pPr>
        <w:pStyle w:val="DTAOpices"/>
      </w:pPr>
    </w:p>
    <w:p w14:paraId="1B23197D" w14:textId="77777777" w:rsidR="00AF3D2F" w:rsidRDefault="00AF3D2F" w:rsidP="005600E1">
      <w:pPr>
        <w:pStyle w:val="DTAOpices"/>
      </w:pPr>
    </w:p>
    <w:p w14:paraId="2C95A348" w14:textId="77777777" w:rsidR="00AF3D2F" w:rsidRPr="0029472D" w:rsidRDefault="00AF3D2F" w:rsidP="005600E1">
      <w:pPr>
        <w:pStyle w:val="DTAOpices"/>
      </w:pPr>
    </w:p>
    <w:p w14:paraId="03A5D6F4" w14:textId="77777777" w:rsidR="00AF3D2F" w:rsidRDefault="00AF3D2F" w:rsidP="005600E1">
      <w:pPr>
        <w:pStyle w:val="DTAOpices"/>
      </w:pPr>
    </w:p>
    <w:p w14:paraId="0C34014C" w14:textId="77777777" w:rsidR="00AF3D2F" w:rsidRDefault="00AF3D2F" w:rsidP="005600E1">
      <w:pPr>
        <w:pStyle w:val="DTAOpices"/>
      </w:pPr>
    </w:p>
    <w:p w14:paraId="42226BFE" w14:textId="77777777" w:rsidR="00AF3D2F" w:rsidRDefault="00AF3D2F" w:rsidP="005600E1">
      <w:pPr>
        <w:pStyle w:val="DTAOpices"/>
      </w:pPr>
    </w:p>
    <w:p w14:paraId="3D95CFA2" w14:textId="77777777" w:rsidR="00AF3D2F" w:rsidRDefault="00AF3D2F" w:rsidP="005600E1">
      <w:pPr>
        <w:pStyle w:val="DTAOpices"/>
      </w:pPr>
    </w:p>
    <w:p w14:paraId="374B43F5" w14:textId="77777777" w:rsidR="00AF3D2F" w:rsidRDefault="00AF3D2F" w:rsidP="005600E1">
      <w:pPr>
        <w:pStyle w:val="DTAOpices"/>
      </w:pPr>
    </w:p>
    <w:p w14:paraId="5D7ADA21" w14:textId="77777777" w:rsidR="00AF3D2F" w:rsidRDefault="00AF3D2F" w:rsidP="005600E1">
      <w:pPr>
        <w:pStyle w:val="DTAOpices"/>
      </w:pPr>
    </w:p>
    <w:p w14:paraId="4D0F12CF" w14:textId="77777777" w:rsidR="00AF3D2F" w:rsidRDefault="00AF3D2F" w:rsidP="005600E1">
      <w:pPr>
        <w:pStyle w:val="DTAOpices"/>
      </w:pPr>
    </w:p>
    <w:p w14:paraId="56515B7A" w14:textId="77777777" w:rsidR="00AF3D2F" w:rsidRDefault="00AF3D2F" w:rsidP="005600E1">
      <w:pPr>
        <w:pStyle w:val="DTAOpices"/>
      </w:pPr>
    </w:p>
    <w:p w14:paraId="0A2F2DB7" w14:textId="77777777" w:rsidR="00AF3D2F" w:rsidRDefault="00AF3D2F" w:rsidP="005600E1">
      <w:pPr>
        <w:pStyle w:val="DTAOpices"/>
      </w:pPr>
    </w:p>
    <w:p w14:paraId="4EF98984" w14:textId="77777777" w:rsidR="00AF3D2F" w:rsidRPr="0029472D" w:rsidRDefault="00AF3D2F" w:rsidP="005600E1">
      <w:pPr>
        <w:pStyle w:val="DTAOpices"/>
      </w:pPr>
      <w:r w:rsidRPr="0029472D">
        <w:t xml:space="preserve">piece n°11 </w:t>
      </w:r>
    </w:p>
    <w:p w14:paraId="561D6418" w14:textId="77777777" w:rsidR="00AF3D2F" w:rsidRPr="0029472D" w:rsidRDefault="00AF3D2F" w:rsidP="005600E1">
      <w:pPr>
        <w:pStyle w:val="DTAOpices"/>
      </w:pPr>
      <w:r w:rsidRPr="0029472D">
        <w:t>Charte d’Intégrité</w:t>
      </w:r>
    </w:p>
    <w:p w14:paraId="5A924CAE" w14:textId="6CD17581" w:rsidR="00AF3D2F" w:rsidRPr="0029472D" w:rsidRDefault="00AF3D2F" w:rsidP="00AF3D2F">
      <w:pPr>
        <w:suppressAutoHyphens w:val="0"/>
        <w:autoSpaceDN/>
        <w:spacing w:line="360" w:lineRule="auto"/>
        <w:jc w:val="center"/>
        <w:textAlignment w:val="auto"/>
      </w:pPr>
      <w:r w:rsidRPr="0029472D">
        <w:rPr>
          <w:b/>
          <w:bCs/>
          <w:sz w:val="32"/>
          <w:szCs w:val="32"/>
        </w:rPr>
        <w:t>Note relative à la charte d’intégrité</w:t>
      </w:r>
    </w:p>
    <w:p w14:paraId="3994A0E1" w14:textId="77777777" w:rsidR="00AF3D2F" w:rsidRPr="0029472D" w:rsidRDefault="00AF3D2F" w:rsidP="00AF3D2F">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15ECA046" w14:textId="77777777" w:rsidR="00AF3D2F" w:rsidRPr="0029472D" w:rsidRDefault="00AF3D2F" w:rsidP="00AF3D2F">
      <w:pPr>
        <w:widowControl w:val="0"/>
        <w:autoSpaceDE w:val="0"/>
        <w:spacing w:line="360" w:lineRule="auto"/>
        <w:jc w:val="both"/>
      </w:pPr>
    </w:p>
    <w:p w14:paraId="31CD4A50" w14:textId="77777777" w:rsidR="00AF3D2F" w:rsidRPr="0029472D" w:rsidRDefault="00AF3D2F" w:rsidP="00AF3D2F">
      <w:pPr>
        <w:widowControl w:val="0"/>
        <w:autoSpaceDE w:val="0"/>
        <w:spacing w:line="360" w:lineRule="auto"/>
        <w:jc w:val="both"/>
      </w:pPr>
    </w:p>
    <w:p w14:paraId="2BA8B156" w14:textId="77777777" w:rsidR="00AF3D2F" w:rsidRPr="0029472D" w:rsidRDefault="00AF3D2F" w:rsidP="00AF3D2F">
      <w:pPr>
        <w:widowControl w:val="0"/>
        <w:autoSpaceDE w:val="0"/>
        <w:spacing w:line="360" w:lineRule="auto"/>
        <w:jc w:val="both"/>
      </w:pPr>
    </w:p>
    <w:p w14:paraId="01A7F4A8" w14:textId="77777777" w:rsidR="00AF3D2F" w:rsidRPr="0029472D" w:rsidRDefault="00AF3D2F" w:rsidP="00AF3D2F">
      <w:pPr>
        <w:widowControl w:val="0"/>
        <w:autoSpaceDE w:val="0"/>
        <w:spacing w:line="360" w:lineRule="auto"/>
        <w:jc w:val="both"/>
      </w:pPr>
    </w:p>
    <w:p w14:paraId="23617E4A" w14:textId="77777777" w:rsidR="00AF3D2F" w:rsidRPr="0029472D" w:rsidRDefault="00AF3D2F" w:rsidP="00AF3D2F">
      <w:pPr>
        <w:suppressAutoHyphens w:val="0"/>
        <w:autoSpaceDN/>
        <w:spacing w:line="360" w:lineRule="auto"/>
        <w:textAlignment w:val="auto"/>
        <w:rPr>
          <w:b/>
          <w:bCs/>
          <w:i/>
          <w:sz w:val="32"/>
          <w:szCs w:val="32"/>
        </w:rPr>
      </w:pPr>
      <w:r w:rsidRPr="0029472D">
        <w:rPr>
          <w:b/>
          <w:bCs/>
          <w:i/>
          <w:sz w:val="32"/>
          <w:szCs w:val="32"/>
        </w:rPr>
        <w:br w:type="page"/>
      </w:r>
    </w:p>
    <w:p w14:paraId="6E36ABA2" w14:textId="77777777" w:rsidR="00AF3D2F" w:rsidRPr="0029472D" w:rsidRDefault="00AF3D2F" w:rsidP="00AF3D2F">
      <w:pPr>
        <w:pStyle w:val="DTAOtitre"/>
      </w:pPr>
      <w:r w:rsidRPr="0029472D">
        <w:lastRenderedPageBreak/>
        <w:t>charte d’intégrité</w:t>
      </w:r>
    </w:p>
    <w:p w14:paraId="42634785" w14:textId="77777777" w:rsidR="00AF3D2F" w:rsidRPr="0029472D" w:rsidRDefault="00AF3D2F" w:rsidP="00AF3D2F">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3995E55B" w14:textId="5DE53651" w:rsidR="00AF3D2F" w:rsidRPr="005600E1" w:rsidRDefault="00AF3D2F" w:rsidP="005600E1">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468CB431" w14:textId="77777777" w:rsidR="00AF3D2F" w:rsidRPr="0029472D" w:rsidRDefault="00AF3D2F" w:rsidP="00AF3D2F">
      <w:pPr>
        <w:spacing w:line="360" w:lineRule="auto"/>
        <w:rPr>
          <w:b/>
        </w:rPr>
      </w:pPr>
      <w:r w:rsidRPr="0029472D">
        <w:rPr>
          <w:b/>
        </w:rPr>
        <w:t xml:space="preserve">LE « </w:t>
      </w:r>
      <w:proofErr w:type="gramStart"/>
      <w:r w:rsidRPr="0029472D">
        <w:rPr>
          <w:b/>
        </w:rPr>
        <w:t>…….</w:t>
      </w:r>
      <w:proofErr w:type="gramEnd"/>
      <w:r w:rsidRPr="0029472D">
        <w:rPr>
          <w:b/>
        </w:rPr>
        <w:t>SOUMISSIONNAIRE…… » s’engage à respecter les termes de la présente charte d’intégrité</w:t>
      </w:r>
    </w:p>
    <w:p w14:paraId="0260A348" w14:textId="009E60A0" w:rsidR="00AF3D2F" w:rsidRPr="005600E1" w:rsidRDefault="00AF3D2F" w:rsidP="005600E1">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5064A220" w14:textId="77777777" w:rsidR="00AF3D2F" w:rsidRPr="0029472D" w:rsidRDefault="00AF3D2F" w:rsidP="005600E1">
      <w:pPr>
        <w:spacing w:line="360" w:lineRule="auto"/>
        <w:jc w:val="both"/>
      </w:pPr>
      <w:r w:rsidRPr="0029472D">
        <w:t>1.</w:t>
      </w:r>
      <w:r w:rsidRPr="0029472D">
        <w:tab/>
        <w:t>Nous reconnaissons et attestons que nous ne sommes pas, et qu’aucun des membres de notre groupement et de nos sous-traitants n’est, dans l’un des cas suivants :</w:t>
      </w:r>
    </w:p>
    <w:p w14:paraId="3FAC7C78" w14:textId="77777777" w:rsidR="00AF3D2F" w:rsidRPr="0029472D" w:rsidRDefault="00AF3D2F" w:rsidP="005600E1">
      <w:pPr>
        <w:spacing w:line="360" w:lineRule="auto"/>
        <w:ind w:left="142" w:hanging="142"/>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572FE614" w14:textId="77777777" w:rsidR="00AF3D2F" w:rsidRPr="0029472D" w:rsidRDefault="00AF3D2F" w:rsidP="005600E1">
      <w:pPr>
        <w:spacing w:line="360" w:lineRule="auto"/>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35BA2540" w14:textId="624CF1D8" w:rsidR="00AF3D2F" w:rsidRPr="005600E1" w:rsidRDefault="00AF3D2F" w:rsidP="005600E1">
      <w:pPr>
        <w:spacing w:line="360" w:lineRule="auto"/>
        <w:ind w:left="142" w:hanging="142"/>
        <w:jc w:val="both"/>
      </w:pPr>
      <w:r w:rsidRPr="0029472D">
        <w:t>1.6)</w:t>
      </w:r>
      <w:r w:rsidRPr="0029472D">
        <w:tab/>
        <w:t>avoir produit de fausses informations ou fourni de faux documents exigés dans le cadre de la présente consultation.</w:t>
      </w:r>
    </w:p>
    <w:p w14:paraId="4133C757" w14:textId="77777777" w:rsidR="00AF3D2F" w:rsidRPr="0029472D" w:rsidRDefault="00AF3D2F" w:rsidP="005600E1">
      <w:pPr>
        <w:spacing w:line="360" w:lineRule="auto"/>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7A732C32" w14:textId="77777777" w:rsidR="00AF3D2F" w:rsidRPr="0029472D" w:rsidRDefault="00AF3D2F" w:rsidP="005600E1">
      <w:pPr>
        <w:spacing w:line="360" w:lineRule="auto"/>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2F7360F8" w14:textId="77777777" w:rsidR="00AF3D2F" w:rsidRPr="0029472D" w:rsidRDefault="00AF3D2F" w:rsidP="005600E1">
      <w:pPr>
        <w:spacing w:line="360" w:lineRule="auto"/>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785BC5A9" w14:textId="77777777" w:rsidR="00AF3D2F" w:rsidRPr="0029472D" w:rsidRDefault="00AF3D2F" w:rsidP="005600E1">
      <w:pPr>
        <w:spacing w:line="360" w:lineRule="auto"/>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3BACDBE" w14:textId="77777777" w:rsidR="00AF3D2F" w:rsidRPr="0029472D" w:rsidRDefault="00AF3D2F" w:rsidP="005600E1">
      <w:pPr>
        <w:spacing w:line="360" w:lineRule="auto"/>
        <w:jc w:val="both"/>
      </w:pPr>
      <w:r w:rsidRPr="0029472D">
        <w:lastRenderedPageBreak/>
        <w:t>2.4)</w:t>
      </w:r>
      <w:r w:rsidRPr="0029472D">
        <w:tab/>
        <w:t>être engagé pour une mission de conseil qui, par sa nature, risque de s’avérer incompatible avec nos obligations vis à vis du Maître d’Ouvrage ;</w:t>
      </w:r>
    </w:p>
    <w:p w14:paraId="6073DAD9" w14:textId="77777777" w:rsidR="00AF3D2F" w:rsidRPr="0029472D" w:rsidRDefault="00AF3D2F" w:rsidP="005600E1">
      <w:pPr>
        <w:spacing w:line="360" w:lineRule="auto"/>
        <w:jc w:val="both"/>
      </w:pPr>
      <w:r w:rsidRPr="0029472D">
        <w:t>2 .5)</w:t>
      </w:r>
      <w:r w:rsidRPr="0029472D">
        <w:tab/>
        <w:t>dans le cas d’une procédure ayant pour objet la passation d’un marché de travaux ou de fournitures :</w:t>
      </w:r>
    </w:p>
    <w:p w14:paraId="579F952A" w14:textId="77777777" w:rsidR="00AF3D2F" w:rsidRPr="0029472D" w:rsidRDefault="00AF3D2F" w:rsidP="005600E1">
      <w:pPr>
        <w:spacing w:line="360" w:lineRule="auto"/>
        <w:ind w:left="284" w:hanging="284"/>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202A6066" w14:textId="77777777" w:rsidR="00AF3D2F" w:rsidRPr="0029472D" w:rsidRDefault="00AF3D2F" w:rsidP="005600E1">
      <w:pPr>
        <w:spacing w:line="360" w:lineRule="auto"/>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14C0F15D" w14:textId="77777777" w:rsidR="00AF3D2F" w:rsidRPr="0029472D" w:rsidRDefault="00AF3D2F" w:rsidP="005600E1">
      <w:pPr>
        <w:spacing w:line="360" w:lineRule="auto"/>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48F83B20" w14:textId="77777777" w:rsidR="00AF3D2F" w:rsidRPr="0029472D" w:rsidRDefault="00AF3D2F" w:rsidP="005600E1">
      <w:pPr>
        <w:spacing w:line="360" w:lineRule="auto"/>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76011942" w14:textId="77777777" w:rsidR="00AF3D2F" w:rsidRPr="0029472D" w:rsidRDefault="00AF3D2F" w:rsidP="00AF3D2F">
      <w:pPr>
        <w:spacing w:line="360" w:lineRule="auto"/>
        <w:ind w:left="705" w:hanging="705"/>
      </w:pPr>
      <w:r w:rsidRPr="0029472D">
        <w:t>5.</w:t>
      </w:r>
      <w:r w:rsidRPr="0029472D">
        <w:tab/>
        <w:t>Dans le cadre de la passation et de l’exécution du Marché :</w:t>
      </w:r>
    </w:p>
    <w:p w14:paraId="2332E2A1" w14:textId="77777777" w:rsidR="00AF3D2F" w:rsidRPr="0029472D" w:rsidRDefault="00AF3D2F" w:rsidP="005600E1">
      <w:pPr>
        <w:spacing w:line="360" w:lineRule="auto"/>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722CF275" w14:textId="77777777" w:rsidR="00AF3D2F" w:rsidRPr="0029472D" w:rsidRDefault="00AF3D2F" w:rsidP="005600E1">
      <w:pPr>
        <w:spacing w:line="360" w:lineRule="auto"/>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415E66A5" w14:textId="77777777" w:rsidR="00AF3D2F" w:rsidRPr="0029472D" w:rsidRDefault="00AF3D2F" w:rsidP="00AF3D2F">
      <w:pPr>
        <w:spacing w:line="360" w:lineRule="auto"/>
        <w:ind w:left="284" w:hanging="284"/>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14:paraId="5D949065" w14:textId="77777777" w:rsidR="00AF3D2F" w:rsidRPr="0029472D" w:rsidRDefault="00AF3D2F" w:rsidP="00AF3D2F">
      <w:pPr>
        <w:spacing w:line="360" w:lineRule="auto"/>
        <w:ind w:left="284" w:hanging="284"/>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27746555" w14:textId="77777777" w:rsidR="00AF3D2F" w:rsidRPr="0029472D" w:rsidRDefault="00AF3D2F" w:rsidP="00AF3D2F">
      <w:pPr>
        <w:spacing w:line="360" w:lineRule="auto"/>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7604446" w14:textId="77777777" w:rsidR="00AF3D2F" w:rsidRPr="0029472D" w:rsidRDefault="00AF3D2F" w:rsidP="00AF3D2F">
      <w:pPr>
        <w:spacing w:line="360" w:lineRule="auto"/>
        <w:ind w:left="142" w:hanging="142"/>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327F578" w14:textId="77777777" w:rsidR="00AF3D2F" w:rsidRPr="0029472D" w:rsidRDefault="00AF3D2F" w:rsidP="00AF3D2F">
      <w:pPr>
        <w:spacing w:line="360" w:lineRule="auto"/>
        <w:ind w:left="142" w:hanging="142"/>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4807F8DE" w14:textId="06066482" w:rsidR="00AF3D2F" w:rsidRPr="00AF3D2F" w:rsidRDefault="00AF3D2F" w:rsidP="005600E1">
      <w:pPr>
        <w:spacing w:line="360" w:lineRule="auto"/>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4E347F1" w14:textId="77777777" w:rsidR="00AF3D2F" w:rsidRPr="0029472D" w:rsidRDefault="00AF3D2F" w:rsidP="00AF3D2F">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E4BECF3" w14:textId="7C348605" w:rsidR="00AF3D2F" w:rsidRPr="0029472D" w:rsidRDefault="00AF3D2F" w:rsidP="00AF3D2F">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p>
    <w:p w14:paraId="51CDFE9E" w14:textId="77777777" w:rsidR="00AF3D2F" w:rsidRPr="0029472D" w:rsidRDefault="00AF3D2F" w:rsidP="00AF3D2F">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6ADD328" w14:textId="77777777" w:rsidR="00AF3D2F" w:rsidRPr="0029472D" w:rsidRDefault="00AF3D2F" w:rsidP="00AF3D2F">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358A849E" w14:textId="77777777" w:rsidR="00AF3D2F" w:rsidRPr="0029472D" w:rsidRDefault="00AF3D2F" w:rsidP="00AF3D2F">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1E0E6822" w14:textId="77777777" w:rsidR="00AF3D2F" w:rsidRPr="0029472D" w:rsidRDefault="00AF3D2F" w:rsidP="00AF3D2F">
      <w:pPr>
        <w:widowControl w:val="0"/>
        <w:autoSpaceDE w:val="0"/>
        <w:spacing w:line="360" w:lineRule="auto"/>
        <w:jc w:val="both"/>
      </w:pPr>
    </w:p>
    <w:p w14:paraId="29BDA5D0" w14:textId="77777777" w:rsidR="00AF3D2F" w:rsidRPr="0029472D" w:rsidRDefault="00AF3D2F" w:rsidP="00AF3D2F">
      <w:pPr>
        <w:widowControl w:val="0"/>
        <w:tabs>
          <w:tab w:val="left" w:pos="10480"/>
        </w:tabs>
        <w:autoSpaceDE w:val="0"/>
        <w:spacing w:line="360" w:lineRule="auto"/>
        <w:jc w:val="both"/>
      </w:pPr>
    </w:p>
    <w:p w14:paraId="6B8EDEA6" w14:textId="77777777" w:rsidR="00AF3D2F" w:rsidRPr="0029472D" w:rsidRDefault="00AF3D2F" w:rsidP="00AF3D2F">
      <w:pPr>
        <w:widowControl w:val="0"/>
        <w:tabs>
          <w:tab w:val="left" w:pos="10480"/>
        </w:tabs>
        <w:autoSpaceDE w:val="0"/>
        <w:spacing w:line="360" w:lineRule="auto"/>
        <w:jc w:val="both"/>
      </w:pPr>
    </w:p>
    <w:p w14:paraId="63006816" w14:textId="77777777" w:rsidR="00AF3D2F" w:rsidRPr="0029472D" w:rsidRDefault="00AF3D2F" w:rsidP="00AF3D2F">
      <w:pPr>
        <w:widowControl w:val="0"/>
        <w:tabs>
          <w:tab w:val="left" w:pos="10480"/>
        </w:tabs>
        <w:autoSpaceDE w:val="0"/>
        <w:spacing w:line="360" w:lineRule="auto"/>
        <w:jc w:val="both"/>
      </w:pPr>
    </w:p>
    <w:p w14:paraId="21A5EF7B" w14:textId="77777777" w:rsidR="00AF3D2F" w:rsidRPr="0029472D" w:rsidRDefault="00AF3D2F" w:rsidP="00AF3D2F">
      <w:pPr>
        <w:widowControl w:val="0"/>
        <w:tabs>
          <w:tab w:val="left" w:pos="10480"/>
        </w:tabs>
        <w:autoSpaceDE w:val="0"/>
        <w:spacing w:line="360" w:lineRule="auto"/>
        <w:jc w:val="both"/>
      </w:pPr>
    </w:p>
    <w:p w14:paraId="75E11334" w14:textId="77777777" w:rsidR="00AF3D2F" w:rsidRPr="0029472D" w:rsidRDefault="00AF3D2F" w:rsidP="00AF3D2F">
      <w:pPr>
        <w:widowControl w:val="0"/>
        <w:tabs>
          <w:tab w:val="left" w:pos="10480"/>
        </w:tabs>
        <w:autoSpaceDE w:val="0"/>
        <w:spacing w:line="360" w:lineRule="auto"/>
        <w:jc w:val="both"/>
      </w:pPr>
    </w:p>
    <w:p w14:paraId="56AAA3B5" w14:textId="77777777" w:rsidR="00AF3D2F" w:rsidRPr="0029472D" w:rsidRDefault="00AF3D2F" w:rsidP="00AF3D2F">
      <w:pPr>
        <w:widowControl w:val="0"/>
        <w:tabs>
          <w:tab w:val="left" w:pos="10480"/>
        </w:tabs>
        <w:autoSpaceDE w:val="0"/>
        <w:spacing w:line="360" w:lineRule="auto"/>
        <w:jc w:val="both"/>
      </w:pPr>
    </w:p>
    <w:p w14:paraId="6B572D4B" w14:textId="77777777" w:rsidR="00AF3D2F" w:rsidRPr="0029472D" w:rsidRDefault="00AF3D2F" w:rsidP="00AF3D2F">
      <w:pPr>
        <w:widowControl w:val="0"/>
        <w:tabs>
          <w:tab w:val="left" w:pos="10480"/>
        </w:tabs>
        <w:autoSpaceDE w:val="0"/>
        <w:spacing w:line="360" w:lineRule="auto"/>
        <w:jc w:val="both"/>
      </w:pPr>
    </w:p>
    <w:p w14:paraId="2EF7F257" w14:textId="3D61BA10" w:rsidR="00AF3D2F" w:rsidRPr="0029472D" w:rsidRDefault="00AF3D2F" w:rsidP="005600E1">
      <w:pPr>
        <w:pStyle w:val="DTAOpices"/>
      </w:pPr>
      <w:bookmarkStart w:id="256" w:name="_Toc97543369"/>
      <w:bookmarkStart w:id="257" w:name="_Toc157306473"/>
      <w:r w:rsidRPr="0029472D">
        <w:t>piece n°12</w:t>
      </w:r>
    </w:p>
    <w:p w14:paraId="7918B23E" w14:textId="77777777" w:rsidR="00AF3D2F" w:rsidRPr="0029472D" w:rsidRDefault="00AF3D2F" w:rsidP="005600E1">
      <w:pPr>
        <w:pStyle w:val="DTAOpices"/>
      </w:pPr>
      <w:r w:rsidRPr="0029472D">
        <w:t>Déclaration d’engagement au respect des clauses sociales et environnementales</w:t>
      </w:r>
      <w:bookmarkEnd w:id="256"/>
      <w:bookmarkEnd w:id="257"/>
    </w:p>
    <w:p w14:paraId="437AEF08" w14:textId="77777777" w:rsidR="00AF3D2F" w:rsidRPr="0029472D" w:rsidRDefault="00AF3D2F" w:rsidP="00AF3D2F">
      <w:pPr>
        <w:widowControl w:val="0"/>
        <w:tabs>
          <w:tab w:val="left" w:pos="10480"/>
        </w:tabs>
        <w:autoSpaceDE w:val="0"/>
        <w:spacing w:line="360" w:lineRule="auto"/>
        <w:jc w:val="both"/>
      </w:pPr>
    </w:p>
    <w:p w14:paraId="5E30DF25" w14:textId="77777777" w:rsidR="00AF3D2F" w:rsidRPr="0029472D" w:rsidRDefault="00AF3D2F" w:rsidP="00AF3D2F">
      <w:pPr>
        <w:widowControl w:val="0"/>
        <w:tabs>
          <w:tab w:val="left" w:pos="10480"/>
        </w:tabs>
        <w:autoSpaceDE w:val="0"/>
        <w:spacing w:line="360" w:lineRule="auto"/>
        <w:jc w:val="both"/>
      </w:pPr>
    </w:p>
    <w:p w14:paraId="13ED7519" w14:textId="77777777" w:rsidR="00AF3D2F" w:rsidRPr="0029472D" w:rsidRDefault="00AF3D2F" w:rsidP="00AF3D2F">
      <w:pPr>
        <w:widowControl w:val="0"/>
        <w:tabs>
          <w:tab w:val="left" w:pos="10480"/>
        </w:tabs>
        <w:autoSpaceDE w:val="0"/>
        <w:spacing w:line="360" w:lineRule="auto"/>
        <w:jc w:val="both"/>
      </w:pPr>
    </w:p>
    <w:p w14:paraId="17B1EDB7" w14:textId="77777777" w:rsidR="00AF3D2F" w:rsidRPr="0029472D" w:rsidRDefault="00AF3D2F" w:rsidP="00AF3D2F">
      <w:pPr>
        <w:widowControl w:val="0"/>
        <w:tabs>
          <w:tab w:val="left" w:pos="10480"/>
        </w:tabs>
        <w:autoSpaceDE w:val="0"/>
        <w:spacing w:line="360" w:lineRule="auto"/>
        <w:jc w:val="both"/>
      </w:pPr>
    </w:p>
    <w:p w14:paraId="1FF950B6" w14:textId="77777777" w:rsidR="00AF3D2F" w:rsidRPr="0029472D" w:rsidRDefault="00AF3D2F" w:rsidP="00AF3D2F">
      <w:pPr>
        <w:widowControl w:val="0"/>
        <w:tabs>
          <w:tab w:val="left" w:pos="10480"/>
        </w:tabs>
        <w:autoSpaceDE w:val="0"/>
        <w:spacing w:line="360" w:lineRule="auto"/>
        <w:jc w:val="both"/>
      </w:pPr>
    </w:p>
    <w:p w14:paraId="3A9A17AE" w14:textId="77777777" w:rsidR="00AF3D2F" w:rsidRPr="0029472D" w:rsidRDefault="00AF3D2F" w:rsidP="00AF3D2F">
      <w:pPr>
        <w:widowControl w:val="0"/>
        <w:tabs>
          <w:tab w:val="left" w:pos="10480"/>
        </w:tabs>
        <w:autoSpaceDE w:val="0"/>
        <w:spacing w:line="360" w:lineRule="auto"/>
        <w:jc w:val="both"/>
      </w:pPr>
    </w:p>
    <w:p w14:paraId="448B4594" w14:textId="77777777" w:rsidR="00AF3D2F" w:rsidRPr="0029472D" w:rsidRDefault="00AF3D2F" w:rsidP="00AF3D2F">
      <w:pPr>
        <w:suppressAutoHyphens w:val="0"/>
        <w:autoSpaceDN/>
        <w:textAlignment w:val="auto"/>
      </w:pPr>
      <w:r w:rsidRPr="0029472D">
        <w:br w:type="page"/>
      </w:r>
    </w:p>
    <w:p w14:paraId="2DF910AA" w14:textId="77777777" w:rsidR="00AF3D2F" w:rsidRPr="0029472D" w:rsidRDefault="00AF3D2F" w:rsidP="00AF3D2F">
      <w:pPr>
        <w:pageBreakBefore/>
        <w:suppressAutoHyphens w:val="0"/>
        <w:spacing w:line="360" w:lineRule="auto"/>
        <w:rPr>
          <w:b/>
          <w:bCs/>
        </w:rPr>
      </w:pPr>
    </w:p>
    <w:p w14:paraId="470111B0" w14:textId="77777777" w:rsidR="00AF3D2F" w:rsidRPr="0029472D" w:rsidRDefault="00AF3D2F" w:rsidP="00AF3D2F">
      <w:pPr>
        <w:widowControl w:val="0"/>
        <w:autoSpaceDE w:val="0"/>
        <w:spacing w:line="360" w:lineRule="auto"/>
        <w:jc w:val="center"/>
      </w:pPr>
      <w:r w:rsidRPr="0029472D">
        <w:rPr>
          <w:b/>
          <w:bCs/>
          <w:sz w:val="32"/>
          <w:szCs w:val="32"/>
        </w:rPr>
        <w:t>Note relative à la déclaration d’engagement aux clauses sociales et environnementales</w:t>
      </w:r>
    </w:p>
    <w:p w14:paraId="0F10752B" w14:textId="77777777" w:rsidR="00AF3D2F" w:rsidRPr="0029472D" w:rsidRDefault="00AF3D2F" w:rsidP="00AF3D2F">
      <w:pPr>
        <w:widowControl w:val="0"/>
        <w:autoSpaceDE w:val="0"/>
        <w:spacing w:line="360" w:lineRule="auto"/>
        <w:jc w:val="both"/>
      </w:pPr>
    </w:p>
    <w:p w14:paraId="056B9923" w14:textId="77777777" w:rsidR="00AF3D2F" w:rsidRPr="0029472D" w:rsidRDefault="00AF3D2F" w:rsidP="00AF3D2F">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0BDE9521" w14:textId="77777777" w:rsidR="00AF3D2F" w:rsidRPr="0029472D" w:rsidRDefault="00AF3D2F" w:rsidP="00AF3D2F">
      <w:pPr>
        <w:widowControl w:val="0"/>
        <w:autoSpaceDE w:val="0"/>
        <w:spacing w:line="360" w:lineRule="auto"/>
        <w:jc w:val="both"/>
      </w:pPr>
    </w:p>
    <w:p w14:paraId="750BDC6A" w14:textId="77777777" w:rsidR="00AF3D2F" w:rsidRPr="0029472D" w:rsidRDefault="00AF3D2F" w:rsidP="00AF3D2F">
      <w:pPr>
        <w:widowControl w:val="0"/>
        <w:autoSpaceDE w:val="0"/>
        <w:spacing w:line="360" w:lineRule="auto"/>
        <w:jc w:val="both"/>
      </w:pPr>
    </w:p>
    <w:p w14:paraId="6313CF02" w14:textId="77777777" w:rsidR="00AF3D2F" w:rsidRPr="0029472D" w:rsidRDefault="00AF3D2F" w:rsidP="00AF3D2F">
      <w:pPr>
        <w:widowControl w:val="0"/>
        <w:autoSpaceDE w:val="0"/>
        <w:spacing w:line="360" w:lineRule="auto"/>
        <w:jc w:val="both"/>
      </w:pPr>
    </w:p>
    <w:p w14:paraId="09F96D5A" w14:textId="77777777" w:rsidR="00AF3D2F" w:rsidRPr="0029472D" w:rsidRDefault="00AF3D2F" w:rsidP="00AF3D2F">
      <w:pPr>
        <w:widowControl w:val="0"/>
        <w:autoSpaceDE w:val="0"/>
        <w:spacing w:line="360" w:lineRule="auto"/>
        <w:jc w:val="both"/>
      </w:pPr>
    </w:p>
    <w:p w14:paraId="40E4BF35" w14:textId="77777777" w:rsidR="00AF3D2F" w:rsidRPr="0029472D" w:rsidRDefault="00AF3D2F" w:rsidP="00AF3D2F">
      <w:pPr>
        <w:suppressAutoHyphens w:val="0"/>
        <w:autoSpaceDN/>
        <w:spacing w:line="360" w:lineRule="auto"/>
        <w:textAlignment w:val="auto"/>
        <w:rPr>
          <w:b/>
          <w:bCs/>
          <w:i/>
          <w:sz w:val="32"/>
          <w:szCs w:val="32"/>
        </w:rPr>
      </w:pPr>
      <w:r w:rsidRPr="0029472D">
        <w:rPr>
          <w:b/>
          <w:bCs/>
          <w:i/>
          <w:sz w:val="32"/>
          <w:szCs w:val="32"/>
        </w:rPr>
        <w:br w:type="page"/>
      </w:r>
    </w:p>
    <w:p w14:paraId="22881FDC" w14:textId="77777777" w:rsidR="00AF3D2F" w:rsidRPr="0029472D" w:rsidRDefault="00AF3D2F" w:rsidP="00AF3D2F">
      <w:pPr>
        <w:pStyle w:val="DTAOtitre"/>
      </w:pPr>
      <w:r w:rsidRPr="0029472D">
        <w:lastRenderedPageBreak/>
        <w:t>Déclaration d’engagement environnemental et social</w:t>
      </w:r>
    </w:p>
    <w:p w14:paraId="5B3AF8F6" w14:textId="77777777" w:rsidR="00AF3D2F" w:rsidRPr="0029472D" w:rsidRDefault="00AF3D2F" w:rsidP="00AF3D2F">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3FADC02F" w14:textId="27F4FBF4" w:rsidR="00AF3D2F" w:rsidRPr="0029472D" w:rsidRDefault="00AF3D2F" w:rsidP="00AF3D2F">
      <w:pPr>
        <w:spacing w:line="360" w:lineRule="auto"/>
        <w:rPr>
          <w:b/>
        </w:rPr>
      </w:pPr>
      <w:r w:rsidRPr="0029472D">
        <w:rPr>
          <w:b/>
        </w:rPr>
        <w:t>LE</w:t>
      </w:r>
      <w:proofErr w:type="gramStart"/>
      <w:r w:rsidRPr="0029472D">
        <w:rPr>
          <w:b/>
        </w:rPr>
        <w:t xml:space="preserve"> « ….</w:t>
      </w:r>
      <w:proofErr w:type="gramEnd"/>
      <w:r w:rsidRPr="0029472D">
        <w:rPr>
          <w:b/>
        </w:rPr>
        <w:t>.SOUMISSIONNAIRE…… » s’engage à respecter les termes de la présente Déclaration d’engagement environnemental et social</w:t>
      </w:r>
    </w:p>
    <w:p w14:paraId="07B2A481" w14:textId="52C49D5F" w:rsidR="00AF3D2F" w:rsidRPr="0029472D" w:rsidRDefault="00AF3D2F" w:rsidP="005600E1">
      <w:pPr>
        <w:jc w:val="both"/>
      </w:pPr>
      <w:r w:rsidRPr="0029472D">
        <w:t xml:space="preserve">                                                                                                                                A</w:t>
      </w:r>
      <w:r w:rsidRPr="0029472D">
        <w:tab/>
      </w:r>
      <w:r w:rsidRPr="0029472D">
        <w:tab/>
      </w:r>
    </w:p>
    <w:p w14:paraId="6B5DA75A" w14:textId="77777777" w:rsidR="00AF3D2F" w:rsidRPr="0029472D" w:rsidRDefault="00AF3D2F" w:rsidP="005600E1">
      <w:pPr>
        <w:ind w:left="5040" w:firstLine="720"/>
        <w:jc w:val="both"/>
      </w:pPr>
      <w:r w:rsidRPr="0029472D">
        <w:t>MONSIEUR LE « </w:t>
      </w:r>
      <w:r w:rsidRPr="0029472D">
        <w:rPr>
          <w:b/>
        </w:rPr>
        <w:t xml:space="preserve">Maître </w:t>
      </w:r>
      <w:proofErr w:type="gramStart"/>
      <w:r w:rsidRPr="0029472D">
        <w:rPr>
          <w:b/>
        </w:rPr>
        <w:t>d’Ouvrage</w:t>
      </w:r>
      <w:r w:rsidRPr="0029472D">
        <w:t>»</w:t>
      </w:r>
      <w:proofErr w:type="gramEnd"/>
    </w:p>
    <w:p w14:paraId="02EA1445" w14:textId="77777777" w:rsidR="00AF3D2F" w:rsidRPr="0029472D" w:rsidRDefault="00AF3D2F" w:rsidP="00AF3D2F">
      <w:pPr>
        <w:spacing w:line="360" w:lineRule="auto"/>
        <w:ind w:left="567"/>
        <w:jc w:val="both"/>
      </w:pPr>
      <w:r w:rsidRPr="0029472D">
        <w:t>Dans le cadre de la passation et de l’exécution du Marché :</w:t>
      </w:r>
    </w:p>
    <w:p w14:paraId="6918562F" w14:textId="77777777" w:rsidR="00AF3D2F" w:rsidRPr="0029472D" w:rsidRDefault="00AF3D2F" w:rsidP="00AF3D2F">
      <w:pPr>
        <w:spacing w:line="360" w:lineRule="auto"/>
        <w:ind w:left="851" w:hanging="567"/>
        <w:jc w:val="both"/>
      </w:pPr>
      <w:r w:rsidRPr="0029472D">
        <w:t>1)</w:t>
      </w:r>
      <w:r w:rsidRPr="0029472D">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5AF2EFA" w14:textId="77777777" w:rsidR="00AF3D2F" w:rsidRPr="0029472D" w:rsidRDefault="00AF3D2F" w:rsidP="00AF3D2F">
      <w:pPr>
        <w:spacing w:line="360" w:lineRule="auto"/>
        <w:ind w:left="851" w:hanging="567"/>
        <w:jc w:val="both"/>
      </w:pPr>
      <w:r w:rsidRPr="0029472D">
        <w:t>2)</w:t>
      </w:r>
      <w:r w:rsidRPr="0029472D">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t>appareils  ayant</w:t>
      </w:r>
      <w:proofErr w:type="gramEnd"/>
      <w:r w:rsidRPr="0029472D">
        <w:t xml:space="preserve"> un faible impact sur l’environnement.</w:t>
      </w:r>
    </w:p>
    <w:p w14:paraId="0CAA1EDD" w14:textId="77777777" w:rsidR="00AF3D2F" w:rsidRPr="0029472D" w:rsidRDefault="00AF3D2F" w:rsidP="00AF3D2F">
      <w:pPr>
        <w:spacing w:line="360" w:lineRule="auto"/>
        <w:ind w:left="851" w:hanging="567"/>
        <w:jc w:val="both"/>
      </w:pPr>
      <w:r w:rsidRPr="0029472D">
        <w:t>3)</w:t>
      </w:r>
      <w:r w:rsidRPr="0029472D">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756EC94B" w14:textId="77777777" w:rsidR="00AF3D2F" w:rsidRPr="0029472D" w:rsidRDefault="00AF3D2F" w:rsidP="00AF3D2F">
      <w:pPr>
        <w:spacing w:line="360" w:lineRule="auto"/>
        <w:ind w:left="851" w:hanging="567"/>
        <w:jc w:val="both"/>
      </w:pPr>
      <w:r w:rsidRPr="0029472D">
        <w:t>4)</w:t>
      </w:r>
      <w:r w:rsidRPr="0029472D">
        <w:tab/>
        <w:t>Faute pour nous, un des membres de notre groupement et de nos sous-traitants, de nous conformer aux règles régissant la présente charte, nous reconnaissons que nous exposons aux sanctions prévues par les lois et règlement en vigueur.</w:t>
      </w:r>
    </w:p>
    <w:p w14:paraId="362D2740" w14:textId="77777777" w:rsidR="00AF3D2F" w:rsidRPr="0029472D" w:rsidRDefault="00AF3D2F" w:rsidP="005600E1">
      <w:pPr>
        <w:spacing w:after="0" w:line="360" w:lineRule="auto"/>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3E6179DB" w14:textId="0097041F" w:rsidR="00AF3D2F" w:rsidRPr="005600E1" w:rsidRDefault="00AF3D2F" w:rsidP="005600E1">
      <w:pPr>
        <w:spacing w:after="0" w:line="360" w:lineRule="auto"/>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3C8CA664" w14:textId="77777777" w:rsidR="00AF3D2F" w:rsidRPr="0029472D" w:rsidRDefault="00AF3D2F" w:rsidP="005600E1">
      <w:pPr>
        <w:spacing w:after="0" w:line="360" w:lineRule="auto"/>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AD83061" w14:textId="77777777" w:rsidR="00AF3D2F" w:rsidRPr="0029472D" w:rsidRDefault="00AF3D2F" w:rsidP="005600E1">
      <w:pPr>
        <w:spacing w:after="0" w:line="360" w:lineRule="auto"/>
        <w:jc w:val="both"/>
      </w:pPr>
      <w:r w:rsidRPr="0029472D">
        <w:rPr>
          <w:b/>
        </w:rPr>
        <w:t xml:space="preserve">     En date du</w:t>
      </w:r>
      <w:r w:rsidRPr="0029472D">
        <w:t> </w:t>
      </w:r>
      <w:r w:rsidRPr="0029472D">
        <w:rPr>
          <w:u w:val="single"/>
        </w:rPr>
        <w:tab/>
      </w:r>
    </w:p>
    <w:p w14:paraId="71B39C59" w14:textId="77777777" w:rsidR="005600E1" w:rsidRPr="005600E1" w:rsidRDefault="00AF3D2F" w:rsidP="005600E1">
      <w:pPr>
        <w:suppressAutoHyphens w:val="0"/>
        <w:autoSpaceDN/>
        <w:spacing w:line="360" w:lineRule="auto"/>
        <w:textAlignment w:val="auto"/>
        <w:rPr>
          <w:rFonts w:cs="Arial"/>
          <w:b/>
          <w:caps/>
          <w:spacing w:val="45"/>
          <w:sz w:val="36"/>
          <w:szCs w:val="36"/>
        </w:rPr>
      </w:pPr>
      <w:r w:rsidRPr="0029472D">
        <w:br w:type="page"/>
      </w:r>
      <w:r w:rsidR="005600E1" w:rsidRPr="005600E1">
        <w:rPr>
          <w:rFonts w:cs="Arial"/>
          <w:b/>
          <w:caps/>
          <w:spacing w:val="45"/>
          <w:sz w:val="36"/>
          <w:szCs w:val="36"/>
        </w:rPr>
        <w:lastRenderedPageBreak/>
        <w:t xml:space="preserve">piece n°13 </w:t>
      </w:r>
    </w:p>
    <w:p w14:paraId="3F7D5057" w14:textId="3EBC132B" w:rsidR="00AF3D2F" w:rsidRPr="005600E1" w:rsidRDefault="005600E1" w:rsidP="005600E1">
      <w:pPr>
        <w:pStyle w:val="DTAOpices"/>
      </w:pPr>
      <w:r w:rsidRPr="0029472D">
        <w:t>Visa de maturité ou Justificatifs des études préalables</w:t>
      </w:r>
    </w:p>
    <w:p w14:paraId="1721EC63" w14:textId="50381CF4" w:rsidR="00AF3D2F" w:rsidRPr="0029472D" w:rsidRDefault="00AF3D2F" w:rsidP="005600E1">
      <w:pPr>
        <w:suppressAutoHyphens w:val="0"/>
        <w:autoSpaceDN/>
        <w:textAlignment w:val="auto"/>
        <w:rPr>
          <w:spacing w:val="39"/>
        </w:rPr>
      </w:pPr>
      <w:r w:rsidRPr="0029472D">
        <w:rPr>
          <w:i/>
        </w:rPr>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0B7651BB" w14:textId="77777777" w:rsidR="00AF3D2F" w:rsidRPr="0029472D" w:rsidRDefault="00AF3D2F" w:rsidP="00AF3D2F">
      <w:pPr>
        <w:pStyle w:val="Titre2"/>
        <w:spacing w:line="360" w:lineRule="auto"/>
        <w:jc w:val="center"/>
        <w:rPr>
          <w:i/>
          <w:sz w:val="32"/>
        </w:rPr>
      </w:pPr>
      <w:r w:rsidRPr="0029472D">
        <w:rPr>
          <w:position w:val="1"/>
          <w:sz w:val="32"/>
        </w:rPr>
        <w:t>Note relative au Visa de maturité ou aux études préalables</w:t>
      </w:r>
    </w:p>
    <w:p w14:paraId="552A3C83" w14:textId="77777777" w:rsidR="00AF3D2F" w:rsidRDefault="00AF3D2F" w:rsidP="00AF3D2F">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506055AA" w14:textId="77777777" w:rsidR="00AF3D2F" w:rsidRPr="00F31B7E" w:rsidRDefault="00AF3D2F" w:rsidP="00AF3D2F">
      <w:pPr>
        <w:widowControl w:val="0"/>
        <w:tabs>
          <w:tab w:val="left" w:pos="2720"/>
        </w:tabs>
        <w:autoSpaceDE w:val="0"/>
        <w:spacing w:line="360" w:lineRule="auto"/>
        <w:jc w:val="both"/>
        <w:rPr>
          <w:sz w:val="10"/>
          <w:szCs w:val="10"/>
        </w:rPr>
      </w:pPr>
    </w:p>
    <w:p w14:paraId="1AC34010" w14:textId="77777777" w:rsidR="00AF3D2F" w:rsidRDefault="00AF3D2F" w:rsidP="00AF3D2F">
      <w:pPr>
        <w:widowControl w:val="0"/>
        <w:autoSpaceDE w:val="0"/>
        <w:spacing w:line="360" w:lineRule="auto"/>
        <w:jc w:val="both"/>
      </w:pPr>
      <w:r w:rsidRPr="0029472D">
        <w:t>Ces études doivent être exigées lors de l’examen du Dossier d’Appel d’Offres (DAO) par les Commissions des Marchés.</w:t>
      </w:r>
    </w:p>
    <w:p w14:paraId="4F7D6F77" w14:textId="77777777" w:rsidR="00AF3D2F" w:rsidRPr="00F31B7E" w:rsidRDefault="00AF3D2F" w:rsidP="00AF3D2F">
      <w:pPr>
        <w:widowControl w:val="0"/>
        <w:autoSpaceDE w:val="0"/>
        <w:spacing w:line="360" w:lineRule="auto"/>
        <w:jc w:val="both"/>
        <w:rPr>
          <w:sz w:val="10"/>
          <w:szCs w:val="10"/>
        </w:rPr>
      </w:pPr>
    </w:p>
    <w:p w14:paraId="1A2A1747" w14:textId="77777777" w:rsidR="00AF3D2F" w:rsidRPr="0029472D" w:rsidRDefault="00AF3D2F" w:rsidP="00AF3D2F">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BCBB99C" w14:textId="77777777" w:rsidR="00AF3D2F" w:rsidRPr="0029472D" w:rsidRDefault="00AF3D2F" w:rsidP="00AF3D2F">
      <w:pPr>
        <w:widowControl w:val="0"/>
        <w:autoSpaceDE w:val="0"/>
        <w:spacing w:line="360" w:lineRule="auto"/>
        <w:jc w:val="both"/>
      </w:pPr>
    </w:p>
    <w:p w14:paraId="319C8611" w14:textId="77777777" w:rsidR="00AF3D2F" w:rsidRPr="0029472D" w:rsidRDefault="00AF3D2F" w:rsidP="00AF3D2F">
      <w:pPr>
        <w:pStyle w:val="DTAOtitre"/>
      </w:pPr>
      <w:r w:rsidRPr="0029472D">
        <w:br w:type="page"/>
      </w:r>
      <w:r w:rsidRPr="0029472D">
        <w:lastRenderedPageBreak/>
        <w:t xml:space="preserve">PIECE N°14 : </w:t>
      </w:r>
      <w:r w:rsidRPr="0029472D">
        <w:rPr>
          <w:spacing w:val="10"/>
        </w:rPr>
        <w:t xml:space="preserve">Visa de maturité ou </w:t>
      </w:r>
      <w:r w:rsidRPr="0029472D">
        <w:t>Justificatif des études préalables</w:t>
      </w:r>
    </w:p>
    <w:p w14:paraId="5CCFFF55" w14:textId="77777777" w:rsidR="00AF3D2F" w:rsidRPr="0029472D" w:rsidRDefault="00AF3D2F" w:rsidP="00AF3D2F">
      <w:pPr>
        <w:widowControl w:val="0"/>
        <w:autoSpaceDE w:val="0"/>
        <w:spacing w:before="2" w:line="360" w:lineRule="auto"/>
      </w:pPr>
    </w:p>
    <w:p w14:paraId="328352D2" w14:textId="77777777" w:rsidR="00AF3D2F" w:rsidRPr="0029472D" w:rsidRDefault="00AF3D2F" w:rsidP="00AF3D2F">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Pr="0029472D">
        <w:t>préalable :</w:t>
      </w:r>
    </w:p>
    <w:p w14:paraId="730D0E30" w14:textId="77777777" w:rsidR="00AF3D2F" w:rsidRPr="0029472D" w:rsidRDefault="00AF3D2F" w:rsidP="00AF3D2F">
      <w:pPr>
        <w:widowControl w:val="0"/>
        <w:autoSpaceDE w:val="0"/>
        <w:spacing w:line="360" w:lineRule="auto"/>
      </w:pPr>
    </w:p>
    <w:p w14:paraId="56E647B7" w14:textId="77777777" w:rsidR="00AF3D2F" w:rsidRPr="0029472D" w:rsidRDefault="00AF3D2F" w:rsidP="00AF3D2F">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5B5A101F" w14:textId="77777777" w:rsidR="00AF3D2F" w:rsidRPr="0029472D" w:rsidRDefault="00AF3D2F" w:rsidP="00AF3D2F">
      <w:pPr>
        <w:widowControl w:val="0"/>
        <w:autoSpaceDE w:val="0"/>
        <w:spacing w:before="10" w:line="360" w:lineRule="auto"/>
      </w:pPr>
    </w:p>
    <w:p w14:paraId="29294A88" w14:textId="65F18821" w:rsidR="00AF3D2F" w:rsidRPr="0029472D" w:rsidRDefault="00AF3D2F" w:rsidP="00AF3D2F">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de la réalisation de </w:t>
      </w:r>
      <w:r w:rsidR="005600E1" w:rsidRPr="0029472D">
        <w:rPr>
          <w:spacing w:val="8"/>
        </w:rPr>
        <w:t>l’étude ;</w:t>
      </w:r>
    </w:p>
    <w:p w14:paraId="301D1202" w14:textId="77777777" w:rsidR="00AF3D2F" w:rsidRPr="0029472D" w:rsidRDefault="00AF3D2F" w:rsidP="00AF3D2F">
      <w:pPr>
        <w:widowControl w:val="0"/>
        <w:autoSpaceDE w:val="0"/>
        <w:spacing w:before="10" w:line="360" w:lineRule="auto"/>
      </w:pPr>
    </w:p>
    <w:p w14:paraId="66489EF5" w14:textId="77777777" w:rsidR="00AF3D2F" w:rsidRPr="0029472D" w:rsidRDefault="00AF3D2F" w:rsidP="00AF3D2F">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0B06FABE" w14:textId="77777777" w:rsidR="00AF3D2F" w:rsidRPr="0029472D" w:rsidRDefault="00AF3D2F" w:rsidP="00AF3D2F">
      <w:pPr>
        <w:widowControl w:val="0"/>
        <w:autoSpaceDE w:val="0"/>
        <w:spacing w:line="360" w:lineRule="auto"/>
      </w:pPr>
    </w:p>
    <w:p w14:paraId="25CE076B" w14:textId="77777777" w:rsidR="00AF3D2F" w:rsidRPr="0029472D" w:rsidRDefault="00AF3D2F" w:rsidP="00AF3D2F">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6BFF56C8" w14:textId="77777777" w:rsidR="00AF3D2F" w:rsidRPr="0029472D" w:rsidRDefault="00AF3D2F" w:rsidP="00AF3D2F">
      <w:pPr>
        <w:widowControl w:val="0"/>
        <w:autoSpaceDE w:val="0"/>
        <w:spacing w:before="10" w:line="360" w:lineRule="auto"/>
      </w:pPr>
      <w:r w:rsidRPr="0029472D">
        <w:t xml:space="preserve">              2.4</w:t>
      </w:r>
      <w:r w:rsidRPr="0029472D">
        <w:tab/>
        <w:t xml:space="preserve">Si entretien  </w:t>
      </w:r>
    </w:p>
    <w:p w14:paraId="3DB1185D" w14:textId="77777777" w:rsidR="00AF3D2F" w:rsidRPr="0029472D" w:rsidRDefault="00AF3D2F" w:rsidP="00AF3D2F">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4E007C3B" w14:textId="77777777" w:rsidR="00AF3D2F" w:rsidRPr="0029472D" w:rsidRDefault="00AF3D2F" w:rsidP="00AF3D2F">
      <w:pPr>
        <w:widowControl w:val="0"/>
        <w:autoSpaceDE w:val="0"/>
        <w:spacing w:before="14" w:line="360" w:lineRule="auto"/>
        <w:ind w:left="1468" w:right="-219"/>
      </w:pPr>
      <w:proofErr w:type="gramStart"/>
      <w:r w:rsidRPr="0029472D">
        <w:t>de</w:t>
      </w:r>
      <w:proofErr w:type="gramEnd"/>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03AAB21D" w14:textId="77777777" w:rsidR="00AF3D2F" w:rsidRPr="0029472D" w:rsidRDefault="00AF3D2F" w:rsidP="00AF3D2F">
      <w:pPr>
        <w:widowControl w:val="0"/>
        <w:autoSpaceDE w:val="0"/>
        <w:spacing w:before="14" w:line="360" w:lineRule="auto"/>
        <w:ind w:left="1468" w:right="-20"/>
      </w:pPr>
      <w:proofErr w:type="gramStart"/>
      <w:r w:rsidRPr="0029472D">
        <w:t>de</w:t>
      </w:r>
      <w:proofErr w:type="gramEnd"/>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467FAB5F" w14:textId="77777777" w:rsidR="00AF3D2F" w:rsidRPr="0029472D" w:rsidRDefault="00AF3D2F" w:rsidP="00AF3D2F">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Pr="0029472D">
        <w:rPr>
          <w:spacing w:val="1"/>
        </w:rPr>
        <w:t>moindr</w:t>
      </w:r>
      <w:r w:rsidRPr="0029472D">
        <w:t xml:space="preserve">e </w:t>
      </w:r>
      <w:r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2ADE3521" w14:textId="77777777" w:rsidR="00AF3D2F" w:rsidRPr="0029472D" w:rsidRDefault="00AF3D2F" w:rsidP="00AF3D2F">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29A8EFC2" w14:textId="77777777" w:rsidR="00AF3D2F" w:rsidRPr="0029472D" w:rsidRDefault="00AF3D2F" w:rsidP="00AF3D2F">
      <w:pPr>
        <w:widowControl w:val="0"/>
        <w:autoSpaceDE w:val="0"/>
        <w:spacing w:line="360" w:lineRule="auto"/>
        <w:ind w:left="1440" w:right="-263" w:hanging="718"/>
      </w:pPr>
    </w:p>
    <w:p w14:paraId="5102A4DD" w14:textId="77777777" w:rsidR="00AF3D2F" w:rsidRPr="0029472D" w:rsidRDefault="00AF3D2F" w:rsidP="00AF3D2F">
      <w:pPr>
        <w:suppressAutoHyphens w:val="0"/>
        <w:autoSpaceDN/>
        <w:textAlignment w:val="auto"/>
      </w:pPr>
      <w:r w:rsidRPr="0029472D">
        <w:br w:type="page"/>
      </w:r>
    </w:p>
    <w:p w14:paraId="6D7BA5BF" w14:textId="77777777" w:rsidR="00AF3D2F" w:rsidRPr="0029472D" w:rsidRDefault="00AF3D2F" w:rsidP="00AF3D2F">
      <w:pPr>
        <w:pageBreakBefore/>
        <w:suppressAutoHyphens w:val="0"/>
        <w:spacing w:line="360" w:lineRule="auto"/>
      </w:pPr>
    </w:p>
    <w:p w14:paraId="3B928D11" w14:textId="77777777" w:rsidR="00AF3D2F" w:rsidRPr="0029472D" w:rsidRDefault="00AF3D2F" w:rsidP="00AF3D2F">
      <w:pPr>
        <w:widowControl w:val="0"/>
        <w:autoSpaceDE w:val="0"/>
        <w:spacing w:line="360" w:lineRule="auto"/>
        <w:jc w:val="both"/>
      </w:pPr>
    </w:p>
    <w:p w14:paraId="003AA89C" w14:textId="77777777" w:rsidR="00AF3D2F" w:rsidRPr="0029472D" w:rsidRDefault="00AF3D2F" w:rsidP="00AF3D2F">
      <w:pPr>
        <w:widowControl w:val="0"/>
        <w:autoSpaceDE w:val="0"/>
        <w:spacing w:line="360" w:lineRule="auto"/>
        <w:jc w:val="both"/>
      </w:pPr>
    </w:p>
    <w:p w14:paraId="65631D92" w14:textId="77777777" w:rsidR="00AF3D2F" w:rsidRPr="0029472D" w:rsidRDefault="00AF3D2F" w:rsidP="00AF3D2F">
      <w:pPr>
        <w:widowControl w:val="0"/>
        <w:autoSpaceDE w:val="0"/>
        <w:spacing w:line="360" w:lineRule="auto"/>
        <w:jc w:val="both"/>
      </w:pPr>
    </w:p>
    <w:p w14:paraId="26724D06" w14:textId="77777777" w:rsidR="00AF3D2F" w:rsidRPr="0029472D" w:rsidRDefault="00AF3D2F" w:rsidP="00AF3D2F">
      <w:pPr>
        <w:widowControl w:val="0"/>
        <w:autoSpaceDE w:val="0"/>
        <w:spacing w:line="360" w:lineRule="auto"/>
        <w:jc w:val="both"/>
      </w:pPr>
    </w:p>
    <w:p w14:paraId="0A019F06" w14:textId="77777777" w:rsidR="00AF3D2F" w:rsidRPr="0029472D" w:rsidRDefault="00AF3D2F" w:rsidP="00AF3D2F">
      <w:pPr>
        <w:widowControl w:val="0"/>
        <w:autoSpaceDE w:val="0"/>
        <w:spacing w:line="360" w:lineRule="auto"/>
        <w:jc w:val="both"/>
      </w:pPr>
    </w:p>
    <w:p w14:paraId="7B3E535C" w14:textId="77777777" w:rsidR="00AF3D2F" w:rsidRPr="0029472D" w:rsidRDefault="00AF3D2F" w:rsidP="00AF3D2F">
      <w:pPr>
        <w:widowControl w:val="0"/>
        <w:autoSpaceDE w:val="0"/>
        <w:spacing w:line="360" w:lineRule="auto"/>
        <w:jc w:val="both"/>
      </w:pPr>
    </w:p>
    <w:p w14:paraId="2110FABE" w14:textId="77777777" w:rsidR="00AF3D2F" w:rsidRPr="0029472D" w:rsidRDefault="00AF3D2F" w:rsidP="00AF3D2F">
      <w:pPr>
        <w:widowControl w:val="0"/>
        <w:autoSpaceDE w:val="0"/>
        <w:spacing w:line="360" w:lineRule="auto"/>
        <w:jc w:val="both"/>
      </w:pPr>
    </w:p>
    <w:p w14:paraId="23700A7D" w14:textId="77777777" w:rsidR="00AF3D2F" w:rsidRPr="0029472D" w:rsidRDefault="00AF3D2F" w:rsidP="00AF3D2F">
      <w:pPr>
        <w:widowControl w:val="0"/>
        <w:autoSpaceDE w:val="0"/>
        <w:spacing w:line="360" w:lineRule="auto"/>
        <w:jc w:val="both"/>
      </w:pPr>
    </w:p>
    <w:p w14:paraId="1C4F317B" w14:textId="77777777" w:rsidR="00AF3D2F" w:rsidRPr="0029472D" w:rsidRDefault="00AF3D2F" w:rsidP="00AF3D2F">
      <w:pPr>
        <w:widowControl w:val="0"/>
        <w:autoSpaceDE w:val="0"/>
        <w:spacing w:line="360" w:lineRule="auto"/>
        <w:jc w:val="both"/>
      </w:pPr>
    </w:p>
    <w:p w14:paraId="252A0DE2" w14:textId="77777777" w:rsidR="00AF3D2F" w:rsidRPr="0029472D" w:rsidRDefault="00AF3D2F" w:rsidP="005600E1">
      <w:pPr>
        <w:pStyle w:val="DTAOpices"/>
      </w:pPr>
      <w:r w:rsidRPr="0029472D">
        <w:t xml:space="preserve"> piece n°14 : </w:t>
      </w:r>
    </w:p>
    <w:p w14:paraId="5963548B" w14:textId="77777777" w:rsidR="00AF3D2F" w:rsidRPr="0029472D" w:rsidRDefault="00AF3D2F" w:rsidP="005600E1">
      <w:pPr>
        <w:pStyle w:val="DTAOpices"/>
      </w:pPr>
      <w:r w:rsidRPr="0029472D">
        <w:t>Liste des organismes habilités à émettre des cautions dans le cadre des Marchés Publics</w:t>
      </w:r>
    </w:p>
    <w:p w14:paraId="52AF303C" w14:textId="77777777" w:rsidR="00AF3D2F" w:rsidRPr="0029472D" w:rsidRDefault="00AF3D2F" w:rsidP="00AF3D2F">
      <w:pPr>
        <w:widowControl w:val="0"/>
        <w:autoSpaceDE w:val="0"/>
        <w:spacing w:line="360" w:lineRule="auto"/>
        <w:jc w:val="both"/>
        <w:rPr>
          <w:spacing w:val="30"/>
        </w:rPr>
      </w:pPr>
    </w:p>
    <w:p w14:paraId="25DA6289" w14:textId="77777777" w:rsidR="00AF3D2F" w:rsidRPr="0029472D" w:rsidRDefault="00AF3D2F" w:rsidP="00AF3D2F">
      <w:pPr>
        <w:widowControl w:val="0"/>
        <w:autoSpaceDE w:val="0"/>
        <w:spacing w:line="360" w:lineRule="auto"/>
        <w:jc w:val="both"/>
        <w:rPr>
          <w:spacing w:val="30"/>
        </w:rPr>
      </w:pPr>
    </w:p>
    <w:p w14:paraId="4602FB75" w14:textId="77777777" w:rsidR="00AF3D2F" w:rsidRPr="0029472D" w:rsidRDefault="00AF3D2F" w:rsidP="00AF3D2F">
      <w:pPr>
        <w:widowControl w:val="0"/>
        <w:autoSpaceDE w:val="0"/>
        <w:spacing w:line="360" w:lineRule="auto"/>
        <w:jc w:val="both"/>
        <w:rPr>
          <w:spacing w:val="30"/>
        </w:rPr>
      </w:pPr>
    </w:p>
    <w:p w14:paraId="7B75A199" w14:textId="77777777" w:rsidR="00AF3D2F" w:rsidRPr="0029472D" w:rsidRDefault="00AF3D2F" w:rsidP="00AF3D2F">
      <w:pPr>
        <w:widowControl w:val="0"/>
        <w:autoSpaceDE w:val="0"/>
        <w:spacing w:line="360" w:lineRule="auto"/>
        <w:jc w:val="both"/>
        <w:rPr>
          <w:spacing w:val="30"/>
        </w:rPr>
      </w:pPr>
    </w:p>
    <w:p w14:paraId="6AC57293" w14:textId="77777777" w:rsidR="00AF3D2F" w:rsidRPr="0029472D" w:rsidRDefault="00AF3D2F" w:rsidP="00AF3D2F">
      <w:pPr>
        <w:widowControl w:val="0"/>
        <w:autoSpaceDE w:val="0"/>
        <w:spacing w:line="360" w:lineRule="auto"/>
        <w:jc w:val="both"/>
        <w:rPr>
          <w:spacing w:val="30"/>
        </w:rPr>
      </w:pPr>
    </w:p>
    <w:p w14:paraId="33C96551" w14:textId="77777777" w:rsidR="00AF3D2F" w:rsidRPr="0029472D" w:rsidRDefault="00AF3D2F" w:rsidP="00AF3D2F">
      <w:pPr>
        <w:widowControl w:val="0"/>
        <w:autoSpaceDE w:val="0"/>
        <w:spacing w:line="360" w:lineRule="auto"/>
        <w:jc w:val="both"/>
        <w:rPr>
          <w:spacing w:val="30"/>
        </w:rPr>
      </w:pPr>
    </w:p>
    <w:p w14:paraId="5040AE44" w14:textId="77777777" w:rsidR="00AF3D2F" w:rsidRPr="0029472D" w:rsidRDefault="00AF3D2F" w:rsidP="00AF3D2F">
      <w:pPr>
        <w:widowControl w:val="0"/>
        <w:tabs>
          <w:tab w:val="left" w:pos="4180"/>
          <w:tab w:val="left" w:pos="5700"/>
          <w:tab w:val="left" w:pos="6920"/>
        </w:tabs>
        <w:autoSpaceDE w:val="0"/>
        <w:spacing w:line="360" w:lineRule="auto"/>
        <w:rPr>
          <w:b/>
          <w:spacing w:val="30"/>
        </w:rPr>
      </w:pPr>
      <w:r w:rsidRPr="0029472D">
        <w:rPr>
          <w:b/>
          <w:spacing w:val="30"/>
        </w:rPr>
        <w:br w:type="page"/>
      </w:r>
    </w:p>
    <w:p w14:paraId="5C6A3860" w14:textId="77777777" w:rsidR="00AF3D2F" w:rsidRPr="00F73EE5" w:rsidRDefault="00AF3D2F" w:rsidP="00AF3D2F">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72019443" w14:textId="77777777" w:rsidR="00AF3D2F" w:rsidRPr="00F73EE5" w:rsidRDefault="00AF3D2F" w:rsidP="00AF3D2F">
      <w:pPr>
        <w:widowControl w:val="0"/>
        <w:tabs>
          <w:tab w:val="left" w:pos="4180"/>
          <w:tab w:val="left" w:pos="5700"/>
          <w:tab w:val="left" w:pos="6920"/>
        </w:tabs>
        <w:autoSpaceDE w:val="0"/>
        <w:jc w:val="both"/>
        <w:rPr>
          <w:b/>
          <w:bCs/>
          <w:i/>
          <w:spacing w:val="30"/>
          <w:sz w:val="10"/>
          <w:szCs w:val="10"/>
        </w:rPr>
      </w:pPr>
    </w:p>
    <w:p w14:paraId="41A1C2EE" w14:textId="77777777" w:rsidR="00AF3D2F" w:rsidRPr="00F73EE5" w:rsidRDefault="00AF3D2F" w:rsidP="00AF3D2F">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75BFF036" w14:textId="77777777" w:rsidR="00AF3D2F" w:rsidRPr="00F73EE5" w:rsidRDefault="00AF3D2F" w:rsidP="00AF3D2F">
      <w:pPr>
        <w:widowControl w:val="0"/>
        <w:tabs>
          <w:tab w:val="left" w:pos="4180"/>
          <w:tab w:val="left" w:pos="5700"/>
          <w:tab w:val="left" w:pos="6920"/>
        </w:tabs>
        <w:autoSpaceDE w:val="0"/>
        <w:jc w:val="both"/>
        <w:rPr>
          <w:b/>
          <w:iCs/>
          <w:spacing w:val="30"/>
        </w:rPr>
      </w:pPr>
      <w:r w:rsidRPr="00F73EE5">
        <w:rPr>
          <w:b/>
          <w:iCs/>
          <w:spacing w:val="30"/>
        </w:rPr>
        <w:t>I- BANQUES</w:t>
      </w:r>
    </w:p>
    <w:p w14:paraId="5F6F39F5" w14:textId="77777777" w:rsidR="00AF3D2F" w:rsidRPr="00ED0575" w:rsidRDefault="00AF3D2F" w:rsidP="00212403">
      <w:pPr>
        <w:widowControl w:val="0"/>
        <w:numPr>
          <w:ilvl w:val="0"/>
          <w:numId w:val="44"/>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Access Bank Cameroon, </w:t>
      </w:r>
      <w:proofErr w:type="gramStart"/>
      <w:r w:rsidRPr="00ED0575">
        <w:rPr>
          <w:bCs/>
          <w:iCs/>
          <w:spacing w:val="30"/>
          <w:lang w:val="en-US"/>
        </w:rPr>
        <w:t>BP :</w:t>
      </w:r>
      <w:proofErr w:type="gramEnd"/>
      <w:r w:rsidRPr="00ED0575">
        <w:rPr>
          <w:bCs/>
          <w:iCs/>
          <w:spacing w:val="30"/>
          <w:lang w:val="en-US"/>
        </w:rPr>
        <w:t xml:space="preserve"> 6 000 </w:t>
      </w:r>
      <w:proofErr w:type="gramStart"/>
      <w:r w:rsidRPr="00ED0575">
        <w:rPr>
          <w:bCs/>
          <w:iCs/>
          <w:spacing w:val="30"/>
          <w:lang w:val="en-US"/>
        </w:rPr>
        <w:t>Yaoundé ;</w:t>
      </w:r>
      <w:proofErr w:type="gramEnd"/>
    </w:p>
    <w:p w14:paraId="490F4D09" w14:textId="77777777" w:rsidR="00AF3D2F" w:rsidRPr="00ED0575" w:rsidRDefault="00AF3D2F" w:rsidP="00212403">
      <w:pPr>
        <w:widowControl w:val="0"/>
        <w:numPr>
          <w:ilvl w:val="0"/>
          <w:numId w:val="44"/>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Afriland First Bank (AFB), </w:t>
      </w:r>
      <w:proofErr w:type="gramStart"/>
      <w:r w:rsidRPr="00ED0575">
        <w:rPr>
          <w:bCs/>
          <w:iCs/>
          <w:spacing w:val="30"/>
          <w:lang w:val="en-US"/>
        </w:rPr>
        <w:t>BP :</w:t>
      </w:r>
      <w:proofErr w:type="gramEnd"/>
      <w:r w:rsidRPr="00ED0575">
        <w:rPr>
          <w:bCs/>
          <w:iCs/>
          <w:spacing w:val="30"/>
          <w:lang w:val="en-US"/>
        </w:rPr>
        <w:t xml:space="preserve"> 11 834 </w:t>
      </w:r>
      <w:proofErr w:type="gramStart"/>
      <w:r w:rsidRPr="00ED0575">
        <w:rPr>
          <w:bCs/>
          <w:iCs/>
          <w:spacing w:val="30"/>
          <w:lang w:val="en-US"/>
        </w:rPr>
        <w:t>Yaoundé ;</w:t>
      </w:r>
      <w:proofErr w:type="gramEnd"/>
    </w:p>
    <w:p w14:paraId="6B0B34B9"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lang w:val="pt-PT"/>
        </w:rPr>
      </w:pPr>
      <w:r w:rsidRPr="00F73EE5">
        <w:rPr>
          <w:bCs/>
          <w:iCs/>
          <w:spacing w:val="30"/>
          <w:lang w:val="pt-PT"/>
        </w:rPr>
        <w:t>Banco Nacional de Guinea Equatorial (BANGE), Yaoundé ;</w:t>
      </w:r>
    </w:p>
    <w:p w14:paraId="27F290F9"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rPr>
      </w:pPr>
      <w:r w:rsidRPr="00F73EE5">
        <w:rPr>
          <w:bCs/>
          <w:iCs/>
          <w:spacing w:val="30"/>
        </w:rPr>
        <w:t>Banque Atlantique Cameroun (BACM), BP : 2 933 Douala ;</w:t>
      </w:r>
    </w:p>
    <w:p w14:paraId="1FB06C5D"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rPr>
      </w:pPr>
      <w:r w:rsidRPr="00F73EE5">
        <w:rPr>
          <w:bCs/>
          <w:iCs/>
          <w:spacing w:val="30"/>
        </w:rPr>
        <w:t>Banque Camerounaise des Petites et Moyennes Entreprises (BC-PME), Yaoundé ;</w:t>
      </w:r>
    </w:p>
    <w:p w14:paraId="4E39DF56"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rPr>
      </w:pPr>
      <w:r w:rsidRPr="00F73EE5">
        <w:rPr>
          <w:bCs/>
          <w:iCs/>
          <w:spacing w:val="30"/>
        </w:rPr>
        <w:t>Banque Gabonaise pour le Financement International (BGFI BANK), BP : 12 962 Douala ;</w:t>
      </w:r>
    </w:p>
    <w:p w14:paraId="1D39BEE3"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rPr>
      </w:pPr>
      <w:r w:rsidRPr="00F73EE5">
        <w:rPr>
          <w:bCs/>
          <w:iCs/>
          <w:spacing w:val="30"/>
        </w:rPr>
        <w:t>Banque Internationale du Cameroun pour l’Epargne et le Crédit (BICEC), BP : 1 925 Douala ;</w:t>
      </w:r>
    </w:p>
    <w:p w14:paraId="4B5CB95F" w14:textId="77777777" w:rsidR="00AF3D2F" w:rsidRPr="00F73EE5" w:rsidRDefault="00AF3D2F" w:rsidP="00212403">
      <w:pPr>
        <w:widowControl w:val="0"/>
        <w:numPr>
          <w:ilvl w:val="0"/>
          <w:numId w:val="44"/>
        </w:numPr>
        <w:tabs>
          <w:tab w:val="left" w:pos="4180"/>
          <w:tab w:val="left" w:pos="5700"/>
          <w:tab w:val="left" w:pos="6920"/>
        </w:tabs>
        <w:autoSpaceDE w:val="0"/>
        <w:spacing w:after="0"/>
        <w:jc w:val="both"/>
        <w:rPr>
          <w:bCs/>
          <w:iCs/>
          <w:spacing w:val="30"/>
        </w:rPr>
      </w:pPr>
      <w:r w:rsidRPr="00F73EE5">
        <w:rPr>
          <w:bCs/>
          <w:iCs/>
          <w:spacing w:val="30"/>
        </w:rPr>
        <w:t>CITI Bank, BP : 4 571 Douala ;</w:t>
      </w:r>
    </w:p>
    <w:p w14:paraId="3F40401D" w14:textId="77777777" w:rsidR="00AF3D2F" w:rsidRPr="00ED0575" w:rsidRDefault="00AF3D2F" w:rsidP="00212403">
      <w:pPr>
        <w:widowControl w:val="0"/>
        <w:numPr>
          <w:ilvl w:val="0"/>
          <w:numId w:val="44"/>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Commercial Bank of Cameroon (CBC), </w:t>
      </w:r>
      <w:proofErr w:type="gramStart"/>
      <w:r w:rsidRPr="00ED0575">
        <w:rPr>
          <w:bCs/>
          <w:iCs/>
          <w:spacing w:val="30"/>
          <w:lang w:val="en-US"/>
        </w:rPr>
        <w:t>BP :</w:t>
      </w:r>
      <w:proofErr w:type="gramEnd"/>
      <w:r w:rsidRPr="00ED0575">
        <w:rPr>
          <w:bCs/>
          <w:iCs/>
          <w:spacing w:val="30"/>
          <w:lang w:val="en-US"/>
        </w:rPr>
        <w:t xml:space="preserve"> 4 004 </w:t>
      </w:r>
      <w:proofErr w:type="gramStart"/>
      <w:r w:rsidRPr="00ED0575">
        <w:rPr>
          <w:bCs/>
          <w:iCs/>
          <w:spacing w:val="30"/>
          <w:lang w:val="en-US"/>
        </w:rPr>
        <w:t>Douala ;</w:t>
      </w:r>
      <w:proofErr w:type="gramEnd"/>
    </w:p>
    <w:p w14:paraId="1EE860C5"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Crédit Communautaire d’Afrique-Bank (CCA-BANK), BP : 30 388 Yaoundé ;</w:t>
      </w:r>
    </w:p>
    <w:p w14:paraId="53D51CF0" w14:textId="77777777" w:rsidR="00AF3D2F" w:rsidRPr="009E00E2" w:rsidRDefault="00AF3D2F" w:rsidP="00212403">
      <w:pPr>
        <w:widowControl w:val="0"/>
        <w:numPr>
          <w:ilvl w:val="0"/>
          <w:numId w:val="44"/>
        </w:numPr>
        <w:tabs>
          <w:tab w:val="left" w:pos="567"/>
        </w:tabs>
        <w:autoSpaceDE w:val="0"/>
        <w:spacing w:after="0"/>
        <w:ind w:left="567" w:hanging="283"/>
        <w:jc w:val="both"/>
        <w:rPr>
          <w:bCs/>
          <w:iCs/>
          <w:spacing w:val="30"/>
          <w:lang w:val="pt-PT"/>
        </w:rPr>
      </w:pPr>
      <w:r w:rsidRPr="009E00E2">
        <w:rPr>
          <w:bCs/>
          <w:iCs/>
          <w:spacing w:val="30"/>
          <w:lang w:val="pt-PT"/>
        </w:rPr>
        <w:t>ECOBANK Cameroon (ECOBANK), BP : 582 Douala ;</w:t>
      </w:r>
    </w:p>
    <w:p w14:paraId="31C405F2"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La Régionale Bank, BP : 30 145 Yaoundé ;</w:t>
      </w:r>
    </w:p>
    <w:p w14:paraId="4824D7D3" w14:textId="77777777" w:rsidR="00AF3D2F" w:rsidRPr="00ED0575" w:rsidRDefault="00AF3D2F" w:rsidP="00212403">
      <w:pPr>
        <w:widowControl w:val="0"/>
        <w:numPr>
          <w:ilvl w:val="0"/>
          <w:numId w:val="44"/>
        </w:numPr>
        <w:tabs>
          <w:tab w:val="left" w:pos="567"/>
        </w:tabs>
        <w:autoSpaceDE w:val="0"/>
        <w:spacing w:after="0"/>
        <w:ind w:left="567" w:hanging="283"/>
        <w:jc w:val="both"/>
        <w:rPr>
          <w:bCs/>
          <w:iCs/>
          <w:spacing w:val="30"/>
          <w:lang w:val="en-US"/>
        </w:rPr>
      </w:pPr>
      <w:r w:rsidRPr="00ED0575">
        <w:rPr>
          <w:bCs/>
          <w:iCs/>
          <w:spacing w:val="30"/>
          <w:lang w:val="en-US"/>
        </w:rPr>
        <w:t xml:space="preserve">National Financial Credit Bank (NFC -Bank), </w:t>
      </w:r>
      <w:proofErr w:type="gramStart"/>
      <w:r w:rsidRPr="00ED0575">
        <w:rPr>
          <w:bCs/>
          <w:iCs/>
          <w:spacing w:val="30"/>
          <w:lang w:val="en-US"/>
        </w:rPr>
        <w:t>BP :</w:t>
      </w:r>
      <w:proofErr w:type="gramEnd"/>
      <w:r w:rsidRPr="00ED0575">
        <w:rPr>
          <w:bCs/>
          <w:iCs/>
          <w:spacing w:val="30"/>
          <w:lang w:val="en-US"/>
        </w:rPr>
        <w:t xml:space="preserve"> 6 578 </w:t>
      </w:r>
      <w:proofErr w:type="gramStart"/>
      <w:r w:rsidRPr="00ED0575">
        <w:rPr>
          <w:bCs/>
          <w:iCs/>
          <w:spacing w:val="30"/>
          <w:lang w:val="en-US"/>
        </w:rPr>
        <w:t>Yaoundé ;</w:t>
      </w:r>
      <w:proofErr w:type="gramEnd"/>
    </w:p>
    <w:p w14:paraId="48789B5C"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Société Commerciale de Banque-Cameroun (SCB-Cameroun), BP : 300 Douala ;</w:t>
      </w:r>
    </w:p>
    <w:p w14:paraId="55ECECDD"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Société Générale Cameroun (SGC), BP : 4 042 Douala ;</w:t>
      </w:r>
    </w:p>
    <w:p w14:paraId="7D47CF52" w14:textId="77777777" w:rsidR="00AF3D2F" w:rsidRPr="00ED0575" w:rsidRDefault="00AF3D2F" w:rsidP="00212403">
      <w:pPr>
        <w:widowControl w:val="0"/>
        <w:numPr>
          <w:ilvl w:val="0"/>
          <w:numId w:val="44"/>
        </w:numPr>
        <w:tabs>
          <w:tab w:val="left" w:pos="567"/>
        </w:tabs>
        <w:autoSpaceDE w:val="0"/>
        <w:spacing w:after="0"/>
        <w:ind w:left="567" w:hanging="283"/>
        <w:jc w:val="both"/>
        <w:rPr>
          <w:bCs/>
          <w:iCs/>
          <w:spacing w:val="30"/>
          <w:lang w:val="en-US"/>
        </w:rPr>
      </w:pPr>
      <w:r w:rsidRPr="00ED0575">
        <w:rPr>
          <w:bCs/>
          <w:iCs/>
          <w:spacing w:val="30"/>
          <w:lang w:val="en-US"/>
        </w:rPr>
        <w:t xml:space="preserve">Standard Chartered Bank Cameroon (SCBC), </w:t>
      </w:r>
      <w:proofErr w:type="gramStart"/>
      <w:r w:rsidRPr="00ED0575">
        <w:rPr>
          <w:bCs/>
          <w:iCs/>
          <w:spacing w:val="30"/>
          <w:lang w:val="en-US"/>
        </w:rPr>
        <w:t>BP :</w:t>
      </w:r>
      <w:proofErr w:type="gramEnd"/>
      <w:r w:rsidRPr="00ED0575">
        <w:rPr>
          <w:bCs/>
          <w:iCs/>
          <w:spacing w:val="30"/>
          <w:lang w:val="en-US"/>
        </w:rPr>
        <w:t xml:space="preserve"> 1 784 </w:t>
      </w:r>
      <w:proofErr w:type="gramStart"/>
      <w:r w:rsidRPr="00ED0575">
        <w:rPr>
          <w:bCs/>
          <w:iCs/>
          <w:spacing w:val="30"/>
          <w:lang w:val="en-US"/>
        </w:rPr>
        <w:t>Douala ;</w:t>
      </w:r>
      <w:proofErr w:type="gramEnd"/>
    </w:p>
    <w:p w14:paraId="46E9725A" w14:textId="77777777" w:rsidR="00AF3D2F" w:rsidRPr="00ED0575" w:rsidRDefault="00AF3D2F" w:rsidP="00212403">
      <w:pPr>
        <w:widowControl w:val="0"/>
        <w:numPr>
          <w:ilvl w:val="0"/>
          <w:numId w:val="44"/>
        </w:numPr>
        <w:tabs>
          <w:tab w:val="left" w:pos="567"/>
        </w:tabs>
        <w:autoSpaceDE w:val="0"/>
        <w:spacing w:after="0"/>
        <w:ind w:left="567" w:hanging="283"/>
        <w:jc w:val="both"/>
        <w:rPr>
          <w:bCs/>
          <w:iCs/>
          <w:spacing w:val="30"/>
          <w:lang w:val="en-US"/>
        </w:rPr>
      </w:pPr>
      <w:r w:rsidRPr="00ED0575">
        <w:rPr>
          <w:bCs/>
          <w:iCs/>
          <w:spacing w:val="30"/>
          <w:lang w:val="en-US"/>
        </w:rPr>
        <w:t xml:space="preserve">Union Bank of Cameroon, (UBC), </w:t>
      </w:r>
      <w:proofErr w:type="gramStart"/>
      <w:r w:rsidRPr="00ED0575">
        <w:rPr>
          <w:bCs/>
          <w:iCs/>
          <w:spacing w:val="30"/>
          <w:lang w:val="en-US"/>
        </w:rPr>
        <w:t>BP :</w:t>
      </w:r>
      <w:proofErr w:type="gramEnd"/>
      <w:r w:rsidRPr="00ED0575">
        <w:rPr>
          <w:bCs/>
          <w:iCs/>
          <w:spacing w:val="30"/>
          <w:lang w:val="en-US"/>
        </w:rPr>
        <w:t xml:space="preserve"> 15 569 </w:t>
      </w:r>
      <w:proofErr w:type="gramStart"/>
      <w:r w:rsidRPr="00ED0575">
        <w:rPr>
          <w:bCs/>
          <w:iCs/>
          <w:spacing w:val="30"/>
          <w:lang w:val="en-US"/>
        </w:rPr>
        <w:t>Douala ;</w:t>
      </w:r>
      <w:proofErr w:type="gramEnd"/>
    </w:p>
    <w:p w14:paraId="04D4C063" w14:textId="77777777" w:rsidR="00AF3D2F" w:rsidRPr="009E00E2" w:rsidRDefault="00AF3D2F" w:rsidP="00212403">
      <w:pPr>
        <w:widowControl w:val="0"/>
        <w:numPr>
          <w:ilvl w:val="0"/>
          <w:numId w:val="44"/>
        </w:numPr>
        <w:tabs>
          <w:tab w:val="left" w:pos="567"/>
        </w:tabs>
        <w:autoSpaceDE w:val="0"/>
        <w:spacing w:after="0"/>
        <w:ind w:left="567" w:hanging="283"/>
        <w:jc w:val="both"/>
        <w:rPr>
          <w:bCs/>
          <w:iCs/>
          <w:spacing w:val="30"/>
          <w:lang w:val="pt-PT"/>
        </w:rPr>
      </w:pPr>
      <w:r w:rsidRPr="009E00E2">
        <w:rPr>
          <w:bCs/>
          <w:iCs/>
          <w:spacing w:val="30"/>
          <w:lang w:val="pt-PT"/>
        </w:rPr>
        <w:t>United Bank for Africa (UBA), BP : 2 088 Douala.</w:t>
      </w:r>
    </w:p>
    <w:p w14:paraId="70E559B3" w14:textId="77777777" w:rsidR="00AF3D2F" w:rsidRPr="00F73EE5" w:rsidRDefault="00AF3D2F" w:rsidP="00AF3D2F">
      <w:pPr>
        <w:widowControl w:val="0"/>
        <w:tabs>
          <w:tab w:val="left" w:pos="4180"/>
          <w:tab w:val="left" w:pos="5700"/>
          <w:tab w:val="left" w:pos="6920"/>
        </w:tabs>
        <w:autoSpaceDE w:val="0"/>
        <w:jc w:val="both"/>
        <w:rPr>
          <w:b/>
          <w:i/>
          <w:spacing w:val="30"/>
          <w:lang w:val="pt-PT"/>
        </w:rPr>
      </w:pPr>
    </w:p>
    <w:p w14:paraId="29AF09A9" w14:textId="77777777" w:rsidR="00AF3D2F" w:rsidRPr="00F73EE5" w:rsidRDefault="00AF3D2F" w:rsidP="00AF3D2F">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3B1265F2"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Activa Assurances, BP : 12 970 Douala ;</w:t>
      </w:r>
    </w:p>
    <w:p w14:paraId="4BDDCEAE"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AREA Assurances S.A, BP :15 584 Douala ;</w:t>
      </w:r>
    </w:p>
    <w:p w14:paraId="174EB3EB"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Atlantique Assurances Cameroun IARDT, BP :3 073 Douala ;</w:t>
      </w:r>
    </w:p>
    <w:p w14:paraId="4158F585"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Chanas Assurances S.A, BP :109 Douala ;</w:t>
      </w:r>
    </w:p>
    <w:p w14:paraId="0CCFBD2C"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lang w:val="pt-PT"/>
        </w:rPr>
      </w:pPr>
      <w:r w:rsidRPr="00F73EE5">
        <w:rPr>
          <w:bCs/>
          <w:iCs/>
          <w:spacing w:val="30"/>
          <w:lang w:val="pt-PT"/>
        </w:rPr>
        <w:t>CPA S.A., BP: 54 Douala ;</w:t>
      </w:r>
    </w:p>
    <w:p w14:paraId="1898E9E6"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NSIA Assurances S.A., BP : 2 759 Douala ;</w:t>
      </w:r>
    </w:p>
    <w:p w14:paraId="3D51D6C6" w14:textId="77777777" w:rsidR="00AF3D2F" w:rsidRPr="00ED0575" w:rsidRDefault="00AF3D2F" w:rsidP="00212403">
      <w:pPr>
        <w:widowControl w:val="0"/>
        <w:numPr>
          <w:ilvl w:val="0"/>
          <w:numId w:val="45"/>
        </w:numPr>
        <w:tabs>
          <w:tab w:val="left" w:pos="4180"/>
          <w:tab w:val="left" w:pos="5700"/>
          <w:tab w:val="left" w:pos="6920"/>
        </w:tabs>
        <w:autoSpaceDE w:val="0"/>
        <w:spacing w:after="0"/>
        <w:jc w:val="both"/>
        <w:rPr>
          <w:bCs/>
          <w:iCs/>
          <w:spacing w:val="30"/>
          <w:lang w:val="en-US"/>
        </w:rPr>
      </w:pPr>
      <w:r w:rsidRPr="00ED0575">
        <w:rPr>
          <w:bCs/>
          <w:iCs/>
          <w:spacing w:val="30"/>
          <w:lang w:val="en-US"/>
        </w:rPr>
        <w:t xml:space="preserve">PRO ASSUR S.A, </w:t>
      </w:r>
      <w:proofErr w:type="gramStart"/>
      <w:r w:rsidRPr="00ED0575">
        <w:rPr>
          <w:bCs/>
          <w:iCs/>
          <w:spacing w:val="30"/>
          <w:lang w:val="en-US"/>
        </w:rPr>
        <w:t>BP :</w:t>
      </w:r>
      <w:proofErr w:type="gramEnd"/>
      <w:r w:rsidRPr="00ED0575">
        <w:rPr>
          <w:bCs/>
          <w:iCs/>
          <w:spacing w:val="30"/>
          <w:lang w:val="en-US"/>
        </w:rPr>
        <w:t xml:space="preserve"> 5 963 </w:t>
      </w:r>
      <w:proofErr w:type="gramStart"/>
      <w:r w:rsidRPr="00ED0575">
        <w:rPr>
          <w:bCs/>
          <w:iCs/>
          <w:spacing w:val="30"/>
          <w:lang w:val="en-US"/>
        </w:rPr>
        <w:t>Douala ;</w:t>
      </w:r>
      <w:proofErr w:type="gramEnd"/>
    </w:p>
    <w:p w14:paraId="07A948F1"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lang w:val="pt-PT"/>
        </w:rPr>
      </w:pPr>
      <w:r w:rsidRPr="00F73EE5">
        <w:rPr>
          <w:bCs/>
          <w:iCs/>
          <w:spacing w:val="30"/>
          <w:lang w:val="pt-PT"/>
        </w:rPr>
        <w:t>Prudential Bénéficial General Insurance S.A, BP: 2 328 Douala ;</w:t>
      </w:r>
    </w:p>
    <w:p w14:paraId="04600552" w14:textId="77777777" w:rsidR="00AF3D2F" w:rsidRPr="00F73EE5" w:rsidRDefault="00AF3D2F" w:rsidP="00212403">
      <w:pPr>
        <w:widowControl w:val="0"/>
        <w:numPr>
          <w:ilvl w:val="0"/>
          <w:numId w:val="45"/>
        </w:numPr>
        <w:tabs>
          <w:tab w:val="left" w:pos="4180"/>
          <w:tab w:val="left" w:pos="5700"/>
          <w:tab w:val="left" w:pos="6920"/>
        </w:tabs>
        <w:autoSpaceDE w:val="0"/>
        <w:spacing w:after="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72B8BE01"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SAAR S.A, B.P. 1011 Douala ;</w:t>
      </w:r>
    </w:p>
    <w:p w14:paraId="345E1471"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1842F211" w14:textId="77777777" w:rsidR="00AF3D2F" w:rsidRPr="00F73EE5" w:rsidRDefault="00AF3D2F" w:rsidP="00212403">
      <w:pPr>
        <w:widowControl w:val="0"/>
        <w:numPr>
          <w:ilvl w:val="0"/>
          <w:numId w:val="44"/>
        </w:numPr>
        <w:tabs>
          <w:tab w:val="left" w:pos="567"/>
        </w:tabs>
        <w:autoSpaceDE w:val="0"/>
        <w:spacing w:after="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5B4D46CC" w14:textId="77777777" w:rsidR="00AF3D2F" w:rsidRPr="00F73EE5" w:rsidRDefault="00AF3D2F" w:rsidP="00AF3D2F">
      <w:pPr>
        <w:widowControl w:val="0"/>
        <w:tabs>
          <w:tab w:val="left" w:pos="4180"/>
          <w:tab w:val="left" w:pos="5700"/>
          <w:tab w:val="left" w:pos="6920"/>
        </w:tabs>
        <w:autoSpaceDE w:val="0"/>
        <w:jc w:val="both"/>
        <w:rPr>
          <w:b/>
          <w:i/>
          <w:spacing w:val="30"/>
        </w:rPr>
      </w:pPr>
    </w:p>
    <w:p w14:paraId="3EA1EB08" w14:textId="77777777" w:rsidR="00AF3D2F" w:rsidRPr="00F73EE5" w:rsidRDefault="00AF3D2F" w:rsidP="00AF3D2F">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64C27376"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12D462BE"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78DCC393"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4847D337"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067EC5B7"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4873C410"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03DAC7A3" w14:textId="77777777" w:rsidR="00AF3D2F" w:rsidRDefault="00AF3D2F" w:rsidP="00582089">
      <w:pPr>
        <w:widowControl w:val="0"/>
        <w:tabs>
          <w:tab w:val="left" w:pos="4180"/>
          <w:tab w:val="left" w:pos="5700"/>
          <w:tab w:val="left" w:pos="6920"/>
        </w:tabs>
        <w:autoSpaceDE w:val="0"/>
        <w:spacing w:line="360" w:lineRule="auto"/>
        <w:rPr>
          <w:b/>
          <w:i/>
          <w:spacing w:val="30"/>
        </w:rPr>
      </w:pPr>
    </w:p>
    <w:p w14:paraId="7B296BD6" w14:textId="77777777" w:rsidR="00AF3D2F" w:rsidRDefault="00AF3D2F" w:rsidP="00AF3D2F">
      <w:pPr>
        <w:widowControl w:val="0"/>
        <w:tabs>
          <w:tab w:val="left" w:pos="4180"/>
          <w:tab w:val="left" w:pos="5700"/>
          <w:tab w:val="left" w:pos="6920"/>
        </w:tabs>
        <w:autoSpaceDE w:val="0"/>
        <w:spacing w:line="360" w:lineRule="auto"/>
        <w:jc w:val="center"/>
        <w:rPr>
          <w:b/>
          <w:i/>
          <w:spacing w:val="30"/>
        </w:rPr>
      </w:pPr>
    </w:p>
    <w:p w14:paraId="7F1AF6B6" w14:textId="77777777" w:rsidR="00AF3D2F" w:rsidRDefault="00AF3D2F" w:rsidP="00AF3D2F">
      <w:pPr>
        <w:widowControl w:val="0"/>
        <w:tabs>
          <w:tab w:val="left" w:pos="4180"/>
          <w:tab w:val="left" w:pos="5700"/>
          <w:tab w:val="left" w:pos="6920"/>
        </w:tabs>
        <w:autoSpaceDE w:val="0"/>
        <w:spacing w:line="360" w:lineRule="auto"/>
        <w:jc w:val="center"/>
        <w:rPr>
          <w:b/>
          <w:i/>
          <w:spacing w:val="30"/>
        </w:rPr>
      </w:pPr>
    </w:p>
    <w:p w14:paraId="48779BA1" w14:textId="77777777" w:rsidR="00AF3D2F" w:rsidRPr="0029472D" w:rsidRDefault="00AF3D2F" w:rsidP="00AF3D2F">
      <w:pPr>
        <w:widowControl w:val="0"/>
        <w:tabs>
          <w:tab w:val="left" w:pos="4180"/>
          <w:tab w:val="left" w:pos="5700"/>
          <w:tab w:val="left" w:pos="6920"/>
        </w:tabs>
        <w:autoSpaceDE w:val="0"/>
        <w:spacing w:line="360" w:lineRule="auto"/>
        <w:jc w:val="center"/>
        <w:rPr>
          <w:b/>
          <w:i/>
          <w:spacing w:val="30"/>
        </w:rPr>
      </w:pPr>
    </w:p>
    <w:p w14:paraId="2F9A3E8A" w14:textId="77777777" w:rsidR="00AF3D2F" w:rsidRPr="0029472D" w:rsidRDefault="00AF3D2F" w:rsidP="00AF3D2F">
      <w:pPr>
        <w:spacing w:before="60" w:after="60" w:line="360" w:lineRule="auto"/>
        <w:jc w:val="center"/>
        <w:rPr>
          <w:b/>
          <w:i/>
          <w:iCs/>
          <w:sz w:val="36"/>
        </w:rPr>
      </w:pPr>
      <w:r w:rsidRPr="0029472D">
        <w:rPr>
          <w:b/>
          <w:i/>
          <w:iCs/>
          <w:sz w:val="36"/>
        </w:rPr>
        <w:t>PIECE N°15.</w:t>
      </w:r>
    </w:p>
    <w:p w14:paraId="4B5DFFCF" w14:textId="77777777" w:rsidR="00AF3D2F" w:rsidRPr="0029472D" w:rsidRDefault="00AF3D2F" w:rsidP="00AF3D2F">
      <w:pPr>
        <w:spacing w:before="60" w:after="60" w:line="360" w:lineRule="auto"/>
        <w:jc w:val="center"/>
        <w:rPr>
          <w:b/>
          <w:i/>
          <w:iCs/>
          <w:sz w:val="36"/>
        </w:rPr>
      </w:pPr>
      <w:r w:rsidRPr="0029472D">
        <w:rPr>
          <w:b/>
          <w:i/>
          <w:iCs/>
          <w:sz w:val="36"/>
        </w:rPr>
        <w:t>PROCEDURE DE PASSATION DES MARCHES EN LIGNE</w:t>
      </w:r>
    </w:p>
    <w:p w14:paraId="702B9392" w14:textId="77777777" w:rsidR="00AF3D2F" w:rsidRPr="0029472D" w:rsidRDefault="00AF3D2F" w:rsidP="00AF3D2F">
      <w:pPr>
        <w:spacing w:before="60" w:after="60" w:line="360" w:lineRule="auto"/>
        <w:jc w:val="center"/>
        <w:rPr>
          <w:b/>
          <w:i/>
          <w:iCs/>
          <w:sz w:val="36"/>
        </w:rPr>
      </w:pPr>
    </w:p>
    <w:p w14:paraId="52C92D0B" w14:textId="77777777" w:rsidR="00AF3D2F" w:rsidRPr="0029472D" w:rsidRDefault="00AF3D2F" w:rsidP="00AF3D2F">
      <w:pPr>
        <w:spacing w:before="60" w:after="60" w:line="360" w:lineRule="auto"/>
        <w:jc w:val="center"/>
        <w:rPr>
          <w:b/>
          <w:i/>
          <w:iCs/>
          <w:sz w:val="36"/>
        </w:rPr>
      </w:pPr>
    </w:p>
    <w:p w14:paraId="0AD1D325" w14:textId="77777777" w:rsidR="00AF3D2F" w:rsidRPr="0029472D" w:rsidRDefault="00AF3D2F" w:rsidP="00AF3D2F">
      <w:pPr>
        <w:spacing w:before="60" w:after="60" w:line="360" w:lineRule="auto"/>
        <w:jc w:val="center"/>
        <w:rPr>
          <w:b/>
          <w:i/>
          <w:iCs/>
          <w:sz w:val="36"/>
        </w:rPr>
      </w:pPr>
    </w:p>
    <w:p w14:paraId="2E9DE53F" w14:textId="77777777" w:rsidR="00AF3D2F" w:rsidRPr="0029472D" w:rsidRDefault="00AF3D2F" w:rsidP="00AF3D2F">
      <w:pPr>
        <w:spacing w:before="60" w:after="60" w:line="360" w:lineRule="auto"/>
        <w:jc w:val="center"/>
        <w:rPr>
          <w:b/>
          <w:i/>
          <w:iCs/>
          <w:sz w:val="36"/>
        </w:rPr>
      </w:pPr>
    </w:p>
    <w:p w14:paraId="7A705B34" w14:textId="77777777" w:rsidR="00AF3D2F" w:rsidRPr="0029472D" w:rsidRDefault="00AF3D2F" w:rsidP="00AF3D2F">
      <w:pPr>
        <w:spacing w:before="60" w:after="60" w:line="360" w:lineRule="auto"/>
        <w:jc w:val="center"/>
        <w:rPr>
          <w:b/>
          <w:i/>
          <w:iCs/>
          <w:sz w:val="36"/>
        </w:rPr>
      </w:pPr>
    </w:p>
    <w:p w14:paraId="5F3CF2AC" w14:textId="77777777" w:rsidR="00AF3D2F" w:rsidRDefault="00AF3D2F" w:rsidP="005600E1">
      <w:pPr>
        <w:spacing w:before="60" w:after="60" w:line="360" w:lineRule="auto"/>
        <w:rPr>
          <w:b/>
          <w:i/>
          <w:iCs/>
          <w:sz w:val="36"/>
        </w:rPr>
      </w:pPr>
    </w:p>
    <w:p w14:paraId="2D439C9A" w14:textId="77777777" w:rsidR="00582089" w:rsidRDefault="00582089" w:rsidP="005600E1">
      <w:pPr>
        <w:spacing w:before="60" w:after="60" w:line="360" w:lineRule="auto"/>
        <w:rPr>
          <w:b/>
          <w:i/>
          <w:iCs/>
          <w:sz w:val="36"/>
        </w:rPr>
      </w:pPr>
    </w:p>
    <w:p w14:paraId="24E9A2B8" w14:textId="77777777" w:rsidR="00582089" w:rsidRDefault="00582089" w:rsidP="005600E1">
      <w:pPr>
        <w:spacing w:before="60" w:after="60" w:line="360" w:lineRule="auto"/>
        <w:rPr>
          <w:b/>
          <w:i/>
          <w:iCs/>
          <w:sz w:val="36"/>
        </w:rPr>
      </w:pPr>
    </w:p>
    <w:p w14:paraId="4C227930" w14:textId="77777777" w:rsidR="00582089" w:rsidRDefault="00582089" w:rsidP="005600E1">
      <w:pPr>
        <w:spacing w:before="60" w:after="60" w:line="360" w:lineRule="auto"/>
        <w:rPr>
          <w:b/>
          <w:i/>
          <w:iCs/>
          <w:sz w:val="36"/>
        </w:rPr>
      </w:pPr>
    </w:p>
    <w:p w14:paraId="6F66F2EF" w14:textId="77777777" w:rsidR="00582089" w:rsidRPr="0029472D" w:rsidRDefault="00582089" w:rsidP="005600E1">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AF3D2F" w:rsidRPr="0029472D" w14:paraId="7270F713" w14:textId="77777777" w:rsidTr="00B40A92">
        <w:trPr>
          <w:trHeight w:val="1565"/>
        </w:trPr>
        <w:tc>
          <w:tcPr>
            <w:tcW w:w="3628" w:type="dxa"/>
          </w:tcPr>
          <w:p w14:paraId="40368D78" w14:textId="77777777" w:rsidR="00AF3D2F" w:rsidRPr="00ED0575" w:rsidRDefault="00AF3D2F" w:rsidP="00B40A92">
            <w:pPr>
              <w:suppressAutoHyphens w:val="0"/>
              <w:spacing w:before="126" w:line="213" w:lineRule="exact"/>
              <w:ind w:right="645"/>
              <w:jc w:val="center"/>
              <w:rPr>
                <w:b/>
                <w:sz w:val="20"/>
              </w:rPr>
            </w:pPr>
            <w:r w:rsidRPr="00ED0575">
              <w:rPr>
                <w:b/>
                <w:sz w:val="20"/>
              </w:rPr>
              <w:lastRenderedPageBreak/>
              <w:t>REPUBLIQUE</w:t>
            </w:r>
            <w:r w:rsidRPr="00ED0575">
              <w:rPr>
                <w:b/>
                <w:spacing w:val="-8"/>
                <w:sz w:val="20"/>
              </w:rPr>
              <w:t xml:space="preserve"> </w:t>
            </w:r>
            <w:r w:rsidRPr="00ED0575">
              <w:rPr>
                <w:b/>
                <w:sz w:val="20"/>
              </w:rPr>
              <w:t>DU</w:t>
            </w:r>
            <w:r w:rsidRPr="00ED0575">
              <w:rPr>
                <w:b/>
                <w:spacing w:val="-7"/>
                <w:sz w:val="20"/>
              </w:rPr>
              <w:t xml:space="preserve"> </w:t>
            </w:r>
            <w:r w:rsidRPr="00ED0575">
              <w:rPr>
                <w:b/>
                <w:spacing w:val="-2"/>
                <w:sz w:val="20"/>
              </w:rPr>
              <w:t>CAMEROUN</w:t>
            </w:r>
          </w:p>
          <w:p w14:paraId="07DE1E65" w14:textId="77777777" w:rsidR="00AF3D2F" w:rsidRPr="00ED0575" w:rsidRDefault="00AF3D2F" w:rsidP="00B40A92">
            <w:pPr>
              <w:suppressAutoHyphens w:val="0"/>
              <w:spacing w:line="196" w:lineRule="exact"/>
              <w:ind w:left="34" w:right="645"/>
              <w:jc w:val="center"/>
              <w:rPr>
                <w:sz w:val="20"/>
              </w:rPr>
            </w:pPr>
            <w:r w:rsidRPr="00ED0575">
              <w:rPr>
                <w:sz w:val="20"/>
              </w:rPr>
              <w:t>Paix</w:t>
            </w:r>
            <w:r w:rsidRPr="00ED0575">
              <w:rPr>
                <w:spacing w:val="-5"/>
                <w:sz w:val="20"/>
              </w:rPr>
              <w:t xml:space="preserve"> </w:t>
            </w:r>
            <w:r w:rsidRPr="00ED0575">
              <w:rPr>
                <w:sz w:val="20"/>
              </w:rPr>
              <w:t>–</w:t>
            </w:r>
            <w:r w:rsidRPr="00ED0575">
              <w:rPr>
                <w:spacing w:val="-4"/>
                <w:sz w:val="20"/>
              </w:rPr>
              <w:t xml:space="preserve"> </w:t>
            </w:r>
            <w:r w:rsidRPr="00ED0575">
              <w:rPr>
                <w:sz w:val="20"/>
              </w:rPr>
              <w:t>Travail</w:t>
            </w:r>
            <w:r w:rsidRPr="00ED0575">
              <w:rPr>
                <w:spacing w:val="-4"/>
                <w:sz w:val="20"/>
              </w:rPr>
              <w:t xml:space="preserve"> </w:t>
            </w:r>
            <w:r w:rsidRPr="00ED0575">
              <w:rPr>
                <w:sz w:val="20"/>
              </w:rPr>
              <w:t>–</w:t>
            </w:r>
            <w:r w:rsidRPr="00ED0575">
              <w:rPr>
                <w:spacing w:val="-2"/>
                <w:sz w:val="20"/>
              </w:rPr>
              <w:t xml:space="preserve"> Patrie</w:t>
            </w:r>
          </w:p>
          <w:p w14:paraId="6F40CE72" w14:textId="77777777" w:rsidR="00AF3D2F" w:rsidRPr="00ED0575" w:rsidRDefault="00AF3D2F" w:rsidP="00B40A92">
            <w:pPr>
              <w:suppressAutoHyphens w:val="0"/>
              <w:spacing w:line="194" w:lineRule="exact"/>
              <w:ind w:left="36" w:right="645"/>
              <w:jc w:val="center"/>
              <w:rPr>
                <w:b/>
                <w:sz w:val="20"/>
              </w:rPr>
            </w:pPr>
            <w:r w:rsidRPr="00ED0575">
              <w:rPr>
                <w:b/>
                <w:spacing w:val="-2"/>
                <w:sz w:val="20"/>
              </w:rPr>
              <w:t>---------</w:t>
            </w:r>
            <w:r w:rsidRPr="00ED0575">
              <w:rPr>
                <w:b/>
                <w:spacing w:val="-10"/>
                <w:sz w:val="20"/>
              </w:rPr>
              <w:t>-</w:t>
            </w:r>
          </w:p>
          <w:p w14:paraId="243CEFBD" w14:textId="77777777" w:rsidR="00AF3D2F" w:rsidRPr="00ED0575" w:rsidRDefault="00AF3D2F" w:rsidP="00B40A92">
            <w:pPr>
              <w:suppressAutoHyphens w:val="0"/>
              <w:spacing w:line="194" w:lineRule="exact"/>
              <w:ind w:left="30" w:right="645"/>
              <w:jc w:val="center"/>
              <w:rPr>
                <w:sz w:val="20"/>
              </w:rPr>
            </w:pPr>
            <w:r w:rsidRPr="00ED0575">
              <w:rPr>
                <w:sz w:val="20"/>
              </w:rPr>
              <w:t>PRESIDENCE</w:t>
            </w:r>
            <w:r w:rsidRPr="00ED0575">
              <w:rPr>
                <w:spacing w:val="-6"/>
                <w:sz w:val="20"/>
              </w:rPr>
              <w:t xml:space="preserve"> </w:t>
            </w:r>
            <w:r w:rsidRPr="00ED0575">
              <w:rPr>
                <w:sz w:val="20"/>
              </w:rPr>
              <w:t>DE</w:t>
            </w:r>
            <w:r w:rsidRPr="00ED0575">
              <w:rPr>
                <w:spacing w:val="-5"/>
                <w:sz w:val="20"/>
              </w:rPr>
              <w:t xml:space="preserve"> </w:t>
            </w:r>
            <w:r w:rsidRPr="00ED0575">
              <w:rPr>
                <w:sz w:val="20"/>
              </w:rPr>
              <w:t>LA</w:t>
            </w:r>
            <w:r w:rsidRPr="00ED0575">
              <w:rPr>
                <w:spacing w:val="-5"/>
                <w:sz w:val="20"/>
              </w:rPr>
              <w:t xml:space="preserve"> </w:t>
            </w:r>
            <w:r w:rsidRPr="00ED0575">
              <w:rPr>
                <w:spacing w:val="-2"/>
                <w:sz w:val="20"/>
              </w:rPr>
              <w:t>REPUBLIQUE</w:t>
            </w:r>
          </w:p>
          <w:p w14:paraId="50C5F71B" w14:textId="77777777" w:rsidR="00AF3D2F" w:rsidRPr="00ED0575" w:rsidRDefault="00AF3D2F" w:rsidP="00B40A92">
            <w:pPr>
              <w:suppressAutoHyphens w:val="0"/>
              <w:spacing w:line="196" w:lineRule="exact"/>
              <w:ind w:left="36" w:right="645"/>
              <w:jc w:val="center"/>
              <w:rPr>
                <w:b/>
                <w:sz w:val="20"/>
              </w:rPr>
            </w:pPr>
            <w:r w:rsidRPr="00ED0575">
              <w:rPr>
                <w:b/>
                <w:spacing w:val="-2"/>
                <w:sz w:val="20"/>
              </w:rPr>
              <w:t>---------</w:t>
            </w:r>
            <w:r w:rsidRPr="00ED0575">
              <w:rPr>
                <w:b/>
                <w:spacing w:val="-10"/>
                <w:sz w:val="20"/>
              </w:rPr>
              <w:t>-</w:t>
            </w:r>
          </w:p>
          <w:p w14:paraId="55A5B1A8" w14:textId="77777777" w:rsidR="00AF3D2F" w:rsidRPr="00ED0575" w:rsidRDefault="00AF3D2F" w:rsidP="00B40A92">
            <w:pPr>
              <w:suppressAutoHyphens w:val="0"/>
              <w:spacing w:line="196" w:lineRule="exact"/>
              <w:ind w:left="32" w:right="645"/>
              <w:jc w:val="center"/>
              <w:rPr>
                <w:b/>
                <w:sz w:val="20"/>
              </w:rPr>
            </w:pPr>
            <w:r w:rsidRPr="00ED0575">
              <w:rPr>
                <w:b/>
                <w:sz w:val="20"/>
              </w:rPr>
              <w:t>MINISTERE</w:t>
            </w:r>
            <w:r w:rsidRPr="00ED0575">
              <w:rPr>
                <w:b/>
                <w:spacing w:val="-8"/>
                <w:sz w:val="20"/>
              </w:rPr>
              <w:t xml:space="preserve"> </w:t>
            </w:r>
            <w:r w:rsidRPr="00ED0575">
              <w:rPr>
                <w:b/>
                <w:sz w:val="20"/>
              </w:rPr>
              <w:t>DES</w:t>
            </w:r>
            <w:r w:rsidRPr="00ED0575">
              <w:rPr>
                <w:b/>
                <w:spacing w:val="-8"/>
                <w:sz w:val="20"/>
              </w:rPr>
              <w:t xml:space="preserve"> </w:t>
            </w:r>
            <w:r w:rsidRPr="00ED0575">
              <w:rPr>
                <w:b/>
                <w:sz w:val="20"/>
              </w:rPr>
              <w:t>MARCHES</w:t>
            </w:r>
            <w:r w:rsidRPr="00ED0575">
              <w:rPr>
                <w:b/>
                <w:spacing w:val="-8"/>
                <w:sz w:val="20"/>
              </w:rPr>
              <w:t xml:space="preserve"> </w:t>
            </w:r>
            <w:r w:rsidRPr="00ED0575">
              <w:rPr>
                <w:b/>
                <w:spacing w:val="-2"/>
                <w:sz w:val="20"/>
              </w:rPr>
              <w:t>PUBLICS</w:t>
            </w:r>
          </w:p>
          <w:p w14:paraId="509D549E" w14:textId="77777777" w:rsidR="00AF3D2F" w:rsidRPr="0029472D" w:rsidRDefault="00AF3D2F" w:rsidP="00B40A92">
            <w:pPr>
              <w:suppressAutoHyphens w:val="0"/>
              <w:spacing w:line="212" w:lineRule="exact"/>
              <w:ind w:left="36" w:right="645"/>
              <w:jc w:val="center"/>
              <w:rPr>
                <w:b/>
                <w:sz w:val="20"/>
              </w:rPr>
            </w:pPr>
            <w:r w:rsidRPr="0029472D">
              <w:rPr>
                <w:b/>
                <w:spacing w:val="-2"/>
                <w:sz w:val="20"/>
              </w:rPr>
              <w:t>---------</w:t>
            </w:r>
            <w:r w:rsidRPr="0029472D">
              <w:rPr>
                <w:b/>
                <w:spacing w:val="-10"/>
                <w:sz w:val="20"/>
              </w:rPr>
              <w:t>-</w:t>
            </w:r>
          </w:p>
        </w:tc>
        <w:tc>
          <w:tcPr>
            <w:tcW w:w="2741" w:type="dxa"/>
          </w:tcPr>
          <w:p w14:paraId="3EC42264" w14:textId="77777777" w:rsidR="00AF3D2F" w:rsidRPr="0029472D" w:rsidRDefault="00AF3D2F" w:rsidP="00B40A92">
            <w:pPr>
              <w:suppressAutoHyphens w:val="0"/>
              <w:ind w:left="666"/>
              <w:rPr>
                <w:sz w:val="20"/>
              </w:rPr>
            </w:pPr>
            <w:r w:rsidRPr="0029472D">
              <w:rPr>
                <w:noProof/>
                <w:sz w:val="20"/>
              </w:rPr>
              <w:drawing>
                <wp:inline distT="0" distB="0" distL="0" distR="0" wp14:anchorId="417DECF2" wp14:editId="16F7D4D0">
                  <wp:extent cx="901249" cy="969264"/>
                  <wp:effectExtent l="0" t="0" r="0" b="0"/>
                  <wp:docPr id="462406818" name="Image 462406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0" cstate="print"/>
                          <a:stretch>
                            <a:fillRect/>
                          </a:stretch>
                        </pic:blipFill>
                        <pic:spPr>
                          <a:xfrm>
                            <a:off x="0" y="0"/>
                            <a:ext cx="901249" cy="969264"/>
                          </a:xfrm>
                          <a:prstGeom prst="rect">
                            <a:avLst/>
                          </a:prstGeom>
                        </pic:spPr>
                      </pic:pic>
                    </a:graphicData>
                  </a:graphic>
                </wp:inline>
              </w:drawing>
            </w:r>
          </w:p>
        </w:tc>
        <w:tc>
          <w:tcPr>
            <w:tcW w:w="3496" w:type="dxa"/>
          </w:tcPr>
          <w:p w14:paraId="05682CE0" w14:textId="77777777" w:rsidR="00AF3D2F" w:rsidRPr="003A3866" w:rsidRDefault="00AF3D2F" w:rsidP="00B40A92">
            <w:pPr>
              <w:suppressAutoHyphens w:val="0"/>
              <w:spacing w:before="167" w:line="212" w:lineRule="exact"/>
              <w:ind w:left="648" w:right="35"/>
              <w:jc w:val="center"/>
              <w:rPr>
                <w:b/>
                <w:sz w:val="20"/>
                <w:lang w:val="en-US"/>
              </w:rPr>
            </w:pPr>
            <w:r w:rsidRPr="003A3866">
              <w:rPr>
                <w:b/>
                <w:sz w:val="20"/>
                <w:lang w:val="en-US"/>
              </w:rPr>
              <w:t>REPUBLIC</w:t>
            </w:r>
            <w:r w:rsidRPr="003A3866">
              <w:rPr>
                <w:b/>
                <w:spacing w:val="-8"/>
                <w:sz w:val="20"/>
                <w:lang w:val="en-US"/>
              </w:rPr>
              <w:t xml:space="preserve"> </w:t>
            </w:r>
            <w:r w:rsidRPr="003A3866">
              <w:rPr>
                <w:b/>
                <w:sz w:val="20"/>
                <w:lang w:val="en-US"/>
              </w:rPr>
              <w:t>OF</w:t>
            </w:r>
            <w:r w:rsidRPr="003A3866">
              <w:rPr>
                <w:b/>
                <w:spacing w:val="-6"/>
                <w:sz w:val="20"/>
                <w:lang w:val="en-US"/>
              </w:rPr>
              <w:t xml:space="preserve"> </w:t>
            </w:r>
            <w:r w:rsidRPr="003A3866">
              <w:rPr>
                <w:b/>
                <w:spacing w:val="-2"/>
                <w:sz w:val="20"/>
                <w:lang w:val="en-US"/>
              </w:rPr>
              <w:t>CAMEROON</w:t>
            </w:r>
          </w:p>
          <w:p w14:paraId="088E38FD" w14:textId="77777777" w:rsidR="00AF3D2F" w:rsidRPr="003A3866" w:rsidRDefault="00AF3D2F" w:rsidP="00B40A92">
            <w:pPr>
              <w:suppressAutoHyphens w:val="0"/>
              <w:spacing w:line="194" w:lineRule="exact"/>
              <w:ind w:left="648" w:right="36"/>
              <w:jc w:val="center"/>
              <w:rPr>
                <w:sz w:val="20"/>
                <w:lang w:val="en-US"/>
              </w:rPr>
            </w:pPr>
            <w:r w:rsidRPr="003A3866">
              <w:rPr>
                <w:sz w:val="20"/>
                <w:lang w:val="en-US"/>
              </w:rPr>
              <w:t>Peace</w:t>
            </w:r>
            <w:r w:rsidRPr="003A3866">
              <w:rPr>
                <w:spacing w:val="-3"/>
                <w:sz w:val="20"/>
                <w:lang w:val="en-US"/>
              </w:rPr>
              <w:t xml:space="preserve"> </w:t>
            </w:r>
            <w:r w:rsidRPr="003A3866">
              <w:rPr>
                <w:sz w:val="20"/>
                <w:lang w:val="en-US"/>
              </w:rPr>
              <w:t>–</w:t>
            </w:r>
            <w:r w:rsidRPr="003A3866">
              <w:rPr>
                <w:spacing w:val="-3"/>
                <w:sz w:val="20"/>
                <w:lang w:val="en-US"/>
              </w:rPr>
              <w:t xml:space="preserve"> </w:t>
            </w:r>
            <w:r w:rsidRPr="003A3866">
              <w:rPr>
                <w:sz w:val="20"/>
                <w:lang w:val="en-US"/>
              </w:rPr>
              <w:t>Work</w:t>
            </w:r>
            <w:r w:rsidRPr="003A3866">
              <w:rPr>
                <w:spacing w:val="-3"/>
                <w:sz w:val="20"/>
                <w:lang w:val="en-US"/>
              </w:rPr>
              <w:t xml:space="preserve"> </w:t>
            </w:r>
            <w:r w:rsidRPr="003A3866">
              <w:rPr>
                <w:sz w:val="20"/>
                <w:lang w:val="en-US"/>
              </w:rPr>
              <w:t>–</w:t>
            </w:r>
            <w:r w:rsidRPr="003A3866">
              <w:rPr>
                <w:spacing w:val="-4"/>
                <w:sz w:val="20"/>
                <w:lang w:val="en-US"/>
              </w:rPr>
              <w:t xml:space="preserve"> </w:t>
            </w:r>
            <w:r w:rsidRPr="003A3866">
              <w:rPr>
                <w:spacing w:val="-2"/>
                <w:sz w:val="20"/>
                <w:lang w:val="en-US"/>
              </w:rPr>
              <w:t>Fatherland</w:t>
            </w:r>
          </w:p>
          <w:p w14:paraId="532CEA72" w14:textId="77777777" w:rsidR="00AF3D2F" w:rsidRPr="003A3866" w:rsidRDefault="00AF3D2F" w:rsidP="00B40A92">
            <w:pPr>
              <w:suppressAutoHyphens w:val="0"/>
              <w:spacing w:line="194" w:lineRule="exact"/>
              <w:ind w:left="648"/>
              <w:jc w:val="center"/>
              <w:rPr>
                <w:b/>
                <w:sz w:val="20"/>
                <w:lang w:val="en-US"/>
              </w:rPr>
            </w:pPr>
            <w:r w:rsidRPr="003A3866">
              <w:rPr>
                <w:b/>
                <w:spacing w:val="-2"/>
                <w:sz w:val="20"/>
                <w:lang w:val="en-US"/>
              </w:rPr>
              <w:t>---------</w:t>
            </w:r>
            <w:r w:rsidRPr="003A3866">
              <w:rPr>
                <w:b/>
                <w:spacing w:val="-10"/>
                <w:sz w:val="20"/>
                <w:lang w:val="en-US"/>
              </w:rPr>
              <w:t>-</w:t>
            </w:r>
          </w:p>
          <w:p w14:paraId="7D2AFB84" w14:textId="77777777" w:rsidR="00AF3D2F" w:rsidRPr="003A3866" w:rsidRDefault="00AF3D2F" w:rsidP="00B40A92">
            <w:pPr>
              <w:suppressAutoHyphens w:val="0"/>
              <w:spacing w:line="196" w:lineRule="exact"/>
              <w:ind w:left="648" w:right="34"/>
              <w:jc w:val="center"/>
              <w:rPr>
                <w:sz w:val="20"/>
                <w:lang w:val="en-US"/>
              </w:rPr>
            </w:pPr>
            <w:r w:rsidRPr="003A3866">
              <w:rPr>
                <w:sz w:val="20"/>
                <w:lang w:val="en-US"/>
              </w:rPr>
              <w:t>PRESIDENCY</w:t>
            </w:r>
            <w:r w:rsidRPr="003A3866">
              <w:rPr>
                <w:spacing w:val="-7"/>
                <w:sz w:val="20"/>
                <w:lang w:val="en-US"/>
              </w:rPr>
              <w:t xml:space="preserve"> </w:t>
            </w:r>
            <w:r w:rsidRPr="003A3866">
              <w:rPr>
                <w:sz w:val="20"/>
                <w:lang w:val="en-US"/>
              </w:rPr>
              <w:t>OF</w:t>
            </w:r>
            <w:r w:rsidRPr="003A3866">
              <w:rPr>
                <w:spacing w:val="-4"/>
                <w:sz w:val="20"/>
                <w:lang w:val="en-US"/>
              </w:rPr>
              <w:t xml:space="preserve"> </w:t>
            </w:r>
            <w:r w:rsidRPr="003A3866">
              <w:rPr>
                <w:sz w:val="20"/>
                <w:lang w:val="en-US"/>
              </w:rPr>
              <w:t>THE</w:t>
            </w:r>
            <w:r w:rsidRPr="003A3866">
              <w:rPr>
                <w:spacing w:val="-7"/>
                <w:sz w:val="20"/>
                <w:lang w:val="en-US"/>
              </w:rPr>
              <w:t xml:space="preserve"> </w:t>
            </w:r>
            <w:r w:rsidRPr="003A3866">
              <w:rPr>
                <w:spacing w:val="-2"/>
                <w:sz w:val="20"/>
                <w:lang w:val="en-US"/>
              </w:rPr>
              <w:t>REPUBLIC</w:t>
            </w:r>
          </w:p>
          <w:p w14:paraId="74FFEA91" w14:textId="77777777" w:rsidR="00AF3D2F" w:rsidRPr="003A3866" w:rsidRDefault="00AF3D2F" w:rsidP="00B40A92">
            <w:pPr>
              <w:suppressAutoHyphens w:val="0"/>
              <w:spacing w:line="196" w:lineRule="exact"/>
              <w:ind w:left="648"/>
              <w:jc w:val="center"/>
              <w:rPr>
                <w:b/>
                <w:sz w:val="20"/>
                <w:lang w:val="en-US"/>
              </w:rPr>
            </w:pPr>
            <w:r w:rsidRPr="003A3866">
              <w:rPr>
                <w:b/>
                <w:spacing w:val="-2"/>
                <w:sz w:val="20"/>
                <w:lang w:val="en-US"/>
              </w:rPr>
              <w:t>---------</w:t>
            </w:r>
            <w:r w:rsidRPr="003A3866">
              <w:rPr>
                <w:b/>
                <w:spacing w:val="-10"/>
                <w:sz w:val="20"/>
                <w:lang w:val="en-US"/>
              </w:rPr>
              <w:t>-</w:t>
            </w:r>
          </w:p>
          <w:p w14:paraId="18D6A102" w14:textId="77777777" w:rsidR="00AF3D2F" w:rsidRPr="003A3866" w:rsidRDefault="00AF3D2F" w:rsidP="00B40A92">
            <w:pPr>
              <w:suppressAutoHyphens w:val="0"/>
              <w:spacing w:line="194" w:lineRule="exact"/>
              <w:ind w:left="648" w:right="35"/>
              <w:jc w:val="center"/>
              <w:rPr>
                <w:b/>
                <w:sz w:val="20"/>
                <w:lang w:val="en-US"/>
              </w:rPr>
            </w:pPr>
            <w:r w:rsidRPr="003A3866">
              <w:rPr>
                <w:b/>
                <w:sz w:val="20"/>
                <w:lang w:val="en-US"/>
              </w:rPr>
              <w:t>MINISTRY</w:t>
            </w:r>
            <w:r w:rsidRPr="003A3866">
              <w:rPr>
                <w:b/>
                <w:spacing w:val="-5"/>
                <w:sz w:val="20"/>
                <w:lang w:val="en-US"/>
              </w:rPr>
              <w:t xml:space="preserve"> </w:t>
            </w:r>
            <w:r w:rsidRPr="003A3866">
              <w:rPr>
                <w:b/>
                <w:sz w:val="20"/>
                <w:lang w:val="en-US"/>
              </w:rPr>
              <w:t>OF</w:t>
            </w:r>
            <w:r w:rsidRPr="003A3866">
              <w:rPr>
                <w:b/>
                <w:spacing w:val="-4"/>
                <w:sz w:val="20"/>
                <w:lang w:val="en-US"/>
              </w:rPr>
              <w:t xml:space="preserve"> </w:t>
            </w:r>
            <w:r w:rsidRPr="003A3866">
              <w:rPr>
                <w:b/>
                <w:sz w:val="20"/>
                <w:lang w:val="en-US"/>
              </w:rPr>
              <w:t>PUBLIC</w:t>
            </w:r>
            <w:r w:rsidRPr="003A3866">
              <w:rPr>
                <w:b/>
                <w:spacing w:val="-7"/>
                <w:sz w:val="20"/>
                <w:lang w:val="en-US"/>
              </w:rPr>
              <w:t xml:space="preserve"> </w:t>
            </w:r>
            <w:r w:rsidRPr="003A3866">
              <w:rPr>
                <w:b/>
                <w:spacing w:val="-2"/>
                <w:sz w:val="20"/>
                <w:lang w:val="en-US"/>
              </w:rPr>
              <w:t>CONTRACTS</w:t>
            </w:r>
          </w:p>
          <w:p w14:paraId="7CEB8597" w14:textId="77777777" w:rsidR="00AF3D2F" w:rsidRPr="0029472D" w:rsidRDefault="00AF3D2F" w:rsidP="00B40A92">
            <w:pPr>
              <w:suppressAutoHyphens w:val="0"/>
              <w:spacing w:line="192" w:lineRule="exact"/>
              <w:ind w:left="648"/>
              <w:jc w:val="center"/>
              <w:rPr>
                <w:b/>
                <w:sz w:val="20"/>
              </w:rPr>
            </w:pPr>
            <w:r w:rsidRPr="0029472D">
              <w:rPr>
                <w:b/>
                <w:spacing w:val="-2"/>
                <w:sz w:val="20"/>
              </w:rPr>
              <w:t>---------</w:t>
            </w:r>
            <w:r w:rsidRPr="0029472D">
              <w:rPr>
                <w:b/>
                <w:spacing w:val="-10"/>
                <w:sz w:val="20"/>
              </w:rPr>
              <w:t>-</w:t>
            </w:r>
          </w:p>
        </w:tc>
      </w:tr>
    </w:tbl>
    <w:p w14:paraId="53DC2424" w14:textId="77777777" w:rsidR="00AF3D2F" w:rsidRPr="0029472D" w:rsidRDefault="00AF3D2F" w:rsidP="00AF3D2F">
      <w:pPr>
        <w:spacing w:after="120" w:line="20" w:lineRule="exact"/>
        <w:ind w:left="-130"/>
        <w:rPr>
          <w:sz w:val="2"/>
        </w:rPr>
      </w:pPr>
      <w:r w:rsidRPr="0029472D">
        <w:rPr>
          <w:noProof/>
          <w:sz w:val="2"/>
        </w:rPr>
        <mc:AlternateContent>
          <mc:Choice Requires="wpg">
            <w:drawing>
              <wp:inline distT="0" distB="0" distL="0" distR="0" wp14:anchorId="3CABDB52" wp14:editId="2809B5A1">
                <wp:extent cx="6410325" cy="6350"/>
                <wp:effectExtent l="9525" t="0" r="0" b="3175"/>
                <wp:docPr id="18000334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91403403"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8AADDE0"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" path="m,l6410325,e" filled="f" strokecolor="#5b9bd4" strokeweight=".5pt">
                  <v:path arrowok="t"/>
                </v:shape>
                <w10:anchorlock/>
              </v:group>
            </w:pict>
          </mc:Fallback>
        </mc:AlternateContent>
      </w:r>
    </w:p>
    <w:p w14:paraId="3F635F35" w14:textId="77777777" w:rsidR="00AF3D2F" w:rsidRPr="0029472D" w:rsidRDefault="00AF3D2F" w:rsidP="00AF3D2F">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62483DD5" w14:textId="77777777" w:rsidR="00AF3D2F" w:rsidRPr="0029472D" w:rsidRDefault="00AF3D2F" w:rsidP="00AF3D2F">
      <w:pPr>
        <w:spacing w:before="5" w:after="120"/>
        <w:rPr>
          <w:sz w:val="18"/>
        </w:rPr>
      </w:pPr>
    </w:p>
    <w:p w14:paraId="0878FC75" w14:textId="77777777" w:rsidR="00AF3D2F" w:rsidRPr="0029472D" w:rsidRDefault="00AF3D2F" w:rsidP="00AF3D2F">
      <w:pPr>
        <w:spacing w:after="120" w:line="20" w:lineRule="exact"/>
        <w:ind w:left="-154"/>
        <w:rPr>
          <w:sz w:val="2"/>
        </w:rPr>
      </w:pPr>
      <w:r w:rsidRPr="0029472D">
        <w:rPr>
          <w:noProof/>
          <w:sz w:val="2"/>
        </w:rPr>
        <mc:AlternateContent>
          <mc:Choice Requires="wpg">
            <w:drawing>
              <wp:inline distT="0" distB="0" distL="0" distR="0" wp14:anchorId="178996FD" wp14:editId="147235EA">
                <wp:extent cx="6410325" cy="6350"/>
                <wp:effectExtent l="9525" t="0" r="0" b="3175"/>
                <wp:docPr id="164981448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713609136"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057E0EE"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" path="m,l6410324,e" filled="f" strokecolor="#5b9bd4" strokeweight=".5pt">
                  <v:path arrowok="t"/>
                </v:shape>
                <w10:anchorlock/>
              </v:group>
            </w:pict>
          </mc:Fallback>
        </mc:AlternateContent>
      </w:r>
    </w:p>
    <w:p w14:paraId="2479D372" w14:textId="77777777" w:rsidR="00AF3D2F" w:rsidRPr="0029472D" w:rsidRDefault="00AF3D2F" w:rsidP="00AF3D2F">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70B18611" w14:textId="77777777" w:rsidR="00AF3D2F" w:rsidRPr="0029472D" w:rsidRDefault="00AF3D2F" w:rsidP="00AF3D2F">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65712938" w14:textId="77777777" w:rsidR="00AF3D2F" w:rsidRPr="0029472D" w:rsidRDefault="00AF3D2F" w:rsidP="00212403">
      <w:pPr>
        <w:widowControl w:val="0"/>
        <w:numPr>
          <w:ilvl w:val="0"/>
          <w:numId w:val="43"/>
        </w:numPr>
        <w:tabs>
          <w:tab w:val="left" w:pos="825"/>
        </w:tabs>
        <w:suppressAutoHyphens w:val="0"/>
        <w:autoSpaceDE w:val="0"/>
        <w:spacing w:after="0"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31">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41472AAD" w14:textId="77777777" w:rsidR="00AF3D2F" w:rsidRPr="0029472D" w:rsidRDefault="00AF3D2F" w:rsidP="00AF3D2F">
      <w:pPr>
        <w:spacing w:after="120" w:line="266" w:lineRule="exact"/>
      </w:pPr>
      <w:hyperlink r:id="rId32">
        <w:r w:rsidRPr="0029472D">
          <w:rPr>
            <w:color w:val="0462C1"/>
            <w:spacing w:val="2"/>
            <w:w w:val="90"/>
            <w:u w:val="single" w:color="0462C1"/>
          </w:rPr>
          <w:t>https://www.publicscontratcs.cm</w:t>
        </w:r>
      </w:hyperlink>
      <w:r w:rsidRPr="0029472D">
        <w:rPr>
          <w:color w:val="0462C1"/>
          <w:spacing w:val="32"/>
        </w:rPr>
        <w:t xml:space="preserve"> </w:t>
      </w:r>
      <w:r w:rsidRPr="0029472D">
        <w:rPr>
          <w:spacing w:val="-10"/>
        </w:rPr>
        <w:t>;</w:t>
      </w:r>
    </w:p>
    <w:p w14:paraId="623D06D0" w14:textId="77777777" w:rsidR="00AF3D2F" w:rsidRPr="0029472D" w:rsidRDefault="00AF3D2F" w:rsidP="00212403">
      <w:pPr>
        <w:widowControl w:val="0"/>
        <w:numPr>
          <w:ilvl w:val="0"/>
          <w:numId w:val="43"/>
        </w:numPr>
        <w:tabs>
          <w:tab w:val="left" w:pos="825"/>
        </w:tabs>
        <w:suppressAutoHyphens w:val="0"/>
        <w:autoSpaceDE w:val="0"/>
        <w:spacing w:before="28" w:after="0"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5A3B3CD7" w14:textId="77777777" w:rsidR="00AF3D2F" w:rsidRPr="0029472D" w:rsidRDefault="00AF3D2F" w:rsidP="00212403">
      <w:pPr>
        <w:widowControl w:val="0"/>
        <w:numPr>
          <w:ilvl w:val="0"/>
          <w:numId w:val="43"/>
        </w:numPr>
        <w:tabs>
          <w:tab w:val="left" w:pos="825"/>
        </w:tabs>
        <w:suppressAutoHyphens w:val="0"/>
        <w:autoSpaceDE w:val="0"/>
        <w:spacing w:before="16" w:after="0"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2D99F7CC" w14:textId="77777777" w:rsidR="00AF3D2F" w:rsidRPr="0029472D" w:rsidRDefault="00AF3D2F" w:rsidP="00212403">
      <w:pPr>
        <w:widowControl w:val="0"/>
        <w:numPr>
          <w:ilvl w:val="0"/>
          <w:numId w:val="43"/>
        </w:numPr>
        <w:tabs>
          <w:tab w:val="left" w:pos="825"/>
        </w:tabs>
        <w:suppressAutoHyphens w:val="0"/>
        <w:autoSpaceDE w:val="0"/>
        <w:spacing w:after="0"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6C411F9" w14:textId="77777777" w:rsidR="00AF3D2F" w:rsidRPr="0029472D" w:rsidRDefault="00AF3D2F" w:rsidP="00AF3D2F">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14:paraId="2AF22E29" w14:textId="77777777" w:rsidR="00AF3D2F" w:rsidRPr="0029472D" w:rsidRDefault="00AF3D2F" w:rsidP="00212403">
      <w:pPr>
        <w:widowControl w:val="0"/>
        <w:numPr>
          <w:ilvl w:val="0"/>
          <w:numId w:val="43"/>
        </w:numPr>
        <w:tabs>
          <w:tab w:val="left" w:pos="825"/>
        </w:tabs>
        <w:suppressAutoHyphens w:val="0"/>
        <w:autoSpaceDE w:val="0"/>
        <w:spacing w:before="31" w:after="0"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7E1B748" w14:textId="77777777" w:rsidR="00AF3D2F" w:rsidRPr="0029472D" w:rsidRDefault="00AF3D2F" w:rsidP="00212403">
      <w:pPr>
        <w:widowControl w:val="0"/>
        <w:numPr>
          <w:ilvl w:val="1"/>
          <w:numId w:val="43"/>
        </w:numPr>
        <w:tabs>
          <w:tab w:val="left" w:pos="1545"/>
        </w:tabs>
        <w:suppressAutoHyphens w:val="0"/>
        <w:autoSpaceDE w:val="0"/>
        <w:spacing w:before="38" w:after="0"/>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19411D93" w14:textId="77777777" w:rsidR="00AF3D2F" w:rsidRPr="0029472D" w:rsidRDefault="00AF3D2F" w:rsidP="00212403">
      <w:pPr>
        <w:widowControl w:val="0"/>
        <w:numPr>
          <w:ilvl w:val="1"/>
          <w:numId w:val="43"/>
        </w:numPr>
        <w:tabs>
          <w:tab w:val="left" w:pos="1543"/>
        </w:tabs>
        <w:suppressAutoHyphens w:val="0"/>
        <w:autoSpaceDE w:val="0"/>
        <w:spacing w:before="31" w:after="0"/>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721850C3" w14:textId="77777777" w:rsidR="00AF3D2F" w:rsidRPr="0029472D" w:rsidRDefault="00AF3D2F" w:rsidP="00212403">
      <w:pPr>
        <w:widowControl w:val="0"/>
        <w:numPr>
          <w:ilvl w:val="1"/>
          <w:numId w:val="43"/>
        </w:numPr>
        <w:tabs>
          <w:tab w:val="left" w:pos="1543"/>
        </w:tabs>
        <w:suppressAutoHyphens w:val="0"/>
        <w:autoSpaceDE w:val="0"/>
        <w:spacing w:before="30" w:after="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29DF4A2B" w14:textId="77777777" w:rsidR="00AF3D2F" w:rsidRPr="0029472D" w:rsidRDefault="00AF3D2F" w:rsidP="00212403">
      <w:pPr>
        <w:widowControl w:val="0"/>
        <w:numPr>
          <w:ilvl w:val="1"/>
          <w:numId w:val="43"/>
        </w:numPr>
        <w:tabs>
          <w:tab w:val="left" w:pos="1541"/>
        </w:tabs>
        <w:suppressAutoHyphens w:val="0"/>
        <w:autoSpaceDE w:val="0"/>
        <w:spacing w:before="34" w:after="0"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762D1AE0" w14:textId="77777777" w:rsidR="00AF3D2F" w:rsidRPr="0029472D" w:rsidRDefault="00AF3D2F" w:rsidP="00212403">
      <w:pPr>
        <w:widowControl w:val="0"/>
        <w:numPr>
          <w:ilvl w:val="0"/>
          <w:numId w:val="43"/>
        </w:numPr>
        <w:tabs>
          <w:tab w:val="left" w:pos="825"/>
        </w:tabs>
        <w:suppressAutoHyphens w:val="0"/>
        <w:autoSpaceDE w:val="0"/>
        <w:spacing w:after="0"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3B6CF99D" w14:textId="77777777" w:rsidR="00AF3D2F" w:rsidRPr="0029472D" w:rsidRDefault="00AF3D2F" w:rsidP="00AF3D2F">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33">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5EB0C7C9" w14:textId="77777777" w:rsidR="00AF3D2F" w:rsidRPr="0029472D" w:rsidRDefault="00AF3D2F" w:rsidP="00AF3D2F">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3EED5C5C" w14:textId="77777777" w:rsidR="00AF3D2F" w:rsidRPr="0029472D" w:rsidRDefault="00AF3D2F" w:rsidP="00212403">
      <w:pPr>
        <w:widowControl w:val="0"/>
        <w:numPr>
          <w:ilvl w:val="0"/>
          <w:numId w:val="43"/>
        </w:numPr>
        <w:tabs>
          <w:tab w:val="left" w:pos="825"/>
        </w:tabs>
        <w:suppressAutoHyphens w:val="0"/>
        <w:autoSpaceDE w:val="0"/>
        <w:spacing w:before="6" w:after="0"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32FD164E" w14:textId="77777777" w:rsidR="00AF3D2F" w:rsidRPr="0029472D" w:rsidRDefault="00AF3D2F" w:rsidP="00212403">
      <w:pPr>
        <w:widowControl w:val="0"/>
        <w:numPr>
          <w:ilvl w:val="1"/>
          <w:numId w:val="43"/>
        </w:numPr>
        <w:tabs>
          <w:tab w:val="left" w:pos="1543"/>
          <w:tab w:val="left" w:pos="1545"/>
        </w:tabs>
        <w:suppressAutoHyphens w:val="0"/>
        <w:autoSpaceDE w:val="0"/>
        <w:spacing w:after="0"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324D82DB" w14:textId="77777777" w:rsidR="00AF3D2F" w:rsidRPr="0029472D" w:rsidRDefault="00AF3D2F" w:rsidP="00212403">
      <w:pPr>
        <w:widowControl w:val="0"/>
        <w:numPr>
          <w:ilvl w:val="1"/>
          <w:numId w:val="43"/>
        </w:numPr>
        <w:tabs>
          <w:tab w:val="left" w:pos="1543"/>
        </w:tabs>
        <w:suppressAutoHyphens w:val="0"/>
        <w:autoSpaceDE w:val="0"/>
        <w:spacing w:after="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62A1E133" w14:textId="77777777" w:rsidR="00AF3D2F" w:rsidRPr="0029472D" w:rsidRDefault="00AF3D2F" w:rsidP="00212403">
      <w:pPr>
        <w:widowControl w:val="0"/>
        <w:numPr>
          <w:ilvl w:val="0"/>
          <w:numId w:val="43"/>
        </w:numPr>
        <w:tabs>
          <w:tab w:val="left" w:pos="825"/>
        </w:tabs>
        <w:suppressAutoHyphens w:val="0"/>
        <w:autoSpaceDE w:val="0"/>
        <w:spacing w:before="2" w:after="0" w:line="237" w:lineRule="auto"/>
        <w:ind w:right="104"/>
        <w:jc w:val="both"/>
        <w:textAlignment w:val="auto"/>
      </w:pPr>
      <w:r w:rsidRPr="0029472D">
        <w:t>S’enrôler auprès de l’opérateur MINMAP et récupérer le récépissé de demande de Certificat ;</w:t>
      </w:r>
    </w:p>
    <w:p w14:paraId="774952F7" w14:textId="77777777" w:rsidR="00AF3D2F" w:rsidRPr="0029472D" w:rsidRDefault="00AF3D2F" w:rsidP="00212403">
      <w:pPr>
        <w:widowControl w:val="0"/>
        <w:numPr>
          <w:ilvl w:val="0"/>
          <w:numId w:val="43"/>
        </w:numPr>
        <w:tabs>
          <w:tab w:val="left" w:pos="825"/>
        </w:tabs>
        <w:suppressAutoHyphens w:val="0"/>
        <w:autoSpaceDE w:val="0"/>
        <w:spacing w:before="30" w:after="0" w:line="259" w:lineRule="auto"/>
        <w:ind w:right="100"/>
        <w:jc w:val="both"/>
        <w:textAlignment w:val="auto"/>
      </w:pPr>
      <w:r w:rsidRPr="0029472D">
        <w:t xml:space="preserve">Se connecter à l’adresse </w:t>
      </w:r>
      <w:hyperlink r:id="rId34">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5300CE15" w14:textId="77777777" w:rsidR="00AF3D2F" w:rsidRPr="0029472D" w:rsidRDefault="00AF3D2F" w:rsidP="00AF3D2F">
      <w:pPr>
        <w:widowControl w:val="0"/>
        <w:tabs>
          <w:tab w:val="left" w:pos="825"/>
        </w:tabs>
        <w:suppressAutoHyphens w:val="0"/>
        <w:autoSpaceDE w:val="0"/>
        <w:spacing w:before="30" w:line="259" w:lineRule="auto"/>
        <w:ind w:left="825" w:right="100"/>
        <w:jc w:val="both"/>
        <w:textAlignment w:val="auto"/>
      </w:pPr>
    </w:p>
    <w:p w14:paraId="60EEDB50" w14:textId="77777777" w:rsidR="00AF3D2F" w:rsidRPr="0029472D" w:rsidRDefault="00AF3D2F" w:rsidP="00AF3D2F">
      <w:pPr>
        <w:spacing w:before="24" w:after="120"/>
        <w:jc w:val="both"/>
      </w:pPr>
      <w:r w:rsidRPr="0029472D">
        <w:rPr>
          <w:spacing w:val="-2"/>
        </w:rPr>
        <w:lastRenderedPageBreak/>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660642E" w14:textId="77777777" w:rsidR="00AF3D2F" w:rsidRPr="0029472D" w:rsidRDefault="00AF3D2F" w:rsidP="00AF3D2F">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7AF00390" w14:textId="77777777" w:rsidR="00AF3D2F" w:rsidRPr="0029472D" w:rsidRDefault="00AF3D2F" w:rsidP="00212403">
      <w:pPr>
        <w:widowControl w:val="0"/>
        <w:numPr>
          <w:ilvl w:val="0"/>
          <w:numId w:val="43"/>
        </w:numPr>
        <w:tabs>
          <w:tab w:val="left" w:pos="825"/>
        </w:tabs>
        <w:suppressAutoHyphens w:val="0"/>
        <w:autoSpaceDE w:val="0"/>
        <w:spacing w:before="150" w:after="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5">
        <w:r w:rsidRPr="0029472D">
          <w:rPr>
            <w:color w:val="0462C1"/>
            <w:u w:val="single" w:color="0462C1"/>
          </w:rPr>
          <w:t>https://www.marchespublics.cm</w:t>
        </w:r>
      </w:hyperlink>
      <w:r w:rsidRPr="0029472D">
        <w:rPr>
          <w:color w:val="0462C1"/>
          <w:spacing w:val="40"/>
        </w:rPr>
        <w:t xml:space="preserve"> </w:t>
      </w:r>
      <w:r w:rsidRPr="0029472D">
        <w:t xml:space="preserve">ou </w:t>
      </w:r>
      <w:hyperlink r:id="rId36">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4C596C2" w14:textId="77777777" w:rsidR="00AF3D2F" w:rsidRPr="0029472D" w:rsidRDefault="00AF3D2F" w:rsidP="00212403">
      <w:pPr>
        <w:widowControl w:val="0"/>
        <w:numPr>
          <w:ilvl w:val="0"/>
          <w:numId w:val="43"/>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after="0"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0B357C9A" w14:textId="77777777" w:rsidR="00AF3D2F" w:rsidRPr="0029472D" w:rsidRDefault="00AF3D2F" w:rsidP="00AF3D2F">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14CEC0CC" w14:textId="5ECDBF31" w:rsidR="00AF3D2F" w:rsidRPr="0029472D" w:rsidRDefault="00AF3D2F" w:rsidP="00AF3D2F">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5AC708A8" w14:textId="77777777" w:rsidR="00AF3D2F" w:rsidRPr="0029472D" w:rsidRDefault="00AF3D2F" w:rsidP="00AF3D2F">
      <w:pPr>
        <w:spacing w:before="29" w:after="120" w:line="268" w:lineRule="auto"/>
        <w:rPr>
          <w:b/>
        </w:rPr>
      </w:pPr>
      <w:r w:rsidRPr="0029472D">
        <w:rPr>
          <w:b/>
        </w:rPr>
        <w:t>Assistance technique</w:t>
      </w:r>
    </w:p>
    <w:p w14:paraId="20A3F7DD" w14:textId="77777777" w:rsidR="00AF3D2F" w:rsidRPr="0029472D" w:rsidRDefault="00AF3D2F" w:rsidP="00AF3D2F">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7" w:history="1">
        <w:r w:rsidRPr="0029472D">
          <w:rPr>
            <w:color w:val="0000FF"/>
          </w:rPr>
          <w:t>dsi@minmap.cm</w:t>
        </w:r>
      </w:hyperlink>
      <w:r w:rsidRPr="0029472D">
        <w:t>.</w:t>
      </w:r>
    </w:p>
    <w:p w14:paraId="4D68A32A" w14:textId="77777777" w:rsidR="00AF3D2F" w:rsidRPr="0029472D" w:rsidRDefault="00AF3D2F" w:rsidP="00AF3D2F">
      <w:pPr>
        <w:suppressAutoHyphens w:val="0"/>
        <w:autoSpaceDN/>
        <w:spacing w:after="120" w:line="360" w:lineRule="auto"/>
        <w:textAlignment w:val="auto"/>
        <w:rPr>
          <w:spacing w:val="38"/>
          <w:sz w:val="20"/>
          <w:szCs w:val="20"/>
        </w:rPr>
      </w:pPr>
      <w:r w:rsidRPr="0029472D">
        <w:rPr>
          <w:spacing w:val="38"/>
          <w:sz w:val="20"/>
          <w:szCs w:val="20"/>
        </w:rPr>
        <w:t xml:space="preserve"> </w:t>
      </w:r>
    </w:p>
    <w:p w14:paraId="42485FD8" w14:textId="77777777" w:rsidR="00AF3D2F" w:rsidRPr="0029472D" w:rsidRDefault="00AF3D2F" w:rsidP="00AF3D2F">
      <w:pPr>
        <w:spacing w:before="60" w:after="60" w:line="360" w:lineRule="auto"/>
        <w:jc w:val="both"/>
        <w:rPr>
          <w:b/>
          <w:i/>
          <w:iCs/>
          <w:sz w:val="36"/>
        </w:rPr>
      </w:pPr>
    </w:p>
    <w:p w14:paraId="6D91B649" w14:textId="77777777" w:rsidR="00AF3D2F" w:rsidRPr="0029472D" w:rsidRDefault="00AF3D2F" w:rsidP="00AF3D2F">
      <w:pPr>
        <w:spacing w:before="60" w:after="60" w:line="360" w:lineRule="auto"/>
        <w:jc w:val="center"/>
        <w:rPr>
          <w:b/>
          <w:i/>
          <w:iCs/>
          <w:sz w:val="36"/>
        </w:rPr>
      </w:pPr>
    </w:p>
    <w:p w14:paraId="0A0B000A" w14:textId="77777777" w:rsidR="00AF3D2F" w:rsidRPr="0029472D" w:rsidRDefault="00AF3D2F" w:rsidP="00AF3D2F">
      <w:pPr>
        <w:spacing w:before="60" w:after="60" w:line="360" w:lineRule="auto"/>
        <w:jc w:val="center"/>
        <w:rPr>
          <w:b/>
          <w:i/>
          <w:iCs/>
          <w:sz w:val="36"/>
        </w:rPr>
      </w:pPr>
    </w:p>
    <w:p w14:paraId="630D3A4D" w14:textId="77777777" w:rsidR="00AF3D2F" w:rsidRPr="0029472D" w:rsidRDefault="00AF3D2F" w:rsidP="00AF3D2F">
      <w:pPr>
        <w:spacing w:before="60" w:after="60" w:line="360" w:lineRule="auto"/>
        <w:jc w:val="center"/>
        <w:rPr>
          <w:b/>
          <w:i/>
          <w:iCs/>
          <w:sz w:val="36"/>
        </w:rPr>
      </w:pPr>
    </w:p>
    <w:p w14:paraId="0D827E6F" w14:textId="77777777" w:rsidR="00AF3D2F" w:rsidRPr="0029472D" w:rsidRDefault="00AF3D2F" w:rsidP="00AF3D2F">
      <w:pPr>
        <w:spacing w:before="60" w:after="60" w:line="360" w:lineRule="auto"/>
        <w:jc w:val="center"/>
        <w:rPr>
          <w:b/>
          <w:i/>
          <w:iCs/>
          <w:sz w:val="36"/>
        </w:rPr>
      </w:pPr>
    </w:p>
    <w:p w14:paraId="62390F5C" w14:textId="77777777" w:rsidR="00AF3D2F" w:rsidRPr="0029472D" w:rsidRDefault="00AF3D2F" w:rsidP="00AF3D2F">
      <w:pPr>
        <w:spacing w:before="60" w:after="60" w:line="360" w:lineRule="auto"/>
        <w:jc w:val="center"/>
        <w:rPr>
          <w:b/>
          <w:i/>
          <w:iCs/>
          <w:sz w:val="36"/>
        </w:rPr>
      </w:pPr>
    </w:p>
    <w:p w14:paraId="741BE7D8" w14:textId="77777777" w:rsidR="00AF3D2F" w:rsidRDefault="00AF3D2F" w:rsidP="008E5286">
      <w:pPr>
        <w:keepNext/>
        <w:keepLines/>
        <w:spacing w:before="480" w:after="0"/>
        <w:jc w:val="center"/>
        <w:outlineLvl w:val="0"/>
        <w:rPr>
          <w:rFonts w:ascii="Comic Sans MS" w:eastAsia="Times New Roman" w:hAnsi="Comic Sans MS" w:cs="Arial"/>
          <w:sz w:val="20"/>
          <w:szCs w:val="20"/>
          <w:lang w:eastAsia="fr-FR"/>
        </w:rPr>
      </w:pPr>
    </w:p>
    <w:p w14:paraId="5BC92FF2" w14:textId="77777777" w:rsidR="00CE17F0" w:rsidRDefault="00CE17F0" w:rsidP="008E5286">
      <w:pPr>
        <w:keepNext/>
        <w:keepLines/>
        <w:spacing w:before="480" w:after="0"/>
        <w:jc w:val="center"/>
        <w:outlineLvl w:val="0"/>
        <w:rPr>
          <w:rFonts w:ascii="Comic Sans MS" w:eastAsia="Times New Roman" w:hAnsi="Comic Sans MS" w:cs="Arial"/>
          <w:sz w:val="20"/>
          <w:szCs w:val="20"/>
          <w:lang w:eastAsia="fr-FR"/>
        </w:rPr>
      </w:pPr>
    </w:p>
    <w:p w14:paraId="2857A2D8" w14:textId="6DD3A875" w:rsidR="00146E99" w:rsidRDefault="00146E99" w:rsidP="00146E99">
      <w:pPr>
        <w:widowControl w:val="0"/>
        <w:autoSpaceDE w:val="0"/>
        <w:jc w:val="both"/>
        <w:rPr>
          <w:rFonts w:ascii="Sansation" w:hAnsi="Sansation" w:cs="Arial"/>
          <w:spacing w:val="37"/>
          <w:sz w:val="22"/>
        </w:rPr>
      </w:pPr>
    </w:p>
    <w:p w14:paraId="630F1469" w14:textId="77777777" w:rsidR="004D5C49" w:rsidRDefault="004D5C49" w:rsidP="00146E99">
      <w:pPr>
        <w:widowControl w:val="0"/>
        <w:autoSpaceDE w:val="0"/>
        <w:jc w:val="both"/>
        <w:rPr>
          <w:rFonts w:ascii="Sansation" w:hAnsi="Sansation" w:cs="Arial"/>
          <w:spacing w:val="37"/>
          <w:sz w:val="22"/>
        </w:rPr>
      </w:pPr>
    </w:p>
    <w:p w14:paraId="0A3E8857" w14:textId="77777777" w:rsidR="004D5C49" w:rsidRDefault="004D5C49" w:rsidP="00146E99">
      <w:pPr>
        <w:widowControl w:val="0"/>
        <w:autoSpaceDE w:val="0"/>
        <w:jc w:val="both"/>
        <w:rPr>
          <w:rFonts w:ascii="Sansation" w:hAnsi="Sansation" w:cs="Arial"/>
          <w:spacing w:val="37"/>
          <w:sz w:val="22"/>
        </w:rPr>
      </w:pPr>
    </w:p>
    <w:p w14:paraId="721272A5" w14:textId="77777777" w:rsidR="004D5C49" w:rsidRDefault="004D5C49" w:rsidP="00146E99">
      <w:pPr>
        <w:widowControl w:val="0"/>
        <w:autoSpaceDE w:val="0"/>
        <w:jc w:val="both"/>
        <w:rPr>
          <w:rFonts w:ascii="Sansation" w:hAnsi="Sansation" w:cs="Arial"/>
          <w:spacing w:val="37"/>
          <w:sz w:val="22"/>
        </w:rPr>
      </w:pPr>
    </w:p>
    <w:p w14:paraId="4BA14CDD" w14:textId="77777777" w:rsidR="004D5C49" w:rsidRDefault="004D5C49" w:rsidP="00146E99">
      <w:pPr>
        <w:widowControl w:val="0"/>
        <w:autoSpaceDE w:val="0"/>
        <w:jc w:val="both"/>
        <w:rPr>
          <w:rFonts w:ascii="Sansation" w:hAnsi="Sansation" w:cs="Arial"/>
          <w:spacing w:val="37"/>
          <w:sz w:val="22"/>
        </w:rPr>
      </w:pPr>
    </w:p>
    <w:p w14:paraId="793E36D1" w14:textId="77777777" w:rsidR="004D5C49" w:rsidRDefault="004D5C49" w:rsidP="00146E99">
      <w:pPr>
        <w:widowControl w:val="0"/>
        <w:autoSpaceDE w:val="0"/>
        <w:jc w:val="both"/>
        <w:rPr>
          <w:rFonts w:ascii="Sansation" w:hAnsi="Sansation" w:cs="Arial"/>
          <w:spacing w:val="37"/>
          <w:sz w:val="22"/>
        </w:rPr>
      </w:pPr>
    </w:p>
    <w:p w14:paraId="79B480CC" w14:textId="77777777" w:rsidR="004D5C49" w:rsidRDefault="004D5C49" w:rsidP="00146E99">
      <w:pPr>
        <w:widowControl w:val="0"/>
        <w:autoSpaceDE w:val="0"/>
        <w:jc w:val="both"/>
        <w:rPr>
          <w:rFonts w:ascii="Sansation" w:hAnsi="Sansation" w:cs="Arial"/>
          <w:spacing w:val="37"/>
          <w:sz w:val="22"/>
        </w:rPr>
      </w:pPr>
    </w:p>
    <w:p w14:paraId="404A95FC" w14:textId="77777777" w:rsidR="004D5C49" w:rsidRDefault="004D5C49" w:rsidP="00146E99">
      <w:pPr>
        <w:widowControl w:val="0"/>
        <w:autoSpaceDE w:val="0"/>
        <w:jc w:val="both"/>
        <w:rPr>
          <w:rFonts w:ascii="Sansation" w:hAnsi="Sansation" w:cs="Arial"/>
          <w:spacing w:val="37"/>
          <w:sz w:val="22"/>
        </w:rPr>
      </w:pPr>
    </w:p>
    <w:p w14:paraId="329C6D53" w14:textId="77777777" w:rsidR="004D5C49" w:rsidRDefault="004D5C49" w:rsidP="00146E99">
      <w:pPr>
        <w:widowControl w:val="0"/>
        <w:autoSpaceDE w:val="0"/>
        <w:jc w:val="both"/>
        <w:rPr>
          <w:rFonts w:ascii="Sansation" w:hAnsi="Sansation" w:cs="Arial"/>
          <w:spacing w:val="37"/>
          <w:sz w:val="22"/>
        </w:rPr>
      </w:pPr>
    </w:p>
    <w:p w14:paraId="1063751F" w14:textId="77777777" w:rsidR="004D5C49" w:rsidRDefault="004D5C49" w:rsidP="005D2652">
      <w:pPr>
        <w:rPr>
          <w:rFonts w:ascii="Arial Narrow" w:hAnsi="Arial Narrow" w:cs="Arial"/>
          <w:b/>
          <w:bCs/>
          <w:szCs w:val="24"/>
          <w:u w:val="single"/>
        </w:rPr>
      </w:pPr>
      <w:bookmarkStart w:id="258" w:name="_Hlk204008001"/>
      <w:r w:rsidRPr="00637989">
        <w:rPr>
          <w:rFonts w:ascii="Arial Narrow" w:hAnsi="Arial Narrow" w:cs="Arial"/>
          <w:b/>
          <w:bCs/>
          <w:szCs w:val="24"/>
          <w:u w:val="single"/>
        </w:rPr>
        <w:lastRenderedPageBreak/>
        <w:t>GRILLE DE NOTATION</w:t>
      </w:r>
    </w:p>
    <w:p w14:paraId="5DB7B8FE" w14:textId="49E8A797" w:rsidR="005D2652" w:rsidRDefault="005D2652" w:rsidP="005D2652">
      <w:pPr>
        <w:jc w:val="both"/>
        <w:rPr>
          <w:rFonts w:ascii="Arial Narrow" w:hAnsi="Arial Narrow" w:cs="Arial"/>
          <w:b/>
          <w:bCs/>
          <w:szCs w:val="24"/>
          <w:u w:val="single"/>
        </w:rPr>
      </w:pPr>
      <w:r w:rsidRPr="009E226A">
        <w:rPr>
          <w:rFonts w:ascii="Garamond" w:eastAsia="Times New Roman" w:hAnsi="Garamond"/>
          <w:b/>
          <w:bCs/>
          <w:color w:val="000000" w:themeColor="text1"/>
          <w:szCs w:val="24"/>
        </w:rPr>
        <w:t xml:space="preserve">RELATIF </w:t>
      </w:r>
      <w:r>
        <w:rPr>
          <w:rFonts w:ascii="Garamond" w:eastAsia="Times New Roman" w:hAnsi="Garamond"/>
          <w:b/>
          <w:bCs/>
          <w:color w:val="000000" w:themeColor="text1"/>
          <w:szCs w:val="24"/>
        </w:rPr>
        <w:t xml:space="preserve">DAO des </w:t>
      </w:r>
      <w:r w:rsidRPr="009E226A">
        <w:rPr>
          <w:rFonts w:ascii="Garamond" w:eastAsia="Times New Roman" w:hAnsi="Garamond"/>
          <w:b/>
          <w:bCs/>
          <w:color w:val="000000" w:themeColor="text1"/>
          <w:szCs w:val="24"/>
        </w:rPr>
        <w:t>TRAVAUX DE REHABILITATION DU</w:t>
      </w:r>
      <w:r>
        <w:rPr>
          <w:rFonts w:ascii="Garamond" w:eastAsia="Times New Roman" w:hAnsi="Garamond"/>
          <w:b/>
          <w:bCs/>
          <w:color w:val="000000" w:themeColor="text1"/>
          <w:szCs w:val="24"/>
        </w:rPr>
        <w:t xml:space="preserve"> CENTRE DE SANTE INTEGRE (CSI) DE MANGAVE OURO-HAYATOU, </w:t>
      </w:r>
      <w:r w:rsidRPr="009E226A">
        <w:rPr>
          <w:rFonts w:ascii="Garamond" w:eastAsia="Times New Roman" w:hAnsi="Garamond"/>
          <w:b/>
          <w:bCs/>
          <w:color w:val="000000" w:themeColor="text1"/>
          <w:szCs w:val="24"/>
        </w:rPr>
        <w:t>DANS LA COMMUNE D’ARRONDISSEMENT DE MAROUA 2</w:t>
      </w:r>
      <w:r w:rsidRPr="009E226A">
        <w:rPr>
          <w:rFonts w:ascii="Garamond" w:eastAsia="Times New Roman" w:hAnsi="Garamond"/>
          <w:b/>
          <w:bCs/>
          <w:color w:val="000000" w:themeColor="text1"/>
          <w:szCs w:val="24"/>
          <w:vertAlign w:val="superscript"/>
        </w:rPr>
        <w:t>e</w:t>
      </w:r>
      <w:r w:rsidRPr="009E226A">
        <w:rPr>
          <w:rFonts w:ascii="Garamond" w:eastAsia="Times New Roman" w:hAnsi="Garamond"/>
          <w:b/>
          <w:bCs/>
          <w:color w:val="000000" w:themeColor="text1"/>
          <w:szCs w:val="24"/>
        </w:rPr>
        <w:t>, DEPARTEMENT DU DIAMARE, REGION DE L’EXTREME-NORD</w:t>
      </w:r>
    </w:p>
    <w:p w14:paraId="195E240F" w14:textId="77777777" w:rsidR="005D2652" w:rsidRPr="007D69FB" w:rsidRDefault="005D2652" w:rsidP="005D2652">
      <w:pPr>
        <w:shd w:val="clear" w:color="auto" w:fill="FFFFFF"/>
        <w:spacing w:after="0"/>
        <w:jc w:val="both"/>
        <w:rPr>
          <w:rFonts w:ascii="Arial" w:hAnsi="Arial" w:cs="Arial"/>
          <w:b/>
          <w:bCs/>
          <w:sz w:val="20"/>
          <w:szCs w:val="20"/>
        </w:rPr>
      </w:pPr>
      <w:r w:rsidRPr="007D69FB">
        <w:rPr>
          <w:rFonts w:ascii="Arial" w:hAnsi="Arial" w:cs="Arial"/>
          <w:b/>
          <w:bCs/>
          <w:sz w:val="20"/>
          <w:szCs w:val="20"/>
        </w:rPr>
        <w:t>I – PRESENTATION DE L’OFFRE (sur 5%)</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177"/>
        <w:gridCol w:w="993"/>
        <w:gridCol w:w="762"/>
        <w:gridCol w:w="2214"/>
      </w:tblGrid>
      <w:tr w:rsidR="005D2652" w:rsidRPr="007D69FB" w14:paraId="53423194" w14:textId="77777777" w:rsidTr="001C7C3E">
        <w:trPr>
          <w:jc w:val="center"/>
        </w:trPr>
        <w:tc>
          <w:tcPr>
            <w:tcW w:w="568" w:type="dxa"/>
            <w:vMerge w:val="restart"/>
            <w:vAlign w:val="center"/>
          </w:tcPr>
          <w:p w14:paraId="4B9A09B2" w14:textId="77777777" w:rsidR="005D2652" w:rsidRPr="007D69FB" w:rsidRDefault="005D2652" w:rsidP="001C7C3E">
            <w:pPr>
              <w:spacing w:after="0"/>
              <w:jc w:val="both"/>
              <w:rPr>
                <w:rFonts w:ascii="Arial" w:hAnsi="Arial" w:cs="Arial"/>
                <w:b/>
                <w:bCs/>
                <w:sz w:val="20"/>
                <w:szCs w:val="20"/>
              </w:rPr>
            </w:pPr>
            <w:r w:rsidRPr="007D69FB">
              <w:rPr>
                <w:rFonts w:ascii="Arial" w:hAnsi="Arial" w:cs="Arial"/>
                <w:b/>
                <w:bCs/>
                <w:sz w:val="20"/>
                <w:szCs w:val="20"/>
              </w:rPr>
              <w:t>N°</w:t>
            </w:r>
          </w:p>
        </w:tc>
        <w:tc>
          <w:tcPr>
            <w:tcW w:w="6177" w:type="dxa"/>
            <w:vMerge w:val="restart"/>
            <w:vAlign w:val="center"/>
          </w:tcPr>
          <w:p w14:paraId="6F72DEFB" w14:textId="77777777" w:rsidR="005D2652" w:rsidRPr="007D69FB" w:rsidRDefault="005D2652" w:rsidP="001C7C3E">
            <w:pPr>
              <w:spacing w:after="0"/>
              <w:jc w:val="both"/>
              <w:rPr>
                <w:rFonts w:ascii="Arial" w:hAnsi="Arial" w:cs="Arial"/>
                <w:b/>
                <w:bCs/>
                <w:sz w:val="20"/>
                <w:szCs w:val="20"/>
              </w:rPr>
            </w:pPr>
            <w:r w:rsidRPr="007D69FB">
              <w:rPr>
                <w:rFonts w:ascii="Arial" w:hAnsi="Arial" w:cs="Arial"/>
                <w:b/>
                <w:bCs/>
                <w:sz w:val="20"/>
                <w:szCs w:val="20"/>
              </w:rPr>
              <w:t>DESIGNATION</w:t>
            </w:r>
          </w:p>
        </w:tc>
        <w:tc>
          <w:tcPr>
            <w:tcW w:w="1755" w:type="dxa"/>
            <w:gridSpan w:val="2"/>
            <w:vAlign w:val="center"/>
          </w:tcPr>
          <w:p w14:paraId="24E143EA" w14:textId="77777777" w:rsidR="005D2652" w:rsidRPr="007D69FB" w:rsidRDefault="005D2652" w:rsidP="001C7C3E">
            <w:pPr>
              <w:spacing w:after="0"/>
              <w:jc w:val="center"/>
              <w:rPr>
                <w:rFonts w:ascii="Arial" w:hAnsi="Arial" w:cs="Arial"/>
                <w:b/>
                <w:bCs/>
                <w:sz w:val="20"/>
                <w:szCs w:val="20"/>
              </w:rPr>
            </w:pPr>
            <w:r w:rsidRPr="007D69FB">
              <w:rPr>
                <w:rFonts w:ascii="Arial" w:hAnsi="Arial" w:cs="Arial"/>
                <w:b/>
                <w:bCs/>
                <w:sz w:val="20"/>
                <w:szCs w:val="20"/>
              </w:rPr>
              <w:t>Pertinence</w:t>
            </w:r>
          </w:p>
        </w:tc>
        <w:tc>
          <w:tcPr>
            <w:tcW w:w="2214" w:type="dxa"/>
            <w:vMerge w:val="restart"/>
            <w:vAlign w:val="center"/>
          </w:tcPr>
          <w:p w14:paraId="70F71DE1" w14:textId="77777777" w:rsidR="005D2652" w:rsidRPr="007D69FB" w:rsidRDefault="005D2652" w:rsidP="001C7C3E">
            <w:pPr>
              <w:spacing w:after="0"/>
              <w:jc w:val="both"/>
              <w:rPr>
                <w:rFonts w:ascii="Arial" w:hAnsi="Arial" w:cs="Arial"/>
                <w:b/>
                <w:bCs/>
                <w:sz w:val="20"/>
                <w:szCs w:val="20"/>
              </w:rPr>
            </w:pPr>
            <w:r w:rsidRPr="007D69FB">
              <w:rPr>
                <w:rFonts w:ascii="Arial" w:hAnsi="Arial" w:cs="Arial"/>
                <w:b/>
                <w:bCs/>
                <w:sz w:val="20"/>
                <w:szCs w:val="20"/>
              </w:rPr>
              <w:t>OBSERVATIONS</w:t>
            </w:r>
          </w:p>
        </w:tc>
      </w:tr>
      <w:tr w:rsidR="005D2652" w:rsidRPr="007D69FB" w14:paraId="5AB93FD2" w14:textId="77777777" w:rsidTr="001C7C3E">
        <w:trPr>
          <w:jc w:val="center"/>
        </w:trPr>
        <w:tc>
          <w:tcPr>
            <w:tcW w:w="568" w:type="dxa"/>
            <w:vMerge/>
            <w:vAlign w:val="center"/>
          </w:tcPr>
          <w:p w14:paraId="2D74E9E3" w14:textId="77777777" w:rsidR="005D2652" w:rsidRPr="007D69FB" w:rsidRDefault="005D2652" w:rsidP="001C7C3E">
            <w:pPr>
              <w:spacing w:after="0"/>
              <w:jc w:val="both"/>
              <w:rPr>
                <w:rFonts w:ascii="Arial" w:hAnsi="Arial" w:cs="Arial"/>
                <w:b/>
                <w:bCs/>
                <w:sz w:val="20"/>
                <w:szCs w:val="20"/>
              </w:rPr>
            </w:pPr>
          </w:p>
        </w:tc>
        <w:tc>
          <w:tcPr>
            <w:tcW w:w="6177" w:type="dxa"/>
            <w:vMerge/>
          </w:tcPr>
          <w:p w14:paraId="793D6B40" w14:textId="77777777" w:rsidR="005D2652" w:rsidRPr="007D69FB" w:rsidRDefault="005D2652" w:rsidP="001C7C3E">
            <w:pPr>
              <w:spacing w:after="0"/>
              <w:jc w:val="both"/>
              <w:rPr>
                <w:rFonts w:ascii="Arial" w:hAnsi="Arial" w:cs="Arial"/>
                <w:b/>
                <w:bCs/>
                <w:sz w:val="20"/>
                <w:szCs w:val="20"/>
              </w:rPr>
            </w:pPr>
          </w:p>
        </w:tc>
        <w:tc>
          <w:tcPr>
            <w:tcW w:w="993" w:type="dxa"/>
            <w:vAlign w:val="center"/>
          </w:tcPr>
          <w:p w14:paraId="44486285" w14:textId="77777777" w:rsidR="005D2652" w:rsidRPr="007D69FB" w:rsidRDefault="005D2652" w:rsidP="001C7C3E">
            <w:pPr>
              <w:spacing w:after="0"/>
              <w:jc w:val="center"/>
              <w:rPr>
                <w:rFonts w:ascii="Arial" w:hAnsi="Arial" w:cs="Arial"/>
                <w:b/>
                <w:bCs/>
                <w:sz w:val="20"/>
                <w:szCs w:val="20"/>
              </w:rPr>
            </w:pPr>
            <w:r w:rsidRPr="007D69FB">
              <w:rPr>
                <w:rFonts w:ascii="Arial" w:hAnsi="Arial" w:cs="Arial"/>
                <w:b/>
                <w:bCs/>
                <w:sz w:val="20"/>
                <w:szCs w:val="20"/>
              </w:rPr>
              <w:t>NON</w:t>
            </w:r>
          </w:p>
        </w:tc>
        <w:tc>
          <w:tcPr>
            <w:tcW w:w="762" w:type="dxa"/>
            <w:vAlign w:val="center"/>
          </w:tcPr>
          <w:p w14:paraId="27F8744A" w14:textId="77777777" w:rsidR="005D2652" w:rsidRPr="007D69FB" w:rsidRDefault="005D2652" w:rsidP="001C7C3E">
            <w:pPr>
              <w:spacing w:after="0"/>
              <w:jc w:val="center"/>
              <w:rPr>
                <w:rFonts w:ascii="Arial" w:hAnsi="Arial" w:cs="Arial"/>
                <w:b/>
                <w:bCs/>
                <w:sz w:val="20"/>
                <w:szCs w:val="20"/>
              </w:rPr>
            </w:pPr>
            <w:r w:rsidRPr="007D69FB">
              <w:rPr>
                <w:rFonts w:ascii="Arial" w:hAnsi="Arial" w:cs="Arial"/>
                <w:b/>
                <w:bCs/>
                <w:sz w:val="20"/>
                <w:szCs w:val="20"/>
              </w:rPr>
              <w:t>OUI</w:t>
            </w:r>
          </w:p>
        </w:tc>
        <w:tc>
          <w:tcPr>
            <w:tcW w:w="2214" w:type="dxa"/>
            <w:vMerge/>
          </w:tcPr>
          <w:p w14:paraId="01920AE9" w14:textId="77777777" w:rsidR="005D2652" w:rsidRPr="007D69FB" w:rsidRDefault="005D2652" w:rsidP="001C7C3E">
            <w:pPr>
              <w:spacing w:after="0"/>
              <w:jc w:val="both"/>
              <w:rPr>
                <w:rFonts w:ascii="Arial" w:hAnsi="Arial" w:cs="Arial"/>
                <w:b/>
                <w:bCs/>
                <w:sz w:val="20"/>
                <w:szCs w:val="20"/>
              </w:rPr>
            </w:pPr>
          </w:p>
        </w:tc>
      </w:tr>
      <w:tr w:rsidR="005D2652" w:rsidRPr="007D69FB" w14:paraId="19EC321E" w14:textId="77777777" w:rsidTr="001C7C3E">
        <w:trPr>
          <w:trHeight w:val="340"/>
          <w:jc w:val="center"/>
        </w:trPr>
        <w:tc>
          <w:tcPr>
            <w:tcW w:w="568" w:type="dxa"/>
            <w:vAlign w:val="center"/>
          </w:tcPr>
          <w:p w14:paraId="0FD23775"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1</w:t>
            </w:r>
          </w:p>
        </w:tc>
        <w:tc>
          <w:tcPr>
            <w:tcW w:w="6177" w:type="dxa"/>
            <w:vAlign w:val="center"/>
          </w:tcPr>
          <w:p w14:paraId="0EA62C1E"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Dossier claire et lisible</w:t>
            </w:r>
          </w:p>
        </w:tc>
        <w:tc>
          <w:tcPr>
            <w:tcW w:w="993" w:type="dxa"/>
            <w:vAlign w:val="center"/>
          </w:tcPr>
          <w:p w14:paraId="17F73F9C" w14:textId="77777777" w:rsidR="005D2652" w:rsidRPr="007D69FB" w:rsidRDefault="005D2652" w:rsidP="001C7C3E">
            <w:pPr>
              <w:spacing w:after="0"/>
              <w:jc w:val="both"/>
              <w:rPr>
                <w:rFonts w:ascii="Arial" w:hAnsi="Arial" w:cs="Arial"/>
                <w:b/>
                <w:bCs/>
                <w:sz w:val="20"/>
                <w:szCs w:val="20"/>
              </w:rPr>
            </w:pPr>
          </w:p>
        </w:tc>
        <w:tc>
          <w:tcPr>
            <w:tcW w:w="762" w:type="dxa"/>
            <w:vAlign w:val="center"/>
          </w:tcPr>
          <w:p w14:paraId="03500CCE" w14:textId="77777777" w:rsidR="005D2652" w:rsidRPr="007D69FB" w:rsidRDefault="005D2652" w:rsidP="001C7C3E">
            <w:pPr>
              <w:spacing w:after="0"/>
              <w:jc w:val="both"/>
              <w:rPr>
                <w:rFonts w:ascii="Arial" w:hAnsi="Arial" w:cs="Arial"/>
                <w:b/>
                <w:bCs/>
                <w:sz w:val="20"/>
                <w:szCs w:val="20"/>
              </w:rPr>
            </w:pPr>
          </w:p>
        </w:tc>
        <w:tc>
          <w:tcPr>
            <w:tcW w:w="2214" w:type="dxa"/>
            <w:vAlign w:val="center"/>
          </w:tcPr>
          <w:p w14:paraId="3107F91A" w14:textId="77777777" w:rsidR="005D2652" w:rsidRPr="007D69FB" w:rsidRDefault="005D2652" w:rsidP="001C7C3E">
            <w:pPr>
              <w:spacing w:after="0"/>
              <w:jc w:val="both"/>
              <w:rPr>
                <w:rFonts w:ascii="Arial" w:hAnsi="Arial" w:cs="Arial"/>
                <w:b/>
                <w:bCs/>
                <w:sz w:val="20"/>
                <w:szCs w:val="20"/>
              </w:rPr>
            </w:pPr>
          </w:p>
        </w:tc>
      </w:tr>
      <w:tr w:rsidR="005D2652" w:rsidRPr="007D69FB" w14:paraId="5594EB2C" w14:textId="77777777" w:rsidTr="001C7C3E">
        <w:trPr>
          <w:trHeight w:val="340"/>
          <w:jc w:val="center"/>
        </w:trPr>
        <w:tc>
          <w:tcPr>
            <w:tcW w:w="568" w:type="dxa"/>
            <w:vAlign w:val="center"/>
          </w:tcPr>
          <w:p w14:paraId="154B60F3"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2</w:t>
            </w:r>
          </w:p>
        </w:tc>
        <w:tc>
          <w:tcPr>
            <w:tcW w:w="6177" w:type="dxa"/>
            <w:vAlign w:val="center"/>
          </w:tcPr>
          <w:p w14:paraId="07D2F8A9"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 xml:space="preserve">Respect de l’ordre d’assemblage </w:t>
            </w:r>
          </w:p>
        </w:tc>
        <w:tc>
          <w:tcPr>
            <w:tcW w:w="993" w:type="dxa"/>
            <w:vAlign w:val="center"/>
          </w:tcPr>
          <w:p w14:paraId="439A2F94" w14:textId="77777777" w:rsidR="005D2652" w:rsidRPr="007D69FB" w:rsidRDefault="005D2652" w:rsidP="001C7C3E">
            <w:pPr>
              <w:spacing w:after="0"/>
              <w:jc w:val="both"/>
              <w:rPr>
                <w:rFonts w:ascii="Arial" w:hAnsi="Arial" w:cs="Arial"/>
                <w:b/>
                <w:bCs/>
                <w:sz w:val="20"/>
                <w:szCs w:val="20"/>
              </w:rPr>
            </w:pPr>
          </w:p>
        </w:tc>
        <w:tc>
          <w:tcPr>
            <w:tcW w:w="762" w:type="dxa"/>
            <w:vAlign w:val="center"/>
          </w:tcPr>
          <w:p w14:paraId="0D2025D9" w14:textId="77777777" w:rsidR="005D2652" w:rsidRPr="007D69FB" w:rsidRDefault="005D2652" w:rsidP="001C7C3E">
            <w:pPr>
              <w:spacing w:after="0"/>
              <w:jc w:val="both"/>
              <w:rPr>
                <w:rFonts w:ascii="Arial" w:hAnsi="Arial" w:cs="Arial"/>
                <w:b/>
                <w:bCs/>
                <w:sz w:val="20"/>
                <w:szCs w:val="20"/>
              </w:rPr>
            </w:pPr>
          </w:p>
        </w:tc>
        <w:tc>
          <w:tcPr>
            <w:tcW w:w="2214" w:type="dxa"/>
            <w:vAlign w:val="center"/>
          </w:tcPr>
          <w:p w14:paraId="2558AA95" w14:textId="77777777" w:rsidR="005D2652" w:rsidRPr="007D69FB" w:rsidRDefault="005D2652" w:rsidP="001C7C3E">
            <w:pPr>
              <w:spacing w:after="0"/>
              <w:jc w:val="both"/>
              <w:rPr>
                <w:rFonts w:ascii="Arial" w:hAnsi="Arial" w:cs="Arial"/>
                <w:b/>
                <w:bCs/>
                <w:sz w:val="20"/>
                <w:szCs w:val="20"/>
              </w:rPr>
            </w:pPr>
          </w:p>
        </w:tc>
      </w:tr>
      <w:tr w:rsidR="005D2652" w:rsidRPr="007D69FB" w14:paraId="1102CD87" w14:textId="77777777" w:rsidTr="001C7C3E">
        <w:trPr>
          <w:trHeight w:val="340"/>
          <w:jc w:val="center"/>
        </w:trPr>
        <w:tc>
          <w:tcPr>
            <w:tcW w:w="568" w:type="dxa"/>
            <w:vAlign w:val="center"/>
          </w:tcPr>
          <w:p w14:paraId="4D0ED70B"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3</w:t>
            </w:r>
          </w:p>
        </w:tc>
        <w:tc>
          <w:tcPr>
            <w:tcW w:w="6177" w:type="dxa"/>
            <w:vAlign w:val="center"/>
          </w:tcPr>
          <w:p w14:paraId="4D5C9597" w14:textId="77777777" w:rsidR="005D2652" w:rsidRPr="007D69FB" w:rsidRDefault="005D2652" w:rsidP="001C7C3E">
            <w:pPr>
              <w:spacing w:after="0"/>
              <w:jc w:val="both"/>
              <w:rPr>
                <w:rFonts w:ascii="Arial" w:hAnsi="Arial" w:cs="Arial"/>
                <w:sz w:val="20"/>
                <w:szCs w:val="20"/>
              </w:rPr>
            </w:pPr>
            <w:r w:rsidRPr="007D69FB">
              <w:rPr>
                <w:rFonts w:ascii="Arial" w:hAnsi="Arial" w:cs="Arial"/>
                <w:sz w:val="20"/>
                <w:szCs w:val="20"/>
              </w:rPr>
              <w:t>Séparation des pièces par des intercalaires de couleur</w:t>
            </w:r>
          </w:p>
        </w:tc>
        <w:tc>
          <w:tcPr>
            <w:tcW w:w="993" w:type="dxa"/>
            <w:vAlign w:val="center"/>
          </w:tcPr>
          <w:p w14:paraId="73E39E77" w14:textId="77777777" w:rsidR="005D2652" w:rsidRPr="007D69FB" w:rsidRDefault="005D2652" w:rsidP="001C7C3E">
            <w:pPr>
              <w:spacing w:after="0"/>
              <w:jc w:val="both"/>
              <w:rPr>
                <w:rFonts w:ascii="Arial" w:hAnsi="Arial" w:cs="Arial"/>
                <w:b/>
                <w:bCs/>
                <w:sz w:val="20"/>
                <w:szCs w:val="20"/>
              </w:rPr>
            </w:pPr>
          </w:p>
        </w:tc>
        <w:tc>
          <w:tcPr>
            <w:tcW w:w="762" w:type="dxa"/>
            <w:vAlign w:val="center"/>
          </w:tcPr>
          <w:p w14:paraId="7E43288C" w14:textId="77777777" w:rsidR="005D2652" w:rsidRPr="007D69FB" w:rsidRDefault="005D2652" w:rsidP="001C7C3E">
            <w:pPr>
              <w:spacing w:after="0"/>
              <w:jc w:val="both"/>
              <w:rPr>
                <w:rFonts w:ascii="Arial" w:hAnsi="Arial" w:cs="Arial"/>
                <w:b/>
                <w:bCs/>
                <w:sz w:val="20"/>
                <w:szCs w:val="20"/>
              </w:rPr>
            </w:pPr>
          </w:p>
        </w:tc>
        <w:tc>
          <w:tcPr>
            <w:tcW w:w="2214" w:type="dxa"/>
            <w:vAlign w:val="center"/>
          </w:tcPr>
          <w:p w14:paraId="717783A9" w14:textId="77777777" w:rsidR="005D2652" w:rsidRPr="007D69FB" w:rsidRDefault="005D2652" w:rsidP="001C7C3E">
            <w:pPr>
              <w:spacing w:after="0"/>
              <w:jc w:val="both"/>
              <w:rPr>
                <w:rFonts w:ascii="Arial" w:hAnsi="Arial" w:cs="Arial"/>
                <w:b/>
                <w:bCs/>
                <w:sz w:val="20"/>
                <w:szCs w:val="20"/>
              </w:rPr>
            </w:pPr>
          </w:p>
        </w:tc>
      </w:tr>
      <w:tr w:rsidR="005D2652" w:rsidRPr="007D69FB" w14:paraId="3E28482A" w14:textId="77777777" w:rsidTr="001C7C3E">
        <w:trPr>
          <w:trHeight w:val="397"/>
          <w:jc w:val="center"/>
        </w:trPr>
        <w:tc>
          <w:tcPr>
            <w:tcW w:w="568" w:type="dxa"/>
            <w:vAlign w:val="center"/>
          </w:tcPr>
          <w:p w14:paraId="33937382" w14:textId="77777777" w:rsidR="005D2652" w:rsidRPr="007D69FB" w:rsidRDefault="005D2652" w:rsidP="001C7C3E">
            <w:pPr>
              <w:spacing w:after="0"/>
              <w:jc w:val="both"/>
              <w:rPr>
                <w:rFonts w:ascii="Arial" w:hAnsi="Arial" w:cs="Arial"/>
                <w:b/>
                <w:bCs/>
                <w:sz w:val="20"/>
                <w:szCs w:val="20"/>
              </w:rPr>
            </w:pPr>
          </w:p>
        </w:tc>
        <w:tc>
          <w:tcPr>
            <w:tcW w:w="6177" w:type="dxa"/>
            <w:shd w:val="clear" w:color="auto" w:fill="DDD9C3"/>
            <w:vAlign w:val="center"/>
          </w:tcPr>
          <w:p w14:paraId="3AC3164C" w14:textId="77777777" w:rsidR="005D2652" w:rsidRPr="007D69FB" w:rsidRDefault="005D2652" w:rsidP="001C7C3E">
            <w:pPr>
              <w:spacing w:after="0"/>
              <w:jc w:val="both"/>
              <w:rPr>
                <w:rFonts w:ascii="Arial" w:hAnsi="Arial" w:cs="Arial"/>
                <w:b/>
                <w:sz w:val="20"/>
                <w:szCs w:val="20"/>
              </w:rPr>
            </w:pPr>
            <w:r w:rsidRPr="007D69FB">
              <w:rPr>
                <w:rFonts w:ascii="Arial" w:hAnsi="Arial" w:cs="Arial"/>
                <w:b/>
                <w:sz w:val="20"/>
                <w:szCs w:val="20"/>
              </w:rPr>
              <w:t>TOTAL I (Sur 03)</w:t>
            </w:r>
          </w:p>
        </w:tc>
        <w:tc>
          <w:tcPr>
            <w:tcW w:w="993" w:type="dxa"/>
          </w:tcPr>
          <w:p w14:paraId="693B33CE" w14:textId="77777777" w:rsidR="005D2652" w:rsidRPr="007D69FB" w:rsidRDefault="005D2652" w:rsidP="001C7C3E">
            <w:pPr>
              <w:spacing w:after="0"/>
              <w:jc w:val="both"/>
              <w:rPr>
                <w:rFonts w:ascii="Arial" w:hAnsi="Arial" w:cs="Arial"/>
                <w:b/>
                <w:bCs/>
                <w:sz w:val="20"/>
                <w:szCs w:val="20"/>
              </w:rPr>
            </w:pPr>
          </w:p>
        </w:tc>
        <w:tc>
          <w:tcPr>
            <w:tcW w:w="762" w:type="dxa"/>
          </w:tcPr>
          <w:p w14:paraId="1F3F49A5" w14:textId="77777777" w:rsidR="005D2652" w:rsidRPr="007D69FB" w:rsidRDefault="005D2652" w:rsidP="001C7C3E">
            <w:pPr>
              <w:spacing w:after="0"/>
              <w:jc w:val="both"/>
              <w:rPr>
                <w:rFonts w:ascii="Arial" w:hAnsi="Arial" w:cs="Arial"/>
                <w:b/>
                <w:bCs/>
                <w:sz w:val="20"/>
                <w:szCs w:val="20"/>
              </w:rPr>
            </w:pPr>
            <w:r w:rsidRPr="007D69FB">
              <w:rPr>
                <w:rFonts w:ascii="Arial" w:hAnsi="Arial" w:cs="Arial"/>
                <w:b/>
                <w:bCs/>
                <w:sz w:val="20"/>
                <w:szCs w:val="20"/>
              </w:rPr>
              <w:t xml:space="preserve">   </w:t>
            </w:r>
          </w:p>
        </w:tc>
        <w:tc>
          <w:tcPr>
            <w:tcW w:w="2214" w:type="dxa"/>
          </w:tcPr>
          <w:p w14:paraId="59F8F051" w14:textId="77777777" w:rsidR="005D2652" w:rsidRPr="007D69FB" w:rsidRDefault="005D2652" w:rsidP="001C7C3E">
            <w:pPr>
              <w:spacing w:after="0"/>
              <w:jc w:val="both"/>
              <w:rPr>
                <w:rFonts w:ascii="Arial" w:hAnsi="Arial" w:cs="Arial"/>
                <w:b/>
                <w:bCs/>
                <w:sz w:val="20"/>
                <w:szCs w:val="20"/>
              </w:rPr>
            </w:pPr>
            <w:r w:rsidRPr="007D69FB">
              <w:rPr>
                <w:rFonts w:ascii="Arial" w:hAnsi="Arial" w:cs="Arial"/>
                <w:b/>
                <w:bCs/>
                <w:sz w:val="20"/>
                <w:szCs w:val="20"/>
              </w:rPr>
              <w:t xml:space="preserve">   </w:t>
            </w:r>
          </w:p>
        </w:tc>
      </w:tr>
    </w:tbl>
    <w:p w14:paraId="2A654CF3" w14:textId="77777777" w:rsidR="005D2652" w:rsidRPr="007D69FB" w:rsidRDefault="005D2652" w:rsidP="005D2652">
      <w:pPr>
        <w:rPr>
          <w:rFonts w:ascii="Arial" w:hAnsi="Arial" w:cs="Arial"/>
          <w:b/>
          <w:bCs/>
          <w:sz w:val="20"/>
          <w:szCs w:val="20"/>
        </w:rPr>
      </w:pPr>
      <w:r w:rsidRPr="007D69FB">
        <w:rPr>
          <w:rFonts w:ascii="Arial" w:hAnsi="Arial" w:cs="Arial"/>
          <w:b/>
          <w:bCs/>
          <w:sz w:val="20"/>
          <w:szCs w:val="20"/>
        </w:rPr>
        <w:t>II – CATEGORISATION (sur 70%)</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6451"/>
        <w:gridCol w:w="859"/>
        <w:gridCol w:w="861"/>
        <w:gridCol w:w="2006"/>
      </w:tblGrid>
      <w:tr w:rsidR="005D2652" w:rsidRPr="007D69FB" w14:paraId="30F42B6A" w14:textId="77777777" w:rsidTr="001C7C3E">
        <w:trPr>
          <w:trHeight w:val="297"/>
          <w:jc w:val="center"/>
        </w:trPr>
        <w:tc>
          <w:tcPr>
            <w:tcW w:w="503" w:type="dxa"/>
            <w:vMerge w:val="restart"/>
            <w:vAlign w:val="center"/>
          </w:tcPr>
          <w:p w14:paraId="0B45CA04"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N°</w:t>
            </w:r>
          </w:p>
        </w:tc>
        <w:tc>
          <w:tcPr>
            <w:tcW w:w="6451" w:type="dxa"/>
            <w:vMerge w:val="restart"/>
            <w:vAlign w:val="center"/>
          </w:tcPr>
          <w:p w14:paraId="0F63B6BA"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DESIGNATION</w:t>
            </w:r>
          </w:p>
        </w:tc>
        <w:tc>
          <w:tcPr>
            <w:tcW w:w="1720" w:type="dxa"/>
            <w:gridSpan w:val="2"/>
            <w:vAlign w:val="center"/>
          </w:tcPr>
          <w:p w14:paraId="7F65A4AE" w14:textId="77777777" w:rsidR="005D2652" w:rsidRPr="007D69FB" w:rsidRDefault="005D2652" w:rsidP="001C7C3E">
            <w:pPr>
              <w:jc w:val="center"/>
              <w:rPr>
                <w:rFonts w:ascii="Arial" w:hAnsi="Arial" w:cs="Arial"/>
                <w:b/>
                <w:bCs/>
                <w:sz w:val="20"/>
                <w:szCs w:val="20"/>
              </w:rPr>
            </w:pPr>
            <w:r w:rsidRPr="007D69FB">
              <w:rPr>
                <w:rFonts w:ascii="Arial" w:hAnsi="Arial" w:cs="Arial"/>
                <w:b/>
                <w:bCs/>
                <w:sz w:val="20"/>
                <w:szCs w:val="20"/>
              </w:rPr>
              <w:t>EXISTENCE</w:t>
            </w:r>
          </w:p>
        </w:tc>
        <w:tc>
          <w:tcPr>
            <w:tcW w:w="2006" w:type="dxa"/>
            <w:vMerge w:val="restart"/>
            <w:vAlign w:val="center"/>
          </w:tcPr>
          <w:p w14:paraId="796BA05E"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OBSERVATIONS</w:t>
            </w:r>
          </w:p>
        </w:tc>
      </w:tr>
      <w:tr w:rsidR="005D2652" w:rsidRPr="007D69FB" w14:paraId="596E8D6E" w14:textId="77777777" w:rsidTr="001C7C3E">
        <w:trPr>
          <w:trHeight w:val="247"/>
          <w:jc w:val="center"/>
        </w:trPr>
        <w:tc>
          <w:tcPr>
            <w:tcW w:w="503" w:type="dxa"/>
            <w:vMerge/>
            <w:vAlign w:val="center"/>
          </w:tcPr>
          <w:p w14:paraId="22323F53" w14:textId="77777777" w:rsidR="005D2652" w:rsidRPr="007D69FB" w:rsidRDefault="005D2652" w:rsidP="001C7C3E">
            <w:pPr>
              <w:rPr>
                <w:rFonts w:ascii="Arial" w:hAnsi="Arial" w:cs="Arial"/>
                <w:b/>
                <w:bCs/>
                <w:sz w:val="20"/>
                <w:szCs w:val="20"/>
              </w:rPr>
            </w:pPr>
          </w:p>
        </w:tc>
        <w:tc>
          <w:tcPr>
            <w:tcW w:w="6451" w:type="dxa"/>
            <w:vMerge/>
          </w:tcPr>
          <w:p w14:paraId="7CB4275E" w14:textId="77777777" w:rsidR="005D2652" w:rsidRPr="007D69FB" w:rsidRDefault="005D2652" w:rsidP="001C7C3E">
            <w:pPr>
              <w:rPr>
                <w:rFonts w:ascii="Arial" w:hAnsi="Arial" w:cs="Arial"/>
                <w:b/>
                <w:bCs/>
                <w:sz w:val="20"/>
                <w:szCs w:val="20"/>
              </w:rPr>
            </w:pPr>
          </w:p>
        </w:tc>
        <w:tc>
          <w:tcPr>
            <w:tcW w:w="859" w:type="dxa"/>
            <w:vAlign w:val="center"/>
          </w:tcPr>
          <w:p w14:paraId="265747A6"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NON</w:t>
            </w:r>
          </w:p>
        </w:tc>
        <w:tc>
          <w:tcPr>
            <w:tcW w:w="861" w:type="dxa"/>
            <w:vAlign w:val="center"/>
          </w:tcPr>
          <w:p w14:paraId="7D646093"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OUI</w:t>
            </w:r>
          </w:p>
        </w:tc>
        <w:tc>
          <w:tcPr>
            <w:tcW w:w="2006" w:type="dxa"/>
            <w:vMerge/>
          </w:tcPr>
          <w:p w14:paraId="0ED9ED3A" w14:textId="77777777" w:rsidR="005D2652" w:rsidRPr="007D69FB" w:rsidRDefault="005D2652" w:rsidP="001C7C3E">
            <w:pPr>
              <w:rPr>
                <w:rFonts w:ascii="Arial" w:hAnsi="Arial" w:cs="Arial"/>
                <w:b/>
                <w:bCs/>
                <w:sz w:val="20"/>
                <w:szCs w:val="20"/>
              </w:rPr>
            </w:pPr>
          </w:p>
        </w:tc>
      </w:tr>
      <w:tr w:rsidR="005D2652" w:rsidRPr="007D69FB" w14:paraId="4C9F74EF" w14:textId="77777777" w:rsidTr="001C7C3E">
        <w:trPr>
          <w:trHeight w:val="326"/>
          <w:jc w:val="center"/>
        </w:trPr>
        <w:tc>
          <w:tcPr>
            <w:tcW w:w="503" w:type="dxa"/>
            <w:shd w:val="clear" w:color="auto" w:fill="FFFFFF"/>
            <w:vAlign w:val="center"/>
          </w:tcPr>
          <w:p w14:paraId="01349A1E" w14:textId="77777777" w:rsidR="005D2652" w:rsidRPr="007D69FB" w:rsidRDefault="005D2652" w:rsidP="001C7C3E">
            <w:pPr>
              <w:rPr>
                <w:rFonts w:ascii="Arial" w:hAnsi="Arial" w:cs="Arial"/>
                <w:b/>
                <w:bCs/>
                <w:sz w:val="20"/>
                <w:szCs w:val="20"/>
              </w:rPr>
            </w:pPr>
          </w:p>
        </w:tc>
        <w:tc>
          <w:tcPr>
            <w:tcW w:w="6451" w:type="dxa"/>
            <w:shd w:val="clear" w:color="auto" w:fill="FFFFFF"/>
            <w:vAlign w:val="center"/>
          </w:tcPr>
          <w:p w14:paraId="5A092C9D"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L’Attestation de Catégorisation</w:t>
            </w:r>
          </w:p>
        </w:tc>
        <w:tc>
          <w:tcPr>
            <w:tcW w:w="859" w:type="dxa"/>
            <w:shd w:val="clear" w:color="auto" w:fill="DDD9C3"/>
          </w:tcPr>
          <w:p w14:paraId="2D017A53" w14:textId="77777777" w:rsidR="005D2652" w:rsidRPr="007D69FB" w:rsidRDefault="005D2652" w:rsidP="001C7C3E">
            <w:pPr>
              <w:rPr>
                <w:rFonts w:ascii="Arial" w:hAnsi="Arial" w:cs="Arial"/>
                <w:b/>
                <w:bCs/>
                <w:sz w:val="20"/>
                <w:szCs w:val="20"/>
              </w:rPr>
            </w:pPr>
          </w:p>
        </w:tc>
        <w:tc>
          <w:tcPr>
            <w:tcW w:w="861" w:type="dxa"/>
            <w:shd w:val="clear" w:color="auto" w:fill="DDD9C3"/>
          </w:tcPr>
          <w:p w14:paraId="2CBE87B0" w14:textId="77777777" w:rsidR="005D2652" w:rsidRPr="007D69FB" w:rsidRDefault="005D2652" w:rsidP="001C7C3E">
            <w:pPr>
              <w:rPr>
                <w:rFonts w:ascii="Arial" w:hAnsi="Arial" w:cs="Arial"/>
                <w:b/>
                <w:bCs/>
                <w:sz w:val="20"/>
                <w:szCs w:val="20"/>
              </w:rPr>
            </w:pPr>
          </w:p>
        </w:tc>
        <w:tc>
          <w:tcPr>
            <w:tcW w:w="2006" w:type="dxa"/>
            <w:shd w:val="clear" w:color="auto" w:fill="DDD9C3"/>
          </w:tcPr>
          <w:p w14:paraId="246833FF" w14:textId="77777777" w:rsidR="005D2652" w:rsidRPr="007D69FB" w:rsidRDefault="005D2652" w:rsidP="001C7C3E">
            <w:pPr>
              <w:rPr>
                <w:rFonts w:ascii="Arial" w:hAnsi="Arial" w:cs="Arial"/>
                <w:b/>
                <w:bCs/>
                <w:sz w:val="20"/>
                <w:szCs w:val="20"/>
              </w:rPr>
            </w:pPr>
          </w:p>
        </w:tc>
      </w:tr>
      <w:tr w:rsidR="005D2652" w:rsidRPr="007D69FB" w14:paraId="187FEBF5" w14:textId="77777777" w:rsidTr="001C7C3E">
        <w:trPr>
          <w:trHeight w:val="347"/>
          <w:jc w:val="center"/>
        </w:trPr>
        <w:tc>
          <w:tcPr>
            <w:tcW w:w="503" w:type="dxa"/>
            <w:shd w:val="clear" w:color="auto" w:fill="948A54"/>
            <w:vAlign w:val="center"/>
          </w:tcPr>
          <w:p w14:paraId="1C55D09D"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 xml:space="preserve"> </w:t>
            </w:r>
          </w:p>
        </w:tc>
        <w:tc>
          <w:tcPr>
            <w:tcW w:w="6451" w:type="dxa"/>
            <w:shd w:val="clear" w:color="auto" w:fill="DDD9C3"/>
            <w:vAlign w:val="center"/>
          </w:tcPr>
          <w:p w14:paraId="2330DE12" w14:textId="77777777" w:rsidR="005D2652" w:rsidRPr="007D69FB" w:rsidRDefault="005D2652" w:rsidP="001C7C3E">
            <w:pPr>
              <w:rPr>
                <w:rFonts w:ascii="Arial" w:hAnsi="Arial" w:cs="Arial"/>
                <w:sz w:val="20"/>
                <w:szCs w:val="20"/>
              </w:rPr>
            </w:pPr>
            <w:r w:rsidRPr="007D69FB">
              <w:rPr>
                <w:rFonts w:ascii="Arial" w:hAnsi="Arial" w:cs="Arial"/>
                <w:b/>
                <w:bCs/>
                <w:sz w:val="20"/>
                <w:szCs w:val="20"/>
              </w:rPr>
              <w:t xml:space="preserve">Conducteur des Travaux </w:t>
            </w:r>
          </w:p>
        </w:tc>
        <w:tc>
          <w:tcPr>
            <w:tcW w:w="859" w:type="dxa"/>
            <w:shd w:val="clear" w:color="auto" w:fill="DDD9C3"/>
          </w:tcPr>
          <w:p w14:paraId="24C41382" w14:textId="77777777" w:rsidR="005D2652" w:rsidRPr="007D69FB" w:rsidRDefault="005D2652" w:rsidP="001C7C3E">
            <w:pPr>
              <w:rPr>
                <w:rFonts w:ascii="Arial" w:hAnsi="Arial" w:cs="Arial"/>
                <w:b/>
                <w:bCs/>
                <w:sz w:val="20"/>
                <w:szCs w:val="20"/>
              </w:rPr>
            </w:pPr>
          </w:p>
        </w:tc>
        <w:tc>
          <w:tcPr>
            <w:tcW w:w="861" w:type="dxa"/>
            <w:shd w:val="clear" w:color="auto" w:fill="DDD9C3"/>
          </w:tcPr>
          <w:p w14:paraId="112D3A32" w14:textId="77777777" w:rsidR="005D2652" w:rsidRPr="007D69FB" w:rsidRDefault="005D2652" w:rsidP="001C7C3E">
            <w:pPr>
              <w:rPr>
                <w:rFonts w:ascii="Arial" w:hAnsi="Arial" w:cs="Arial"/>
                <w:b/>
                <w:bCs/>
                <w:sz w:val="20"/>
                <w:szCs w:val="20"/>
              </w:rPr>
            </w:pPr>
          </w:p>
        </w:tc>
        <w:tc>
          <w:tcPr>
            <w:tcW w:w="2006" w:type="dxa"/>
            <w:shd w:val="clear" w:color="auto" w:fill="DDD9C3"/>
          </w:tcPr>
          <w:p w14:paraId="0F1E4D16" w14:textId="77777777" w:rsidR="005D2652" w:rsidRPr="007D69FB" w:rsidRDefault="005D2652" w:rsidP="001C7C3E">
            <w:pPr>
              <w:rPr>
                <w:rFonts w:ascii="Arial" w:hAnsi="Arial" w:cs="Arial"/>
                <w:b/>
                <w:bCs/>
                <w:sz w:val="20"/>
                <w:szCs w:val="20"/>
              </w:rPr>
            </w:pPr>
          </w:p>
        </w:tc>
      </w:tr>
      <w:tr w:rsidR="005D2652" w:rsidRPr="007D69FB" w14:paraId="7C9B1292" w14:textId="77777777" w:rsidTr="001C7C3E">
        <w:trPr>
          <w:trHeight w:val="402"/>
          <w:jc w:val="center"/>
        </w:trPr>
        <w:tc>
          <w:tcPr>
            <w:tcW w:w="503" w:type="dxa"/>
            <w:vAlign w:val="center"/>
          </w:tcPr>
          <w:p w14:paraId="7E8BDADC" w14:textId="77777777" w:rsidR="005D2652" w:rsidRPr="007D69FB" w:rsidRDefault="005D2652" w:rsidP="001C7C3E">
            <w:pPr>
              <w:rPr>
                <w:rFonts w:ascii="Arial" w:hAnsi="Arial" w:cs="Arial"/>
                <w:sz w:val="20"/>
                <w:szCs w:val="20"/>
              </w:rPr>
            </w:pPr>
            <w:r w:rsidRPr="007D69FB">
              <w:rPr>
                <w:rFonts w:ascii="Arial" w:hAnsi="Arial" w:cs="Arial"/>
                <w:sz w:val="20"/>
                <w:szCs w:val="20"/>
              </w:rPr>
              <w:t>1</w:t>
            </w:r>
          </w:p>
        </w:tc>
        <w:tc>
          <w:tcPr>
            <w:tcW w:w="6451" w:type="dxa"/>
          </w:tcPr>
          <w:p w14:paraId="5658275A" w14:textId="77777777" w:rsidR="005D2652" w:rsidRPr="007D69FB" w:rsidRDefault="005D2652" w:rsidP="001C7C3E">
            <w:pPr>
              <w:rPr>
                <w:rFonts w:ascii="Arial" w:hAnsi="Arial" w:cs="Arial"/>
                <w:sz w:val="20"/>
                <w:szCs w:val="20"/>
              </w:rPr>
            </w:pPr>
            <w:r w:rsidRPr="007D69FB">
              <w:rPr>
                <w:rFonts w:ascii="Arial" w:hAnsi="Arial" w:cs="Arial"/>
                <w:sz w:val="20"/>
                <w:szCs w:val="20"/>
              </w:rPr>
              <w:t xml:space="preserve">Présentation de l’attestation de catégorisation D et E sous-secteur BTP  </w:t>
            </w:r>
          </w:p>
        </w:tc>
        <w:tc>
          <w:tcPr>
            <w:tcW w:w="859" w:type="dxa"/>
          </w:tcPr>
          <w:p w14:paraId="0EEA843C" w14:textId="77777777" w:rsidR="005D2652" w:rsidRPr="007D69FB" w:rsidRDefault="005D2652" w:rsidP="001C7C3E">
            <w:pPr>
              <w:rPr>
                <w:rFonts w:ascii="Arial" w:hAnsi="Arial" w:cs="Arial"/>
                <w:b/>
                <w:bCs/>
                <w:sz w:val="20"/>
                <w:szCs w:val="20"/>
              </w:rPr>
            </w:pPr>
          </w:p>
        </w:tc>
        <w:tc>
          <w:tcPr>
            <w:tcW w:w="861" w:type="dxa"/>
          </w:tcPr>
          <w:p w14:paraId="55DFB1C9" w14:textId="77777777" w:rsidR="005D2652" w:rsidRPr="007D69FB" w:rsidRDefault="005D2652" w:rsidP="001C7C3E">
            <w:pPr>
              <w:rPr>
                <w:rFonts w:ascii="Arial" w:hAnsi="Arial" w:cs="Arial"/>
                <w:sz w:val="20"/>
                <w:szCs w:val="20"/>
              </w:rPr>
            </w:pPr>
          </w:p>
        </w:tc>
        <w:tc>
          <w:tcPr>
            <w:tcW w:w="2006" w:type="dxa"/>
          </w:tcPr>
          <w:p w14:paraId="01B44A82" w14:textId="77777777" w:rsidR="005D2652" w:rsidRPr="007D69FB" w:rsidRDefault="005D2652" w:rsidP="001C7C3E">
            <w:pPr>
              <w:rPr>
                <w:rFonts w:ascii="Arial" w:hAnsi="Arial" w:cs="Arial"/>
                <w:sz w:val="20"/>
                <w:szCs w:val="20"/>
              </w:rPr>
            </w:pPr>
          </w:p>
        </w:tc>
      </w:tr>
      <w:tr w:rsidR="005D2652" w:rsidRPr="007D69FB" w14:paraId="69F9D3E9" w14:textId="77777777" w:rsidTr="001C7C3E">
        <w:trPr>
          <w:trHeight w:val="397"/>
          <w:jc w:val="center"/>
        </w:trPr>
        <w:tc>
          <w:tcPr>
            <w:tcW w:w="503" w:type="dxa"/>
            <w:vAlign w:val="center"/>
          </w:tcPr>
          <w:p w14:paraId="642477D4" w14:textId="77777777" w:rsidR="005D2652" w:rsidRPr="007D69FB" w:rsidRDefault="005D2652" w:rsidP="001C7C3E">
            <w:pPr>
              <w:rPr>
                <w:rFonts w:ascii="Arial" w:hAnsi="Arial" w:cs="Arial"/>
                <w:b/>
                <w:bCs/>
                <w:sz w:val="20"/>
                <w:szCs w:val="20"/>
              </w:rPr>
            </w:pPr>
          </w:p>
        </w:tc>
        <w:tc>
          <w:tcPr>
            <w:tcW w:w="6451" w:type="dxa"/>
            <w:shd w:val="clear" w:color="auto" w:fill="DDD9C3"/>
            <w:vAlign w:val="center"/>
          </w:tcPr>
          <w:p w14:paraId="6615FC78"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TOTAL II (Sur 70%)</w:t>
            </w:r>
          </w:p>
        </w:tc>
        <w:tc>
          <w:tcPr>
            <w:tcW w:w="859" w:type="dxa"/>
          </w:tcPr>
          <w:p w14:paraId="74837C7B" w14:textId="77777777" w:rsidR="005D2652" w:rsidRPr="007D69FB" w:rsidRDefault="005D2652" w:rsidP="001C7C3E">
            <w:pPr>
              <w:rPr>
                <w:rFonts w:ascii="Arial" w:hAnsi="Arial" w:cs="Arial"/>
                <w:b/>
                <w:bCs/>
                <w:sz w:val="20"/>
                <w:szCs w:val="20"/>
              </w:rPr>
            </w:pPr>
          </w:p>
        </w:tc>
        <w:tc>
          <w:tcPr>
            <w:tcW w:w="861" w:type="dxa"/>
          </w:tcPr>
          <w:p w14:paraId="734B624E" w14:textId="77777777" w:rsidR="005D2652" w:rsidRPr="007D69FB" w:rsidRDefault="005D2652" w:rsidP="001C7C3E">
            <w:pPr>
              <w:rPr>
                <w:rFonts w:ascii="Arial" w:hAnsi="Arial" w:cs="Arial"/>
                <w:b/>
                <w:bCs/>
                <w:sz w:val="20"/>
                <w:szCs w:val="20"/>
              </w:rPr>
            </w:pPr>
          </w:p>
        </w:tc>
        <w:tc>
          <w:tcPr>
            <w:tcW w:w="2006" w:type="dxa"/>
          </w:tcPr>
          <w:p w14:paraId="2E0752A2"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 xml:space="preserve">   </w:t>
            </w:r>
          </w:p>
        </w:tc>
      </w:tr>
    </w:tbl>
    <w:p w14:paraId="3043814A" w14:textId="77777777" w:rsidR="005D2652" w:rsidRPr="007D69FB" w:rsidRDefault="005D2652" w:rsidP="005D2652">
      <w:pPr>
        <w:rPr>
          <w:rFonts w:ascii="Arial" w:hAnsi="Arial" w:cs="Arial"/>
          <w:b/>
          <w:bCs/>
          <w:sz w:val="20"/>
          <w:szCs w:val="20"/>
        </w:rPr>
      </w:pPr>
      <w:r w:rsidRPr="007D69FB">
        <w:rPr>
          <w:rFonts w:ascii="Arial" w:hAnsi="Arial" w:cs="Arial"/>
          <w:b/>
          <w:bCs/>
          <w:sz w:val="20"/>
          <w:szCs w:val="20"/>
        </w:rPr>
        <w:t>III – METHODOLOGIE (Sur 25%)</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4"/>
        <w:gridCol w:w="850"/>
        <w:gridCol w:w="851"/>
        <w:gridCol w:w="2019"/>
      </w:tblGrid>
      <w:tr w:rsidR="005D2652" w:rsidRPr="007D69FB" w14:paraId="653E7472" w14:textId="77777777" w:rsidTr="001C7C3E">
        <w:trPr>
          <w:jc w:val="center"/>
        </w:trPr>
        <w:tc>
          <w:tcPr>
            <w:tcW w:w="648" w:type="dxa"/>
            <w:vMerge w:val="restart"/>
            <w:vAlign w:val="center"/>
          </w:tcPr>
          <w:p w14:paraId="28C3C016"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N°</w:t>
            </w:r>
          </w:p>
        </w:tc>
        <w:tc>
          <w:tcPr>
            <w:tcW w:w="6194" w:type="dxa"/>
            <w:vMerge w:val="restart"/>
            <w:vAlign w:val="center"/>
          </w:tcPr>
          <w:p w14:paraId="78ACDB6A"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DESIGNATION</w:t>
            </w:r>
          </w:p>
        </w:tc>
        <w:tc>
          <w:tcPr>
            <w:tcW w:w="1701" w:type="dxa"/>
            <w:gridSpan w:val="2"/>
            <w:vAlign w:val="center"/>
          </w:tcPr>
          <w:p w14:paraId="1A6A6008" w14:textId="77777777" w:rsidR="005D2652" w:rsidRPr="007D69FB" w:rsidRDefault="005D2652" w:rsidP="001C7C3E">
            <w:pPr>
              <w:jc w:val="center"/>
              <w:rPr>
                <w:rFonts w:ascii="Arial" w:hAnsi="Arial" w:cs="Arial"/>
                <w:b/>
                <w:bCs/>
                <w:sz w:val="20"/>
                <w:szCs w:val="20"/>
              </w:rPr>
            </w:pPr>
            <w:r w:rsidRPr="007D69FB">
              <w:rPr>
                <w:rFonts w:ascii="Arial" w:hAnsi="Arial" w:cs="Arial"/>
                <w:b/>
                <w:bCs/>
                <w:sz w:val="20"/>
                <w:szCs w:val="20"/>
              </w:rPr>
              <w:t>EXISTENCE</w:t>
            </w:r>
          </w:p>
        </w:tc>
        <w:tc>
          <w:tcPr>
            <w:tcW w:w="2019" w:type="dxa"/>
            <w:vMerge w:val="restart"/>
            <w:vAlign w:val="center"/>
          </w:tcPr>
          <w:p w14:paraId="7DF2C362"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OBSERVATIONS</w:t>
            </w:r>
          </w:p>
        </w:tc>
      </w:tr>
      <w:tr w:rsidR="005D2652" w:rsidRPr="007D69FB" w14:paraId="536C3255" w14:textId="77777777" w:rsidTr="001C7C3E">
        <w:trPr>
          <w:trHeight w:val="225"/>
          <w:jc w:val="center"/>
        </w:trPr>
        <w:tc>
          <w:tcPr>
            <w:tcW w:w="648" w:type="dxa"/>
            <w:vMerge/>
          </w:tcPr>
          <w:p w14:paraId="28061E58" w14:textId="77777777" w:rsidR="005D2652" w:rsidRPr="007D69FB" w:rsidRDefault="005D2652" w:rsidP="001C7C3E">
            <w:pPr>
              <w:rPr>
                <w:rFonts w:ascii="Arial" w:hAnsi="Arial" w:cs="Arial"/>
                <w:b/>
                <w:bCs/>
                <w:sz w:val="20"/>
                <w:szCs w:val="20"/>
              </w:rPr>
            </w:pPr>
          </w:p>
        </w:tc>
        <w:tc>
          <w:tcPr>
            <w:tcW w:w="6194" w:type="dxa"/>
            <w:vMerge/>
          </w:tcPr>
          <w:p w14:paraId="0DC6E326" w14:textId="77777777" w:rsidR="005D2652" w:rsidRPr="007D69FB" w:rsidRDefault="005D2652" w:rsidP="001C7C3E">
            <w:pPr>
              <w:rPr>
                <w:rFonts w:ascii="Arial" w:hAnsi="Arial" w:cs="Arial"/>
                <w:b/>
                <w:bCs/>
                <w:sz w:val="20"/>
                <w:szCs w:val="20"/>
              </w:rPr>
            </w:pPr>
          </w:p>
        </w:tc>
        <w:tc>
          <w:tcPr>
            <w:tcW w:w="850" w:type="dxa"/>
            <w:vAlign w:val="center"/>
          </w:tcPr>
          <w:p w14:paraId="2204DFBB"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NON</w:t>
            </w:r>
          </w:p>
        </w:tc>
        <w:tc>
          <w:tcPr>
            <w:tcW w:w="851" w:type="dxa"/>
            <w:vAlign w:val="center"/>
          </w:tcPr>
          <w:p w14:paraId="3007C1E1"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OUI</w:t>
            </w:r>
          </w:p>
        </w:tc>
        <w:tc>
          <w:tcPr>
            <w:tcW w:w="2019" w:type="dxa"/>
            <w:vMerge/>
          </w:tcPr>
          <w:p w14:paraId="34A5B060" w14:textId="77777777" w:rsidR="005D2652" w:rsidRPr="007D69FB" w:rsidRDefault="005D2652" w:rsidP="001C7C3E">
            <w:pPr>
              <w:rPr>
                <w:rFonts w:ascii="Arial" w:hAnsi="Arial" w:cs="Arial"/>
                <w:b/>
                <w:bCs/>
                <w:sz w:val="20"/>
                <w:szCs w:val="20"/>
              </w:rPr>
            </w:pPr>
          </w:p>
        </w:tc>
      </w:tr>
      <w:tr w:rsidR="005D2652" w:rsidRPr="007D69FB" w14:paraId="4225CB97" w14:textId="77777777" w:rsidTr="001C7C3E">
        <w:trPr>
          <w:trHeight w:val="397"/>
          <w:jc w:val="center"/>
        </w:trPr>
        <w:tc>
          <w:tcPr>
            <w:tcW w:w="648" w:type="dxa"/>
            <w:shd w:val="clear" w:color="auto" w:fill="DDD9C3"/>
            <w:vAlign w:val="center"/>
          </w:tcPr>
          <w:p w14:paraId="78D3D073"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A</w:t>
            </w:r>
          </w:p>
        </w:tc>
        <w:tc>
          <w:tcPr>
            <w:tcW w:w="6194" w:type="dxa"/>
            <w:shd w:val="clear" w:color="auto" w:fill="DDD9C3"/>
            <w:vAlign w:val="center"/>
          </w:tcPr>
          <w:p w14:paraId="70F0C95B"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Visite de site</w:t>
            </w:r>
          </w:p>
        </w:tc>
        <w:tc>
          <w:tcPr>
            <w:tcW w:w="850" w:type="dxa"/>
            <w:shd w:val="clear" w:color="auto" w:fill="DDD9C3"/>
          </w:tcPr>
          <w:p w14:paraId="60699261" w14:textId="77777777" w:rsidR="005D2652" w:rsidRPr="007D69FB" w:rsidRDefault="005D2652" w:rsidP="001C7C3E">
            <w:pPr>
              <w:rPr>
                <w:rFonts w:ascii="Arial" w:hAnsi="Arial" w:cs="Arial"/>
                <w:b/>
                <w:bCs/>
                <w:sz w:val="20"/>
                <w:szCs w:val="20"/>
              </w:rPr>
            </w:pPr>
          </w:p>
        </w:tc>
        <w:tc>
          <w:tcPr>
            <w:tcW w:w="851" w:type="dxa"/>
            <w:shd w:val="clear" w:color="auto" w:fill="DDD9C3"/>
          </w:tcPr>
          <w:p w14:paraId="4D2189D9" w14:textId="77777777" w:rsidR="005D2652" w:rsidRPr="007D69FB" w:rsidRDefault="005D2652" w:rsidP="001C7C3E">
            <w:pPr>
              <w:rPr>
                <w:rFonts w:ascii="Arial" w:hAnsi="Arial" w:cs="Arial"/>
                <w:b/>
                <w:bCs/>
                <w:sz w:val="20"/>
                <w:szCs w:val="20"/>
              </w:rPr>
            </w:pPr>
          </w:p>
        </w:tc>
        <w:tc>
          <w:tcPr>
            <w:tcW w:w="2019" w:type="dxa"/>
          </w:tcPr>
          <w:p w14:paraId="1AB23847" w14:textId="77777777" w:rsidR="005D2652" w:rsidRPr="007D69FB" w:rsidRDefault="005D2652" w:rsidP="001C7C3E">
            <w:pPr>
              <w:rPr>
                <w:rFonts w:ascii="Arial" w:hAnsi="Arial" w:cs="Arial"/>
                <w:b/>
                <w:bCs/>
                <w:sz w:val="20"/>
                <w:szCs w:val="20"/>
              </w:rPr>
            </w:pPr>
          </w:p>
        </w:tc>
      </w:tr>
      <w:tr w:rsidR="005D2652" w:rsidRPr="007D69FB" w14:paraId="0765F05F" w14:textId="77777777" w:rsidTr="001C7C3E">
        <w:trPr>
          <w:trHeight w:val="397"/>
          <w:jc w:val="center"/>
        </w:trPr>
        <w:tc>
          <w:tcPr>
            <w:tcW w:w="648" w:type="dxa"/>
            <w:vAlign w:val="center"/>
          </w:tcPr>
          <w:p w14:paraId="3F004ADA" w14:textId="77777777" w:rsidR="005D2652" w:rsidRPr="007D69FB" w:rsidRDefault="005D2652"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094475B9" w14:textId="77777777" w:rsidR="005D2652" w:rsidRPr="007D69FB" w:rsidRDefault="005D2652" w:rsidP="001C7C3E">
            <w:pPr>
              <w:rPr>
                <w:rFonts w:ascii="Arial" w:hAnsi="Arial" w:cs="Arial"/>
                <w:sz w:val="20"/>
                <w:szCs w:val="20"/>
              </w:rPr>
            </w:pPr>
            <w:r w:rsidRPr="007D69FB">
              <w:rPr>
                <w:rFonts w:ascii="Arial" w:hAnsi="Arial" w:cs="Arial"/>
                <w:sz w:val="20"/>
                <w:szCs w:val="20"/>
              </w:rPr>
              <w:t>Rapport de visite du site signée sur l’honneur par l’Entrepreneur</w:t>
            </w:r>
          </w:p>
        </w:tc>
        <w:tc>
          <w:tcPr>
            <w:tcW w:w="850" w:type="dxa"/>
          </w:tcPr>
          <w:p w14:paraId="2264FC98" w14:textId="77777777" w:rsidR="005D2652" w:rsidRPr="007D69FB" w:rsidRDefault="005D2652" w:rsidP="001C7C3E">
            <w:pPr>
              <w:rPr>
                <w:rFonts w:ascii="Arial" w:hAnsi="Arial" w:cs="Arial"/>
                <w:b/>
                <w:bCs/>
                <w:sz w:val="20"/>
                <w:szCs w:val="20"/>
              </w:rPr>
            </w:pPr>
          </w:p>
        </w:tc>
        <w:tc>
          <w:tcPr>
            <w:tcW w:w="851" w:type="dxa"/>
          </w:tcPr>
          <w:p w14:paraId="173B2A83" w14:textId="77777777" w:rsidR="005D2652" w:rsidRPr="007D69FB" w:rsidRDefault="005D2652" w:rsidP="001C7C3E">
            <w:pPr>
              <w:rPr>
                <w:rFonts w:ascii="Arial" w:hAnsi="Arial" w:cs="Arial"/>
                <w:b/>
                <w:bCs/>
                <w:sz w:val="20"/>
                <w:szCs w:val="20"/>
              </w:rPr>
            </w:pPr>
          </w:p>
        </w:tc>
        <w:tc>
          <w:tcPr>
            <w:tcW w:w="2019" w:type="dxa"/>
          </w:tcPr>
          <w:p w14:paraId="53DAAE84" w14:textId="77777777" w:rsidR="005D2652" w:rsidRPr="007D69FB" w:rsidRDefault="005D2652" w:rsidP="001C7C3E">
            <w:pPr>
              <w:rPr>
                <w:rFonts w:ascii="Arial" w:hAnsi="Arial" w:cs="Arial"/>
                <w:b/>
                <w:bCs/>
                <w:sz w:val="20"/>
                <w:szCs w:val="20"/>
              </w:rPr>
            </w:pPr>
          </w:p>
        </w:tc>
      </w:tr>
      <w:tr w:rsidR="005D2652" w:rsidRPr="007D69FB" w14:paraId="3A738DEF" w14:textId="77777777" w:rsidTr="001C7C3E">
        <w:trPr>
          <w:trHeight w:val="397"/>
          <w:jc w:val="center"/>
        </w:trPr>
        <w:tc>
          <w:tcPr>
            <w:tcW w:w="648" w:type="dxa"/>
            <w:vAlign w:val="center"/>
          </w:tcPr>
          <w:p w14:paraId="6CC32DFF" w14:textId="77777777" w:rsidR="005D2652" w:rsidRPr="007D69FB" w:rsidRDefault="005D2652" w:rsidP="001C7C3E">
            <w:pPr>
              <w:rPr>
                <w:rFonts w:ascii="Arial" w:hAnsi="Arial" w:cs="Arial"/>
                <w:sz w:val="20"/>
                <w:szCs w:val="20"/>
              </w:rPr>
            </w:pPr>
            <w:r w:rsidRPr="007D69FB">
              <w:rPr>
                <w:rFonts w:ascii="Arial" w:hAnsi="Arial" w:cs="Arial"/>
                <w:sz w:val="20"/>
                <w:szCs w:val="20"/>
              </w:rPr>
              <w:t>2</w:t>
            </w:r>
          </w:p>
        </w:tc>
        <w:tc>
          <w:tcPr>
            <w:tcW w:w="6194" w:type="dxa"/>
            <w:vAlign w:val="center"/>
          </w:tcPr>
          <w:p w14:paraId="16C88667" w14:textId="77777777" w:rsidR="005D2652" w:rsidRPr="007D69FB" w:rsidRDefault="005D2652" w:rsidP="001C7C3E">
            <w:pPr>
              <w:rPr>
                <w:rFonts w:ascii="Arial" w:hAnsi="Arial" w:cs="Arial"/>
                <w:sz w:val="20"/>
                <w:szCs w:val="20"/>
              </w:rPr>
            </w:pPr>
            <w:r w:rsidRPr="007D69FB">
              <w:rPr>
                <w:rFonts w:ascii="Arial" w:hAnsi="Arial" w:cs="Arial"/>
                <w:sz w:val="20"/>
                <w:szCs w:val="20"/>
              </w:rPr>
              <w:t>Pertinence du rapport de visite de site</w:t>
            </w:r>
          </w:p>
        </w:tc>
        <w:tc>
          <w:tcPr>
            <w:tcW w:w="850" w:type="dxa"/>
          </w:tcPr>
          <w:p w14:paraId="25D8CD26" w14:textId="77777777" w:rsidR="005D2652" w:rsidRPr="007D69FB" w:rsidRDefault="005D2652" w:rsidP="001C7C3E">
            <w:pPr>
              <w:rPr>
                <w:rFonts w:ascii="Arial" w:hAnsi="Arial" w:cs="Arial"/>
                <w:b/>
                <w:bCs/>
                <w:sz w:val="20"/>
                <w:szCs w:val="20"/>
              </w:rPr>
            </w:pPr>
          </w:p>
        </w:tc>
        <w:tc>
          <w:tcPr>
            <w:tcW w:w="851" w:type="dxa"/>
          </w:tcPr>
          <w:p w14:paraId="0942F955" w14:textId="77777777" w:rsidR="005D2652" w:rsidRPr="007D69FB" w:rsidRDefault="005D2652" w:rsidP="001C7C3E">
            <w:pPr>
              <w:rPr>
                <w:rFonts w:ascii="Arial" w:hAnsi="Arial" w:cs="Arial"/>
                <w:b/>
                <w:bCs/>
                <w:sz w:val="20"/>
                <w:szCs w:val="20"/>
              </w:rPr>
            </w:pPr>
          </w:p>
        </w:tc>
        <w:tc>
          <w:tcPr>
            <w:tcW w:w="2019" w:type="dxa"/>
          </w:tcPr>
          <w:p w14:paraId="6963F324" w14:textId="77777777" w:rsidR="005D2652" w:rsidRPr="007D69FB" w:rsidRDefault="005D2652" w:rsidP="001C7C3E">
            <w:pPr>
              <w:rPr>
                <w:rFonts w:ascii="Arial" w:hAnsi="Arial" w:cs="Arial"/>
                <w:b/>
                <w:bCs/>
                <w:sz w:val="20"/>
                <w:szCs w:val="20"/>
              </w:rPr>
            </w:pPr>
          </w:p>
        </w:tc>
      </w:tr>
      <w:tr w:rsidR="005D2652" w:rsidRPr="007D69FB" w14:paraId="06AD6831" w14:textId="77777777" w:rsidTr="001C7C3E">
        <w:trPr>
          <w:trHeight w:val="397"/>
          <w:jc w:val="center"/>
        </w:trPr>
        <w:tc>
          <w:tcPr>
            <w:tcW w:w="648" w:type="dxa"/>
            <w:shd w:val="clear" w:color="auto" w:fill="DDD9C3"/>
            <w:vAlign w:val="center"/>
          </w:tcPr>
          <w:p w14:paraId="7E18EC34"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B</w:t>
            </w:r>
          </w:p>
        </w:tc>
        <w:tc>
          <w:tcPr>
            <w:tcW w:w="6194" w:type="dxa"/>
            <w:shd w:val="clear" w:color="auto" w:fill="DDD9C3"/>
            <w:vAlign w:val="center"/>
          </w:tcPr>
          <w:p w14:paraId="1D2A73B0"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Organisation de chantier</w:t>
            </w:r>
          </w:p>
        </w:tc>
        <w:tc>
          <w:tcPr>
            <w:tcW w:w="850" w:type="dxa"/>
            <w:shd w:val="clear" w:color="auto" w:fill="DDD9C3"/>
          </w:tcPr>
          <w:p w14:paraId="00A4F6E4" w14:textId="77777777" w:rsidR="005D2652" w:rsidRPr="007D69FB" w:rsidRDefault="005D2652" w:rsidP="001C7C3E">
            <w:pPr>
              <w:rPr>
                <w:rFonts w:ascii="Arial" w:hAnsi="Arial" w:cs="Arial"/>
                <w:b/>
                <w:bCs/>
                <w:sz w:val="20"/>
                <w:szCs w:val="20"/>
              </w:rPr>
            </w:pPr>
          </w:p>
        </w:tc>
        <w:tc>
          <w:tcPr>
            <w:tcW w:w="851" w:type="dxa"/>
            <w:shd w:val="clear" w:color="auto" w:fill="DDD9C3"/>
          </w:tcPr>
          <w:p w14:paraId="53A03509" w14:textId="77777777" w:rsidR="005D2652" w:rsidRPr="007D69FB" w:rsidRDefault="005D2652" w:rsidP="001C7C3E">
            <w:pPr>
              <w:rPr>
                <w:rFonts w:ascii="Arial" w:hAnsi="Arial" w:cs="Arial"/>
                <w:b/>
                <w:bCs/>
                <w:sz w:val="20"/>
                <w:szCs w:val="20"/>
              </w:rPr>
            </w:pPr>
          </w:p>
        </w:tc>
        <w:tc>
          <w:tcPr>
            <w:tcW w:w="2019" w:type="dxa"/>
          </w:tcPr>
          <w:p w14:paraId="441F7A8E" w14:textId="77777777" w:rsidR="005D2652" w:rsidRPr="007D69FB" w:rsidRDefault="005D2652" w:rsidP="001C7C3E">
            <w:pPr>
              <w:rPr>
                <w:rFonts w:ascii="Arial" w:hAnsi="Arial" w:cs="Arial"/>
                <w:b/>
                <w:bCs/>
                <w:sz w:val="20"/>
                <w:szCs w:val="20"/>
              </w:rPr>
            </w:pPr>
          </w:p>
        </w:tc>
      </w:tr>
      <w:tr w:rsidR="005D2652" w:rsidRPr="007D69FB" w14:paraId="760446B8" w14:textId="77777777" w:rsidTr="001C7C3E">
        <w:trPr>
          <w:trHeight w:val="397"/>
          <w:jc w:val="center"/>
        </w:trPr>
        <w:tc>
          <w:tcPr>
            <w:tcW w:w="648" w:type="dxa"/>
            <w:vAlign w:val="center"/>
          </w:tcPr>
          <w:p w14:paraId="4582C1AB" w14:textId="77777777" w:rsidR="005D2652" w:rsidRPr="007D69FB" w:rsidRDefault="005D2652"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444C9ADB" w14:textId="77777777" w:rsidR="005D2652" w:rsidRPr="007D69FB" w:rsidRDefault="005D2652" w:rsidP="001C7C3E">
            <w:pPr>
              <w:rPr>
                <w:rFonts w:ascii="Arial" w:hAnsi="Arial" w:cs="Arial"/>
                <w:sz w:val="20"/>
                <w:szCs w:val="20"/>
              </w:rPr>
            </w:pPr>
            <w:r w:rsidRPr="007D69FB">
              <w:rPr>
                <w:rFonts w:ascii="Arial" w:hAnsi="Arial" w:cs="Arial"/>
                <w:sz w:val="20"/>
                <w:szCs w:val="20"/>
              </w:rPr>
              <w:t>Cohérence de l’installation générale de chantier (Magasin d’entreposage, Baraque de chantier…)</w:t>
            </w:r>
          </w:p>
        </w:tc>
        <w:tc>
          <w:tcPr>
            <w:tcW w:w="850" w:type="dxa"/>
          </w:tcPr>
          <w:p w14:paraId="49DDA650" w14:textId="77777777" w:rsidR="005D2652" w:rsidRPr="007D69FB" w:rsidRDefault="005D2652" w:rsidP="001C7C3E">
            <w:pPr>
              <w:rPr>
                <w:rFonts w:ascii="Arial" w:hAnsi="Arial" w:cs="Arial"/>
                <w:b/>
                <w:bCs/>
                <w:sz w:val="20"/>
                <w:szCs w:val="20"/>
              </w:rPr>
            </w:pPr>
          </w:p>
        </w:tc>
        <w:tc>
          <w:tcPr>
            <w:tcW w:w="851" w:type="dxa"/>
          </w:tcPr>
          <w:p w14:paraId="57423456" w14:textId="77777777" w:rsidR="005D2652" w:rsidRPr="007D69FB" w:rsidRDefault="005D2652" w:rsidP="001C7C3E">
            <w:pPr>
              <w:rPr>
                <w:rFonts w:ascii="Arial" w:hAnsi="Arial" w:cs="Arial"/>
                <w:b/>
                <w:bCs/>
                <w:sz w:val="20"/>
                <w:szCs w:val="20"/>
              </w:rPr>
            </w:pPr>
          </w:p>
        </w:tc>
        <w:tc>
          <w:tcPr>
            <w:tcW w:w="2019" w:type="dxa"/>
          </w:tcPr>
          <w:p w14:paraId="21DEA8F3" w14:textId="77777777" w:rsidR="005D2652" w:rsidRPr="007D69FB" w:rsidRDefault="005D2652" w:rsidP="001C7C3E">
            <w:pPr>
              <w:rPr>
                <w:rFonts w:ascii="Arial" w:hAnsi="Arial" w:cs="Arial"/>
                <w:b/>
                <w:bCs/>
                <w:sz w:val="20"/>
                <w:szCs w:val="20"/>
              </w:rPr>
            </w:pPr>
          </w:p>
        </w:tc>
      </w:tr>
      <w:tr w:rsidR="005D2652" w:rsidRPr="007D69FB" w14:paraId="13187ACC" w14:textId="77777777" w:rsidTr="001C7C3E">
        <w:trPr>
          <w:trHeight w:val="397"/>
          <w:jc w:val="center"/>
        </w:trPr>
        <w:tc>
          <w:tcPr>
            <w:tcW w:w="648" w:type="dxa"/>
            <w:vAlign w:val="center"/>
          </w:tcPr>
          <w:p w14:paraId="1D19F5E2" w14:textId="77777777" w:rsidR="005D2652" w:rsidRPr="007D69FB" w:rsidRDefault="005D2652" w:rsidP="001C7C3E">
            <w:pPr>
              <w:rPr>
                <w:rFonts w:ascii="Arial" w:hAnsi="Arial" w:cs="Arial"/>
                <w:sz w:val="20"/>
                <w:szCs w:val="20"/>
              </w:rPr>
            </w:pPr>
            <w:r w:rsidRPr="007D69FB">
              <w:rPr>
                <w:rFonts w:ascii="Arial" w:hAnsi="Arial" w:cs="Arial"/>
                <w:sz w:val="20"/>
                <w:szCs w:val="20"/>
              </w:rPr>
              <w:t>2</w:t>
            </w:r>
          </w:p>
        </w:tc>
        <w:tc>
          <w:tcPr>
            <w:tcW w:w="6194" w:type="dxa"/>
            <w:vAlign w:val="center"/>
          </w:tcPr>
          <w:p w14:paraId="07FAAE74" w14:textId="77777777" w:rsidR="005D2652" w:rsidRPr="007D69FB" w:rsidRDefault="005D2652" w:rsidP="001C7C3E">
            <w:pPr>
              <w:rPr>
                <w:rFonts w:ascii="Arial" w:hAnsi="Arial" w:cs="Arial"/>
                <w:sz w:val="20"/>
                <w:szCs w:val="20"/>
              </w:rPr>
            </w:pPr>
            <w:r w:rsidRPr="007D69FB">
              <w:rPr>
                <w:rFonts w:ascii="Arial" w:hAnsi="Arial" w:cs="Arial"/>
                <w:sz w:val="20"/>
                <w:szCs w:val="20"/>
              </w:rPr>
              <w:t>Existence de l’organigramme détaillée de l’Entreprise</w:t>
            </w:r>
          </w:p>
        </w:tc>
        <w:tc>
          <w:tcPr>
            <w:tcW w:w="850" w:type="dxa"/>
          </w:tcPr>
          <w:p w14:paraId="37035954" w14:textId="77777777" w:rsidR="005D2652" w:rsidRPr="007D69FB" w:rsidRDefault="005D2652" w:rsidP="001C7C3E">
            <w:pPr>
              <w:rPr>
                <w:rFonts w:ascii="Arial" w:hAnsi="Arial" w:cs="Arial"/>
                <w:b/>
                <w:bCs/>
                <w:sz w:val="20"/>
                <w:szCs w:val="20"/>
              </w:rPr>
            </w:pPr>
          </w:p>
        </w:tc>
        <w:tc>
          <w:tcPr>
            <w:tcW w:w="851" w:type="dxa"/>
          </w:tcPr>
          <w:p w14:paraId="1686C668" w14:textId="77777777" w:rsidR="005D2652" w:rsidRPr="007D69FB" w:rsidRDefault="005D2652" w:rsidP="001C7C3E">
            <w:pPr>
              <w:rPr>
                <w:rFonts w:ascii="Arial" w:hAnsi="Arial" w:cs="Arial"/>
                <w:b/>
                <w:bCs/>
                <w:sz w:val="20"/>
                <w:szCs w:val="20"/>
              </w:rPr>
            </w:pPr>
          </w:p>
        </w:tc>
        <w:tc>
          <w:tcPr>
            <w:tcW w:w="2019" w:type="dxa"/>
          </w:tcPr>
          <w:p w14:paraId="4B7643EB" w14:textId="77777777" w:rsidR="005D2652" w:rsidRPr="007D69FB" w:rsidRDefault="005D2652" w:rsidP="001C7C3E">
            <w:pPr>
              <w:rPr>
                <w:rFonts w:ascii="Arial" w:hAnsi="Arial" w:cs="Arial"/>
                <w:b/>
                <w:bCs/>
                <w:sz w:val="20"/>
                <w:szCs w:val="20"/>
              </w:rPr>
            </w:pPr>
          </w:p>
        </w:tc>
      </w:tr>
      <w:tr w:rsidR="005D2652" w:rsidRPr="007D69FB" w14:paraId="46093BD3" w14:textId="77777777" w:rsidTr="001C7C3E">
        <w:trPr>
          <w:trHeight w:val="397"/>
          <w:jc w:val="center"/>
        </w:trPr>
        <w:tc>
          <w:tcPr>
            <w:tcW w:w="648" w:type="dxa"/>
            <w:vAlign w:val="center"/>
          </w:tcPr>
          <w:p w14:paraId="2D2B9138" w14:textId="77777777" w:rsidR="005D2652" w:rsidRPr="007D69FB" w:rsidRDefault="005D2652" w:rsidP="001C7C3E">
            <w:pPr>
              <w:rPr>
                <w:rFonts w:ascii="Arial" w:hAnsi="Arial" w:cs="Arial"/>
                <w:sz w:val="20"/>
                <w:szCs w:val="20"/>
              </w:rPr>
            </w:pPr>
            <w:r w:rsidRPr="007D69FB">
              <w:rPr>
                <w:rFonts w:ascii="Arial" w:hAnsi="Arial" w:cs="Arial"/>
                <w:sz w:val="20"/>
                <w:szCs w:val="20"/>
              </w:rPr>
              <w:t>3</w:t>
            </w:r>
          </w:p>
        </w:tc>
        <w:tc>
          <w:tcPr>
            <w:tcW w:w="6194" w:type="dxa"/>
            <w:vAlign w:val="center"/>
          </w:tcPr>
          <w:p w14:paraId="7B6ED227" w14:textId="77777777" w:rsidR="005D2652" w:rsidRPr="007D69FB" w:rsidRDefault="005D2652" w:rsidP="001C7C3E">
            <w:pPr>
              <w:rPr>
                <w:rFonts w:ascii="Arial" w:hAnsi="Arial" w:cs="Arial"/>
                <w:sz w:val="20"/>
                <w:szCs w:val="20"/>
              </w:rPr>
            </w:pPr>
            <w:r w:rsidRPr="007D69FB">
              <w:rPr>
                <w:rFonts w:ascii="Arial" w:hAnsi="Arial" w:cs="Arial"/>
                <w:sz w:val="20"/>
                <w:szCs w:val="20"/>
              </w:rPr>
              <w:t>Existence d’un planning Cohérent et réaliste</w:t>
            </w:r>
          </w:p>
        </w:tc>
        <w:tc>
          <w:tcPr>
            <w:tcW w:w="850" w:type="dxa"/>
          </w:tcPr>
          <w:p w14:paraId="658126F0" w14:textId="77777777" w:rsidR="005D2652" w:rsidRPr="007D69FB" w:rsidRDefault="005D2652" w:rsidP="001C7C3E">
            <w:pPr>
              <w:rPr>
                <w:rFonts w:ascii="Arial" w:hAnsi="Arial" w:cs="Arial"/>
                <w:b/>
                <w:bCs/>
                <w:sz w:val="20"/>
                <w:szCs w:val="20"/>
              </w:rPr>
            </w:pPr>
          </w:p>
        </w:tc>
        <w:tc>
          <w:tcPr>
            <w:tcW w:w="851" w:type="dxa"/>
          </w:tcPr>
          <w:p w14:paraId="26BFC04C" w14:textId="77777777" w:rsidR="005D2652" w:rsidRPr="007D69FB" w:rsidRDefault="005D2652" w:rsidP="001C7C3E">
            <w:pPr>
              <w:rPr>
                <w:rFonts w:ascii="Arial" w:hAnsi="Arial" w:cs="Arial"/>
                <w:b/>
                <w:bCs/>
                <w:sz w:val="20"/>
                <w:szCs w:val="20"/>
              </w:rPr>
            </w:pPr>
          </w:p>
        </w:tc>
        <w:tc>
          <w:tcPr>
            <w:tcW w:w="2019" w:type="dxa"/>
          </w:tcPr>
          <w:p w14:paraId="2540E7CC" w14:textId="77777777" w:rsidR="005D2652" w:rsidRPr="007D69FB" w:rsidRDefault="005D2652" w:rsidP="001C7C3E">
            <w:pPr>
              <w:rPr>
                <w:rFonts w:ascii="Arial" w:hAnsi="Arial" w:cs="Arial"/>
                <w:b/>
                <w:bCs/>
                <w:sz w:val="20"/>
                <w:szCs w:val="20"/>
              </w:rPr>
            </w:pPr>
          </w:p>
        </w:tc>
      </w:tr>
      <w:tr w:rsidR="005D2652" w:rsidRPr="007D69FB" w14:paraId="61958E43" w14:textId="77777777" w:rsidTr="001C7C3E">
        <w:trPr>
          <w:trHeight w:val="397"/>
          <w:jc w:val="center"/>
        </w:trPr>
        <w:tc>
          <w:tcPr>
            <w:tcW w:w="648" w:type="dxa"/>
            <w:vAlign w:val="center"/>
          </w:tcPr>
          <w:p w14:paraId="6B48E8C3" w14:textId="77777777" w:rsidR="005D2652" w:rsidRPr="007D69FB" w:rsidRDefault="005D2652" w:rsidP="001C7C3E">
            <w:pPr>
              <w:rPr>
                <w:rFonts w:ascii="Arial" w:hAnsi="Arial" w:cs="Arial"/>
                <w:sz w:val="20"/>
                <w:szCs w:val="20"/>
              </w:rPr>
            </w:pPr>
            <w:r w:rsidRPr="007D69FB">
              <w:rPr>
                <w:rFonts w:ascii="Arial" w:hAnsi="Arial" w:cs="Arial"/>
                <w:sz w:val="20"/>
                <w:szCs w:val="20"/>
              </w:rPr>
              <w:t>4</w:t>
            </w:r>
          </w:p>
        </w:tc>
        <w:tc>
          <w:tcPr>
            <w:tcW w:w="6194" w:type="dxa"/>
            <w:vAlign w:val="center"/>
          </w:tcPr>
          <w:p w14:paraId="67167C3F" w14:textId="77777777" w:rsidR="005D2652" w:rsidRPr="007D69FB" w:rsidRDefault="005D2652" w:rsidP="001C7C3E">
            <w:pPr>
              <w:rPr>
                <w:rFonts w:ascii="Arial" w:hAnsi="Arial" w:cs="Arial"/>
                <w:sz w:val="20"/>
                <w:szCs w:val="20"/>
              </w:rPr>
            </w:pPr>
            <w:r w:rsidRPr="007D69FB">
              <w:rPr>
                <w:rFonts w:ascii="Arial" w:hAnsi="Arial" w:cs="Arial"/>
                <w:sz w:val="20"/>
                <w:szCs w:val="20"/>
              </w:rPr>
              <w:t>Prise en compte des mesures de sécurité de chantier</w:t>
            </w:r>
          </w:p>
        </w:tc>
        <w:tc>
          <w:tcPr>
            <w:tcW w:w="850" w:type="dxa"/>
          </w:tcPr>
          <w:p w14:paraId="64A95D05" w14:textId="77777777" w:rsidR="005D2652" w:rsidRPr="007D69FB" w:rsidRDefault="005D2652" w:rsidP="001C7C3E">
            <w:pPr>
              <w:rPr>
                <w:rFonts w:ascii="Arial" w:hAnsi="Arial" w:cs="Arial"/>
                <w:b/>
                <w:bCs/>
                <w:sz w:val="20"/>
                <w:szCs w:val="20"/>
              </w:rPr>
            </w:pPr>
          </w:p>
        </w:tc>
        <w:tc>
          <w:tcPr>
            <w:tcW w:w="851" w:type="dxa"/>
          </w:tcPr>
          <w:p w14:paraId="50626461" w14:textId="77777777" w:rsidR="005D2652" w:rsidRPr="007D69FB" w:rsidRDefault="005D2652" w:rsidP="001C7C3E">
            <w:pPr>
              <w:rPr>
                <w:rFonts w:ascii="Arial" w:hAnsi="Arial" w:cs="Arial"/>
                <w:b/>
                <w:bCs/>
                <w:sz w:val="20"/>
                <w:szCs w:val="20"/>
              </w:rPr>
            </w:pPr>
          </w:p>
        </w:tc>
        <w:tc>
          <w:tcPr>
            <w:tcW w:w="2019" w:type="dxa"/>
          </w:tcPr>
          <w:p w14:paraId="69B1B5BA" w14:textId="77777777" w:rsidR="005D2652" w:rsidRPr="007D69FB" w:rsidRDefault="005D2652" w:rsidP="001C7C3E">
            <w:pPr>
              <w:rPr>
                <w:rFonts w:ascii="Arial" w:hAnsi="Arial" w:cs="Arial"/>
                <w:b/>
                <w:bCs/>
                <w:sz w:val="20"/>
                <w:szCs w:val="20"/>
              </w:rPr>
            </w:pPr>
          </w:p>
        </w:tc>
      </w:tr>
      <w:tr w:rsidR="005D2652" w:rsidRPr="007D69FB" w14:paraId="53E9356E" w14:textId="77777777" w:rsidTr="001C7C3E">
        <w:trPr>
          <w:trHeight w:val="397"/>
          <w:jc w:val="center"/>
        </w:trPr>
        <w:tc>
          <w:tcPr>
            <w:tcW w:w="648" w:type="dxa"/>
            <w:vAlign w:val="center"/>
          </w:tcPr>
          <w:p w14:paraId="417F9D8C" w14:textId="77777777" w:rsidR="005D2652" w:rsidRPr="007D69FB" w:rsidRDefault="005D2652" w:rsidP="001C7C3E">
            <w:pPr>
              <w:rPr>
                <w:rFonts w:ascii="Arial" w:hAnsi="Arial" w:cs="Arial"/>
                <w:sz w:val="20"/>
                <w:szCs w:val="20"/>
              </w:rPr>
            </w:pPr>
            <w:r w:rsidRPr="007D69FB">
              <w:rPr>
                <w:rFonts w:ascii="Arial" w:hAnsi="Arial" w:cs="Arial"/>
                <w:sz w:val="20"/>
                <w:szCs w:val="20"/>
              </w:rPr>
              <w:t>5</w:t>
            </w:r>
          </w:p>
        </w:tc>
        <w:tc>
          <w:tcPr>
            <w:tcW w:w="6194" w:type="dxa"/>
            <w:vAlign w:val="center"/>
          </w:tcPr>
          <w:p w14:paraId="57CBCB57" w14:textId="77777777" w:rsidR="005D2652" w:rsidRPr="007D69FB" w:rsidRDefault="005D2652" w:rsidP="001C7C3E">
            <w:pPr>
              <w:rPr>
                <w:rFonts w:ascii="Arial" w:hAnsi="Arial" w:cs="Arial"/>
                <w:sz w:val="20"/>
                <w:szCs w:val="20"/>
              </w:rPr>
            </w:pPr>
            <w:r w:rsidRPr="007D69FB">
              <w:rPr>
                <w:rFonts w:ascii="Arial" w:hAnsi="Arial" w:cs="Arial"/>
                <w:sz w:val="20"/>
                <w:szCs w:val="20"/>
              </w:rPr>
              <w:t>Prise en compte de la protection de l’environnement</w:t>
            </w:r>
          </w:p>
        </w:tc>
        <w:tc>
          <w:tcPr>
            <w:tcW w:w="850" w:type="dxa"/>
          </w:tcPr>
          <w:p w14:paraId="4044AD62" w14:textId="77777777" w:rsidR="005D2652" w:rsidRPr="007D69FB" w:rsidRDefault="005D2652" w:rsidP="001C7C3E">
            <w:pPr>
              <w:rPr>
                <w:rFonts w:ascii="Arial" w:hAnsi="Arial" w:cs="Arial"/>
                <w:b/>
                <w:bCs/>
                <w:sz w:val="20"/>
                <w:szCs w:val="20"/>
              </w:rPr>
            </w:pPr>
          </w:p>
        </w:tc>
        <w:tc>
          <w:tcPr>
            <w:tcW w:w="851" w:type="dxa"/>
          </w:tcPr>
          <w:p w14:paraId="25BC6E35" w14:textId="77777777" w:rsidR="005D2652" w:rsidRPr="007D69FB" w:rsidRDefault="005D2652" w:rsidP="001C7C3E">
            <w:pPr>
              <w:rPr>
                <w:rFonts w:ascii="Arial" w:hAnsi="Arial" w:cs="Arial"/>
                <w:b/>
                <w:bCs/>
                <w:sz w:val="20"/>
                <w:szCs w:val="20"/>
              </w:rPr>
            </w:pPr>
          </w:p>
        </w:tc>
        <w:tc>
          <w:tcPr>
            <w:tcW w:w="2019" w:type="dxa"/>
          </w:tcPr>
          <w:p w14:paraId="48DCA66B" w14:textId="77777777" w:rsidR="005D2652" w:rsidRPr="007D69FB" w:rsidRDefault="005D2652" w:rsidP="001C7C3E">
            <w:pPr>
              <w:rPr>
                <w:rFonts w:ascii="Arial" w:hAnsi="Arial" w:cs="Arial"/>
                <w:b/>
                <w:bCs/>
                <w:sz w:val="20"/>
                <w:szCs w:val="20"/>
              </w:rPr>
            </w:pPr>
          </w:p>
        </w:tc>
      </w:tr>
      <w:tr w:rsidR="005D2652" w:rsidRPr="007D69FB" w14:paraId="75D5F3BF" w14:textId="77777777" w:rsidTr="001C7C3E">
        <w:trPr>
          <w:trHeight w:val="397"/>
          <w:jc w:val="center"/>
        </w:trPr>
        <w:tc>
          <w:tcPr>
            <w:tcW w:w="648" w:type="dxa"/>
            <w:vAlign w:val="center"/>
          </w:tcPr>
          <w:p w14:paraId="34B39FA4" w14:textId="77777777" w:rsidR="005D2652" w:rsidRPr="007D69FB" w:rsidRDefault="005D2652" w:rsidP="001C7C3E">
            <w:pPr>
              <w:rPr>
                <w:rFonts w:ascii="Arial" w:hAnsi="Arial" w:cs="Arial"/>
                <w:sz w:val="20"/>
                <w:szCs w:val="20"/>
              </w:rPr>
            </w:pPr>
            <w:r w:rsidRPr="007D69FB">
              <w:rPr>
                <w:rFonts w:ascii="Arial" w:hAnsi="Arial" w:cs="Arial"/>
                <w:sz w:val="20"/>
                <w:szCs w:val="20"/>
              </w:rPr>
              <w:t>6</w:t>
            </w:r>
          </w:p>
        </w:tc>
        <w:tc>
          <w:tcPr>
            <w:tcW w:w="6194" w:type="dxa"/>
            <w:vAlign w:val="center"/>
          </w:tcPr>
          <w:p w14:paraId="6A0038E2" w14:textId="77777777" w:rsidR="005D2652" w:rsidRPr="007D69FB" w:rsidRDefault="005D2652" w:rsidP="001C7C3E">
            <w:pPr>
              <w:rPr>
                <w:rFonts w:ascii="Arial" w:hAnsi="Arial" w:cs="Arial"/>
                <w:sz w:val="20"/>
                <w:szCs w:val="20"/>
              </w:rPr>
            </w:pPr>
            <w:r w:rsidRPr="007D69FB">
              <w:rPr>
                <w:rFonts w:ascii="Arial" w:hAnsi="Arial" w:cs="Arial"/>
                <w:sz w:val="20"/>
                <w:szCs w:val="20"/>
              </w:rPr>
              <w:t>Existence de la méthodologie d’exécution</w:t>
            </w:r>
          </w:p>
        </w:tc>
        <w:tc>
          <w:tcPr>
            <w:tcW w:w="850" w:type="dxa"/>
          </w:tcPr>
          <w:p w14:paraId="25931BEE" w14:textId="77777777" w:rsidR="005D2652" w:rsidRPr="007D69FB" w:rsidRDefault="005D2652" w:rsidP="001C7C3E">
            <w:pPr>
              <w:rPr>
                <w:rFonts w:ascii="Arial" w:hAnsi="Arial" w:cs="Arial"/>
                <w:b/>
                <w:bCs/>
                <w:sz w:val="20"/>
                <w:szCs w:val="20"/>
              </w:rPr>
            </w:pPr>
          </w:p>
        </w:tc>
        <w:tc>
          <w:tcPr>
            <w:tcW w:w="851" w:type="dxa"/>
          </w:tcPr>
          <w:p w14:paraId="17A34D89" w14:textId="77777777" w:rsidR="005D2652" w:rsidRPr="007D69FB" w:rsidRDefault="005D2652" w:rsidP="001C7C3E">
            <w:pPr>
              <w:rPr>
                <w:rFonts w:ascii="Arial" w:hAnsi="Arial" w:cs="Arial"/>
                <w:b/>
                <w:bCs/>
                <w:sz w:val="20"/>
                <w:szCs w:val="20"/>
              </w:rPr>
            </w:pPr>
          </w:p>
        </w:tc>
        <w:tc>
          <w:tcPr>
            <w:tcW w:w="2019" w:type="dxa"/>
          </w:tcPr>
          <w:p w14:paraId="6EE22C9A" w14:textId="77777777" w:rsidR="005D2652" w:rsidRPr="007D69FB" w:rsidRDefault="005D2652" w:rsidP="001C7C3E">
            <w:pPr>
              <w:rPr>
                <w:rFonts w:ascii="Arial" w:hAnsi="Arial" w:cs="Arial"/>
                <w:b/>
                <w:bCs/>
                <w:sz w:val="20"/>
                <w:szCs w:val="20"/>
              </w:rPr>
            </w:pPr>
          </w:p>
        </w:tc>
      </w:tr>
      <w:tr w:rsidR="005D2652" w:rsidRPr="007D69FB" w14:paraId="720CAC91" w14:textId="77777777" w:rsidTr="001C7C3E">
        <w:trPr>
          <w:trHeight w:val="397"/>
          <w:jc w:val="center"/>
        </w:trPr>
        <w:tc>
          <w:tcPr>
            <w:tcW w:w="648" w:type="dxa"/>
            <w:vAlign w:val="center"/>
          </w:tcPr>
          <w:p w14:paraId="2BF4E47E" w14:textId="77777777" w:rsidR="005D2652" w:rsidRPr="007D69FB" w:rsidRDefault="005D2652" w:rsidP="001C7C3E">
            <w:pPr>
              <w:rPr>
                <w:rFonts w:ascii="Arial" w:hAnsi="Arial" w:cs="Arial"/>
                <w:sz w:val="20"/>
                <w:szCs w:val="20"/>
              </w:rPr>
            </w:pPr>
            <w:r w:rsidRPr="007D69FB">
              <w:rPr>
                <w:rFonts w:ascii="Arial" w:hAnsi="Arial" w:cs="Arial"/>
                <w:sz w:val="20"/>
                <w:szCs w:val="20"/>
              </w:rPr>
              <w:t>7</w:t>
            </w:r>
          </w:p>
        </w:tc>
        <w:tc>
          <w:tcPr>
            <w:tcW w:w="6194" w:type="dxa"/>
            <w:vAlign w:val="center"/>
          </w:tcPr>
          <w:p w14:paraId="6CEE8439" w14:textId="77777777" w:rsidR="005D2652" w:rsidRPr="007D69FB" w:rsidRDefault="005D2652" w:rsidP="001C7C3E">
            <w:pPr>
              <w:rPr>
                <w:rFonts w:ascii="Arial" w:hAnsi="Arial" w:cs="Arial"/>
                <w:sz w:val="20"/>
                <w:szCs w:val="20"/>
              </w:rPr>
            </w:pPr>
            <w:r w:rsidRPr="007D69FB">
              <w:rPr>
                <w:rFonts w:ascii="Arial" w:hAnsi="Arial" w:cs="Arial"/>
                <w:sz w:val="20"/>
                <w:szCs w:val="20"/>
              </w:rPr>
              <w:t>Emploi de la main d’œuvre locale (Méthode HIMO le cas échéant)</w:t>
            </w:r>
          </w:p>
        </w:tc>
        <w:tc>
          <w:tcPr>
            <w:tcW w:w="850" w:type="dxa"/>
          </w:tcPr>
          <w:p w14:paraId="15535F5E" w14:textId="77777777" w:rsidR="005D2652" w:rsidRPr="007D69FB" w:rsidRDefault="005D2652" w:rsidP="001C7C3E">
            <w:pPr>
              <w:rPr>
                <w:rFonts w:ascii="Arial" w:hAnsi="Arial" w:cs="Arial"/>
                <w:b/>
                <w:bCs/>
                <w:sz w:val="20"/>
                <w:szCs w:val="20"/>
              </w:rPr>
            </w:pPr>
          </w:p>
        </w:tc>
        <w:tc>
          <w:tcPr>
            <w:tcW w:w="851" w:type="dxa"/>
          </w:tcPr>
          <w:p w14:paraId="3A7E58EA" w14:textId="77777777" w:rsidR="005D2652" w:rsidRPr="007D69FB" w:rsidRDefault="005D2652" w:rsidP="001C7C3E">
            <w:pPr>
              <w:rPr>
                <w:rFonts w:ascii="Arial" w:hAnsi="Arial" w:cs="Arial"/>
                <w:b/>
                <w:bCs/>
                <w:sz w:val="20"/>
                <w:szCs w:val="20"/>
              </w:rPr>
            </w:pPr>
          </w:p>
        </w:tc>
        <w:tc>
          <w:tcPr>
            <w:tcW w:w="2019" w:type="dxa"/>
          </w:tcPr>
          <w:p w14:paraId="1C25D297" w14:textId="77777777" w:rsidR="005D2652" w:rsidRPr="007D69FB" w:rsidRDefault="005D2652" w:rsidP="001C7C3E">
            <w:pPr>
              <w:rPr>
                <w:rFonts w:ascii="Arial" w:hAnsi="Arial" w:cs="Arial"/>
                <w:b/>
                <w:bCs/>
                <w:sz w:val="20"/>
                <w:szCs w:val="20"/>
              </w:rPr>
            </w:pPr>
          </w:p>
        </w:tc>
      </w:tr>
      <w:tr w:rsidR="005D2652" w:rsidRPr="007D69FB" w14:paraId="6A8F7C18" w14:textId="77777777" w:rsidTr="001C7C3E">
        <w:trPr>
          <w:trHeight w:val="340"/>
          <w:jc w:val="center"/>
        </w:trPr>
        <w:tc>
          <w:tcPr>
            <w:tcW w:w="648" w:type="dxa"/>
            <w:shd w:val="clear" w:color="auto" w:fill="DDD9C3"/>
            <w:vAlign w:val="center"/>
          </w:tcPr>
          <w:p w14:paraId="6B451BFA"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C</w:t>
            </w:r>
          </w:p>
        </w:tc>
        <w:tc>
          <w:tcPr>
            <w:tcW w:w="6194" w:type="dxa"/>
            <w:shd w:val="clear" w:color="auto" w:fill="DDD9C3"/>
            <w:vAlign w:val="center"/>
          </w:tcPr>
          <w:p w14:paraId="554F35D6"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Approvisionnement</w:t>
            </w:r>
          </w:p>
        </w:tc>
        <w:tc>
          <w:tcPr>
            <w:tcW w:w="850" w:type="dxa"/>
            <w:shd w:val="clear" w:color="auto" w:fill="DDD9C3"/>
          </w:tcPr>
          <w:p w14:paraId="5AD141DC" w14:textId="77777777" w:rsidR="005D2652" w:rsidRPr="007D69FB" w:rsidRDefault="005D2652" w:rsidP="001C7C3E">
            <w:pPr>
              <w:rPr>
                <w:rFonts w:ascii="Arial" w:hAnsi="Arial" w:cs="Arial"/>
                <w:b/>
                <w:bCs/>
                <w:sz w:val="20"/>
                <w:szCs w:val="20"/>
              </w:rPr>
            </w:pPr>
          </w:p>
        </w:tc>
        <w:tc>
          <w:tcPr>
            <w:tcW w:w="851" w:type="dxa"/>
            <w:shd w:val="clear" w:color="auto" w:fill="DDD9C3"/>
          </w:tcPr>
          <w:p w14:paraId="28D87D13" w14:textId="77777777" w:rsidR="005D2652" w:rsidRPr="007D69FB" w:rsidRDefault="005D2652" w:rsidP="001C7C3E">
            <w:pPr>
              <w:rPr>
                <w:rFonts w:ascii="Arial" w:hAnsi="Arial" w:cs="Arial"/>
                <w:b/>
                <w:bCs/>
                <w:sz w:val="20"/>
                <w:szCs w:val="20"/>
              </w:rPr>
            </w:pPr>
          </w:p>
        </w:tc>
        <w:tc>
          <w:tcPr>
            <w:tcW w:w="2019" w:type="dxa"/>
          </w:tcPr>
          <w:p w14:paraId="144307D0" w14:textId="77777777" w:rsidR="005D2652" w:rsidRPr="007D69FB" w:rsidRDefault="005D2652" w:rsidP="001C7C3E">
            <w:pPr>
              <w:rPr>
                <w:rFonts w:ascii="Arial" w:hAnsi="Arial" w:cs="Arial"/>
                <w:b/>
                <w:bCs/>
                <w:sz w:val="20"/>
                <w:szCs w:val="20"/>
              </w:rPr>
            </w:pPr>
          </w:p>
        </w:tc>
      </w:tr>
      <w:tr w:rsidR="005D2652" w:rsidRPr="007D69FB" w14:paraId="09721489" w14:textId="77777777" w:rsidTr="001C7C3E">
        <w:trPr>
          <w:trHeight w:val="397"/>
          <w:jc w:val="center"/>
        </w:trPr>
        <w:tc>
          <w:tcPr>
            <w:tcW w:w="648" w:type="dxa"/>
            <w:vAlign w:val="center"/>
          </w:tcPr>
          <w:p w14:paraId="1D989424" w14:textId="77777777" w:rsidR="005D2652" w:rsidRPr="007D69FB" w:rsidRDefault="005D2652" w:rsidP="001C7C3E">
            <w:pPr>
              <w:rPr>
                <w:rFonts w:ascii="Arial" w:hAnsi="Arial" w:cs="Arial"/>
                <w:sz w:val="20"/>
                <w:szCs w:val="20"/>
              </w:rPr>
            </w:pPr>
            <w:r w:rsidRPr="007D69FB">
              <w:rPr>
                <w:rFonts w:ascii="Arial" w:hAnsi="Arial" w:cs="Arial"/>
                <w:sz w:val="20"/>
                <w:szCs w:val="20"/>
              </w:rPr>
              <w:t>1</w:t>
            </w:r>
          </w:p>
        </w:tc>
        <w:tc>
          <w:tcPr>
            <w:tcW w:w="6194" w:type="dxa"/>
            <w:vAlign w:val="center"/>
          </w:tcPr>
          <w:p w14:paraId="0177E061" w14:textId="77777777" w:rsidR="005D2652" w:rsidRPr="007D69FB" w:rsidRDefault="005D2652" w:rsidP="001C7C3E">
            <w:pPr>
              <w:rPr>
                <w:rFonts w:ascii="Arial" w:hAnsi="Arial" w:cs="Arial"/>
                <w:sz w:val="20"/>
                <w:szCs w:val="20"/>
              </w:rPr>
            </w:pPr>
            <w:r w:rsidRPr="007D69FB">
              <w:rPr>
                <w:rFonts w:ascii="Arial" w:hAnsi="Arial" w:cs="Arial"/>
                <w:sz w:val="20"/>
                <w:szCs w:val="20"/>
              </w:rPr>
              <w:t xml:space="preserve">Provenance et approvisionnement en matériaux </w:t>
            </w:r>
          </w:p>
        </w:tc>
        <w:tc>
          <w:tcPr>
            <w:tcW w:w="850" w:type="dxa"/>
          </w:tcPr>
          <w:p w14:paraId="6EE79EA9" w14:textId="77777777" w:rsidR="005D2652" w:rsidRPr="007D69FB" w:rsidRDefault="005D2652" w:rsidP="001C7C3E">
            <w:pPr>
              <w:rPr>
                <w:rFonts w:ascii="Arial" w:hAnsi="Arial" w:cs="Arial"/>
                <w:b/>
                <w:bCs/>
                <w:sz w:val="20"/>
                <w:szCs w:val="20"/>
              </w:rPr>
            </w:pPr>
          </w:p>
        </w:tc>
        <w:tc>
          <w:tcPr>
            <w:tcW w:w="851" w:type="dxa"/>
          </w:tcPr>
          <w:p w14:paraId="46BEA6CA" w14:textId="77777777" w:rsidR="005D2652" w:rsidRPr="007D69FB" w:rsidRDefault="005D2652" w:rsidP="001C7C3E">
            <w:pPr>
              <w:rPr>
                <w:rFonts w:ascii="Arial" w:hAnsi="Arial" w:cs="Arial"/>
                <w:b/>
                <w:bCs/>
                <w:sz w:val="20"/>
                <w:szCs w:val="20"/>
              </w:rPr>
            </w:pPr>
          </w:p>
        </w:tc>
        <w:tc>
          <w:tcPr>
            <w:tcW w:w="2019" w:type="dxa"/>
          </w:tcPr>
          <w:p w14:paraId="1B118042" w14:textId="77777777" w:rsidR="005D2652" w:rsidRPr="007D69FB" w:rsidRDefault="005D2652" w:rsidP="001C7C3E">
            <w:pPr>
              <w:rPr>
                <w:rFonts w:ascii="Arial" w:hAnsi="Arial" w:cs="Arial"/>
                <w:b/>
                <w:bCs/>
                <w:sz w:val="20"/>
                <w:szCs w:val="20"/>
              </w:rPr>
            </w:pPr>
          </w:p>
        </w:tc>
      </w:tr>
      <w:tr w:rsidR="005D2652" w:rsidRPr="007D69FB" w14:paraId="1F0236B8" w14:textId="77777777" w:rsidTr="001C7C3E">
        <w:trPr>
          <w:trHeight w:val="397"/>
          <w:jc w:val="center"/>
        </w:trPr>
        <w:tc>
          <w:tcPr>
            <w:tcW w:w="648" w:type="dxa"/>
          </w:tcPr>
          <w:p w14:paraId="788A73DA" w14:textId="77777777" w:rsidR="005D2652" w:rsidRPr="007D69FB" w:rsidRDefault="005D2652" w:rsidP="001C7C3E">
            <w:pPr>
              <w:rPr>
                <w:rFonts w:ascii="Arial" w:hAnsi="Arial" w:cs="Arial"/>
                <w:b/>
                <w:bCs/>
                <w:sz w:val="20"/>
                <w:szCs w:val="20"/>
              </w:rPr>
            </w:pPr>
          </w:p>
        </w:tc>
        <w:tc>
          <w:tcPr>
            <w:tcW w:w="6194" w:type="dxa"/>
            <w:shd w:val="clear" w:color="auto" w:fill="DDD9C3"/>
            <w:vAlign w:val="center"/>
          </w:tcPr>
          <w:p w14:paraId="728B7937"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TOTAL III - (Sur 25%)</w:t>
            </w:r>
          </w:p>
        </w:tc>
        <w:tc>
          <w:tcPr>
            <w:tcW w:w="850" w:type="dxa"/>
          </w:tcPr>
          <w:p w14:paraId="6BB6191B" w14:textId="77777777" w:rsidR="005D2652" w:rsidRPr="007D69FB" w:rsidRDefault="005D2652" w:rsidP="001C7C3E">
            <w:pPr>
              <w:rPr>
                <w:rFonts w:ascii="Arial" w:hAnsi="Arial" w:cs="Arial"/>
                <w:b/>
                <w:bCs/>
                <w:sz w:val="20"/>
                <w:szCs w:val="20"/>
              </w:rPr>
            </w:pPr>
          </w:p>
        </w:tc>
        <w:tc>
          <w:tcPr>
            <w:tcW w:w="851" w:type="dxa"/>
            <w:vAlign w:val="center"/>
          </w:tcPr>
          <w:p w14:paraId="43EE10D4" w14:textId="77777777" w:rsidR="005D2652" w:rsidRPr="007D69FB" w:rsidRDefault="005D2652" w:rsidP="001C7C3E">
            <w:pPr>
              <w:rPr>
                <w:rFonts w:ascii="Arial" w:hAnsi="Arial" w:cs="Arial"/>
                <w:b/>
                <w:bCs/>
                <w:sz w:val="20"/>
                <w:szCs w:val="20"/>
              </w:rPr>
            </w:pPr>
          </w:p>
        </w:tc>
        <w:tc>
          <w:tcPr>
            <w:tcW w:w="2019" w:type="dxa"/>
          </w:tcPr>
          <w:p w14:paraId="1F085DC6" w14:textId="77777777" w:rsidR="005D2652" w:rsidRPr="007D69FB" w:rsidRDefault="005D2652" w:rsidP="001C7C3E">
            <w:pPr>
              <w:rPr>
                <w:rFonts w:ascii="Arial" w:hAnsi="Arial" w:cs="Arial"/>
                <w:b/>
                <w:bCs/>
                <w:sz w:val="20"/>
                <w:szCs w:val="20"/>
              </w:rPr>
            </w:pPr>
            <w:r w:rsidRPr="007D69FB">
              <w:rPr>
                <w:rFonts w:ascii="Arial" w:hAnsi="Arial" w:cs="Arial"/>
                <w:b/>
                <w:bCs/>
                <w:sz w:val="20"/>
                <w:szCs w:val="20"/>
              </w:rPr>
              <w:t xml:space="preserve">   </w:t>
            </w:r>
          </w:p>
        </w:tc>
      </w:tr>
    </w:tbl>
    <w:p w14:paraId="32F9F6C1" w14:textId="77777777" w:rsidR="005D2652" w:rsidRDefault="005D2652" w:rsidP="005D2652">
      <w:pPr>
        <w:spacing w:after="0"/>
        <w:jc w:val="both"/>
        <w:rPr>
          <w:b/>
          <w:bCs/>
          <w:szCs w:val="24"/>
        </w:rPr>
      </w:pPr>
    </w:p>
    <w:p w14:paraId="6B0A7F96" w14:textId="620E46D6" w:rsidR="005D2652" w:rsidRPr="00B25112" w:rsidRDefault="005D2652" w:rsidP="005D2652">
      <w:pPr>
        <w:rPr>
          <w:rFonts w:ascii="Arial" w:hAnsi="Arial" w:cs="Arial"/>
          <w:i/>
          <w:iCs/>
          <w:sz w:val="22"/>
        </w:rPr>
      </w:pPr>
      <w:r w:rsidRPr="005C5423">
        <w:rPr>
          <w:rFonts w:ascii="Sansation" w:hAnsi="Sansation" w:cs="Arial"/>
          <w:i/>
          <w:iCs/>
          <w:sz w:val="22"/>
        </w:rPr>
        <w:t xml:space="preserve">TOTAL GENERAL (NOTE TECHNIQUE GLOBALE) :              / </w:t>
      </w:r>
      <w:r>
        <w:rPr>
          <w:rFonts w:ascii="Sansation" w:hAnsi="Sansation" w:cs="Arial"/>
          <w:i/>
          <w:iCs/>
          <w:sz w:val="22"/>
        </w:rPr>
        <w:t>100%</w:t>
      </w:r>
      <w:r w:rsidRPr="005C5423">
        <w:rPr>
          <w:rFonts w:ascii="Sansation" w:hAnsi="Sansation" w:cs="Arial"/>
          <w:i/>
          <w:iCs/>
          <w:sz w:val="22"/>
        </w:rPr>
        <w:t xml:space="preserve">  </w:t>
      </w:r>
      <w:bookmarkEnd w:id="68"/>
      <w:bookmarkEnd w:id="258"/>
    </w:p>
    <w:sectPr w:rsidR="005D2652" w:rsidRPr="00B25112" w:rsidSect="00582089">
      <w:headerReference w:type="even" r:id="rId38"/>
      <w:headerReference w:type="default" r:id="rId39"/>
      <w:headerReference w:type="first" r:id="rId40"/>
      <w:pgSz w:w="11900" w:h="1682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Mohaman Lamin" w:date="2025-07-09T21:33:00Z" w:initials="ML">
    <w:p w14:paraId="0469E9BC" w14:textId="77777777" w:rsidR="00291FA0" w:rsidRDefault="00291FA0" w:rsidP="00291FA0">
      <w:pPr>
        <w:pStyle w:val="Commentaire"/>
      </w:pPr>
      <w:r>
        <w:rPr>
          <w:rStyle w:val="Marquedecommentaire"/>
        </w:rPr>
        <w:annotationRef/>
      </w:r>
      <w:r>
        <w:t xml:space="preserve">la moins disante </w:t>
      </w:r>
    </w:p>
  </w:comment>
  <w:comment w:id="16" w:author="Mohaman Lamin" w:date="2025-07-09T21:38:00Z" w:initials="ML">
    <w:p w14:paraId="7447F69B" w14:textId="77777777" w:rsidR="00027EEE" w:rsidRDefault="00BA3D0E" w:rsidP="00027EEE">
      <w:pPr>
        <w:pStyle w:val="Commentaire"/>
      </w:pPr>
      <w:r>
        <w:rPr>
          <w:rStyle w:val="Marquedecommentaire"/>
        </w:rPr>
        <w:annotationRef/>
      </w:r>
      <w:r w:rsidR="00027EEE">
        <w:br/>
        <w:t xml:space="preserve">ajouter les autres pièces restant annoncées à la Table de Matières ou Sommaire </w:t>
      </w:r>
    </w:p>
  </w:comment>
  <w:comment w:id="18" w:author="Mohaman Lamin" w:date="2025-07-11T10:22:00Z" w:initials="ML">
    <w:p w14:paraId="4836B10B" w14:textId="77777777" w:rsidR="002F63A4" w:rsidRDefault="002F63A4" w:rsidP="002F63A4">
      <w:pPr>
        <w:pStyle w:val="Commentaire"/>
      </w:pPr>
      <w:r>
        <w:rPr>
          <w:rStyle w:val="Marquedecommentaire"/>
        </w:rPr>
        <w:annotationRef/>
      </w:r>
      <w:r>
        <w:t>renseigner les parenthèses</w:t>
      </w:r>
    </w:p>
  </w:comment>
  <w:comment w:id="19" w:author="Mohaman Lamin" w:date="2025-07-11T10:30:00Z" w:initials="ML">
    <w:p w14:paraId="02F56DB9" w14:textId="77777777" w:rsidR="00EC463E" w:rsidRDefault="00EC463E" w:rsidP="00495F48">
      <w:pPr>
        <w:pStyle w:val="Commentaire"/>
      </w:pPr>
      <w:r>
        <w:rPr>
          <w:rStyle w:val="Marquedecommentaire"/>
        </w:rPr>
        <w:annotationRef/>
      </w:r>
      <w:r>
        <w:t>il faudrait d'abord insérer les CRITÈRES ÉLIMINATOIRES qui sont dans l'AAO</w:t>
      </w:r>
    </w:p>
  </w:comment>
  <w:comment w:id="20" w:author="Mohaman Lamin" w:date="2025-07-11T10:25:00Z" w:initials="ML">
    <w:p w14:paraId="1C7F0E60" w14:textId="77777777" w:rsidR="00EC463E" w:rsidRDefault="00EC463E" w:rsidP="009E1542">
      <w:pPr>
        <w:pStyle w:val="Commentaire"/>
      </w:pPr>
      <w:r>
        <w:rPr>
          <w:rStyle w:val="Marquedecommentaire"/>
        </w:rPr>
        <w:annotationRef/>
      </w:r>
      <w:r>
        <w:t xml:space="preserve">notarié également </w:t>
      </w:r>
    </w:p>
  </w:comment>
  <w:comment w:id="24" w:author="Mohaman Lamin" w:date="2025-07-11T10:51:00Z" w:initials="ML">
    <w:p w14:paraId="5F524495" w14:textId="1D44EAFD" w:rsidR="00EC463E" w:rsidRDefault="00EC463E" w:rsidP="006F276E">
      <w:pPr>
        <w:pStyle w:val="Commentaire"/>
      </w:pPr>
      <w:r>
        <w:rPr>
          <w:rStyle w:val="Marquedecommentaire"/>
        </w:rPr>
        <w:annotationRef/>
      </w:r>
      <w:r>
        <w:t xml:space="preserve">effacer </w:t>
      </w:r>
    </w:p>
  </w:comment>
  <w:comment w:id="56" w:author="Mohaman Lamin" w:date="2025-07-09T22:04:00Z" w:initials="ML">
    <w:p w14:paraId="672BE2C4" w14:textId="53081326" w:rsidR="002B4850" w:rsidRDefault="002B4850" w:rsidP="002B4850">
      <w:pPr>
        <w:pStyle w:val="Commentaire"/>
      </w:pPr>
      <w:r>
        <w:rPr>
          <w:rStyle w:val="Marquedecommentaire"/>
        </w:rPr>
        <w:annotationRef/>
      </w:r>
      <w:r>
        <w:t xml:space="preserve">"VISA" du DRMINMAP Diamaré </w:t>
      </w:r>
    </w:p>
  </w:comment>
  <w:comment w:id="66" w:author="Mohaman Lamin" w:date="2025-07-09T21:58:00Z" w:initials="ML">
    <w:p w14:paraId="5FA1EDDC" w14:textId="40B74A6B" w:rsidR="00043DEE" w:rsidRDefault="00F57846" w:rsidP="00043DEE">
      <w:pPr>
        <w:pStyle w:val="Commentaire"/>
      </w:pPr>
      <w:r>
        <w:rPr>
          <w:rStyle w:val="Marquedecommentaire"/>
        </w:rPr>
        <w:annotationRef/>
      </w:r>
      <w:r w:rsidR="00043DEE">
        <w:br/>
        <w:t xml:space="preserve">ajouter : DRMINMAP/Diamaré ou son représentant, Observateur. </w:t>
      </w:r>
    </w:p>
  </w:comment>
  <w:comment w:id="67" w:author="Mohaman Lamin" w:date="2025-07-09T21:49:00Z" w:initials="ML">
    <w:p w14:paraId="4DB670D9" w14:textId="37AEBE5F" w:rsidR="0028777A" w:rsidRDefault="0028777A" w:rsidP="0028777A">
      <w:pPr>
        <w:pStyle w:val="Commentaire"/>
      </w:pPr>
      <w:r>
        <w:rPr>
          <w:rStyle w:val="Marquedecommentaire"/>
        </w:rPr>
        <w:annotationRef/>
      </w:r>
      <w:r>
        <w:t>efficacer et ajoutez " par le" décret...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9E9BC" w15:done="0"/>
  <w15:commentEx w15:paraId="7447F69B" w15:done="0"/>
  <w15:commentEx w15:paraId="4836B10B" w15:done="0"/>
  <w15:commentEx w15:paraId="02F56DB9" w15:done="0"/>
  <w15:commentEx w15:paraId="1C7F0E60" w15:done="0"/>
  <w15:commentEx w15:paraId="5F524495" w15:done="0"/>
  <w15:commentEx w15:paraId="672BE2C4" w15:done="0"/>
  <w15:commentEx w15:paraId="5FA1EDDC" w15:done="0"/>
  <w15:commentEx w15:paraId="4DB67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85915F" w16cex:dateUtc="2025-07-09T20:33:00Z"/>
  <w16cex:commentExtensible w16cex:durableId="5AF57A2C" w16cex:dateUtc="2025-07-09T20:38:00Z"/>
  <w16cex:commentExtensible w16cex:durableId="5A060EB4" w16cex:dateUtc="2025-07-11T09:22:00Z"/>
  <w16cex:commentExtensible w16cex:durableId="1FE83C52" w16cex:dateUtc="2025-07-11T09:30:00Z"/>
  <w16cex:commentExtensible w16cex:durableId="2CB3F56F" w16cex:dateUtc="2025-07-11T09:25:00Z"/>
  <w16cex:commentExtensible w16cex:durableId="6637AE64" w16cex:dateUtc="2025-07-11T09:51:00Z"/>
  <w16cex:commentExtensible w16cex:durableId="084E9806" w16cex:dateUtc="2025-07-09T21:04:00Z"/>
  <w16cex:commentExtensible w16cex:durableId="6CBE98AE" w16cex:dateUtc="2025-07-09T20:58:00Z"/>
  <w16cex:commentExtensible w16cex:durableId="7047509D" w16cex:dateUtc="2025-07-09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9E9BC" w16cid:durableId="7785915F"/>
  <w16cid:commentId w16cid:paraId="7447F69B" w16cid:durableId="5AF57A2C"/>
  <w16cid:commentId w16cid:paraId="4836B10B" w16cid:durableId="5A060EB4"/>
  <w16cid:commentId w16cid:paraId="02F56DB9" w16cid:durableId="1FE83C52"/>
  <w16cid:commentId w16cid:paraId="1C7F0E60" w16cid:durableId="2CB3F56F"/>
  <w16cid:commentId w16cid:paraId="5F524495" w16cid:durableId="6637AE64"/>
  <w16cid:commentId w16cid:paraId="672BE2C4" w16cid:durableId="084E9806"/>
  <w16cid:commentId w16cid:paraId="5FA1EDDC" w16cid:durableId="6CBE98AE"/>
  <w16cid:commentId w16cid:paraId="4DB670D9" w16cid:durableId="704750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AC53" w14:textId="77777777" w:rsidR="00725318" w:rsidRDefault="00725318">
      <w:pPr>
        <w:spacing w:after="0"/>
      </w:pPr>
      <w:r>
        <w:separator/>
      </w:r>
    </w:p>
  </w:endnote>
  <w:endnote w:type="continuationSeparator" w:id="0">
    <w:p w14:paraId="50616CBD" w14:textId="77777777" w:rsidR="00725318" w:rsidRDefault="00725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721 LtCn BT">
    <w:altName w:val="Calibri"/>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aiandra GD">
    <w:panose1 w:val="020E0502030308020204"/>
    <w:charset w:val="00"/>
    <w:family w:val="swiss"/>
    <w:pitch w:val="variable"/>
    <w:sig w:usb0="00000003" w:usb1="00000000" w:usb2="00000000" w:usb3="00000000" w:csb0="00000001" w:csb1="00000000"/>
  </w:font>
  <w:font w:name="Sansation">
    <w:altName w:val="Calibri"/>
    <w:charset w:val="00"/>
    <w:family w:val="auto"/>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843255"/>
      <w:docPartObj>
        <w:docPartGallery w:val="Page Numbers (Bottom of Page)"/>
        <w:docPartUnique/>
      </w:docPartObj>
    </w:sdtPr>
    <w:sdtContent>
      <w:p w14:paraId="1044EB96" w14:textId="77777777" w:rsidR="009A5489" w:rsidRDefault="009A5489">
        <w:pPr>
          <w:pStyle w:val="Pieddepage"/>
          <w:jc w:val="right"/>
        </w:pPr>
        <w:r>
          <w:fldChar w:fldCharType="begin"/>
        </w:r>
        <w:r>
          <w:instrText>PAGE   \* MERGEFORMAT</w:instrText>
        </w:r>
        <w:r>
          <w:fldChar w:fldCharType="separate"/>
        </w:r>
        <w:r w:rsidR="000C62D3">
          <w:rPr>
            <w:noProof/>
          </w:rPr>
          <w:t>74</w:t>
        </w:r>
        <w:r>
          <w:fldChar w:fldCharType="end"/>
        </w:r>
      </w:p>
    </w:sdtContent>
  </w:sdt>
  <w:p w14:paraId="3F0E8613" w14:textId="77777777" w:rsidR="009A5489" w:rsidRDefault="009A54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3017" w14:textId="77777777" w:rsidR="00AF3D2F" w:rsidRDefault="00AF3D2F">
    <w:pPr>
      <w:pStyle w:val="Pieddepage"/>
    </w:pPr>
    <w:r>
      <w:rPr>
        <w:noProof/>
      </w:rPr>
      <mc:AlternateContent>
        <mc:Choice Requires="wps">
          <w:drawing>
            <wp:anchor distT="0" distB="0" distL="114300" distR="114300" simplePos="0" relativeHeight="251664384" behindDoc="0" locked="0" layoutInCell="1" allowOverlap="1" wp14:anchorId="23EB95B0" wp14:editId="1FDA3FE1">
              <wp:simplePos x="0" y="0"/>
              <wp:positionH relativeFrom="margin">
                <wp:align>center</wp:align>
              </wp:positionH>
              <wp:positionV relativeFrom="paragraph">
                <wp:posOffset>635</wp:posOffset>
              </wp:positionV>
              <wp:extent cx="153035" cy="175260"/>
              <wp:effectExtent l="0" t="0" r="0" b="0"/>
              <wp:wrapSquare wrapText="bothSides"/>
              <wp:docPr id="695785895"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27ED0464" w14:textId="77777777" w:rsidR="00AF3D2F" w:rsidRDefault="00AF3D2F">
                          <w:r>
                            <w:fldChar w:fldCharType="begin"/>
                          </w:r>
                          <w:r>
                            <w:instrText xml:space="preserve"> PAGE </w:instrText>
                          </w:r>
                          <w:r>
                            <w:fldChar w:fldCharType="separate"/>
                          </w:r>
                          <w:r>
                            <w:rPr>
                              <w:noProof/>
                            </w:rPr>
                            <w:t>141</w:t>
                          </w:r>
                          <w: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3EB95B0" id="_x0000_t202" coordsize="21600,21600" o:spt="202" path="m,l,21600r21600,l21600,xe">
              <v:stroke joinstyle="miter"/>
              <v:path gradientshapeok="t" o:connecttype="rect"/>
            </v:shapetype>
            <v:shape id="_x0000_s1045" type="#_x0000_t202" style="position:absolute;margin-left:0;margin-top:.05pt;width:12.05pt;height:13.8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" filled="f" stroked="f">
              <v:textbox style="mso-fit-shape-to-text:t" inset="0,0,0,0">
                <w:txbxContent>
                  <w:p w14:paraId="27ED0464" w14:textId="77777777" w:rsidR="00AF3D2F" w:rsidRDefault="00AF3D2F">
                    <w:r>
                      <w:fldChar w:fldCharType="begin"/>
                    </w:r>
                    <w:r>
                      <w:instrText xml:space="preserve"> PAGE </w:instrText>
                    </w:r>
                    <w:r>
                      <w:fldChar w:fldCharType="separate"/>
                    </w:r>
                    <w:r>
                      <w:rPr>
                        <w:noProof/>
                      </w:rPr>
                      <w:t>141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0FAD" w14:textId="77777777" w:rsidR="00725318" w:rsidRDefault="00725318">
      <w:pPr>
        <w:spacing w:after="0"/>
      </w:pPr>
      <w:r>
        <w:rPr>
          <w:color w:val="000000"/>
        </w:rPr>
        <w:separator/>
      </w:r>
    </w:p>
  </w:footnote>
  <w:footnote w:type="continuationSeparator" w:id="0">
    <w:p w14:paraId="32D40E1D" w14:textId="77777777" w:rsidR="00725318" w:rsidRDefault="00725318">
      <w:pPr>
        <w:spacing w:after="0"/>
      </w:pPr>
      <w:r>
        <w:continuationSeparator/>
      </w:r>
    </w:p>
  </w:footnote>
  <w:footnote w:id="1">
    <w:p w14:paraId="7C8B08DA" w14:textId="77777777" w:rsidR="00AF3D2F" w:rsidRPr="00A14336" w:rsidRDefault="00AF3D2F" w:rsidP="00AF3D2F">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7CDF91E5" w14:textId="77777777" w:rsidR="00AF3D2F" w:rsidRPr="00A14336" w:rsidRDefault="00AF3D2F" w:rsidP="00AF3D2F">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B111" w14:textId="77777777" w:rsidR="009A5489" w:rsidRDefault="00000000">
    <w:pPr>
      <w:pStyle w:val="En-tte"/>
    </w:pPr>
    <w:r>
      <w:rPr>
        <w:noProof/>
        <w:lang w:eastAsia="fr-FR"/>
      </w:rPr>
      <w:pict w14:anchorId="25CD2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5563" o:spid="_x0000_s1026" type="#_x0000_t75" style="position:absolute;margin-left:0;margin-top:0;width:517.5pt;height:569.6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6CE5" w14:textId="77777777" w:rsidR="009A5489" w:rsidRDefault="00000000">
    <w:pPr>
      <w:pStyle w:val="En-tte"/>
    </w:pPr>
    <w:r>
      <w:rPr>
        <w:noProof/>
        <w:lang w:eastAsia="fr-FR"/>
      </w:rPr>
      <w:pict w14:anchorId="4B58B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5564" o:spid="_x0000_s1027" type="#_x0000_t75" style="position:absolute;margin-left:0;margin-top:0;width:517.5pt;height:569.65pt;z-index:-251656192;mso-position-horizontal:center;mso-position-horizontal-relative:margin;mso-position-vertical:center;mso-position-vertical-relative:margin" o:allowincell="f">
          <v:imagedata r:id="rId1" o:title="logo" gain="19661f" blacklevel="22938f"/>
          <w10:wrap anchorx="margin" anchory="margin"/>
        </v:shape>
      </w:pict>
    </w:r>
  </w:p>
  <w:p w14:paraId="084D6FA7" w14:textId="77777777" w:rsidR="009A5489" w:rsidRDefault="009A548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5A6" w14:textId="77777777" w:rsidR="009A5489" w:rsidRDefault="00000000">
    <w:pPr>
      <w:pStyle w:val="En-tte"/>
    </w:pPr>
    <w:r>
      <w:rPr>
        <w:noProof/>
        <w:lang w:eastAsia="fr-FR"/>
      </w:rPr>
      <w:pict w14:anchorId="2540E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5562" o:spid="_x0000_s1025" type="#_x0000_t75" style="position:absolute;margin-left:0;margin-top:0;width:517.5pt;height:569.6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6465" w14:textId="77777777" w:rsidR="00AF3D2F" w:rsidRPr="005E1D0A" w:rsidRDefault="00AF3D2F"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sz w:val="20"/>
      </w:rPr>
      <w:t>Section 4. Proposition technique - Tableaux type</w:t>
    </w:r>
  </w:p>
  <w:p w14:paraId="06053F60" w14:textId="77777777" w:rsidR="00AF3D2F" w:rsidRDefault="00AF3D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76B2" w14:textId="77777777" w:rsidR="00AF3D2F" w:rsidRPr="00FE1AF2" w:rsidRDefault="00AF3D2F" w:rsidP="00225F1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2D0" w14:textId="77777777" w:rsidR="009A5489" w:rsidRDefault="00000000">
    <w:pPr>
      <w:pStyle w:val="En-tte"/>
    </w:pPr>
    <w:r>
      <w:rPr>
        <w:noProof/>
        <w:lang w:eastAsia="fr-FR"/>
      </w:rPr>
      <w:pict w14:anchorId="24D2B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5575" o:spid="_x0000_s1032" type="#_x0000_t75" style="position:absolute;margin-left:0;margin-top:0;width:517.5pt;height:569.6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9E6A" w14:textId="77777777" w:rsidR="009A5489" w:rsidRDefault="00000000">
    <w:pPr>
      <w:pStyle w:val="En-tte"/>
    </w:pPr>
    <w:r>
      <w:rPr>
        <w:noProof/>
        <w:lang w:eastAsia="fr-FR"/>
      </w:rPr>
      <w:pict w14:anchorId="42F16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5576" o:spid="_x0000_s1033" type="#_x0000_t75" style="position:absolute;margin-left:0;margin-top:0;width:517.5pt;height:569.6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852B" w14:textId="77777777" w:rsidR="009A5489" w:rsidRDefault="009A54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CDA97D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CC07398"/>
    <w:styleLink w:val="LFO191"/>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8A27DA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1211"/>
        </w:tabs>
        <w:ind w:left="1211" w:hanging="360"/>
      </w:pPr>
      <w:rPr>
        <w:rFonts w:ascii="Arial" w:hAnsi="Arial" w:cs="Times New Roman"/>
      </w:rPr>
    </w:lvl>
  </w:abstractNum>
  <w:abstractNum w:abstractNumId="4"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5" w15:restartNumberingAfterBreak="0">
    <w:nsid w:val="00000018"/>
    <w:multiLevelType w:val="singleLevel"/>
    <w:tmpl w:val="00000018"/>
    <w:name w:val="WW8Num24"/>
    <w:lvl w:ilvl="0">
      <w:start w:val="2"/>
      <w:numFmt w:val="bullet"/>
      <w:lvlText w:val="-"/>
      <w:lvlJc w:val="left"/>
      <w:pPr>
        <w:tabs>
          <w:tab w:val="num" w:pos="1065"/>
        </w:tabs>
        <w:ind w:left="1065" w:hanging="360"/>
      </w:pPr>
      <w:rPr>
        <w:rFonts w:ascii="Times New Roman" w:hAnsi="Times New Roman"/>
      </w:rPr>
    </w:lvl>
  </w:abstractNum>
  <w:abstractNum w:abstractNumId="6"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8" w15:restartNumberingAfterBreak="0">
    <w:nsid w:val="05EA1D9C"/>
    <w:multiLevelType w:val="hybridMultilevel"/>
    <w:tmpl w:val="7FECE5E0"/>
    <w:lvl w:ilvl="0" w:tplc="887EF556">
      <w:start w:val="1"/>
      <w:numFmt w:val="upperRoman"/>
      <w:lvlText w:val="%1-"/>
      <w:lvlJc w:val="left"/>
      <w:pPr>
        <w:ind w:left="1080" w:hanging="720"/>
      </w:pPr>
      <w:rPr>
        <w:rFonts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0"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1"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35297C"/>
    <w:multiLevelType w:val="hybridMultilevel"/>
    <w:tmpl w:val="8132BA9A"/>
    <w:lvl w:ilvl="0" w:tplc="E4621456">
      <w:start w:val="1"/>
      <w:numFmt w:val="bullet"/>
      <w:lvlText w:val="-"/>
      <w:lvlJc w:val="left"/>
      <w:pPr>
        <w:ind w:left="1428" w:hanging="360"/>
      </w:pPr>
      <w:rPr>
        <w:rFonts w:ascii="Swis721 LtCn BT" w:hAnsi="Swis721 LtCn BT"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5" w15:restartNumberingAfterBreak="0">
    <w:nsid w:val="1E60738E"/>
    <w:multiLevelType w:val="hybridMultilevel"/>
    <w:tmpl w:val="D71A91D6"/>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9"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78D0EC9"/>
    <w:multiLevelType w:val="hybridMultilevel"/>
    <w:tmpl w:val="1C7AD2A4"/>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6D3C6E"/>
    <w:multiLevelType w:val="hybridMultilevel"/>
    <w:tmpl w:val="15A4A834"/>
    <w:lvl w:ilvl="0" w:tplc="B88A0708">
      <w:start w:val="1"/>
      <w:numFmt w:val="decimal"/>
      <w:pStyle w:val="PIECEAO"/>
      <w:lvlText w:val="A.%1."/>
      <w:lvlJc w:val="left"/>
      <w:pPr>
        <w:ind w:left="2407" w:hanging="360"/>
      </w:pPr>
      <w:rPr>
        <w:rFonts w:hint="default"/>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abstractNum w:abstractNumId="27" w15:restartNumberingAfterBreak="0">
    <w:nsid w:val="2C142769"/>
    <w:multiLevelType w:val="hybridMultilevel"/>
    <w:tmpl w:val="C3FAE8F8"/>
    <w:styleLink w:val="StyleNumros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cs="Times New Roman"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Times New Roman"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Times New Roman"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0"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A71861"/>
    <w:multiLevelType w:val="multilevel"/>
    <w:tmpl w:val="8256B99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15:restartNumberingAfterBreak="0">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4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135A10"/>
    <w:multiLevelType w:val="hybridMultilevel"/>
    <w:tmpl w:val="1CDED016"/>
    <w:lvl w:ilvl="0" w:tplc="8F10E9D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01277B1"/>
    <w:multiLevelType w:val="hybridMultilevel"/>
    <w:tmpl w:val="002E5188"/>
    <w:lvl w:ilvl="0" w:tplc="040C0017">
      <w:start w:val="1"/>
      <w:numFmt w:val="lowerLetter"/>
      <w:lvlText w:val="%1)"/>
      <w:lvlJc w:val="left"/>
      <w:pPr>
        <w:ind w:left="720" w:hanging="360"/>
      </w:pPr>
    </w:lvl>
    <w:lvl w:ilvl="1" w:tplc="3DAC6EE6">
      <w:start w:val="1"/>
      <w:numFmt w:val="lowerLetter"/>
      <w:lvlText w:val="%2."/>
      <w:lvlJc w:val="left"/>
      <w:pPr>
        <w:ind w:left="1500" w:hanging="4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8301CF"/>
    <w:multiLevelType w:val="multilevel"/>
    <w:tmpl w:val="46D0F5EE"/>
    <w:styleLink w:val="LFO192"/>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2"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5"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709"/>
        </w:tabs>
        <w:ind w:left="142"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56" w15:restartNumberingAfterBreak="0">
    <w:nsid w:val="5507287F"/>
    <w:multiLevelType w:val="multilevel"/>
    <w:tmpl w:val="FCDADB4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6C215D1"/>
    <w:multiLevelType w:val="hybridMultilevel"/>
    <w:tmpl w:val="51EA15D2"/>
    <w:lvl w:ilvl="0" w:tplc="8866525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60"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0A156E9"/>
    <w:multiLevelType w:val="hybridMultilevel"/>
    <w:tmpl w:val="CD04D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rPr>
        <w:sz w:val="20"/>
        <w:szCs w:val="20"/>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63"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5"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4753C8"/>
    <w:multiLevelType w:val="hybridMultilevel"/>
    <w:tmpl w:val="D48A708A"/>
    <w:lvl w:ilvl="0" w:tplc="886652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9"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6CED11E0"/>
    <w:multiLevelType w:val="hybridMultilevel"/>
    <w:tmpl w:val="C3D0AE96"/>
    <w:lvl w:ilvl="0" w:tplc="8866525A">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5"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7" w15:restartNumberingAfterBreak="0">
    <w:nsid w:val="70F36128"/>
    <w:multiLevelType w:val="hybridMultilevel"/>
    <w:tmpl w:val="2460FAC2"/>
    <w:lvl w:ilvl="0" w:tplc="229873DE">
      <w:numFmt w:val="bullet"/>
      <w:lvlText w:val="-"/>
      <w:lvlJc w:val="left"/>
      <w:pPr>
        <w:ind w:left="720"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3F26C30"/>
    <w:multiLevelType w:val="singleLevel"/>
    <w:tmpl w:val="1DA6BB7A"/>
    <w:lvl w:ilvl="0">
      <w:start w:val="1"/>
      <w:numFmt w:val="bullet"/>
      <w:pStyle w:val="puces0"/>
      <w:lvlText w:val=""/>
      <w:lvlJc w:val="left"/>
      <w:pPr>
        <w:tabs>
          <w:tab w:val="num" w:pos="644"/>
        </w:tabs>
        <w:ind w:left="624" w:hanging="340"/>
      </w:pPr>
      <w:rPr>
        <w:rFonts w:ascii="Symbol" w:hAnsi="Symbol" w:hint="default"/>
      </w:rPr>
    </w:lvl>
  </w:abstractNum>
  <w:abstractNum w:abstractNumId="80"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82"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3"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332599">
    <w:abstractNumId w:val="36"/>
  </w:num>
  <w:num w:numId="2" w16cid:durableId="1852916562">
    <w:abstractNumId w:val="59"/>
  </w:num>
  <w:num w:numId="3" w16cid:durableId="1259370227">
    <w:abstractNumId w:val="10"/>
  </w:num>
  <w:num w:numId="4" w16cid:durableId="1020424901">
    <w:abstractNumId w:val="79"/>
  </w:num>
  <w:num w:numId="5" w16cid:durableId="841041588">
    <w:abstractNumId w:val="18"/>
  </w:num>
  <w:num w:numId="6" w16cid:durableId="98848129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346773">
    <w:abstractNumId w:val="6"/>
  </w:num>
  <w:num w:numId="8" w16cid:durableId="1332680263">
    <w:abstractNumId w:val="56"/>
  </w:num>
  <w:num w:numId="9" w16cid:durableId="532038475">
    <w:abstractNumId w:val="56"/>
    <w:lvlOverride w:ilvl="0">
      <w:lvl w:ilvl="0">
        <w:start w:val="1"/>
        <w:numFmt w:val="decimal"/>
        <w:pStyle w:val="TitrePieceDAO"/>
        <w:lvlText w:val="Pièce n°%1 :"/>
        <w:lvlJc w:val="left"/>
        <w:pPr>
          <w:ind w:left="1211" w:hanging="360"/>
        </w:pPr>
        <w:rPr>
          <w:b w:val="0"/>
          <w:bCs w:val="0"/>
          <w:sz w:val="36"/>
          <w:szCs w:val="36"/>
        </w:rPr>
      </w:lvl>
    </w:lvlOverride>
    <w:lvlOverride w:ilvl="1">
      <w:lvl w:ilvl="1">
        <w:start w:val="1"/>
        <w:numFmt w:val="decimal"/>
        <w:lvlText w:val=""/>
        <w:lvlJc w:val="left"/>
        <w:pPr>
          <w:ind w:left="-6238" w:firstLine="0"/>
        </w:pPr>
      </w:lvl>
    </w:lvlOverride>
    <w:lvlOverride w:ilvl="2">
      <w:lvl w:ilvl="2">
        <w:start w:val="1"/>
        <w:numFmt w:val="decimal"/>
        <w:lvlText w:val=""/>
        <w:lvlJc w:val="left"/>
        <w:pPr>
          <w:ind w:left="-6238" w:firstLine="0"/>
        </w:pPr>
      </w:lvl>
    </w:lvlOverride>
    <w:lvlOverride w:ilvl="3">
      <w:lvl w:ilvl="3">
        <w:start w:val="1"/>
        <w:numFmt w:val="decimal"/>
        <w:lvlText w:val=""/>
        <w:lvlJc w:val="left"/>
        <w:pPr>
          <w:ind w:left="-6238" w:firstLine="0"/>
        </w:pPr>
      </w:lvl>
    </w:lvlOverride>
    <w:lvlOverride w:ilvl="4">
      <w:lvl w:ilvl="4">
        <w:start w:val="1"/>
        <w:numFmt w:val="decimal"/>
        <w:lvlText w:val=""/>
        <w:lvlJc w:val="left"/>
        <w:pPr>
          <w:ind w:left="-6238" w:firstLine="0"/>
        </w:pPr>
      </w:lvl>
    </w:lvlOverride>
    <w:lvlOverride w:ilvl="5">
      <w:lvl w:ilvl="5">
        <w:start w:val="1"/>
        <w:numFmt w:val="decimal"/>
        <w:lvlText w:val=""/>
        <w:lvlJc w:val="left"/>
        <w:pPr>
          <w:ind w:left="-6238" w:firstLine="0"/>
        </w:pPr>
      </w:lvl>
    </w:lvlOverride>
    <w:lvlOverride w:ilvl="6">
      <w:lvl w:ilvl="6">
        <w:start w:val="1"/>
        <w:numFmt w:val="decimal"/>
        <w:lvlText w:val=""/>
        <w:lvlJc w:val="left"/>
        <w:pPr>
          <w:ind w:left="-6238" w:firstLine="0"/>
        </w:pPr>
      </w:lvl>
    </w:lvlOverride>
    <w:lvlOverride w:ilvl="7">
      <w:lvl w:ilvl="7">
        <w:start w:val="1"/>
        <w:numFmt w:val="decimal"/>
        <w:lvlText w:val=""/>
        <w:lvlJc w:val="left"/>
        <w:pPr>
          <w:ind w:left="-6238" w:firstLine="0"/>
        </w:pPr>
      </w:lvl>
    </w:lvlOverride>
    <w:lvlOverride w:ilvl="8">
      <w:lvl w:ilvl="8">
        <w:start w:val="1"/>
        <w:numFmt w:val="decimal"/>
        <w:lvlText w:val=""/>
        <w:lvlJc w:val="left"/>
        <w:pPr>
          <w:ind w:left="-6238" w:firstLine="0"/>
        </w:pPr>
      </w:lvl>
    </w:lvlOverride>
  </w:num>
  <w:num w:numId="10" w16cid:durableId="21445309">
    <w:abstractNumId w:val="56"/>
    <w:lvlOverride w:ilvl="0">
      <w:startOverride w:val="1"/>
      <w:lvl w:ilvl="0">
        <w:start w:val="1"/>
        <w:numFmt w:val="decimal"/>
        <w:pStyle w:val="TitrePieceDAO"/>
        <w:lvlText w:val="Pièce n°%1 :"/>
        <w:lvlJc w:val="left"/>
        <w:pPr>
          <w:ind w:left="7449" w:hanging="360"/>
        </w:pPr>
        <w:rPr>
          <w:b w:val="0"/>
          <w:bCs w:val="0"/>
          <w:sz w:val="36"/>
          <w:szCs w:val="3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779451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8957528">
    <w:abstractNumId w:val="54"/>
  </w:num>
  <w:num w:numId="13" w16cid:durableId="15355788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308495">
    <w:abstractNumId w:val="27"/>
  </w:num>
  <w:num w:numId="15" w16cid:durableId="397870303">
    <w:abstractNumId w:val="0"/>
  </w:num>
  <w:num w:numId="16" w16cid:durableId="1704092942">
    <w:abstractNumId w:val="1"/>
  </w:num>
  <w:num w:numId="17" w16cid:durableId="956370939">
    <w:abstractNumId w:val="2"/>
  </w:num>
  <w:num w:numId="18" w16cid:durableId="905804681">
    <w:abstractNumId w:val="42"/>
  </w:num>
  <w:num w:numId="19" w16cid:durableId="1542595621">
    <w:abstractNumId w:val="24"/>
  </w:num>
  <w:num w:numId="20" w16cid:durableId="18042288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6897585">
    <w:abstractNumId w:val="45"/>
  </w:num>
  <w:num w:numId="22" w16cid:durableId="1526169349">
    <w:abstractNumId w:val="72"/>
  </w:num>
  <w:num w:numId="23" w16cid:durableId="430512748">
    <w:abstractNumId w:val="31"/>
  </w:num>
  <w:num w:numId="24" w16cid:durableId="1460685534">
    <w:abstractNumId w:val="46"/>
  </w:num>
  <w:num w:numId="25" w16cid:durableId="927811853">
    <w:abstractNumId w:val="25"/>
  </w:num>
  <w:num w:numId="26" w16cid:durableId="331952949">
    <w:abstractNumId w:val="26"/>
  </w:num>
  <w:num w:numId="27" w16cid:durableId="193471669">
    <w:abstractNumId w:val="51"/>
  </w:num>
  <w:num w:numId="28" w16cid:durableId="1576431650">
    <w:abstractNumId w:val="17"/>
  </w:num>
  <w:num w:numId="29" w16cid:durableId="1383749730">
    <w:abstractNumId w:val="80"/>
  </w:num>
  <w:num w:numId="30" w16cid:durableId="147669254">
    <w:abstractNumId w:val="49"/>
  </w:num>
  <w:num w:numId="31" w16cid:durableId="554774475">
    <w:abstractNumId w:val="44"/>
  </w:num>
  <w:num w:numId="32" w16cid:durableId="1471172459">
    <w:abstractNumId w:val="13"/>
  </w:num>
  <w:num w:numId="33" w16cid:durableId="1611741319">
    <w:abstractNumId w:val="60"/>
  </w:num>
  <w:num w:numId="34" w16cid:durableId="643121701">
    <w:abstractNumId w:val="20"/>
  </w:num>
  <w:num w:numId="35" w16cid:durableId="1800613297">
    <w:abstractNumId w:val="34"/>
  </w:num>
  <w:num w:numId="36" w16cid:durableId="1872257237">
    <w:abstractNumId w:val="38"/>
  </w:num>
  <w:num w:numId="37" w16cid:durableId="1864325256">
    <w:abstractNumId w:val="75"/>
  </w:num>
  <w:num w:numId="38" w16cid:durableId="1615478334">
    <w:abstractNumId w:val="30"/>
  </w:num>
  <w:num w:numId="39" w16cid:durableId="262422161">
    <w:abstractNumId w:val="66"/>
  </w:num>
  <w:num w:numId="40" w16cid:durableId="1579437123">
    <w:abstractNumId w:val="41"/>
  </w:num>
  <w:num w:numId="41" w16cid:durableId="65350159">
    <w:abstractNumId w:val="71"/>
  </w:num>
  <w:num w:numId="42" w16cid:durableId="1829587149">
    <w:abstractNumId w:val="48"/>
  </w:num>
  <w:num w:numId="43" w16cid:durableId="832184202">
    <w:abstractNumId w:val="69"/>
  </w:num>
  <w:num w:numId="44" w16cid:durableId="166816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29410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88429">
    <w:abstractNumId w:val="47"/>
  </w:num>
  <w:num w:numId="47" w16cid:durableId="914364932">
    <w:abstractNumId w:val="77"/>
  </w:num>
  <w:num w:numId="48" w16cid:durableId="2083066159">
    <w:abstractNumId w:val="50"/>
  </w:num>
  <w:num w:numId="49" w16cid:durableId="322928142">
    <w:abstractNumId w:val="78"/>
  </w:num>
  <w:num w:numId="50" w16cid:durableId="1705134920">
    <w:abstractNumId w:val="43"/>
  </w:num>
  <w:num w:numId="51" w16cid:durableId="1133861570">
    <w:abstractNumId w:val="63"/>
  </w:num>
  <w:num w:numId="52" w16cid:durableId="633413601">
    <w:abstractNumId w:val="53"/>
  </w:num>
  <w:num w:numId="53" w16cid:durableId="379480934">
    <w:abstractNumId w:val="58"/>
  </w:num>
  <w:num w:numId="54" w16cid:durableId="1142191416">
    <w:abstractNumId w:val="74"/>
  </w:num>
  <w:num w:numId="55" w16cid:durableId="1074232839">
    <w:abstractNumId w:val="7"/>
  </w:num>
  <w:num w:numId="56" w16cid:durableId="787971294">
    <w:abstractNumId w:val="70"/>
  </w:num>
  <w:num w:numId="57" w16cid:durableId="543325711">
    <w:abstractNumId w:val="65"/>
  </w:num>
  <w:num w:numId="58" w16cid:durableId="235559630">
    <w:abstractNumId w:val="23"/>
  </w:num>
  <w:num w:numId="59" w16cid:durableId="1950114115">
    <w:abstractNumId w:val="83"/>
  </w:num>
  <w:num w:numId="60" w16cid:durableId="1087965101">
    <w:abstractNumId w:val="40"/>
  </w:num>
  <w:num w:numId="61" w16cid:durableId="1258252223">
    <w:abstractNumId w:val="68"/>
  </w:num>
  <w:num w:numId="62" w16cid:durableId="1282499127">
    <w:abstractNumId w:val="84"/>
  </w:num>
  <w:num w:numId="63" w16cid:durableId="858393214">
    <w:abstractNumId w:val="35"/>
  </w:num>
  <w:num w:numId="64" w16cid:durableId="423570970">
    <w:abstractNumId w:val="16"/>
  </w:num>
  <w:num w:numId="65" w16cid:durableId="1139571199">
    <w:abstractNumId w:val="76"/>
  </w:num>
  <w:num w:numId="66" w16cid:durableId="6719549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9963870">
    <w:abstractNumId w:val="39"/>
  </w:num>
  <w:num w:numId="68" w16cid:durableId="233709608">
    <w:abstractNumId w:val="56"/>
    <w:lvlOverride w:ilvl="0">
      <w:startOverride w:val="1"/>
      <w:lvl w:ilvl="0">
        <w:start w:val="1"/>
        <w:numFmt w:val="decimal"/>
        <w:pStyle w:val="TitrePieceDAO"/>
        <w:lvlText w:val="Pièce n°%1 :"/>
        <w:lvlJc w:val="left"/>
        <w:pPr>
          <w:ind w:left="1353" w:hanging="360"/>
        </w:pPr>
        <w:rPr>
          <w:b w:val="0"/>
          <w:bCs w:val="0"/>
          <w:sz w:val="36"/>
          <w:szCs w:val="36"/>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9" w16cid:durableId="1424914635">
    <w:abstractNumId w:val="14"/>
  </w:num>
  <w:num w:numId="70" w16cid:durableId="1210068154">
    <w:abstractNumId w:val="37"/>
  </w:num>
  <w:num w:numId="71" w16cid:durableId="364986188">
    <w:abstractNumId w:val="33"/>
  </w:num>
  <w:num w:numId="72" w16cid:durableId="668872134">
    <w:abstractNumId w:val="19"/>
  </w:num>
  <w:num w:numId="73" w16cid:durableId="1497652087">
    <w:abstractNumId w:val="52"/>
  </w:num>
  <w:num w:numId="74" w16cid:durableId="36664540">
    <w:abstractNumId w:val="12"/>
  </w:num>
  <w:num w:numId="75" w16cid:durableId="214619391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84052835">
    <w:abstractNumId w:val="22"/>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70386060">
    <w:abstractNumId w:val="61"/>
  </w:num>
  <w:num w:numId="78" w16cid:durableId="156460585">
    <w:abstractNumId w:val="81"/>
  </w:num>
  <w:num w:numId="79" w16cid:durableId="746805083">
    <w:abstractNumId w:val="64"/>
  </w:num>
  <w:num w:numId="80" w16cid:durableId="304507696">
    <w:abstractNumId w:val="56"/>
    <w:lvlOverride w:ilvl="0">
      <w:lvl w:ilvl="0">
        <w:start w:val="1"/>
        <w:numFmt w:val="decimal"/>
        <w:pStyle w:val="TitrePieceDAO"/>
        <w:lvlText w:val="Pièce n°%1 :"/>
        <w:lvlJc w:val="left"/>
        <w:pPr>
          <w:ind w:left="3905"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1" w16cid:durableId="784080618">
    <w:abstractNumId w:val="8"/>
  </w:num>
  <w:num w:numId="82" w16cid:durableId="1476799222">
    <w:abstractNumId w:val="73"/>
  </w:num>
  <w:num w:numId="83" w16cid:durableId="1041857909">
    <w:abstractNumId w:val="57"/>
  </w:num>
  <w:num w:numId="84" w16cid:durableId="1676688850">
    <w:abstractNumId w:val="67"/>
  </w:num>
  <w:num w:numId="85" w16cid:durableId="408311177">
    <w:abstractNumId w:val="15"/>
  </w:num>
  <w:num w:numId="86" w16cid:durableId="4730628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an Lamin">
    <w15:presenceInfo w15:providerId="Windows Live" w15:userId="77bc17a6679b86d7"/>
  </w15:person>
  <w15:person w15:author="Issa Yaya">
    <w15:presenceInfo w15:providerId="Windows Live" w15:userId="6a7325a0924bc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DF"/>
    <w:rsid w:val="00003514"/>
    <w:rsid w:val="000058B3"/>
    <w:rsid w:val="0000590C"/>
    <w:rsid w:val="00006BD9"/>
    <w:rsid w:val="0001543B"/>
    <w:rsid w:val="0002042A"/>
    <w:rsid w:val="00022A44"/>
    <w:rsid w:val="00026CC1"/>
    <w:rsid w:val="00027EEE"/>
    <w:rsid w:val="000304B3"/>
    <w:rsid w:val="000306C1"/>
    <w:rsid w:val="00030ACC"/>
    <w:rsid w:val="00031420"/>
    <w:rsid w:val="00031B8A"/>
    <w:rsid w:val="000357B9"/>
    <w:rsid w:val="00036299"/>
    <w:rsid w:val="00036574"/>
    <w:rsid w:val="00037D58"/>
    <w:rsid w:val="00041AF4"/>
    <w:rsid w:val="00043DEE"/>
    <w:rsid w:val="00044737"/>
    <w:rsid w:val="00047256"/>
    <w:rsid w:val="0005308B"/>
    <w:rsid w:val="000550B3"/>
    <w:rsid w:val="00055592"/>
    <w:rsid w:val="00056627"/>
    <w:rsid w:val="00062080"/>
    <w:rsid w:val="0006289E"/>
    <w:rsid w:val="000630D4"/>
    <w:rsid w:val="000639A4"/>
    <w:rsid w:val="00064230"/>
    <w:rsid w:val="00072113"/>
    <w:rsid w:val="000740C8"/>
    <w:rsid w:val="00076F89"/>
    <w:rsid w:val="0008206E"/>
    <w:rsid w:val="0008333A"/>
    <w:rsid w:val="00083F4D"/>
    <w:rsid w:val="000848F5"/>
    <w:rsid w:val="0008582C"/>
    <w:rsid w:val="0008720E"/>
    <w:rsid w:val="00090837"/>
    <w:rsid w:val="00092BFD"/>
    <w:rsid w:val="00094826"/>
    <w:rsid w:val="000948F0"/>
    <w:rsid w:val="000A17AB"/>
    <w:rsid w:val="000A26CF"/>
    <w:rsid w:val="000A2C29"/>
    <w:rsid w:val="000A2F4A"/>
    <w:rsid w:val="000A7387"/>
    <w:rsid w:val="000A7F4B"/>
    <w:rsid w:val="000B7131"/>
    <w:rsid w:val="000C25FA"/>
    <w:rsid w:val="000C2CC1"/>
    <w:rsid w:val="000C2E6E"/>
    <w:rsid w:val="000C3420"/>
    <w:rsid w:val="000C417F"/>
    <w:rsid w:val="000C4DB4"/>
    <w:rsid w:val="000C62D3"/>
    <w:rsid w:val="000C73D2"/>
    <w:rsid w:val="000C7EFD"/>
    <w:rsid w:val="000D1980"/>
    <w:rsid w:val="000D1BF7"/>
    <w:rsid w:val="000D26D0"/>
    <w:rsid w:val="000D27BE"/>
    <w:rsid w:val="000D4167"/>
    <w:rsid w:val="000D43C2"/>
    <w:rsid w:val="000D43CD"/>
    <w:rsid w:val="000D487C"/>
    <w:rsid w:val="000D4FFE"/>
    <w:rsid w:val="000D5057"/>
    <w:rsid w:val="000D5753"/>
    <w:rsid w:val="000D57F6"/>
    <w:rsid w:val="000D6320"/>
    <w:rsid w:val="000E1530"/>
    <w:rsid w:val="000E3216"/>
    <w:rsid w:val="000E57F2"/>
    <w:rsid w:val="000E6529"/>
    <w:rsid w:val="000E77D2"/>
    <w:rsid w:val="000E7E08"/>
    <w:rsid w:val="000F05F3"/>
    <w:rsid w:val="000F2930"/>
    <w:rsid w:val="000F4475"/>
    <w:rsid w:val="000F6B24"/>
    <w:rsid w:val="000F6B70"/>
    <w:rsid w:val="001007C9"/>
    <w:rsid w:val="00100A7E"/>
    <w:rsid w:val="00100FD0"/>
    <w:rsid w:val="00101FB9"/>
    <w:rsid w:val="0010347A"/>
    <w:rsid w:val="00104047"/>
    <w:rsid w:val="00107A52"/>
    <w:rsid w:val="00110664"/>
    <w:rsid w:val="00110F5D"/>
    <w:rsid w:val="00114DD5"/>
    <w:rsid w:val="001150AE"/>
    <w:rsid w:val="001168C1"/>
    <w:rsid w:val="00117FE3"/>
    <w:rsid w:val="0012058F"/>
    <w:rsid w:val="001207DE"/>
    <w:rsid w:val="00125061"/>
    <w:rsid w:val="001260AC"/>
    <w:rsid w:val="00126F5D"/>
    <w:rsid w:val="00127733"/>
    <w:rsid w:val="00130FFF"/>
    <w:rsid w:val="00131B0F"/>
    <w:rsid w:val="00131E67"/>
    <w:rsid w:val="001338A9"/>
    <w:rsid w:val="001374B5"/>
    <w:rsid w:val="00141061"/>
    <w:rsid w:val="0014185E"/>
    <w:rsid w:val="0014285F"/>
    <w:rsid w:val="001436DE"/>
    <w:rsid w:val="00143A9D"/>
    <w:rsid w:val="001451E2"/>
    <w:rsid w:val="001462F5"/>
    <w:rsid w:val="00146E97"/>
    <w:rsid w:val="00146E99"/>
    <w:rsid w:val="001500A6"/>
    <w:rsid w:val="001504E2"/>
    <w:rsid w:val="00150675"/>
    <w:rsid w:val="001520D0"/>
    <w:rsid w:val="00153007"/>
    <w:rsid w:val="00153ED7"/>
    <w:rsid w:val="001548AD"/>
    <w:rsid w:val="00155642"/>
    <w:rsid w:val="00155FE4"/>
    <w:rsid w:val="00157B9C"/>
    <w:rsid w:val="0016464E"/>
    <w:rsid w:val="001662EE"/>
    <w:rsid w:val="00167253"/>
    <w:rsid w:val="0016793C"/>
    <w:rsid w:val="00167FF5"/>
    <w:rsid w:val="0017298B"/>
    <w:rsid w:val="001747FA"/>
    <w:rsid w:val="00174AB2"/>
    <w:rsid w:val="001765A8"/>
    <w:rsid w:val="00177804"/>
    <w:rsid w:val="00180212"/>
    <w:rsid w:val="00180491"/>
    <w:rsid w:val="00180ACA"/>
    <w:rsid w:val="00182AA0"/>
    <w:rsid w:val="001832EA"/>
    <w:rsid w:val="00183D0E"/>
    <w:rsid w:val="001845AD"/>
    <w:rsid w:val="001847F8"/>
    <w:rsid w:val="00184DF3"/>
    <w:rsid w:val="00190F36"/>
    <w:rsid w:val="00191116"/>
    <w:rsid w:val="00191D0B"/>
    <w:rsid w:val="00193CC3"/>
    <w:rsid w:val="00196120"/>
    <w:rsid w:val="00196F95"/>
    <w:rsid w:val="001A059E"/>
    <w:rsid w:val="001A2DE3"/>
    <w:rsid w:val="001A4B70"/>
    <w:rsid w:val="001A586E"/>
    <w:rsid w:val="001A6747"/>
    <w:rsid w:val="001A77DA"/>
    <w:rsid w:val="001B07C2"/>
    <w:rsid w:val="001B0B77"/>
    <w:rsid w:val="001B2176"/>
    <w:rsid w:val="001B4DD5"/>
    <w:rsid w:val="001B71AD"/>
    <w:rsid w:val="001B762A"/>
    <w:rsid w:val="001C03A6"/>
    <w:rsid w:val="001C0A12"/>
    <w:rsid w:val="001C1E1B"/>
    <w:rsid w:val="001C28BA"/>
    <w:rsid w:val="001C4298"/>
    <w:rsid w:val="001C4ACE"/>
    <w:rsid w:val="001D1451"/>
    <w:rsid w:val="001D55BC"/>
    <w:rsid w:val="001D7B1B"/>
    <w:rsid w:val="001E4A12"/>
    <w:rsid w:val="001F1ED6"/>
    <w:rsid w:val="001F2705"/>
    <w:rsid w:val="001F30CA"/>
    <w:rsid w:val="001F3AD2"/>
    <w:rsid w:val="001F3CF5"/>
    <w:rsid w:val="001F5B3A"/>
    <w:rsid w:val="001F5CB3"/>
    <w:rsid w:val="001F6996"/>
    <w:rsid w:val="001F73A8"/>
    <w:rsid w:val="00200961"/>
    <w:rsid w:val="00200B54"/>
    <w:rsid w:val="00200C64"/>
    <w:rsid w:val="00200E26"/>
    <w:rsid w:val="00200F6B"/>
    <w:rsid w:val="0020173D"/>
    <w:rsid w:val="00202FFD"/>
    <w:rsid w:val="00204B9F"/>
    <w:rsid w:val="00205883"/>
    <w:rsid w:val="00205E80"/>
    <w:rsid w:val="00207469"/>
    <w:rsid w:val="00207ACB"/>
    <w:rsid w:val="00212403"/>
    <w:rsid w:val="00212DD1"/>
    <w:rsid w:val="002131E1"/>
    <w:rsid w:val="00217447"/>
    <w:rsid w:val="0021763C"/>
    <w:rsid w:val="00220C57"/>
    <w:rsid w:val="00220E6D"/>
    <w:rsid w:val="0022130A"/>
    <w:rsid w:val="002225EB"/>
    <w:rsid w:val="00222B7E"/>
    <w:rsid w:val="002244C4"/>
    <w:rsid w:val="00224881"/>
    <w:rsid w:val="00224F56"/>
    <w:rsid w:val="00230414"/>
    <w:rsid w:val="002313FC"/>
    <w:rsid w:val="00231894"/>
    <w:rsid w:val="00232A78"/>
    <w:rsid w:val="00233229"/>
    <w:rsid w:val="00233304"/>
    <w:rsid w:val="0023351E"/>
    <w:rsid w:val="0023412E"/>
    <w:rsid w:val="00237160"/>
    <w:rsid w:val="00240604"/>
    <w:rsid w:val="002410A3"/>
    <w:rsid w:val="00241F09"/>
    <w:rsid w:val="00242F85"/>
    <w:rsid w:val="002441B6"/>
    <w:rsid w:val="0024621E"/>
    <w:rsid w:val="00246438"/>
    <w:rsid w:val="002526CC"/>
    <w:rsid w:val="00252875"/>
    <w:rsid w:val="0025470C"/>
    <w:rsid w:val="0025494F"/>
    <w:rsid w:val="00255627"/>
    <w:rsid w:val="00255C1F"/>
    <w:rsid w:val="002561BD"/>
    <w:rsid w:val="00260EF7"/>
    <w:rsid w:val="002610E2"/>
    <w:rsid w:val="002631F9"/>
    <w:rsid w:val="00263F30"/>
    <w:rsid w:val="00265F63"/>
    <w:rsid w:val="00267D9A"/>
    <w:rsid w:val="00271327"/>
    <w:rsid w:val="00274FDC"/>
    <w:rsid w:val="00276676"/>
    <w:rsid w:val="00276DE8"/>
    <w:rsid w:val="00285D61"/>
    <w:rsid w:val="0028777A"/>
    <w:rsid w:val="00291FA0"/>
    <w:rsid w:val="002923D0"/>
    <w:rsid w:val="00292B29"/>
    <w:rsid w:val="0029316A"/>
    <w:rsid w:val="00294A65"/>
    <w:rsid w:val="00294C58"/>
    <w:rsid w:val="00295B35"/>
    <w:rsid w:val="002963C1"/>
    <w:rsid w:val="002A37B4"/>
    <w:rsid w:val="002A5113"/>
    <w:rsid w:val="002A51C4"/>
    <w:rsid w:val="002A64D1"/>
    <w:rsid w:val="002A6C0F"/>
    <w:rsid w:val="002A7151"/>
    <w:rsid w:val="002B035D"/>
    <w:rsid w:val="002B27CF"/>
    <w:rsid w:val="002B2D91"/>
    <w:rsid w:val="002B3874"/>
    <w:rsid w:val="002B4850"/>
    <w:rsid w:val="002B7380"/>
    <w:rsid w:val="002C04FA"/>
    <w:rsid w:val="002C0E78"/>
    <w:rsid w:val="002C128C"/>
    <w:rsid w:val="002C3CAB"/>
    <w:rsid w:val="002C4BDF"/>
    <w:rsid w:val="002C4C1E"/>
    <w:rsid w:val="002C5C80"/>
    <w:rsid w:val="002C6162"/>
    <w:rsid w:val="002C6323"/>
    <w:rsid w:val="002C766E"/>
    <w:rsid w:val="002D035B"/>
    <w:rsid w:val="002D396E"/>
    <w:rsid w:val="002D511C"/>
    <w:rsid w:val="002D5932"/>
    <w:rsid w:val="002D5F32"/>
    <w:rsid w:val="002E0178"/>
    <w:rsid w:val="002E04EF"/>
    <w:rsid w:val="002E1391"/>
    <w:rsid w:val="002E439C"/>
    <w:rsid w:val="002F16FE"/>
    <w:rsid w:val="002F1942"/>
    <w:rsid w:val="002F58B0"/>
    <w:rsid w:val="002F63A4"/>
    <w:rsid w:val="00301A6A"/>
    <w:rsid w:val="00302574"/>
    <w:rsid w:val="003033C0"/>
    <w:rsid w:val="00305EDA"/>
    <w:rsid w:val="0030688C"/>
    <w:rsid w:val="00307130"/>
    <w:rsid w:val="00312257"/>
    <w:rsid w:val="0031388C"/>
    <w:rsid w:val="00313AE8"/>
    <w:rsid w:val="00314017"/>
    <w:rsid w:val="003152A6"/>
    <w:rsid w:val="00316A83"/>
    <w:rsid w:val="00317AE3"/>
    <w:rsid w:val="003205D4"/>
    <w:rsid w:val="00320C7A"/>
    <w:rsid w:val="00321D08"/>
    <w:rsid w:val="00323DD7"/>
    <w:rsid w:val="00325655"/>
    <w:rsid w:val="003259FA"/>
    <w:rsid w:val="003301D3"/>
    <w:rsid w:val="00332374"/>
    <w:rsid w:val="00332862"/>
    <w:rsid w:val="00334586"/>
    <w:rsid w:val="003349A1"/>
    <w:rsid w:val="003372C0"/>
    <w:rsid w:val="00340096"/>
    <w:rsid w:val="003407EB"/>
    <w:rsid w:val="00340858"/>
    <w:rsid w:val="00340A8D"/>
    <w:rsid w:val="0034104C"/>
    <w:rsid w:val="00341954"/>
    <w:rsid w:val="003452F0"/>
    <w:rsid w:val="00347406"/>
    <w:rsid w:val="00350B8D"/>
    <w:rsid w:val="00352051"/>
    <w:rsid w:val="003524CC"/>
    <w:rsid w:val="0035379D"/>
    <w:rsid w:val="003558F1"/>
    <w:rsid w:val="00360769"/>
    <w:rsid w:val="003620DF"/>
    <w:rsid w:val="0037356D"/>
    <w:rsid w:val="0037401E"/>
    <w:rsid w:val="00374273"/>
    <w:rsid w:val="0037450F"/>
    <w:rsid w:val="003773FE"/>
    <w:rsid w:val="00380B78"/>
    <w:rsid w:val="00382E4C"/>
    <w:rsid w:val="00384BC1"/>
    <w:rsid w:val="00385E88"/>
    <w:rsid w:val="0038609D"/>
    <w:rsid w:val="00386129"/>
    <w:rsid w:val="00387A03"/>
    <w:rsid w:val="003915A6"/>
    <w:rsid w:val="0039217E"/>
    <w:rsid w:val="00392B98"/>
    <w:rsid w:val="00394E55"/>
    <w:rsid w:val="0039675F"/>
    <w:rsid w:val="003A0385"/>
    <w:rsid w:val="003A0A0C"/>
    <w:rsid w:val="003A1215"/>
    <w:rsid w:val="003A1292"/>
    <w:rsid w:val="003A2A0F"/>
    <w:rsid w:val="003A2F1C"/>
    <w:rsid w:val="003A3449"/>
    <w:rsid w:val="003A3866"/>
    <w:rsid w:val="003A656C"/>
    <w:rsid w:val="003A7424"/>
    <w:rsid w:val="003B1D69"/>
    <w:rsid w:val="003B3382"/>
    <w:rsid w:val="003B610A"/>
    <w:rsid w:val="003B73C6"/>
    <w:rsid w:val="003B7D21"/>
    <w:rsid w:val="003B7E83"/>
    <w:rsid w:val="003C163C"/>
    <w:rsid w:val="003C3B54"/>
    <w:rsid w:val="003C4A8E"/>
    <w:rsid w:val="003C4E42"/>
    <w:rsid w:val="003D136D"/>
    <w:rsid w:val="003D1E30"/>
    <w:rsid w:val="003D446D"/>
    <w:rsid w:val="003D6B7B"/>
    <w:rsid w:val="003E142A"/>
    <w:rsid w:val="003E1B0B"/>
    <w:rsid w:val="003E1F85"/>
    <w:rsid w:val="003E219D"/>
    <w:rsid w:val="003E37C9"/>
    <w:rsid w:val="003E4CC0"/>
    <w:rsid w:val="003E71DE"/>
    <w:rsid w:val="003E726B"/>
    <w:rsid w:val="003E737F"/>
    <w:rsid w:val="003F0215"/>
    <w:rsid w:val="003F1A3C"/>
    <w:rsid w:val="003F254E"/>
    <w:rsid w:val="003F2BF4"/>
    <w:rsid w:val="003F4E9C"/>
    <w:rsid w:val="003F4F41"/>
    <w:rsid w:val="003F6D3D"/>
    <w:rsid w:val="003F74C8"/>
    <w:rsid w:val="003F761A"/>
    <w:rsid w:val="004019F7"/>
    <w:rsid w:val="0040329E"/>
    <w:rsid w:val="004040FA"/>
    <w:rsid w:val="00404FC5"/>
    <w:rsid w:val="00404FDB"/>
    <w:rsid w:val="004074C1"/>
    <w:rsid w:val="0041014B"/>
    <w:rsid w:val="00410BE1"/>
    <w:rsid w:val="00412705"/>
    <w:rsid w:val="004136E8"/>
    <w:rsid w:val="00413820"/>
    <w:rsid w:val="004146BE"/>
    <w:rsid w:val="004154B5"/>
    <w:rsid w:val="004162A1"/>
    <w:rsid w:val="004208D2"/>
    <w:rsid w:val="0042498D"/>
    <w:rsid w:val="00427C15"/>
    <w:rsid w:val="0043062D"/>
    <w:rsid w:val="00431253"/>
    <w:rsid w:val="00431BF9"/>
    <w:rsid w:val="0043533F"/>
    <w:rsid w:val="0043587A"/>
    <w:rsid w:val="004358CB"/>
    <w:rsid w:val="00436657"/>
    <w:rsid w:val="0043700F"/>
    <w:rsid w:val="00437936"/>
    <w:rsid w:val="004422F3"/>
    <w:rsid w:val="00442D6B"/>
    <w:rsid w:val="0044439D"/>
    <w:rsid w:val="004457A6"/>
    <w:rsid w:val="00445E98"/>
    <w:rsid w:val="004467EA"/>
    <w:rsid w:val="00446E14"/>
    <w:rsid w:val="00446EEE"/>
    <w:rsid w:val="00452B40"/>
    <w:rsid w:val="00454986"/>
    <w:rsid w:val="00455443"/>
    <w:rsid w:val="00456D71"/>
    <w:rsid w:val="004571AD"/>
    <w:rsid w:val="004609A3"/>
    <w:rsid w:val="00462C10"/>
    <w:rsid w:val="004656A5"/>
    <w:rsid w:val="004667AA"/>
    <w:rsid w:val="00466A18"/>
    <w:rsid w:val="004677E7"/>
    <w:rsid w:val="004708E3"/>
    <w:rsid w:val="00471BD4"/>
    <w:rsid w:val="0047245E"/>
    <w:rsid w:val="0047436F"/>
    <w:rsid w:val="004829B2"/>
    <w:rsid w:val="0048324C"/>
    <w:rsid w:val="00483A99"/>
    <w:rsid w:val="00483EE1"/>
    <w:rsid w:val="00485653"/>
    <w:rsid w:val="0048696C"/>
    <w:rsid w:val="004874BD"/>
    <w:rsid w:val="00490276"/>
    <w:rsid w:val="004925DA"/>
    <w:rsid w:val="004931A7"/>
    <w:rsid w:val="0049547F"/>
    <w:rsid w:val="0049552B"/>
    <w:rsid w:val="00495F48"/>
    <w:rsid w:val="004968D8"/>
    <w:rsid w:val="00497299"/>
    <w:rsid w:val="00497354"/>
    <w:rsid w:val="004A0C01"/>
    <w:rsid w:val="004A1B78"/>
    <w:rsid w:val="004A24EE"/>
    <w:rsid w:val="004A33B5"/>
    <w:rsid w:val="004A41C3"/>
    <w:rsid w:val="004A42D4"/>
    <w:rsid w:val="004A67F9"/>
    <w:rsid w:val="004A7969"/>
    <w:rsid w:val="004B1626"/>
    <w:rsid w:val="004B5BCB"/>
    <w:rsid w:val="004C19C4"/>
    <w:rsid w:val="004C32F0"/>
    <w:rsid w:val="004C7363"/>
    <w:rsid w:val="004C780F"/>
    <w:rsid w:val="004D0D18"/>
    <w:rsid w:val="004D1D59"/>
    <w:rsid w:val="004D286E"/>
    <w:rsid w:val="004D332F"/>
    <w:rsid w:val="004D51DE"/>
    <w:rsid w:val="004D5AC7"/>
    <w:rsid w:val="004D5B9C"/>
    <w:rsid w:val="004D5C49"/>
    <w:rsid w:val="004D5CCF"/>
    <w:rsid w:val="004D7B1B"/>
    <w:rsid w:val="004E08C2"/>
    <w:rsid w:val="004E20E2"/>
    <w:rsid w:val="004E39C0"/>
    <w:rsid w:val="004E5062"/>
    <w:rsid w:val="004E5576"/>
    <w:rsid w:val="004E5E67"/>
    <w:rsid w:val="004E6105"/>
    <w:rsid w:val="004E7743"/>
    <w:rsid w:val="004F38F7"/>
    <w:rsid w:val="004F4746"/>
    <w:rsid w:val="004F4FDA"/>
    <w:rsid w:val="004F52E3"/>
    <w:rsid w:val="004F7BA9"/>
    <w:rsid w:val="0050033F"/>
    <w:rsid w:val="00501C8E"/>
    <w:rsid w:val="00501D07"/>
    <w:rsid w:val="00502B99"/>
    <w:rsid w:val="005033DA"/>
    <w:rsid w:val="00504FD6"/>
    <w:rsid w:val="00505713"/>
    <w:rsid w:val="005066AB"/>
    <w:rsid w:val="00511895"/>
    <w:rsid w:val="005134EF"/>
    <w:rsid w:val="005141EA"/>
    <w:rsid w:val="005167F5"/>
    <w:rsid w:val="00516A1C"/>
    <w:rsid w:val="005214AF"/>
    <w:rsid w:val="005239D6"/>
    <w:rsid w:val="005262A0"/>
    <w:rsid w:val="005271BF"/>
    <w:rsid w:val="00527D21"/>
    <w:rsid w:val="005308B8"/>
    <w:rsid w:val="00530B9D"/>
    <w:rsid w:val="0053220D"/>
    <w:rsid w:val="00534280"/>
    <w:rsid w:val="005344AD"/>
    <w:rsid w:val="00541970"/>
    <w:rsid w:val="00542C0E"/>
    <w:rsid w:val="0054318A"/>
    <w:rsid w:val="00543DF9"/>
    <w:rsid w:val="0054490E"/>
    <w:rsid w:val="00544EB6"/>
    <w:rsid w:val="00547789"/>
    <w:rsid w:val="005525B0"/>
    <w:rsid w:val="00552608"/>
    <w:rsid w:val="005546E8"/>
    <w:rsid w:val="00555FC1"/>
    <w:rsid w:val="005560DC"/>
    <w:rsid w:val="005600E1"/>
    <w:rsid w:val="00560589"/>
    <w:rsid w:val="005616E4"/>
    <w:rsid w:val="00562769"/>
    <w:rsid w:val="00563180"/>
    <w:rsid w:val="00564B33"/>
    <w:rsid w:val="005650D5"/>
    <w:rsid w:val="00565149"/>
    <w:rsid w:val="0056696F"/>
    <w:rsid w:val="005750E1"/>
    <w:rsid w:val="005770FA"/>
    <w:rsid w:val="0058011E"/>
    <w:rsid w:val="005813A2"/>
    <w:rsid w:val="00581ABD"/>
    <w:rsid w:val="00582089"/>
    <w:rsid w:val="00582E0D"/>
    <w:rsid w:val="00583A83"/>
    <w:rsid w:val="005863C0"/>
    <w:rsid w:val="005877C6"/>
    <w:rsid w:val="0059227E"/>
    <w:rsid w:val="005927AF"/>
    <w:rsid w:val="005934DE"/>
    <w:rsid w:val="00594D31"/>
    <w:rsid w:val="00594DF3"/>
    <w:rsid w:val="005968EC"/>
    <w:rsid w:val="005A06A8"/>
    <w:rsid w:val="005A0B4D"/>
    <w:rsid w:val="005A1083"/>
    <w:rsid w:val="005A176F"/>
    <w:rsid w:val="005A1FE6"/>
    <w:rsid w:val="005A3521"/>
    <w:rsid w:val="005A6810"/>
    <w:rsid w:val="005A69FF"/>
    <w:rsid w:val="005A6D34"/>
    <w:rsid w:val="005A704E"/>
    <w:rsid w:val="005B0987"/>
    <w:rsid w:val="005B09E1"/>
    <w:rsid w:val="005B2CEF"/>
    <w:rsid w:val="005B6132"/>
    <w:rsid w:val="005B7757"/>
    <w:rsid w:val="005B784E"/>
    <w:rsid w:val="005C156E"/>
    <w:rsid w:val="005D1951"/>
    <w:rsid w:val="005D2652"/>
    <w:rsid w:val="005D2C1C"/>
    <w:rsid w:val="005D2FC7"/>
    <w:rsid w:val="005E0D25"/>
    <w:rsid w:val="005E29F0"/>
    <w:rsid w:val="005E6C7F"/>
    <w:rsid w:val="005E7690"/>
    <w:rsid w:val="005F16E6"/>
    <w:rsid w:val="005F18A3"/>
    <w:rsid w:val="005F1BDB"/>
    <w:rsid w:val="005F24A7"/>
    <w:rsid w:val="005F7519"/>
    <w:rsid w:val="005F79B4"/>
    <w:rsid w:val="006017EE"/>
    <w:rsid w:val="0060224B"/>
    <w:rsid w:val="006025D1"/>
    <w:rsid w:val="0060584A"/>
    <w:rsid w:val="006123B2"/>
    <w:rsid w:val="00612554"/>
    <w:rsid w:val="006134C1"/>
    <w:rsid w:val="00613E8D"/>
    <w:rsid w:val="00614242"/>
    <w:rsid w:val="00614A57"/>
    <w:rsid w:val="00614B06"/>
    <w:rsid w:val="006156BE"/>
    <w:rsid w:val="006158B8"/>
    <w:rsid w:val="00617B13"/>
    <w:rsid w:val="006204D3"/>
    <w:rsid w:val="00625196"/>
    <w:rsid w:val="006258A0"/>
    <w:rsid w:val="00626050"/>
    <w:rsid w:val="00626BC7"/>
    <w:rsid w:val="00630A12"/>
    <w:rsid w:val="00630A51"/>
    <w:rsid w:val="006317CF"/>
    <w:rsid w:val="00632357"/>
    <w:rsid w:val="00632D70"/>
    <w:rsid w:val="00632DF2"/>
    <w:rsid w:val="00633367"/>
    <w:rsid w:val="00636E20"/>
    <w:rsid w:val="006375E5"/>
    <w:rsid w:val="006400CF"/>
    <w:rsid w:val="00640416"/>
    <w:rsid w:val="00641292"/>
    <w:rsid w:val="00641D99"/>
    <w:rsid w:val="006424BC"/>
    <w:rsid w:val="00642FFA"/>
    <w:rsid w:val="00643A23"/>
    <w:rsid w:val="00643E8B"/>
    <w:rsid w:val="00644D39"/>
    <w:rsid w:val="00645305"/>
    <w:rsid w:val="006507A6"/>
    <w:rsid w:val="00651147"/>
    <w:rsid w:val="00652130"/>
    <w:rsid w:val="006524BA"/>
    <w:rsid w:val="006530A2"/>
    <w:rsid w:val="00655B9F"/>
    <w:rsid w:val="006560D0"/>
    <w:rsid w:val="00657075"/>
    <w:rsid w:val="00660A25"/>
    <w:rsid w:val="00662833"/>
    <w:rsid w:val="0066367D"/>
    <w:rsid w:val="00663A2B"/>
    <w:rsid w:val="00664016"/>
    <w:rsid w:val="00667F67"/>
    <w:rsid w:val="00672306"/>
    <w:rsid w:val="006774F8"/>
    <w:rsid w:val="0068288B"/>
    <w:rsid w:val="00682E5D"/>
    <w:rsid w:val="00682EBE"/>
    <w:rsid w:val="00685FEE"/>
    <w:rsid w:val="0068651D"/>
    <w:rsid w:val="00690657"/>
    <w:rsid w:val="006909BB"/>
    <w:rsid w:val="006911AA"/>
    <w:rsid w:val="00694894"/>
    <w:rsid w:val="00695B26"/>
    <w:rsid w:val="006976CA"/>
    <w:rsid w:val="006A2E73"/>
    <w:rsid w:val="006A3DCA"/>
    <w:rsid w:val="006A574A"/>
    <w:rsid w:val="006A6718"/>
    <w:rsid w:val="006A6E0E"/>
    <w:rsid w:val="006A6F4F"/>
    <w:rsid w:val="006A7767"/>
    <w:rsid w:val="006B0F03"/>
    <w:rsid w:val="006B14A7"/>
    <w:rsid w:val="006B1709"/>
    <w:rsid w:val="006B2038"/>
    <w:rsid w:val="006B20C0"/>
    <w:rsid w:val="006B2A3F"/>
    <w:rsid w:val="006B3015"/>
    <w:rsid w:val="006B442F"/>
    <w:rsid w:val="006B544C"/>
    <w:rsid w:val="006C0FDD"/>
    <w:rsid w:val="006C30BD"/>
    <w:rsid w:val="006C45F0"/>
    <w:rsid w:val="006C4D42"/>
    <w:rsid w:val="006C5F7A"/>
    <w:rsid w:val="006C6C32"/>
    <w:rsid w:val="006D092E"/>
    <w:rsid w:val="006D2410"/>
    <w:rsid w:val="006D2AA4"/>
    <w:rsid w:val="006D5EF3"/>
    <w:rsid w:val="006D5F8E"/>
    <w:rsid w:val="006D6D99"/>
    <w:rsid w:val="006D7C7F"/>
    <w:rsid w:val="006E0F2A"/>
    <w:rsid w:val="006E1674"/>
    <w:rsid w:val="006E258F"/>
    <w:rsid w:val="006E496F"/>
    <w:rsid w:val="006E5EE6"/>
    <w:rsid w:val="006E759D"/>
    <w:rsid w:val="006E7DBC"/>
    <w:rsid w:val="006F2279"/>
    <w:rsid w:val="006F276E"/>
    <w:rsid w:val="006F29A4"/>
    <w:rsid w:val="006F2DC1"/>
    <w:rsid w:val="006F3A1E"/>
    <w:rsid w:val="006F61FC"/>
    <w:rsid w:val="006F70EE"/>
    <w:rsid w:val="006F7982"/>
    <w:rsid w:val="0070112C"/>
    <w:rsid w:val="0070211F"/>
    <w:rsid w:val="00702C8C"/>
    <w:rsid w:val="007058D6"/>
    <w:rsid w:val="00706740"/>
    <w:rsid w:val="007101E0"/>
    <w:rsid w:val="0071174D"/>
    <w:rsid w:val="0071263F"/>
    <w:rsid w:val="007128B1"/>
    <w:rsid w:val="00712B13"/>
    <w:rsid w:val="00713C33"/>
    <w:rsid w:val="0071639B"/>
    <w:rsid w:val="00716F30"/>
    <w:rsid w:val="00716FEB"/>
    <w:rsid w:val="007234DD"/>
    <w:rsid w:val="00723AEF"/>
    <w:rsid w:val="00725148"/>
    <w:rsid w:val="00725318"/>
    <w:rsid w:val="0072674C"/>
    <w:rsid w:val="00727A35"/>
    <w:rsid w:val="00731BCF"/>
    <w:rsid w:val="00732E8C"/>
    <w:rsid w:val="00734978"/>
    <w:rsid w:val="00735EFC"/>
    <w:rsid w:val="00740C34"/>
    <w:rsid w:val="00742829"/>
    <w:rsid w:val="00742FDF"/>
    <w:rsid w:val="007465BC"/>
    <w:rsid w:val="00746A4F"/>
    <w:rsid w:val="00746FB2"/>
    <w:rsid w:val="00747195"/>
    <w:rsid w:val="007506EB"/>
    <w:rsid w:val="0075301D"/>
    <w:rsid w:val="007555AF"/>
    <w:rsid w:val="00755DE3"/>
    <w:rsid w:val="00756A96"/>
    <w:rsid w:val="007570A4"/>
    <w:rsid w:val="00760582"/>
    <w:rsid w:val="00760CBA"/>
    <w:rsid w:val="00760ED6"/>
    <w:rsid w:val="0076161C"/>
    <w:rsid w:val="00763C48"/>
    <w:rsid w:val="00763CF4"/>
    <w:rsid w:val="007650CF"/>
    <w:rsid w:val="00772734"/>
    <w:rsid w:val="00775845"/>
    <w:rsid w:val="00776460"/>
    <w:rsid w:val="00780C40"/>
    <w:rsid w:val="00782204"/>
    <w:rsid w:val="00782DD2"/>
    <w:rsid w:val="00782F7E"/>
    <w:rsid w:val="00783011"/>
    <w:rsid w:val="007867EB"/>
    <w:rsid w:val="00787DA4"/>
    <w:rsid w:val="00790990"/>
    <w:rsid w:val="0079153F"/>
    <w:rsid w:val="00791F3B"/>
    <w:rsid w:val="00793083"/>
    <w:rsid w:val="0079313A"/>
    <w:rsid w:val="00793862"/>
    <w:rsid w:val="00793BA5"/>
    <w:rsid w:val="007977A6"/>
    <w:rsid w:val="007A0396"/>
    <w:rsid w:val="007A137F"/>
    <w:rsid w:val="007A4C28"/>
    <w:rsid w:val="007A63CD"/>
    <w:rsid w:val="007A7C5C"/>
    <w:rsid w:val="007B0B64"/>
    <w:rsid w:val="007B2E79"/>
    <w:rsid w:val="007B672B"/>
    <w:rsid w:val="007B6A76"/>
    <w:rsid w:val="007C1AE4"/>
    <w:rsid w:val="007C2C3E"/>
    <w:rsid w:val="007C4B1F"/>
    <w:rsid w:val="007C4F39"/>
    <w:rsid w:val="007C79F0"/>
    <w:rsid w:val="007D1AB1"/>
    <w:rsid w:val="007D1EB7"/>
    <w:rsid w:val="007D497A"/>
    <w:rsid w:val="007D4F5A"/>
    <w:rsid w:val="007D6D31"/>
    <w:rsid w:val="007E1CA8"/>
    <w:rsid w:val="007E2BF5"/>
    <w:rsid w:val="007E31A0"/>
    <w:rsid w:val="007E4B05"/>
    <w:rsid w:val="007F020F"/>
    <w:rsid w:val="007F0C5E"/>
    <w:rsid w:val="007F0FB0"/>
    <w:rsid w:val="007F16AD"/>
    <w:rsid w:val="007F19C6"/>
    <w:rsid w:val="007F4E77"/>
    <w:rsid w:val="007F64ED"/>
    <w:rsid w:val="007F7E95"/>
    <w:rsid w:val="008013A5"/>
    <w:rsid w:val="008022ED"/>
    <w:rsid w:val="00802BB5"/>
    <w:rsid w:val="008040A8"/>
    <w:rsid w:val="008049D6"/>
    <w:rsid w:val="0080616D"/>
    <w:rsid w:val="008100E6"/>
    <w:rsid w:val="0081012C"/>
    <w:rsid w:val="00810614"/>
    <w:rsid w:val="00810A51"/>
    <w:rsid w:val="00811B90"/>
    <w:rsid w:val="00813342"/>
    <w:rsid w:val="00814472"/>
    <w:rsid w:val="00814533"/>
    <w:rsid w:val="00814924"/>
    <w:rsid w:val="0081615F"/>
    <w:rsid w:val="008161C2"/>
    <w:rsid w:val="00817252"/>
    <w:rsid w:val="00817D07"/>
    <w:rsid w:val="00820480"/>
    <w:rsid w:val="00821F49"/>
    <w:rsid w:val="00823BED"/>
    <w:rsid w:val="008241CE"/>
    <w:rsid w:val="00824D47"/>
    <w:rsid w:val="00825F6B"/>
    <w:rsid w:val="008269E2"/>
    <w:rsid w:val="00826EEB"/>
    <w:rsid w:val="00827AF1"/>
    <w:rsid w:val="008307B4"/>
    <w:rsid w:val="00831377"/>
    <w:rsid w:val="008327ED"/>
    <w:rsid w:val="008329A5"/>
    <w:rsid w:val="008332CE"/>
    <w:rsid w:val="00833E93"/>
    <w:rsid w:val="00833F82"/>
    <w:rsid w:val="008361D1"/>
    <w:rsid w:val="00836C14"/>
    <w:rsid w:val="00837D05"/>
    <w:rsid w:val="00837EDC"/>
    <w:rsid w:val="00840FE1"/>
    <w:rsid w:val="00842593"/>
    <w:rsid w:val="008429A8"/>
    <w:rsid w:val="008441E6"/>
    <w:rsid w:val="008452A2"/>
    <w:rsid w:val="008521DE"/>
    <w:rsid w:val="008523B4"/>
    <w:rsid w:val="008533D3"/>
    <w:rsid w:val="00854074"/>
    <w:rsid w:val="0085452D"/>
    <w:rsid w:val="00854936"/>
    <w:rsid w:val="00855619"/>
    <w:rsid w:val="008558D8"/>
    <w:rsid w:val="0085684A"/>
    <w:rsid w:val="00860BB6"/>
    <w:rsid w:val="00861295"/>
    <w:rsid w:val="0086370B"/>
    <w:rsid w:val="00865085"/>
    <w:rsid w:val="008665B3"/>
    <w:rsid w:val="008665E4"/>
    <w:rsid w:val="00866F2E"/>
    <w:rsid w:val="00874250"/>
    <w:rsid w:val="00875462"/>
    <w:rsid w:val="00875951"/>
    <w:rsid w:val="00876BEA"/>
    <w:rsid w:val="00877306"/>
    <w:rsid w:val="0087758F"/>
    <w:rsid w:val="00880B26"/>
    <w:rsid w:val="008868D0"/>
    <w:rsid w:val="00887C94"/>
    <w:rsid w:val="008907C7"/>
    <w:rsid w:val="00895588"/>
    <w:rsid w:val="00895BD2"/>
    <w:rsid w:val="00896F15"/>
    <w:rsid w:val="008A0390"/>
    <w:rsid w:val="008A2ECD"/>
    <w:rsid w:val="008A300F"/>
    <w:rsid w:val="008A44B1"/>
    <w:rsid w:val="008B071C"/>
    <w:rsid w:val="008B1D40"/>
    <w:rsid w:val="008B2A9D"/>
    <w:rsid w:val="008B2FF4"/>
    <w:rsid w:val="008B34F8"/>
    <w:rsid w:val="008B43FD"/>
    <w:rsid w:val="008B669A"/>
    <w:rsid w:val="008B67CC"/>
    <w:rsid w:val="008C2B09"/>
    <w:rsid w:val="008C5063"/>
    <w:rsid w:val="008D266A"/>
    <w:rsid w:val="008D3394"/>
    <w:rsid w:val="008D36E4"/>
    <w:rsid w:val="008D393E"/>
    <w:rsid w:val="008D4BE6"/>
    <w:rsid w:val="008D4DCE"/>
    <w:rsid w:val="008D7A4B"/>
    <w:rsid w:val="008E05C4"/>
    <w:rsid w:val="008E1050"/>
    <w:rsid w:val="008E157F"/>
    <w:rsid w:val="008E1F53"/>
    <w:rsid w:val="008E26B8"/>
    <w:rsid w:val="008E26E7"/>
    <w:rsid w:val="008E3B0C"/>
    <w:rsid w:val="008E4132"/>
    <w:rsid w:val="008E4FB9"/>
    <w:rsid w:val="008E5286"/>
    <w:rsid w:val="008F1AB7"/>
    <w:rsid w:val="008F3AAE"/>
    <w:rsid w:val="008F484E"/>
    <w:rsid w:val="00901469"/>
    <w:rsid w:val="00901796"/>
    <w:rsid w:val="0090228C"/>
    <w:rsid w:val="009029A0"/>
    <w:rsid w:val="009056DE"/>
    <w:rsid w:val="0090643F"/>
    <w:rsid w:val="0090653B"/>
    <w:rsid w:val="00906C06"/>
    <w:rsid w:val="00910398"/>
    <w:rsid w:val="00910A8C"/>
    <w:rsid w:val="00912486"/>
    <w:rsid w:val="00914699"/>
    <w:rsid w:val="00916A29"/>
    <w:rsid w:val="00917499"/>
    <w:rsid w:val="00917C40"/>
    <w:rsid w:val="009204D5"/>
    <w:rsid w:val="00920BD9"/>
    <w:rsid w:val="00923BA1"/>
    <w:rsid w:val="00927415"/>
    <w:rsid w:val="00927C51"/>
    <w:rsid w:val="00930847"/>
    <w:rsid w:val="00931113"/>
    <w:rsid w:val="00931297"/>
    <w:rsid w:val="00932976"/>
    <w:rsid w:val="00935830"/>
    <w:rsid w:val="00937044"/>
    <w:rsid w:val="00937E5C"/>
    <w:rsid w:val="00940A9A"/>
    <w:rsid w:val="00941986"/>
    <w:rsid w:val="00941CB9"/>
    <w:rsid w:val="00942EB3"/>
    <w:rsid w:val="00944975"/>
    <w:rsid w:val="00945FAC"/>
    <w:rsid w:val="009508E3"/>
    <w:rsid w:val="00951040"/>
    <w:rsid w:val="00952CA6"/>
    <w:rsid w:val="00954103"/>
    <w:rsid w:val="009566E8"/>
    <w:rsid w:val="009576F7"/>
    <w:rsid w:val="00962A91"/>
    <w:rsid w:val="0096710A"/>
    <w:rsid w:val="0096737C"/>
    <w:rsid w:val="00973564"/>
    <w:rsid w:val="00973A70"/>
    <w:rsid w:val="0097504B"/>
    <w:rsid w:val="00975F1B"/>
    <w:rsid w:val="00976415"/>
    <w:rsid w:val="00980A7E"/>
    <w:rsid w:val="00991549"/>
    <w:rsid w:val="0099282B"/>
    <w:rsid w:val="009945FB"/>
    <w:rsid w:val="00994AAF"/>
    <w:rsid w:val="00996456"/>
    <w:rsid w:val="00996CDD"/>
    <w:rsid w:val="009A017D"/>
    <w:rsid w:val="009A100B"/>
    <w:rsid w:val="009A1A0E"/>
    <w:rsid w:val="009A39CF"/>
    <w:rsid w:val="009A5489"/>
    <w:rsid w:val="009B0149"/>
    <w:rsid w:val="009B0A9D"/>
    <w:rsid w:val="009B372E"/>
    <w:rsid w:val="009B6AEF"/>
    <w:rsid w:val="009B6FF6"/>
    <w:rsid w:val="009C1ED1"/>
    <w:rsid w:val="009C2781"/>
    <w:rsid w:val="009C359C"/>
    <w:rsid w:val="009C4175"/>
    <w:rsid w:val="009C47A4"/>
    <w:rsid w:val="009C4DE0"/>
    <w:rsid w:val="009C7BC4"/>
    <w:rsid w:val="009D3614"/>
    <w:rsid w:val="009D3815"/>
    <w:rsid w:val="009D39A7"/>
    <w:rsid w:val="009D3C7C"/>
    <w:rsid w:val="009D5D36"/>
    <w:rsid w:val="009D6A1E"/>
    <w:rsid w:val="009D7274"/>
    <w:rsid w:val="009E03BC"/>
    <w:rsid w:val="009E1542"/>
    <w:rsid w:val="009E226A"/>
    <w:rsid w:val="009E3D64"/>
    <w:rsid w:val="009E503F"/>
    <w:rsid w:val="009E55EA"/>
    <w:rsid w:val="009E754D"/>
    <w:rsid w:val="009E7BA2"/>
    <w:rsid w:val="009F1662"/>
    <w:rsid w:val="009F22F0"/>
    <w:rsid w:val="009F246A"/>
    <w:rsid w:val="009F2D6D"/>
    <w:rsid w:val="009F2FC2"/>
    <w:rsid w:val="009F3BE3"/>
    <w:rsid w:val="009F425C"/>
    <w:rsid w:val="009F4FD2"/>
    <w:rsid w:val="009F57A2"/>
    <w:rsid w:val="009F6C71"/>
    <w:rsid w:val="00A00902"/>
    <w:rsid w:val="00A02E42"/>
    <w:rsid w:val="00A05841"/>
    <w:rsid w:val="00A06159"/>
    <w:rsid w:val="00A10FBE"/>
    <w:rsid w:val="00A111E1"/>
    <w:rsid w:val="00A11B27"/>
    <w:rsid w:val="00A13280"/>
    <w:rsid w:val="00A13CA0"/>
    <w:rsid w:val="00A14E02"/>
    <w:rsid w:val="00A155A0"/>
    <w:rsid w:val="00A23184"/>
    <w:rsid w:val="00A2590F"/>
    <w:rsid w:val="00A26F25"/>
    <w:rsid w:val="00A30849"/>
    <w:rsid w:val="00A30CAC"/>
    <w:rsid w:val="00A34162"/>
    <w:rsid w:val="00A34FCD"/>
    <w:rsid w:val="00A3633A"/>
    <w:rsid w:val="00A36FA2"/>
    <w:rsid w:val="00A40BDA"/>
    <w:rsid w:val="00A40C48"/>
    <w:rsid w:val="00A42163"/>
    <w:rsid w:val="00A432B1"/>
    <w:rsid w:val="00A4336A"/>
    <w:rsid w:val="00A47E9A"/>
    <w:rsid w:val="00A510FF"/>
    <w:rsid w:val="00A51E18"/>
    <w:rsid w:val="00A533EF"/>
    <w:rsid w:val="00A56F8C"/>
    <w:rsid w:val="00A614E4"/>
    <w:rsid w:val="00A623F2"/>
    <w:rsid w:val="00A6394A"/>
    <w:rsid w:val="00A65344"/>
    <w:rsid w:val="00A65E86"/>
    <w:rsid w:val="00A6679B"/>
    <w:rsid w:val="00A701AB"/>
    <w:rsid w:val="00A70FF8"/>
    <w:rsid w:val="00A7108B"/>
    <w:rsid w:val="00A738A2"/>
    <w:rsid w:val="00A7680A"/>
    <w:rsid w:val="00A76959"/>
    <w:rsid w:val="00A77451"/>
    <w:rsid w:val="00A81199"/>
    <w:rsid w:val="00A82DB2"/>
    <w:rsid w:val="00A84A9B"/>
    <w:rsid w:val="00A85786"/>
    <w:rsid w:val="00A86BA5"/>
    <w:rsid w:val="00A87DC3"/>
    <w:rsid w:val="00A90D91"/>
    <w:rsid w:val="00A9110B"/>
    <w:rsid w:val="00A975F1"/>
    <w:rsid w:val="00A97C5C"/>
    <w:rsid w:val="00A97E36"/>
    <w:rsid w:val="00AA034C"/>
    <w:rsid w:val="00AA1FA1"/>
    <w:rsid w:val="00AA23F0"/>
    <w:rsid w:val="00AA2B99"/>
    <w:rsid w:val="00AA386D"/>
    <w:rsid w:val="00AA510C"/>
    <w:rsid w:val="00AA710F"/>
    <w:rsid w:val="00AB0B9B"/>
    <w:rsid w:val="00AB2F4E"/>
    <w:rsid w:val="00AB3719"/>
    <w:rsid w:val="00AB4D92"/>
    <w:rsid w:val="00AB6454"/>
    <w:rsid w:val="00AC09D1"/>
    <w:rsid w:val="00AC2F2A"/>
    <w:rsid w:val="00AC3CC2"/>
    <w:rsid w:val="00AC41E1"/>
    <w:rsid w:val="00AC41F4"/>
    <w:rsid w:val="00AC695D"/>
    <w:rsid w:val="00AC7FAF"/>
    <w:rsid w:val="00AD2441"/>
    <w:rsid w:val="00AD7E0B"/>
    <w:rsid w:val="00AE0AE6"/>
    <w:rsid w:val="00AE2308"/>
    <w:rsid w:val="00AE492A"/>
    <w:rsid w:val="00AE5D15"/>
    <w:rsid w:val="00AF1A84"/>
    <w:rsid w:val="00AF3D2F"/>
    <w:rsid w:val="00AF5147"/>
    <w:rsid w:val="00AF5409"/>
    <w:rsid w:val="00B03D12"/>
    <w:rsid w:val="00B04774"/>
    <w:rsid w:val="00B04893"/>
    <w:rsid w:val="00B05597"/>
    <w:rsid w:val="00B107E7"/>
    <w:rsid w:val="00B10B85"/>
    <w:rsid w:val="00B11718"/>
    <w:rsid w:val="00B11786"/>
    <w:rsid w:val="00B11C48"/>
    <w:rsid w:val="00B12EBD"/>
    <w:rsid w:val="00B1367E"/>
    <w:rsid w:val="00B16EF3"/>
    <w:rsid w:val="00B17011"/>
    <w:rsid w:val="00B24530"/>
    <w:rsid w:val="00B25112"/>
    <w:rsid w:val="00B265BB"/>
    <w:rsid w:val="00B270F8"/>
    <w:rsid w:val="00B27953"/>
    <w:rsid w:val="00B32988"/>
    <w:rsid w:val="00B33AFD"/>
    <w:rsid w:val="00B35794"/>
    <w:rsid w:val="00B362CD"/>
    <w:rsid w:val="00B37F67"/>
    <w:rsid w:val="00B4031E"/>
    <w:rsid w:val="00B50EBC"/>
    <w:rsid w:val="00B518BE"/>
    <w:rsid w:val="00B55209"/>
    <w:rsid w:val="00B5576E"/>
    <w:rsid w:val="00B55D75"/>
    <w:rsid w:val="00B57757"/>
    <w:rsid w:val="00B60464"/>
    <w:rsid w:val="00B605C1"/>
    <w:rsid w:val="00B61320"/>
    <w:rsid w:val="00B61EA7"/>
    <w:rsid w:val="00B62B81"/>
    <w:rsid w:val="00B6322B"/>
    <w:rsid w:val="00B65D96"/>
    <w:rsid w:val="00B711DE"/>
    <w:rsid w:val="00B71737"/>
    <w:rsid w:val="00B72733"/>
    <w:rsid w:val="00B731E4"/>
    <w:rsid w:val="00B76037"/>
    <w:rsid w:val="00B76C30"/>
    <w:rsid w:val="00B77B6B"/>
    <w:rsid w:val="00B84D59"/>
    <w:rsid w:val="00B850D8"/>
    <w:rsid w:val="00B8637B"/>
    <w:rsid w:val="00B908E3"/>
    <w:rsid w:val="00B9604B"/>
    <w:rsid w:val="00B971E2"/>
    <w:rsid w:val="00B97B0E"/>
    <w:rsid w:val="00B97B19"/>
    <w:rsid w:val="00B97DFE"/>
    <w:rsid w:val="00BA01F6"/>
    <w:rsid w:val="00BA2A43"/>
    <w:rsid w:val="00BA3D0E"/>
    <w:rsid w:val="00BA4649"/>
    <w:rsid w:val="00BA46F3"/>
    <w:rsid w:val="00BA7F6C"/>
    <w:rsid w:val="00BB1FB8"/>
    <w:rsid w:val="00BB4CF9"/>
    <w:rsid w:val="00BB5381"/>
    <w:rsid w:val="00BB5DAE"/>
    <w:rsid w:val="00BB61F1"/>
    <w:rsid w:val="00BB7934"/>
    <w:rsid w:val="00BC0AE2"/>
    <w:rsid w:val="00BC2086"/>
    <w:rsid w:val="00BC2751"/>
    <w:rsid w:val="00BC4BB5"/>
    <w:rsid w:val="00BD2271"/>
    <w:rsid w:val="00BD3E34"/>
    <w:rsid w:val="00BD4EFC"/>
    <w:rsid w:val="00BD728E"/>
    <w:rsid w:val="00BE0324"/>
    <w:rsid w:val="00BE1927"/>
    <w:rsid w:val="00BE2426"/>
    <w:rsid w:val="00BE672A"/>
    <w:rsid w:val="00BF12EF"/>
    <w:rsid w:val="00BF18B6"/>
    <w:rsid w:val="00BF292A"/>
    <w:rsid w:val="00BF2EE7"/>
    <w:rsid w:val="00BF3998"/>
    <w:rsid w:val="00BF3D61"/>
    <w:rsid w:val="00BF6CB7"/>
    <w:rsid w:val="00C00166"/>
    <w:rsid w:val="00C004D4"/>
    <w:rsid w:val="00C02517"/>
    <w:rsid w:val="00C02CF8"/>
    <w:rsid w:val="00C02D90"/>
    <w:rsid w:val="00C05306"/>
    <w:rsid w:val="00C057A6"/>
    <w:rsid w:val="00C07C24"/>
    <w:rsid w:val="00C10051"/>
    <w:rsid w:val="00C13814"/>
    <w:rsid w:val="00C1760E"/>
    <w:rsid w:val="00C17D3A"/>
    <w:rsid w:val="00C20185"/>
    <w:rsid w:val="00C20E60"/>
    <w:rsid w:val="00C2167D"/>
    <w:rsid w:val="00C21A51"/>
    <w:rsid w:val="00C24009"/>
    <w:rsid w:val="00C25B56"/>
    <w:rsid w:val="00C260CE"/>
    <w:rsid w:val="00C30867"/>
    <w:rsid w:val="00C31898"/>
    <w:rsid w:val="00C3213A"/>
    <w:rsid w:val="00C33CF3"/>
    <w:rsid w:val="00C34F3E"/>
    <w:rsid w:val="00C374A5"/>
    <w:rsid w:val="00C37C19"/>
    <w:rsid w:val="00C40D29"/>
    <w:rsid w:val="00C42121"/>
    <w:rsid w:val="00C45F00"/>
    <w:rsid w:val="00C475FF"/>
    <w:rsid w:val="00C50E7B"/>
    <w:rsid w:val="00C5121B"/>
    <w:rsid w:val="00C53576"/>
    <w:rsid w:val="00C53E50"/>
    <w:rsid w:val="00C54BEC"/>
    <w:rsid w:val="00C574C2"/>
    <w:rsid w:val="00C57C33"/>
    <w:rsid w:val="00C57C7C"/>
    <w:rsid w:val="00C61594"/>
    <w:rsid w:val="00C619E2"/>
    <w:rsid w:val="00C6315A"/>
    <w:rsid w:val="00C64018"/>
    <w:rsid w:val="00C6416D"/>
    <w:rsid w:val="00C649E6"/>
    <w:rsid w:val="00C64FF1"/>
    <w:rsid w:val="00C662FE"/>
    <w:rsid w:val="00C6660D"/>
    <w:rsid w:val="00C66EEB"/>
    <w:rsid w:val="00C676A3"/>
    <w:rsid w:val="00C70D66"/>
    <w:rsid w:val="00C720D4"/>
    <w:rsid w:val="00C72473"/>
    <w:rsid w:val="00C73049"/>
    <w:rsid w:val="00C73AF4"/>
    <w:rsid w:val="00C740B9"/>
    <w:rsid w:val="00C75754"/>
    <w:rsid w:val="00C761C5"/>
    <w:rsid w:val="00C826DA"/>
    <w:rsid w:val="00C9030D"/>
    <w:rsid w:val="00C92C2E"/>
    <w:rsid w:val="00C93A54"/>
    <w:rsid w:val="00C94C8F"/>
    <w:rsid w:val="00C94D7A"/>
    <w:rsid w:val="00C96C5B"/>
    <w:rsid w:val="00CA0CCF"/>
    <w:rsid w:val="00CA1E9E"/>
    <w:rsid w:val="00CA28A2"/>
    <w:rsid w:val="00CA3D9B"/>
    <w:rsid w:val="00CA4E94"/>
    <w:rsid w:val="00CA649F"/>
    <w:rsid w:val="00CA7EEF"/>
    <w:rsid w:val="00CB17A4"/>
    <w:rsid w:val="00CB359B"/>
    <w:rsid w:val="00CB5EA2"/>
    <w:rsid w:val="00CB6D12"/>
    <w:rsid w:val="00CC027A"/>
    <w:rsid w:val="00CC22AA"/>
    <w:rsid w:val="00CC29BE"/>
    <w:rsid w:val="00CC52B2"/>
    <w:rsid w:val="00CC54D2"/>
    <w:rsid w:val="00CC572C"/>
    <w:rsid w:val="00CC6F46"/>
    <w:rsid w:val="00CC7CAC"/>
    <w:rsid w:val="00CD5465"/>
    <w:rsid w:val="00CD7529"/>
    <w:rsid w:val="00CD764F"/>
    <w:rsid w:val="00CE0416"/>
    <w:rsid w:val="00CE04AC"/>
    <w:rsid w:val="00CE17F0"/>
    <w:rsid w:val="00CE1DB0"/>
    <w:rsid w:val="00CE2416"/>
    <w:rsid w:val="00CE2FE1"/>
    <w:rsid w:val="00CE3736"/>
    <w:rsid w:val="00CE3AF8"/>
    <w:rsid w:val="00CE3CEA"/>
    <w:rsid w:val="00CE5180"/>
    <w:rsid w:val="00CE55E4"/>
    <w:rsid w:val="00CF0276"/>
    <w:rsid w:val="00CF14A4"/>
    <w:rsid w:val="00CF19D0"/>
    <w:rsid w:val="00CF250B"/>
    <w:rsid w:val="00CF78BE"/>
    <w:rsid w:val="00D02201"/>
    <w:rsid w:val="00D02FF4"/>
    <w:rsid w:val="00D03386"/>
    <w:rsid w:val="00D04F80"/>
    <w:rsid w:val="00D07688"/>
    <w:rsid w:val="00D1180D"/>
    <w:rsid w:val="00D132B4"/>
    <w:rsid w:val="00D14324"/>
    <w:rsid w:val="00D1541A"/>
    <w:rsid w:val="00D208E7"/>
    <w:rsid w:val="00D222A0"/>
    <w:rsid w:val="00D22ED0"/>
    <w:rsid w:val="00D23221"/>
    <w:rsid w:val="00D23601"/>
    <w:rsid w:val="00D26984"/>
    <w:rsid w:val="00D30DA0"/>
    <w:rsid w:val="00D338EA"/>
    <w:rsid w:val="00D34248"/>
    <w:rsid w:val="00D408E7"/>
    <w:rsid w:val="00D40DD1"/>
    <w:rsid w:val="00D4154E"/>
    <w:rsid w:val="00D423DC"/>
    <w:rsid w:val="00D425AA"/>
    <w:rsid w:val="00D4420C"/>
    <w:rsid w:val="00D45924"/>
    <w:rsid w:val="00D478BA"/>
    <w:rsid w:val="00D5170F"/>
    <w:rsid w:val="00D52F9E"/>
    <w:rsid w:val="00D53108"/>
    <w:rsid w:val="00D53177"/>
    <w:rsid w:val="00D54856"/>
    <w:rsid w:val="00D5557E"/>
    <w:rsid w:val="00D556ED"/>
    <w:rsid w:val="00D56E85"/>
    <w:rsid w:val="00D60068"/>
    <w:rsid w:val="00D606EA"/>
    <w:rsid w:val="00D6153B"/>
    <w:rsid w:val="00D61AC7"/>
    <w:rsid w:val="00D64A85"/>
    <w:rsid w:val="00D71B91"/>
    <w:rsid w:val="00D739B0"/>
    <w:rsid w:val="00D762C6"/>
    <w:rsid w:val="00D76AF4"/>
    <w:rsid w:val="00D77556"/>
    <w:rsid w:val="00D80EA6"/>
    <w:rsid w:val="00D82490"/>
    <w:rsid w:val="00D84BB0"/>
    <w:rsid w:val="00D86ADE"/>
    <w:rsid w:val="00D874F3"/>
    <w:rsid w:val="00D877B5"/>
    <w:rsid w:val="00D87F03"/>
    <w:rsid w:val="00D90161"/>
    <w:rsid w:val="00D90B6D"/>
    <w:rsid w:val="00D94557"/>
    <w:rsid w:val="00D96B84"/>
    <w:rsid w:val="00D9765C"/>
    <w:rsid w:val="00D97C22"/>
    <w:rsid w:val="00D97E88"/>
    <w:rsid w:val="00DA0055"/>
    <w:rsid w:val="00DA1F33"/>
    <w:rsid w:val="00DA58B5"/>
    <w:rsid w:val="00DA6C92"/>
    <w:rsid w:val="00DA72CC"/>
    <w:rsid w:val="00DA7ADC"/>
    <w:rsid w:val="00DB0A68"/>
    <w:rsid w:val="00DB2642"/>
    <w:rsid w:val="00DB29CE"/>
    <w:rsid w:val="00DB7682"/>
    <w:rsid w:val="00DC17F3"/>
    <w:rsid w:val="00DC319B"/>
    <w:rsid w:val="00DC3DA0"/>
    <w:rsid w:val="00DC4BDC"/>
    <w:rsid w:val="00DC598B"/>
    <w:rsid w:val="00DC681E"/>
    <w:rsid w:val="00DC689F"/>
    <w:rsid w:val="00DC6ED4"/>
    <w:rsid w:val="00DD134B"/>
    <w:rsid w:val="00DD1780"/>
    <w:rsid w:val="00DD6926"/>
    <w:rsid w:val="00DE1189"/>
    <w:rsid w:val="00DE20C8"/>
    <w:rsid w:val="00DE2D69"/>
    <w:rsid w:val="00DE36B5"/>
    <w:rsid w:val="00DE49CB"/>
    <w:rsid w:val="00DE5C4E"/>
    <w:rsid w:val="00DF023F"/>
    <w:rsid w:val="00DF4249"/>
    <w:rsid w:val="00DF57C6"/>
    <w:rsid w:val="00DF7930"/>
    <w:rsid w:val="00DF7A9F"/>
    <w:rsid w:val="00E03767"/>
    <w:rsid w:val="00E0545A"/>
    <w:rsid w:val="00E055AD"/>
    <w:rsid w:val="00E056C3"/>
    <w:rsid w:val="00E05D71"/>
    <w:rsid w:val="00E074B1"/>
    <w:rsid w:val="00E07B2E"/>
    <w:rsid w:val="00E102F8"/>
    <w:rsid w:val="00E1368D"/>
    <w:rsid w:val="00E14A01"/>
    <w:rsid w:val="00E151BD"/>
    <w:rsid w:val="00E16C0C"/>
    <w:rsid w:val="00E174E9"/>
    <w:rsid w:val="00E176A3"/>
    <w:rsid w:val="00E20DFD"/>
    <w:rsid w:val="00E20E94"/>
    <w:rsid w:val="00E2144E"/>
    <w:rsid w:val="00E2493E"/>
    <w:rsid w:val="00E26F86"/>
    <w:rsid w:val="00E3161D"/>
    <w:rsid w:val="00E333BA"/>
    <w:rsid w:val="00E3467A"/>
    <w:rsid w:val="00E35E37"/>
    <w:rsid w:val="00E36A8C"/>
    <w:rsid w:val="00E36B27"/>
    <w:rsid w:val="00E36E88"/>
    <w:rsid w:val="00E37DCB"/>
    <w:rsid w:val="00E403AD"/>
    <w:rsid w:val="00E40E8E"/>
    <w:rsid w:val="00E413DE"/>
    <w:rsid w:val="00E41C88"/>
    <w:rsid w:val="00E44853"/>
    <w:rsid w:val="00E454E5"/>
    <w:rsid w:val="00E458AE"/>
    <w:rsid w:val="00E4612D"/>
    <w:rsid w:val="00E50E1D"/>
    <w:rsid w:val="00E52499"/>
    <w:rsid w:val="00E52EC7"/>
    <w:rsid w:val="00E54814"/>
    <w:rsid w:val="00E548E6"/>
    <w:rsid w:val="00E56483"/>
    <w:rsid w:val="00E57D42"/>
    <w:rsid w:val="00E64E5E"/>
    <w:rsid w:val="00E6599E"/>
    <w:rsid w:val="00E66A2C"/>
    <w:rsid w:val="00E670F0"/>
    <w:rsid w:val="00E72D3A"/>
    <w:rsid w:val="00E76DE3"/>
    <w:rsid w:val="00E813ED"/>
    <w:rsid w:val="00E82022"/>
    <w:rsid w:val="00E82A72"/>
    <w:rsid w:val="00E82D07"/>
    <w:rsid w:val="00E85281"/>
    <w:rsid w:val="00E85AD2"/>
    <w:rsid w:val="00E872F9"/>
    <w:rsid w:val="00E909BE"/>
    <w:rsid w:val="00E90A89"/>
    <w:rsid w:val="00E91AC0"/>
    <w:rsid w:val="00E92BF7"/>
    <w:rsid w:val="00E94855"/>
    <w:rsid w:val="00E95539"/>
    <w:rsid w:val="00E9573A"/>
    <w:rsid w:val="00E97100"/>
    <w:rsid w:val="00EA2055"/>
    <w:rsid w:val="00EA231D"/>
    <w:rsid w:val="00EA2B6B"/>
    <w:rsid w:val="00EA4A64"/>
    <w:rsid w:val="00EA5A26"/>
    <w:rsid w:val="00EB0CE1"/>
    <w:rsid w:val="00EB2411"/>
    <w:rsid w:val="00EB273E"/>
    <w:rsid w:val="00EB2A17"/>
    <w:rsid w:val="00EB32AA"/>
    <w:rsid w:val="00EB3BA6"/>
    <w:rsid w:val="00EB72AF"/>
    <w:rsid w:val="00EB75C5"/>
    <w:rsid w:val="00EC463E"/>
    <w:rsid w:val="00EC5B44"/>
    <w:rsid w:val="00EC63D4"/>
    <w:rsid w:val="00EC6858"/>
    <w:rsid w:val="00EC7080"/>
    <w:rsid w:val="00EC7651"/>
    <w:rsid w:val="00EC78A9"/>
    <w:rsid w:val="00EC7D8E"/>
    <w:rsid w:val="00ED11CE"/>
    <w:rsid w:val="00ED1C36"/>
    <w:rsid w:val="00ED237B"/>
    <w:rsid w:val="00ED3976"/>
    <w:rsid w:val="00ED6FB9"/>
    <w:rsid w:val="00ED7F98"/>
    <w:rsid w:val="00EE15CE"/>
    <w:rsid w:val="00EE3A3E"/>
    <w:rsid w:val="00EE5913"/>
    <w:rsid w:val="00EE7ADF"/>
    <w:rsid w:val="00EF1078"/>
    <w:rsid w:val="00EF33FF"/>
    <w:rsid w:val="00EF62B3"/>
    <w:rsid w:val="00EF6A83"/>
    <w:rsid w:val="00F01AE6"/>
    <w:rsid w:val="00F026C3"/>
    <w:rsid w:val="00F03052"/>
    <w:rsid w:val="00F03363"/>
    <w:rsid w:val="00F03D5E"/>
    <w:rsid w:val="00F04E47"/>
    <w:rsid w:val="00F053FD"/>
    <w:rsid w:val="00F06468"/>
    <w:rsid w:val="00F10427"/>
    <w:rsid w:val="00F10FB1"/>
    <w:rsid w:val="00F11453"/>
    <w:rsid w:val="00F11B74"/>
    <w:rsid w:val="00F120A3"/>
    <w:rsid w:val="00F13363"/>
    <w:rsid w:val="00F1401F"/>
    <w:rsid w:val="00F15649"/>
    <w:rsid w:val="00F15FF0"/>
    <w:rsid w:val="00F203C5"/>
    <w:rsid w:val="00F21495"/>
    <w:rsid w:val="00F23F9B"/>
    <w:rsid w:val="00F30CE0"/>
    <w:rsid w:val="00F31F81"/>
    <w:rsid w:val="00F35C85"/>
    <w:rsid w:val="00F3756A"/>
    <w:rsid w:val="00F37D3D"/>
    <w:rsid w:val="00F4255A"/>
    <w:rsid w:val="00F44860"/>
    <w:rsid w:val="00F44D8B"/>
    <w:rsid w:val="00F477FC"/>
    <w:rsid w:val="00F47C6C"/>
    <w:rsid w:val="00F5110B"/>
    <w:rsid w:val="00F555D0"/>
    <w:rsid w:val="00F573A3"/>
    <w:rsid w:val="00F57846"/>
    <w:rsid w:val="00F61329"/>
    <w:rsid w:val="00F621F1"/>
    <w:rsid w:val="00F648BA"/>
    <w:rsid w:val="00F64F1B"/>
    <w:rsid w:val="00F663BE"/>
    <w:rsid w:val="00F66733"/>
    <w:rsid w:val="00F669A9"/>
    <w:rsid w:val="00F66FEF"/>
    <w:rsid w:val="00F674A5"/>
    <w:rsid w:val="00F67EE9"/>
    <w:rsid w:val="00F7469A"/>
    <w:rsid w:val="00F76281"/>
    <w:rsid w:val="00F7714A"/>
    <w:rsid w:val="00F80169"/>
    <w:rsid w:val="00F812D6"/>
    <w:rsid w:val="00F82DF0"/>
    <w:rsid w:val="00F8482C"/>
    <w:rsid w:val="00F85D73"/>
    <w:rsid w:val="00F91D77"/>
    <w:rsid w:val="00F97EF9"/>
    <w:rsid w:val="00FA16CE"/>
    <w:rsid w:val="00FA3911"/>
    <w:rsid w:val="00FA3D01"/>
    <w:rsid w:val="00FA5124"/>
    <w:rsid w:val="00FA608F"/>
    <w:rsid w:val="00FA678C"/>
    <w:rsid w:val="00FA6BCE"/>
    <w:rsid w:val="00FB1A4D"/>
    <w:rsid w:val="00FB2B30"/>
    <w:rsid w:val="00FB342B"/>
    <w:rsid w:val="00FB4725"/>
    <w:rsid w:val="00FB5561"/>
    <w:rsid w:val="00FB7727"/>
    <w:rsid w:val="00FC039E"/>
    <w:rsid w:val="00FC1D07"/>
    <w:rsid w:val="00FC1E00"/>
    <w:rsid w:val="00FC57AA"/>
    <w:rsid w:val="00FC597C"/>
    <w:rsid w:val="00FC6E01"/>
    <w:rsid w:val="00FC742F"/>
    <w:rsid w:val="00FD1CDE"/>
    <w:rsid w:val="00FD2374"/>
    <w:rsid w:val="00FD2A62"/>
    <w:rsid w:val="00FD4979"/>
    <w:rsid w:val="00FD590B"/>
    <w:rsid w:val="00FD61DC"/>
    <w:rsid w:val="00FE2C90"/>
    <w:rsid w:val="00FE3EB1"/>
    <w:rsid w:val="00FE4FC3"/>
    <w:rsid w:val="00FE5A50"/>
    <w:rsid w:val="00FE69ED"/>
    <w:rsid w:val="00FE74BD"/>
    <w:rsid w:val="00FF18BC"/>
    <w:rsid w:val="00FF6C94"/>
    <w:rsid w:val="00FF7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1946"/>
  <w15:docId w15:val="{AD5AC4BE-B8D2-407E-B042-BB2DC06F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rPr>
      <w:rFonts w:ascii="Times New Roman" w:hAnsi="Times New Roman"/>
      <w:sz w:val="24"/>
      <w:lang w:val="fr-FR"/>
    </w:rPr>
  </w:style>
  <w:style w:type="paragraph" w:styleId="Titre1">
    <w:name w:val="heading 1"/>
    <w:aliases w:val="YAYA1"/>
    <w:basedOn w:val="Normal"/>
    <w:next w:val="Normal"/>
    <w:qFormat/>
    <w:pPr>
      <w:keepNext/>
      <w:keepLines/>
      <w:spacing w:before="240" w:after="0"/>
      <w:outlineLvl w:val="0"/>
    </w:pPr>
    <w:rPr>
      <w:rFonts w:eastAsia="Times New Roman"/>
      <w:sz w:val="60"/>
      <w:szCs w:val="32"/>
    </w:rPr>
  </w:style>
  <w:style w:type="paragraph" w:styleId="Titre2">
    <w:name w:val="heading 2"/>
    <w:aliases w:val="Titre 2 Car Car Car Car Car Car Car Car,h2,Paranum,YAYA2,Titre A"/>
    <w:basedOn w:val="Normal"/>
    <w:next w:val="Normal"/>
    <w:unhideWhenUsed/>
    <w:qFormat/>
    <w:pPr>
      <w:keepNext/>
      <w:keepLines/>
      <w:spacing w:before="40" w:after="0"/>
      <w:outlineLvl w:val="1"/>
    </w:pPr>
    <w:rPr>
      <w:rFonts w:eastAsia="Times New Roman"/>
      <w:b/>
      <w:sz w:val="28"/>
      <w:szCs w:val="26"/>
    </w:rPr>
  </w:style>
  <w:style w:type="paragraph" w:styleId="Titre3">
    <w:name w:val="heading 3"/>
    <w:aliases w:val="YAYA3"/>
    <w:basedOn w:val="Normal"/>
    <w:next w:val="Normal"/>
    <w:unhideWhenUsed/>
    <w:qFormat/>
    <w:pPr>
      <w:keepNext/>
      <w:keepLines/>
      <w:spacing w:before="40" w:after="0"/>
      <w:outlineLvl w:val="2"/>
    </w:pPr>
    <w:rPr>
      <w:rFonts w:eastAsia="Times New Roman"/>
      <w:b/>
      <w:sz w:val="28"/>
      <w:szCs w:val="24"/>
    </w:rPr>
  </w:style>
  <w:style w:type="paragraph" w:styleId="Titre4">
    <w:name w:val="heading 4"/>
    <w:aliases w:val="Titre 4 Car Car Car,Titre 41"/>
    <w:basedOn w:val="Normal"/>
    <w:next w:val="Normal"/>
    <w:unhideWhenUsed/>
    <w:qFormat/>
    <w:pPr>
      <w:keepNext/>
      <w:tabs>
        <w:tab w:val="left" w:pos="2880"/>
      </w:tabs>
      <w:suppressAutoHyphens w:val="0"/>
      <w:spacing w:before="240" w:after="60"/>
      <w:ind w:left="2880" w:hanging="720"/>
      <w:textAlignment w:val="auto"/>
      <w:outlineLvl w:val="3"/>
    </w:pPr>
    <w:rPr>
      <w:rFonts w:ascii="Calibri" w:eastAsia="Times New Roman" w:hAnsi="Calibri"/>
      <w:b/>
      <w:bCs/>
      <w:sz w:val="28"/>
      <w:szCs w:val="28"/>
      <w:lang w:val="en-US"/>
    </w:rPr>
  </w:style>
  <w:style w:type="paragraph" w:styleId="Titre5">
    <w:name w:val="heading 5"/>
    <w:aliases w:val=" Side,Side"/>
    <w:basedOn w:val="Normal"/>
    <w:next w:val="Normal"/>
    <w:unhideWhenUsed/>
    <w:qFormat/>
    <w:pPr>
      <w:tabs>
        <w:tab w:val="left" w:pos="3600"/>
      </w:tabs>
      <w:suppressAutoHyphens w:val="0"/>
      <w:spacing w:before="240" w:after="60"/>
      <w:ind w:left="3600" w:hanging="720"/>
      <w:textAlignment w:val="auto"/>
      <w:outlineLvl w:val="4"/>
    </w:pPr>
    <w:rPr>
      <w:rFonts w:ascii="Calibri" w:eastAsia="Times New Roman" w:hAnsi="Calibri"/>
      <w:b/>
      <w:bCs/>
      <w:i/>
      <w:iCs/>
      <w:sz w:val="26"/>
      <w:szCs w:val="26"/>
      <w:lang w:val="en-US"/>
    </w:rPr>
  </w:style>
  <w:style w:type="paragraph" w:styleId="Titre6">
    <w:name w:val="heading 6"/>
    <w:basedOn w:val="Normal"/>
    <w:next w:val="Normal"/>
    <w:uiPriority w:val="9"/>
    <w:unhideWhenUsed/>
    <w:qFormat/>
    <w:pPr>
      <w:tabs>
        <w:tab w:val="left" w:pos="4320"/>
      </w:tabs>
      <w:suppressAutoHyphens w:val="0"/>
      <w:spacing w:before="240" w:after="60"/>
      <w:ind w:left="4320" w:hanging="720"/>
      <w:textAlignment w:val="auto"/>
      <w:outlineLvl w:val="5"/>
    </w:pPr>
    <w:rPr>
      <w:rFonts w:eastAsia="Times New Roman"/>
      <w:b/>
      <w:bCs/>
      <w:sz w:val="22"/>
      <w:lang w:val="en-US"/>
    </w:rPr>
  </w:style>
  <w:style w:type="paragraph" w:styleId="Titre7">
    <w:name w:val="heading 7"/>
    <w:basedOn w:val="Normal"/>
    <w:next w:val="Normal"/>
    <w:qFormat/>
    <w:pPr>
      <w:tabs>
        <w:tab w:val="left" w:pos="5040"/>
      </w:tabs>
      <w:suppressAutoHyphens w:val="0"/>
      <w:spacing w:before="240" w:after="60"/>
      <w:ind w:left="5040" w:hanging="720"/>
      <w:textAlignment w:val="auto"/>
      <w:outlineLvl w:val="6"/>
    </w:pPr>
    <w:rPr>
      <w:rFonts w:ascii="Calibri" w:eastAsia="Times New Roman" w:hAnsi="Calibri"/>
      <w:szCs w:val="24"/>
      <w:lang w:val="en-US"/>
    </w:rPr>
  </w:style>
  <w:style w:type="paragraph" w:styleId="Titre8">
    <w:name w:val="heading 8"/>
    <w:basedOn w:val="Normal"/>
    <w:next w:val="Normal"/>
    <w:uiPriority w:val="9"/>
    <w:qFormat/>
    <w:pPr>
      <w:tabs>
        <w:tab w:val="left" w:pos="5760"/>
      </w:tabs>
      <w:suppressAutoHyphens w:val="0"/>
      <w:spacing w:before="240" w:after="60"/>
      <w:ind w:left="5760" w:hanging="720"/>
      <w:textAlignment w:val="auto"/>
      <w:outlineLvl w:val="7"/>
    </w:pPr>
    <w:rPr>
      <w:rFonts w:ascii="Calibri" w:eastAsia="Times New Roman" w:hAnsi="Calibri"/>
      <w:i/>
      <w:iCs/>
      <w:szCs w:val="24"/>
      <w:lang w:val="en-US"/>
    </w:rPr>
  </w:style>
  <w:style w:type="paragraph" w:styleId="Titre9">
    <w:name w:val="heading 9"/>
    <w:basedOn w:val="Normal"/>
    <w:next w:val="Normal"/>
    <w:uiPriority w:val="9"/>
    <w:qFormat/>
    <w:pPr>
      <w:tabs>
        <w:tab w:val="left" w:pos="6480"/>
      </w:tabs>
      <w:suppressAutoHyphens w:val="0"/>
      <w:spacing w:before="240" w:after="60"/>
      <w:ind w:left="6480" w:hanging="720"/>
      <w:textAlignment w:val="auto"/>
      <w:outlineLvl w:val="8"/>
    </w:pPr>
    <w:rPr>
      <w:rFonts w:ascii="Calibri Light" w:eastAsia="Times New Roman" w:hAnsi="Calibri Light"/>
      <w:sz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rPr>
      <w:rFonts w:ascii="Times New Roman" w:eastAsia="Times New Roman" w:hAnsi="Times New Roman" w:cs="Times New Roman"/>
      <w:sz w:val="60"/>
      <w:szCs w:val="32"/>
      <w:lang w:val="fr-FR"/>
    </w:rPr>
  </w:style>
  <w:style w:type="paragraph" w:styleId="Sansinterligne">
    <w:name w:val="No Spacing"/>
    <w:link w:val="SansinterligneCar1"/>
    <w:qFormat/>
    <w:pPr>
      <w:suppressAutoHyphens/>
      <w:spacing w:after="0" w:line="240" w:lineRule="auto"/>
    </w:pPr>
    <w:rPr>
      <w:rFonts w:ascii="Times New Roman" w:hAnsi="Times New Roman"/>
      <w:sz w:val="24"/>
      <w:lang w:val="fr-FR"/>
    </w:rPr>
  </w:style>
  <w:style w:type="paragraph" w:styleId="En-ttedetabledesmatires">
    <w:name w:val="TOC Heading"/>
    <w:basedOn w:val="Titre1"/>
    <w:next w:val="Normal"/>
    <w:uiPriority w:val="39"/>
    <w:qFormat/>
    <w:pPr>
      <w:spacing w:line="251" w:lineRule="auto"/>
    </w:pPr>
    <w:rPr>
      <w:rFonts w:ascii="Calibri Light" w:hAnsi="Calibri Light"/>
      <w:color w:val="2F5496"/>
      <w:sz w:val="32"/>
      <w:lang w:eastAsia="fr-FR"/>
    </w:rPr>
  </w:style>
  <w:style w:type="paragraph" w:styleId="TM1">
    <w:name w:val="toc 1"/>
    <w:aliases w:val="TM 2.1"/>
    <w:basedOn w:val="Normal"/>
    <w:next w:val="Normal"/>
    <w:autoRedefine/>
    <w:uiPriority w:val="39"/>
    <w:qFormat/>
    <w:pPr>
      <w:spacing w:after="100"/>
    </w:pPr>
  </w:style>
  <w:style w:type="character" w:styleId="Lienhypertexte">
    <w:name w:val="Hyperlink"/>
    <w:basedOn w:val="Policepardfaut"/>
    <w:uiPriority w:val="99"/>
    <w:rPr>
      <w:color w:val="0563C1"/>
      <w:u w:val="single"/>
    </w:rPr>
  </w:style>
  <w:style w:type="paragraph" w:styleId="En-tte">
    <w:name w:val="header"/>
    <w:aliases w:val="En-tête client,heading 3 after h2,h,h3+,ContentsHeader,hd,he,En-tête-LP"/>
    <w:basedOn w:val="Normal"/>
    <w:pPr>
      <w:tabs>
        <w:tab w:val="center" w:pos="4536"/>
        <w:tab w:val="right" w:pos="9072"/>
      </w:tabs>
      <w:spacing w:after="0"/>
    </w:pPr>
  </w:style>
  <w:style w:type="character" w:customStyle="1" w:styleId="En-tteCar">
    <w:name w:val="En-tête Car"/>
    <w:aliases w:val="En-tête client Car,heading 3 after h2 Car,h Car,h3+ Car,ContentsHeader Car,hd Car,he Car,En-tête-LP Car"/>
    <w:basedOn w:val="Policepardfaut"/>
    <w:rPr>
      <w:rFonts w:ascii="Times New Roman" w:hAnsi="Times New Roman"/>
      <w:sz w:val="24"/>
      <w:lang w:val="fr-FR"/>
    </w:rPr>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rPr>
      <w:rFonts w:ascii="Times New Roman" w:hAnsi="Times New Roman"/>
      <w:sz w:val="24"/>
      <w:lang w:val="fr-FR"/>
    </w:rPr>
  </w:style>
  <w:style w:type="character" w:customStyle="1" w:styleId="Textedelespacerserv">
    <w:name w:val="Texte de l’espace réservé"/>
    <w:basedOn w:val="Policepardfaut"/>
    <w:uiPriority w:val="99"/>
    <w:rPr>
      <w:color w:val="808080"/>
    </w:rPr>
  </w:style>
  <w:style w:type="character" w:customStyle="1" w:styleId="SansinterligneCar">
    <w:name w:val="Sans interligne Car"/>
    <w:basedOn w:val="Policepardfaut"/>
    <w:rPr>
      <w:rFonts w:ascii="Times New Roman" w:hAnsi="Times New Roman"/>
      <w:sz w:val="24"/>
      <w:lang w:val="fr-FR"/>
    </w:rPr>
  </w:style>
  <w:style w:type="character" w:customStyle="1" w:styleId="Titre2Car">
    <w:name w:val="Titre 2 Car"/>
    <w:aliases w:val="Titre 2 Car Car Car Car Car Car Car Car Car,h2 Car,Paranum Car,YAYA2 Car,Titre A Car"/>
    <w:basedOn w:val="Policepardfaut"/>
    <w:rPr>
      <w:rFonts w:ascii="Times New Roman" w:eastAsia="Times New Roman" w:hAnsi="Times New Roman" w:cs="Times New Roman"/>
      <w:b/>
      <w:sz w:val="28"/>
      <w:szCs w:val="26"/>
      <w:lang w:val="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1"/>
    <w:uiPriority w:val="1"/>
    <w:qFormat/>
    <w:pPr>
      <w:ind w:left="720"/>
    </w:pPr>
  </w:style>
  <w:style w:type="character" w:customStyle="1" w:styleId="Titre3Car">
    <w:name w:val="Titre 3 Car"/>
    <w:aliases w:val="YAYA3 Car"/>
    <w:basedOn w:val="Policepardfaut"/>
    <w:rPr>
      <w:rFonts w:ascii="Times New Roman" w:eastAsia="Times New Roman" w:hAnsi="Times New Roman" w:cs="Times New Roman"/>
      <w:b/>
      <w:sz w:val="28"/>
      <w:szCs w:val="24"/>
      <w:lang w:val="fr-FR"/>
    </w:rPr>
  </w:style>
  <w:style w:type="character" w:customStyle="1" w:styleId="Titre4Car">
    <w:name w:val="Titre 4 Car"/>
    <w:aliases w:val="Titre 4 Car Car Car Car,Titre 41 Car"/>
    <w:basedOn w:val="Policepardfaut"/>
    <w:rPr>
      <w:rFonts w:ascii="Calibri" w:eastAsia="Times New Roman" w:hAnsi="Calibri" w:cs="Times New Roman"/>
      <w:b/>
      <w:bCs/>
      <w:sz w:val="28"/>
      <w:szCs w:val="28"/>
    </w:rPr>
  </w:style>
  <w:style w:type="character" w:customStyle="1" w:styleId="Titre5Car">
    <w:name w:val="Titre 5 Car"/>
    <w:aliases w:val=" Side Car,Side Car"/>
    <w:basedOn w:val="Policepardfaut"/>
    <w:rPr>
      <w:rFonts w:ascii="Calibri" w:eastAsia="Times New Roman" w:hAnsi="Calibri" w:cs="Times New Roman"/>
      <w:b/>
      <w:bCs/>
      <w:i/>
      <w:iCs/>
      <w:sz w:val="26"/>
      <w:szCs w:val="26"/>
    </w:rPr>
  </w:style>
  <w:style w:type="character" w:customStyle="1" w:styleId="Titre6Car">
    <w:name w:val="Titre 6 Car"/>
    <w:basedOn w:val="Policepardfaut"/>
    <w:uiPriority w:val="99"/>
    <w:rPr>
      <w:rFonts w:ascii="Times New Roman" w:eastAsia="Times New Roman" w:hAnsi="Times New Roman"/>
      <w:b/>
      <w:bCs/>
    </w:rPr>
  </w:style>
  <w:style w:type="character" w:customStyle="1" w:styleId="Titre7Car">
    <w:name w:val="Titre 7 Car"/>
    <w:basedOn w:val="Policepardfaut"/>
    <w:rPr>
      <w:rFonts w:ascii="Calibri" w:eastAsia="Times New Roman" w:hAnsi="Calibri" w:cs="Times New Roman"/>
      <w:sz w:val="24"/>
      <w:szCs w:val="24"/>
    </w:rPr>
  </w:style>
  <w:style w:type="character" w:customStyle="1" w:styleId="Titre8Car">
    <w:name w:val="Titre 8 Car"/>
    <w:basedOn w:val="Policepardfaut"/>
    <w:uiPriority w:val="9"/>
    <w:rPr>
      <w:rFonts w:ascii="Calibri" w:eastAsia="Times New Roman" w:hAnsi="Calibri" w:cs="Times New Roman"/>
      <w:i/>
      <w:iCs/>
      <w:sz w:val="24"/>
      <w:szCs w:val="24"/>
    </w:rPr>
  </w:style>
  <w:style w:type="character" w:customStyle="1" w:styleId="Titre9Car">
    <w:name w:val="Titre 9 Car"/>
    <w:basedOn w:val="Policepardfaut"/>
    <w:uiPriority w:val="9"/>
    <w:rPr>
      <w:rFonts w:ascii="Calibri Light" w:eastAsia="Times New Roman" w:hAnsi="Calibri Light" w:cs="Times New Roman"/>
    </w:rPr>
  </w:style>
  <w:style w:type="character" w:customStyle="1" w:styleId="Mentionnonrsolue1">
    <w:name w:val="Mention non résolue1"/>
    <w:basedOn w:val="Policepardfaut"/>
    <w:uiPriority w:val="99"/>
    <w:semiHidden/>
    <w:unhideWhenUsed/>
    <w:rsid w:val="009A39CF"/>
    <w:rPr>
      <w:color w:val="605E5C"/>
      <w:shd w:val="clear" w:color="auto" w:fill="E1DFDD"/>
    </w:rPr>
  </w:style>
  <w:style w:type="table" w:styleId="Grilledutableau">
    <w:name w:val="Table Grid"/>
    <w:basedOn w:val="TableauNormal"/>
    <w:uiPriority w:val="59"/>
    <w:rsid w:val="002B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143A9D"/>
    <w:pPr>
      <w:suppressAutoHyphens w:val="0"/>
      <w:autoSpaceDN/>
      <w:spacing w:before="100" w:beforeAutospacing="1" w:after="100" w:afterAutospacing="1"/>
      <w:jc w:val="center"/>
      <w:textAlignment w:val="auto"/>
    </w:pPr>
    <w:rPr>
      <w:rFonts w:ascii="Tahoma" w:eastAsia="Arial Unicode MS" w:hAnsi="Tahoma" w:cs="Tahoma"/>
      <w:b/>
      <w:bCs/>
      <w:sz w:val="22"/>
      <w:lang w:eastAsia="fr-FR"/>
    </w:rPr>
  </w:style>
  <w:style w:type="paragraph" w:styleId="Titre">
    <w:name w:val="Title"/>
    <w:basedOn w:val="Normal"/>
    <w:next w:val="Normal"/>
    <w:link w:val="TitreCar"/>
    <w:qFormat/>
    <w:rsid w:val="00B711DE"/>
    <w:pPr>
      <w:pBdr>
        <w:bottom w:val="single" w:sz="8" w:space="4" w:color="4F81BD"/>
      </w:pBdr>
      <w:suppressAutoHyphens w:val="0"/>
      <w:autoSpaceDN/>
      <w:spacing w:after="300"/>
      <w:contextualSpacing/>
      <w:textAlignment w:val="auto"/>
    </w:pPr>
    <w:rPr>
      <w:rFonts w:ascii="Cambria" w:eastAsia="Times New Roman" w:hAnsi="Cambria"/>
      <w:color w:val="17365D"/>
      <w:spacing w:val="5"/>
      <w:kern w:val="28"/>
      <w:sz w:val="52"/>
      <w:szCs w:val="52"/>
    </w:rPr>
  </w:style>
  <w:style w:type="character" w:customStyle="1" w:styleId="TitreCar">
    <w:name w:val="Titre Car"/>
    <w:basedOn w:val="Policepardfaut"/>
    <w:link w:val="Titre"/>
    <w:rsid w:val="00B711DE"/>
    <w:rPr>
      <w:rFonts w:ascii="Cambria" w:eastAsia="Times New Roman" w:hAnsi="Cambria"/>
      <w:color w:val="17365D"/>
      <w:spacing w:val="5"/>
      <w:kern w:val="28"/>
      <w:sz w:val="52"/>
      <w:szCs w:val="52"/>
      <w:lang w:val="fr-FR"/>
    </w:rPr>
  </w:style>
  <w:style w:type="paragraph" w:styleId="Sous-titre">
    <w:name w:val="Subtitle"/>
    <w:aliases w:val="1.1"/>
    <w:basedOn w:val="Normal"/>
    <w:next w:val="Normal"/>
    <w:link w:val="Sous-titreCar"/>
    <w:qFormat/>
    <w:rsid w:val="00B711DE"/>
    <w:pPr>
      <w:numPr>
        <w:ilvl w:val="1"/>
      </w:numPr>
      <w:suppressAutoHyphens w:val="0"/>
      <w:autoSpaceDN/>
      <w:spacing w:after="200" w:line="276" w:lineRule="auto"/>
      <w:textAlignment w:val="auto"/>
    </w:pPr>
    <w:rPr>
      <w:rFonts w:ascii="Cambria" w:eastAsia="Times New Roman" w:hAnsi="Cambria"/>
      <w:i/>
      <w:iCs/>
      <w:color w:val="4F81BD"/>
      <w:spacing w:val="15"/>
      <w:szCs w:val="24"/>
    </w:rPr>
  </w:style>
  <w:style w:type="character" w:customStyle="1" w:styleId="Sous-titreCar">
    <w:name w:val="Sous-titre Car"/>
    <w:aliases w:val="1.1 Car"/>
    <w:basedOn w:val="Policepardfaut"/>
    <w:link w:val="Sous-titre"/>
    <w:rsid w:val="00B711DE"/>
    <w:rPr>
      <w:rFonts w:ascii="Cambria" w:eastAsia="Times New Roman" w:hAnsi="Cambria"/>
      <w:i/>
      <w:iCs/>
      <w:color w:val="4F81BD"/>
      <w:spacing w:val="15"/>
      <w:sz w:val="24"/>
      <w:szCs w:val="24"/>
      <w:lang w:val="fr-FR"/>
    </w:rPr>
  </w:style>
  <w:style w:type="character" w:styleId="lev">
    <w:name w:val="Strong"/>
    <w:uiPriority w:val="22"/>
    <w:qFormat/>
    <w:rsid w:val="00B711DE"/>
    <w:rPr>
      <w:b/>
      <w:bCs/>
    </w:rPr>
  </w:style>
  <w:style w:type="character" w:styleId="Accentuation">
    <w:name w:val="Emphasis"/>
    <w:uiPriority w:val="20"/>
    <w:qFormat/>
    <w:rsid w:val="00B711DE"/>
    <w:rPr>
      <w:i/>
      <w:iCs/>
    </w:rPr>
  </w:style>
  <w:style w:type="paragraph" w:styleId="Citation">
    <w:name w:val="Quote"/>
    <w:basedOn w:val="Normal"/>
    <w:next w:val="Normal"/>
    <w:link w:val="CitationCar"/>
    <w:uiPriority w:val="29"/>
    <w:qFormat/>
    <w:rsid w:val="00B711DE"/>
    <w:pPr>
      <w:suppressAutoHyphens w:val="0"/>
      <w:autoSpaceDN/>
      <w:spacing w:after="200" w:line="276" w:lineRule="auto"/>
      <w:textAlignment w:val="auto"/>
    </w:pPr>
    <w:rPr>
      <w:rFonts w:ascii="Calibri" w:eastAsia="Times New Roman" w:hAnsi="Calibri"/>
      <w:i/>
      <w:iCs/>
      <w:color w:val="000000"/>
      <w:sz w:val="20"/>
      <w:szCs w:val="20"/>
    </w:rPr>
  </w:style>
  <w:style w:type="character" w:customStyle="1" w:styleId="CitationCar">
    <w:name w:val="Citation Car"/>
    <w:basedOn w:val="Policepardfaut"/>
    <w:link w:val="Citation"/>
    <w:uiPriority w:val="29"/>
    <w:rsid w:val="00B711DE"/>
    <w:rPr>
      <w:rFonts w:eastAsia="Times New Roman"/>
      <w:i/>
      <w:iCs/>
      <w:color w:val="000000"/>
      <w:sz w:val="20"/>
      <w:szCs w:val="20"/>
      <w:lang w:val="fr-FR"/>
    </w:rPr>
  </w:style>
  <w:style w:type="paragraph" w:styleId="Citationintense">
    <w:name w:val="Intense Quote"/>
    <w:basedOn w:val="Normal"/>
    <w:next w:val="Normal"/>
    <w:link w:val="CitationintenseCar"/>
    <w:uiPriority w:val="30"/>
    <w:qFormat/>
    <w:rsid w:val="00B711DE"/>
    <w:pPr>
      <w:pBdr>
        <w:bottom w:val="single" w:sz="4" w:space="4" w:color="4F81BD"/>
      </w:pBdr>
      <w:suppressAutoHyphens w:val="0"/>
      <w:autoSpaceDN/>
      <w:spacing w:before="200" w:after="280" w:line="276" w:lineRule="auto"/>
      <w:ind w:left="936" w:right="936"/>
      <w:textAlignment w:val="auto"/>
    </w:pPr>
    <w:rPr>
      <w:rFonts w:ascii="Calibri" w:eastAsia="Times New Roman" w:hAnsi="Calibri"/>
      <w:b/>
      <w:bCs/>
      <w:i/>
      <w:iCs/>
      <w:color w:val="4F81BD"/>
      <w:sz w:val="20"/>
      <w:szCs w:val="20"/>
    </w:rPr>
  </w:style>
  <w:style w:type="character" w:customStyle="1" w:styleId="CitationintenseCar">
    <w:name w:val="Citation intense Car"/>
    <w:basedOn w:val="Policepardfaut"/>
    <w:link w:val="Citationintense"/>
    <w:uiPriority w:val="30"/>
    <w:rsid w:val="00B711DE"/>
    <w:rPr>
      <w:rFonts w:eastAsia="Times New Roman"/>
      <w:b/>
      <w:bCs/>
      <w:i/>
      <w:iCs/>
      <w:color w:val="4F81BD"/>
      <w:sz w:val="20"/>
      <w:szCs w:val="20"/>
      <w:lang w:val="fr-FR"/>
    </w:rPr>
  </w:style>
  <w:style w:type="character" w:styleId="Accentuationlgre">
    <w:name w:val="Subtle Emphasis"/>
    <w:uiPriority w:val="19"/>
    <w:qFormat/>
    <w:rsid w:val="00B711DE"/>
    <w:rPr>
      <w:i/>
      <w:iCs/>
      <w:color w:val="808080"/>
    </w:rPr>
  </w:style>
  <w:style w:type="character" w:styleId="Accentuationintense">
    <w:name w:val="Intense Emphasis"/>
    <w:uiPriority w:val="21"/>
    <w:qFormat/>
    <w:rsid w:val="00B711DE"/>
    <w:rPr>
      <w:b/>
      <w:bCs/>
      <w:i/>
      <w:iCs/>
      <w:color w:val="4F81BD"/>
    </w:rPr>
  </w:style>
  <w:style w:type="character" w:styleId="Rfrencelgre">
    <w:name w:val="Subtle Reference"/>
    <w:uiPriority w:val="31"/>
    <w:qFormat/>
    <w:rsid w:val="00B711DE"/>
    <w:rPr>
      <w:smallCaps/>
      <w:color w:val="C0504D"/>
      <w:u w:val="single"/>
    </w:rPr>
  </w:style>
  <w:style w:type="character" w:styleId="Rfrenceintense">
    <w:name w:val="Intense Reference"/>
    <w:uiPriority w:val="32"/>
    <w:qFormat/>
    <w:rsid w:val="00B711DE"/>
    <w:rPr>
      <w:b/>
      <w:bCs/>
      <w:smallCaps/>
      <w:color w:val="C0504D"/>
      <w:spacing w:val="5"/>
      <w:u w:val="single"/>
    </w:rPr>
  </w:style>
  <w:style w:type="character" w:styleId="Titredulivre">
    <w:name w:val="Book Title"/>
    <w:uiPriority w:val="33"/>
    <w:qFormat/>
    <w:rsid w:val="00B711DE"/>
    <w:rPr>
      <w:b/>
      <w:bCs/>
      <w:smallCaps/>
      <w:spacing w:val="5"/>
    </w:rPr>
  </w:style>
  <w:style w:type="paragraph" w:styleId="Corpsdetexte">
    <w:name w:val="Body Text"/>
    <w:aliases w:val="Corps de texte Car1 Car,Corps de texte Car Car Car,Corps de texte Car Car,Main text,Moidrey texte"/>
    <w:basedOn w:val="Normal"/>
    <w:link w:val="CorpsdetexteCar"/>
    <w:uiPriority w:val="99"/>
    <w:unhideWhenUsed/>
    <w:qFormat/>
    <w:rsid w:val="00B711DE"/>
    <w:pPr>
      <w:suppressAutoHyphens w:val="0"/>
      <w:autoSpaceDN/>
      <w:spacing w:after="120" w:line="276" w:lineRule="auto"/>
      <w:textAlignment w:val="auto"/>
    </w:pPr>
    <w:rPr>
      <w:rFonts w:ascii="Calibri" w:eastAsia="Times New Roman" w:hAnsi="Calibri"/>
      <w:sz w:val="22"/>
      <w:lang w:val="en-US" w:bidi="en-US"/>
    </w:r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B711DE"/>
    <w:rPr>
      <w:rFonts w:eastAsia="Times New Roman"/>
      <w:lang w:bidi="en-US"/>
    </w:rPr>
  </w:style>
  <w:style w:type="character" w:customStyle="1" w:styleId="TextedebullesCar">
    <w:name w:val="Texte de bulles Car"/>
    <w:basedOn w:val="Policepardfaut"/>
    <w:link w:val="Textedebulles"/>
    <w:rsid w:val="00B711DE"/>
    <w:rPr>
      <w:rFonts w:ascii="Tahoma" w:eastAsia="Times New Roman" w:hAnsi="Tahoma" w:cs="Tahoma"/>
      <w:sz w:val="16"/>
      <w:szCs w:val="16"/>
      <w:lang w:bidi="en-US"/>
    </w:rPr>
  </w:style>
  <w:style w:type="paragraph" w:styleId="Textedebulles">
    <w:name w:val="Balloon Text"/>
    <w:basedOn w:val="Normal"/>
    <w:link w:val="TextedebullesCar"/>
    <w:unhideWhenUsed/>
    <w:rsid w:val="00B711DE"/>
    <w:pPr>
      <w:suppressAutoHyphens w:val="0"/>
      <w:autoSpaceDN/>
      <w:spacing w:after="0"/>
      <w:textAlignment w:val="auto"/>
    </w:pPr>
    <w:rPr>
      <w:rFonts w:ascii="Tahoma" w:eastAsia="Times New Roman" w:hAnsi="Tahoma" w:cs="Tahoma"/>
      <w:sz w:val="16"/>
      <w:szCs w:val="16"/>
      <w:lang w:val="en-US" w:bidi="en-US"/>
    </w:rPr>
  </w:style>
  <w:style w:type="paragraph" w:styleId="Retraitcorpsdetexte2">
    <w:name w:val="Body Text Indent 2"/>
    <w:basedOn w:val="Normal"/>
    <w:link w:val="Retraitcorpsdetexte2Car"/>
    <w:unhideWhenUsed/>
    <w:rsid w:val="00B711DE"/>
    <w:pPr>
      <w:suppressAutoHyphens w:val="0"/>
      <w:autoSpaceDN/>
      <w:spacing w:after="120" w:line="480" w:lineRule="auto"/>
      <w:ind w:left="283"/>
      <w:textAlignment w:val="auto"/>
    </w:pPr>
    <w:rPr>
      <w:rFonts w:ascii="Calibri" w:eastAsia="Times New Roman" w:hAnsi="Calibri"/>
      <w:sz w:val="22"/>
      <w:lang w:val="en-US" w:bidi="en-US"/>
    </w:rPr>
  </w:style>
  <w:style w:type="character" w:customStyle="1" w:styleId="Retraitcorpsdetexte2Car">
    <w:name w:val="Retrait corps de texte 2 Car"/>
    <w:basedOn w:val="Policepardfaut"/>
    <w:link w:val="Retraitcorpsdetexte2"/>
    <w:rsid w:val="00B711DE"/>
    <w:rPr>
      <w:rFonts w:eastAsia="Times New Roman"/>
      <w:lang w:bidi="en-US"/>
    </w:rPr>
  </w:style>
  <w:style w:type="paragraph" w:styleId="Retraitnormal">
    <w:name w:val="Normal Indent"/>
    <w:basedOn w:val="Normal"/>
    <w:unhideWhenUsed/>
    <w:rsid w:val="00B711DE"/>
    <w:pPr>
      <w:widowControl w:val="0"/>
      <w:suppressAutoHyphens w:val="0"/>
      <w:autoSpaceDN/>
      <w:snapToGrid w:val="0"/>
      <w:spacing w:after="0"/>
      <w:ind w:left="708"/>
      <w:jc w:val="both"/>
      <w:textAlignment w:val="auto"/>
    </w:pPr>
    <w:rPr>
      <w:rFonts w:ascii="Arial" w:eastAsia="Times New Roman" w:hAnsi="Arial"/>
      <w:sz w:val="22"/>
      <w:szCs w:val="20"/>
      <w:lang w:eastAsia="fr-FR"/>
    </w:rPr>
  </w:style>
  <w:style w:type="character" w:customStyle="1" w:styleId="RetraitcorpsdetexteCar">
    <w:name w:val="Retrait corps de texte Car"/>
    <w:basedOn w:val="Policepardfaut"/>
    <w:link w:val="Retraitcorpsdetexte"/>
    <w:uiPriority w:val="99"/>
    <w:rsid w:val="00B711DE"/>
    <w:rPr>
      <w:rFonts w:ascii="Times New Roman" w:eastAsia="Times New Roman" w:hAnsi="Times New Roman"/>
      <w:sz w:val="24"/>
      <w:szCs w:val="24"/>
      <w:lang w:val="fr-FR"/>
    </w:rPr>
  </w:style>
  <w:style w:type="paragraph" w:styleId="Retraitcorpsdetexte">
    <w:name w:val="Body Text Indent"/>
    <w:basedOn w:val="Normal"/>
    <w:link w:val="RetraitcorpsdetexteCar"/>
    <w:uiPriority w:val="99"/>
    <w:unhideWhenUsed/>
    <w:rsid w:val="00B711DE"/>
    <w:pPr>
      <w:suppressAutoHyphens w:val="0"/>
      <w:autoSpaceDN/>
      <w:spacing w:after="0"/>
      <w:ind w:left="540"/>
      <w:jc w:val="both"/>
      <w:textAlignment w:val="auto"/>
    </w:pPr>
    <w:rPr>
      <w:rFonts w:eastAsia="Times New Roman"/>
      <w:szCs w:val="24"/>
    </w:rPr>
  </w:style>
  <w:style w:type="paragraph" w:styleId="Corpsdetexte2">
    <w:name w:val="Body Text 2"/>
    <w:basedOn w:val="Normal"/>
    <w:link w:val="Corpsdetexte2Car"/>
    <w:unhideWhenUsed/>
    <w:rsid w:val="00B711DE"/>
    <w:pPr>
      <w:keepNext/>
      <w:suppressAutoHyphens w:val="0"/>
      <w:autoSpaceDN/>
      <w:spacing w:after="0" w:line="360" w:lineRule="atLeast"/>
      <w:jc w:val="both"/>
      <w:textAlignment w:val="auto"/>
    </w:pPr>
    <w:rPr>
      <w:rFonts w:eastAsia="Times New Roman"/>
      <w:color w:val="000000"/>
      <w:szCs w:val="20"/>
    </w:rPr>
  </w:style>
  <w:style w:type="character" w:customStyle="1" w:styleId="Corpsdetexte2Car">
    <w:name w:val="Corps de texte 2 Car"/>
    <w:basedOn w:val="Policepardfaut"/>
    <w:link w:val="Corpsdetexte2"/>
    <w:rsid w:val="00B711DE"/>
    <w:rPr>
      <w:rFonts w:ascii="Times New Roman" w:eastAsia="Times New Roman" w:hAnsi="Times New Roman"/>
      <w:color w:val="000000"/>
      <w:sz w:val="24"/>
      <w:szCs w:val="20"/>
      <w:lang w:val="fr-FR"/>
    </w:rPr>
  </w:style>
  <w:style w:type="character" w:customStyle="1" w:styleId="Corpsdetexte3Car">
    <w:name w:val="Corps de texte 3 Car"/>
    <w:basedOn w:val="Policepardfaut"/>
    <w:link w:val="Corpsdetexte3"/>
    <w:rsid w:val="00B711DE"/>
    <w:rPr>
      <w:rFonts w:ascii="Times New Roman" w:eastAsia="Times New Roman" w:hAnsi="Times New Roman"/>
      <w:b/>
      <w:bCs/>
      <w:sz w:val="36"/>
      <w:szCs w:val="24"/>
      <w:lang w:val="fr-FR"/>
    </w:rPr>
  </w:style>
  <w:style w:type="paragraph" w:styleId="Corpsdetexte3">
    <w:name w:val="Body Text 3"/>
    <w:basedOn w:val="Normal"/>
    <w:link w:val="Corpsdetexte3Car"/>
    <w:unhideWhenUsed/>
    <w:rsid w:val="00B711DE"/>
    <w:pPr>
      <w:suppressAutoHyphens w:val="0"/>
      <w:autoSpaceDN/>
      <w:spacing w:after="0"/>
      <w:jc w:val="center"/>
      <w:textAlignment w:val="auto"/>
    </w:pPr>
    <w:rPr>
      <w:rFonts w:eastAsia="Times New Roman"/>
      <w:b/>
      <w:bCs/>
      <w:sz w:val="36"/>
      <w:szCs w:val="24"/>
    </w:rPr>
  </w:style>
  <w:style w:type="character" w:customStyle="1" w:styleId="Retraitcorpsdetexte3Car">
    <w:name w:val="Retrait corps de texte 3 Car"/>
    <w:basedOn w:val="Policepardfaut"/>
    <w:link w:val="Retraitcorpsdetexte3"/>
    <w:rsid w:val="00B711DE"/>
    <w:rPr>
      <w:rFonts w:ascii="Times New Roman" w:eastAsia="Times New Roman" w:hAnsi="Times New Roman"/>
      <w:sz w:val="24"/>
      <w:szCs w:val="24"/>
      <w:lang w:val="fr-FR"/>
    </w:rPr>
  </w:style>
  <w:style w:type="paragraph" w:styleId="Retraitcorpsdetexte3">
    <w:name w:val="Body Text Indent 3"/>
    <w:basedOn w:val="Normal"/>
    <w:link w:val="Retraitcorpsdetexte3Car"/>
    <w:unhideWhenUsed/>
    <w:rsid w:val="00B711DE"/>
    <w:pPr>
      <w:suppressAutoHyphens w:val="0"/>
      <w:autoSpaceDN/>
      <w:spacing w:after="0"/>
      <w:ind w:left="1980" w:hanging="1260"/>
      <w:jc w:val="both"/>
      <w:textAlignment w:val="auto"/>
    </w:pPr>
    <w:rPr>
      <w:rFonts w:eastAsia="Times New Roman"/>
      <w:szCs w:val="24"/>
    </w:rPr>
  </w:style>
  <w:style w:type="paragraph" w:customStyle="1" w:styleId="Pucea">
    <w:name w:val="Puce a"/>
    <w:basedOn w:val="Normal"/>
    <w:rsid w:val="00B711DE"/>
    <w:pPr>
      <w:widowControl w:val="0"/>
      <w:numPr>
        <w:numId w:val="1"/>
      </w:numPr>
      <w:suppressAutoHyphens w:val="0"/>
      <w:autoSpaceDN/>
      <w:spacing w:before="60" w:after="60"/>
      <w:jc w:val="both"/>
      <w:textAlignment w:val="auto"/>
    </w:pPr>
    <w:rPr>
      <w:rFonts w:ascii="Arial" w:eastAsia="Times New Roman" w:hAnsi="Arial" w:cs="Arial"/>
      <w:sz w:val="20"/>
      <w:szCs w:val="20"/>
      <w:lang w:eastAsia="fr-FR"/>
    </w:rPr>
  </w:style>
  <w:style w:type="paragraph" w:customStyle="1" w:styleId="Spcial">
    <w:name w:val="Spécial"/>
    <w:basedOn w:val="Titre4"/>
    <w:rsid w:val="00B711DE"/>
    <w:pPr>
      <w:widowControl w:val="0"/>
      <w:tabs>
        <w:tab w:val="clear" w:pos="2880"/>
      </w:tabs>
      <w:autoSpaceDN/>
      <w:spacing w:before="120"/>
      <w:ind w:left="0" w:firstLine="0"/>
    </w:pPr>
    <w:rPr>
      <w:rFonts w:ascii="Arial" w:hAnsi="Arial" w:cs="Arial"/>
      <w:b w:val="0"/>
      <w:i/>
      <w:iCs/>
      <w:sz w:val="20"/>
      <w:szCs w:val="20"/>
      <w:u w:val="single"/>
      <w:lang w:val="fr-FR" w:eastAsia="fr-FR"/>
    </w:rPr>
  </w:style>
  <w:style w:type="paragraph" w:customStyle="1" w:styleId="Tiret">
    <w:name w:val="Tiret"/>
    <w:basedOn w:val="Spcial"/>
    <w:rsid w:val="00B711DE"/>
    <w:pPr>
      <w:keepNext w:val="0"/>
      <w:tabs>
        <w:tab w:val="left" w:pos="1701"/>
      </w:tabs>
      <w:spacing w:before="0"/>
      <w:ind w:left="1701" w:hanging="425"/>
    </w:pPr>
    <w:rPr>
      <w:i w:val="0"/>
      <w:iCs w:val="0"/>
      <w:u w:val="none"/>
    </w:rPr>
  </w:style>
  <w:style w:type="paragraph" w:customStyle="1" w:styleId="Corpsdetexte1a">
    <w:name w:val="Corps de texte 1a"/>
    <w:basedOn w:val="Normal"/>
    <w:rsid w:val="00B711DE"/>
    <w:pPr>
      <w:widowControl w:val="0"/>
      <w:tabs>
        <w:tab w:val="left" w:pos="851"/>
      </w:tabs>
      <w:suppressAutoHyphens w:val="0"/>
      <w:autoSpaceDN/>
      <w:spacing w:before="120" w:after="60"/>
      <w:ind w:left="851" w:hanging="284"/>
      <w:jc w:val="both"/>
      <w:textAlignment w:val="auto"/>
    </w:pPr>
    <w:rPr>
      <w:rFonts w:ascii="Arial" w:eastAsia="Times New Roman" w:hAnsi="Arial"/>
      <w:sz w:val="20"/>
      <w:szCs w:val="20"/>
      <w:lang w:eastAsia="fr-FR"/>
    </w:rPr>
  </w:style>
  <w:style w:type="paragraph" w:customStyle="1" w:styleId="Puce1">
    <w:name w:val="Puce 1"/>
    <w:basedOn w:val="Normal"/>
    <w:rsid w:val="00B711DE"/>
    <w:pPr>
      <w:widowControl w:val="0"/>
      <w:numPr>
        <w:numId w:val="2"/>
      </w:numPr>
      <w:tabs>
        <w:tab w:val="left" w:pos="993"/>
      </w:tabs>
      <w:suppressAutoHyphens w:val="0"/>
      <w:autoSpaceDN/>
      <w:spacing w:after="60"/>
      <w:jc w:val="both"/>
      <w:textAlignment w:val="auto"/>
    </w:pPr>
    <w:rPr>
      <w:rFonts w:ascii="Arial" w:eastAsia="Times New Roman" w:hAnsi="Arial"/>
      <w:sz w:val="20"/>
      <w:szCs w:val="20"/>
      <w:lang w:eastAsia="fr-FR"/>
    </w:rPr>
  </w:style>
  <w:style w:type="paragraph" w:customStyle="1" w:styleId="BodyText21">
    <w:name w:val="Body Text 21"/>
    <w:basedOn w:val="Normal"/>
    <w:rsid w:val="00B711DE"/>
    <w:pPr>
      <w:widowControl w:val="0"/>
      <w:suppressAutoHyphens w:val="0"/>
      <w:autoSpaceDN/>
      <w:snapToGrid w:val="0"/>
      <w:spacing w:after="0"/>
      <w:jc w:val="both"/>
      <w:textAlignment w:val="auto"/>
    </w:pPr>
    <w:rPr>
      <w:rFonts w:ascii="Arial" w:eastAsia="Times New Roman" w:hAnsi="Arial"/>
      <w:szCs w:val="20"/>
      <w:lang w:eastAsia="fr-FR"/>
    </w:rPr>
  </w:style>
  <w:style w:type="paragraph" w:customStyle="1" w:styleId="Titre41">
    <w:name w:val="Titre 4.1"/>
    <w:basedOn w:val="Titre4"/>
    <w:rsid w:val="00B711DE"/>
    <w:pPr>
      <w:widowControl w:val="0"/>
      <w:tabs>
        <w:tab w:val="clear" w:pos="2880"/>
      </w:tabs>
      <w:autoSpaceDN/>
      <w:snapToGrid w:val="0"/>
      <w:spacing w:before="180"/>
      <w:ind w:left="709" w:firstLine="0"/>
      <w:jc w:val="both"/>
      <w:outlineLvl w:val="9"/>
    </w:pPr>
    <w:rPr>
      <w:rFonts w:ascii="Arial" w:hAnsi="Arial"/>
      <w:bCs w:val="0"/>
      <w:sz w:val="20"/>
      <w:szCs w:val="20"/>
      <w:lang w:val="fr-FR" w:eastAsia="fr-FR"/>
    </w:rPr>
  </w:style>
  <w:style w:type="paragraph" w:customStyle="1" w:styleId="BodyText24">
    <w:name w:val="Body Text 24"/>
    <w:basedOn w:val="Normal"/>
    <w:rsid w:val="00B711DE"/>
    <w:pPr>
      <w:widowControl w:val="0"/>
      <w:suppressAutoHyphens w:val="0"/>
      <w:autoSpaceDN/>
      <w:snapToGrid w:val="0"/>
      <w:spacing w:after="0"/>
      <w:textAlignment w:val="auto"/>
    </w:pPr>
    <w:rPr>
      <w:rFonts w:ascii="Arial" w:eastAsia="Times New Roman" w:hAnsi="Arial"/>
      <w:sz w:val="22"/>
      <w:szCs w:val="20"/>
      <w:lang w:eastAsia="fr-FR"/>
    </w:rPr>
  </w:style>
  <w:style w:type="paragraph" w:customStyle="1" w:styleId="xl35">
    <w:name w:val="xl35"/>
    <w:basedOn w:val="Normal"/>
    <w:rsid w:val="00B711DE"/>
    <w:pPr>
      <w:suppressAutoHyphens w:val="0"/>
      <w:autoSpaceDN/>
      <w:spacing w:before="100" w:beforeAutospacing="1" w:after="100" w:afterAutospacing="1"/>
      <w:textAlignment w:val="auto"/>
    </w:pPr>
    <w:rPr>
      <w:rFonts w:ascii="Arial" w:eastAsia="Times New Roman" w:hAnsi="Arial" w:cs="Arial"/>
      <w:sz w:val="16"/>
      <w:szCs w:val="16"/>
      <w:lang w:eastAsia="fr-FR"/>
    </w:rPr>
  </w:style>
  <w:style w:type="paragraph" w:customStyle="1" w:styleId="xl41">
    <w:name w:val="xl41"/>
    <w:basedOn w:val="Normal"/>
    <w:rsid w:val="00B711DE"/>
    <w:pPr>
      <w:suppressAutoHyphens w:val="0"/>
      <w:autoSpaceDN/>
      <w:spacing w:before="100" w:beforeAutospacing="1" w:after="100" w:afterAutospacing="1"/>
      <w:jc w:val="center"/>
      <w:textAlignment w:val="auto"/>
    </w:pPr>
    <w:rPr>
      <w:rFonts w:ascii="Arial" w:eastAsia="Times New Roman" w:hAnsi="Arial" w:cs="Arial"/>
      <w:sz w:val="16"/>
      <w:szCs w:val="16"/>
      <w:lang w:eastAsia="fr-FR"/>
    </w:rPr>
  </w:style>
  <w:style w:type="paragraph" w:customStyle="1" w:styleId="xl52">
    <w:name w:val="xl52"/>
    <w:basedOn w:val="Normal"/>
    <w:rsid w:val="00B711D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i/>
      <w:iCs/>
      <w:sz w:val="16"/>
      <w:szCs w:val="16"/>
      <w:lang w:eastAsia="fr-FR"/>
    </w:rPr>
  </w:style>
  <w:style w:type="paragraph" w:customStyle="1" w:styleId="xl56">
    <w:name w:val="xl56"/>
    <w:basedOn w:val="Normal"/>
    <w:rsid w:val="00B711DE"/>
    <w:pPr>
      <w:suppressAutoHyphens w:val="0"/>
      <w:autoSpaceDN/>
      <w:spacing w:before="100" w:beforeAutospacing="1" w:after="100" w:afterAutospacing="1"/>
      <w:textAlignment w:val="auto"/>
    </w:pPr>
    <w:rPr>
      <w:rFonts w:ascii="Arial" w:eastAsia="Times New Roman" w:hAnsi="Arial" w:cs="Arial"/>
      <w:i/>
      <w:iCs/>
      <w:sz w:val="16"/>
      <w:szCs w:val="16"/>
      <w:lang w:eastAsia="fr-FR"/>
    </w:rPr>
  </w:style>
  <w:style w:type="paragraph" w:customStyle="1" w:styleId="xl59">
    <w:name w:val="xl59"/>
    <w:basedOn w:val="Normal"/>
    <w:rsid w:val="00B711DE"/>
    <w:pPr>
      <w:suppressAutoHyphens w:val="0"/>
      <w:autoSpaceDN/>
      <w:spacing w:before="100" w:beforeAutospacing="1" w:after="100" w:afterAutospacing="1"/>
      <w:textAlignment w:val="auto"/>
    </w:pPr>
    <w:rPr>
      <w:rFonts w:ascii="Arial" w:eastAsia="Times New Roman" w:hAnsi="Arial" w:cs="Arial"/>
      <w:b/>
      <w:bCs/>
      <w:i/>
      <w:iCs/>
      <w:sz w:val="16"/>
      <w:szCs w:val="16"/>
      <w:lang w:eastAsia="fr-FR"/>
    </w:rPr>
  </w:style>
  <w:style w:type="character" w:customStyle="1" w:styleId="longtext">
    <w:name w:val="long_text"/>
    <w:rsid w:val="00B711DE"/>
  </w:style>
  <w:style w:type="character" w:customStyle="1" w:styleId="mediumtext">
    <w:name w:val="medium_text"/>
    <w:rsid w:val="00B711DE"/>
  </w:style>
  <w:style w:type="paragraph" w:styleId="Liste4">
    <w:name w:val="List 4"/>
    <w:basedOn w:val="Normal"/>
    <w:unhideWhenUsed/>
    <w:rsid w:val="00B711DE"/>
    <w:pPr>
      <w:overflowPunct w:val="0"/>
      <w:autoSpaceDE w:val="0"/>
      <w:adjustRightInd w:val="0"/>
      <w:spacing w:after="0"/>
      <w:ind w:left="1132" w:hanging="283"/>
      <w:jc w:val="both"/>
      <w:textAlignment w:val="auto"/>
    </w:pPr>
    <w:rPr>
      <w:rFonts w:eastAsia="Times New Roman"/>
      <w:szCs w:val="20"/>
      <w:lang w:eastAsia="fr-FR"/>
    </w:rPr>
  </w:style>
  <w:style w:type="paragraph" w:customStyle="1" w:styleId="Normalcentr1">
    <w:name w:val="Normal centré1"/>
    <w:basedOn w:val="Normal"/>
    <w:rsid w:val="00B711DE"/>
    <w:pPr>
      <w:tabs>
        <w:tab w:val="left" w:pos="540"/>
      </w:tabs>
      <w:overflowPunct w:val="0"/>
      <w:autoSpaceDE w:val="0"/>
      <w:adjustRightInd w:val="0"/>
      <w:spacing w:after="0"/>
      <w:ind w:left="540" w:right="-72" w:hanging="540"/>
      <w:jc w:val="both"/>
      <w:textAlignment w:val="auto"/>
    </w:pPr>
    <w:rPr>
      <w:rFonts w:eastAsia="Times New Roman"/>
      <w:szCs w:val="20"/>
      <w:lang w:eastAsia="fr-FR"/>
    </w:rPr>
  </w:style>
  <w:style w:type="paragraph" w:customStyle="1" w:styleId="Retraitcorpsdetexte21">
    <w:name w:val="Retrait corps de texte 21"/>
    <w:basedOn w:val="Normal"/>
    <w:rsid w:val="00B711DE"/>
    <w:pPr>
      <w:overflowPunct w:val="0"/>
      <w:autoSpaceDE w:val="0"/>
      <w:adjustRightInd w:val="0"/>
      <w:spacing w:after="0"/>
      <w:ind w:left="695" w:hanging="695"/>
      <w:jc w:val="both"/>
      <w:textAlignment w:val="auto"/>
    </w:pPr>
    <w:rPr>
      <w:rFonts w:ascii="Tahoma" w:eastAsia="Times New Roman" w:hAnsi="Tahoma"/>
      <w:szCs w:val="20"/>
      <w:lang w:eastAsia="fr-FR"/>
    </w:rPr>
  </w:style>
  <w:style w:type="paragraph" w:customStyle="1" w:styleId="Adressedest">
    <w:name w:val="Adresse dest."/>
    <w:basedOn w:val="Normal"/>
    <w:rsid w:val="00B711DE"/>
    <w:pPr>
      <w:overflowPunct w:val="0"/>
      <w:autoSpaceDE w:val="0"/>
      <w:adjustRightInd w:val="0"/>
      <w:spacing w:after="0"/>
      <w:jc w:val="both"/>
      <w:textAlignment w:val="auto"/>
    </w:pPr>
    <w:rPr>
      <w:rFonts w:eastAsia="Times New Roman"/>
      <w:szCs w:val="20"/>
      <w:lang w:eastAsia="fr-FR"/>
    </w:rPr>
  </w:style>
  <w:style w:type="paragraph" w:customStyle="1" w:styleId="CM99">
    <w:name w:val="CM99"/>
    <w:basedOn w:val="Normal"/>
    <w:next w:val="Normal"/>
    <w:rsid w:val="00B711DE"/>
    <w:pPr>
      <w:widowControl w:val="0"/>
      <w:suppressAutoHyphens w:val="0"/>
      <w:autoSpaceDE w:val="0"/>
      <w:adjustRightInd w:val="0"/>
      <w:spacing w:after="273"/>
      <w:textAlignment w:val="auto"/>
    </w:pPr>
    <w:rPr>
      <w:rFonts w:ascii="Helvetica" w:eastAsia="Times New Roman" w:hAnsi="Helvetica" w:cs="Helvetica"/>
      <w:szCs w:val="24"/>
      <w:lang w:eastAsia="fr-FR"/>
    </w:rPr>
  </w:style>
  <w:style w:type="paragraph" w:styleId="Liste">
    <w:name w:val="List"/>
    <w:basedOn w:val="Normal"/>
    <w:unhideWhenUsed/>
    <w:rsid w:val="00B711DE"/>
    <w:pPr>
      <w:suppressAutoHyphens w:val="0"/>
      <w:autoSpaceDN/>
      <w:spacing w:after="0"/>
      <w:ind w:left="283" w:hanging="283"/>
      <w:textAlignment w:val="auto"/>
    </w:pPr>
    <w:rPr>
      <w:rFonts w:eastAsia="Times New Roman"/>
      <w:szCs w:val="20"/>
      <w:lang w:eastAsia="fr-FR"/>
    </w:rPr>
  </w:style>
  <w:style w:type="paragraph" w:styleId="Listepuces">
    <w:name w:val="List Bullet"/>
    <w:basedOn w:val="Liste"/>
    <w:autoRedefine/>
    <w:unhideWhenUsed/>
    <w:rsid w:val="00B711DE"/>
    <w:pPr>
      <w:numPr>
        <w:numId w:val="3"/>
      </w:numPr>
      <w:tabs>
        <w:tab w:val="left" w:pos="360"/>
      </w:tabs>
    </w:pPr>
    <w:rPr>
      <w:sz w:val="22"/>
    </w:rPr>
  </w:style>
  <w:style w:type="paragraph" w:customStyle="1" w:styleId="retrait">
    <w:name w:val="retrait"/>
    <w:basedOn w:val="Normal"/>
    <w:rsid w:val="00B711DE"/>
    <w:pPr>
      <w:tabs>
        <w:tab w:val="num" w:pos="700"/>
      </w:tabs>
      <w:suppressAutoHyphens w:val="0"/>
      <w:autoSpaceDN/>
      <w:spacing w:before="40" w:after="40"/>
      <w:ind w:left="737" w:hanging="397"/>
      <w:textAlignment w:val="auto"/>
    </w:pPr>
    <w:rPr>
      <w:rFonts w:eastAsia="Times New Roman"/>
      <w:szCs w:val="24"/>
      <w:lang w:eastAsia="fr-FR"/>
    </w:rPr>
  </w:style>
  <w:style w:type="paragraph" w:customStyle="1" w:styleId="puces0">
    <w:name w:val="puces"/>
    <w:basedOn w:val="Normal"/>
    <w:rsid w:val="00B711DE"/>
    <w:pPr>
      <w:numPr>
        <w:numId w:val="4"/>
      </w:numPr>
      <w:suppressAutoHyphens w:val="0"/>
      <w:autoSpaceDN/>
      <w:spacing w:after="0"/>
      <w:textAlignment w:val="auto"/>
    </w:pPr>
    <w:rPr>
      <w:rFonts w:eastAsia="Times New Roman"/>
      <w:sz w:val="20"/>
      <w:szCs w:val="20"/>
      <w:lang w:eastAsia="fr-FR"/>
    </w:rPr>
  </w:style>
  <w:style w:type="paragraph" w:customStyle="1" w:styleId="TIT">
    <w:name w:val="TIT"/>
    <w:basedOn w:val="Normal"/>
    <w:next w:val="Normal"/>
    <w:rsid w:val="00B711DE"/>
    <w:pPr>
      <w:suppressAutoHyphens w:val="0"/>
      <w:autoSpaceDN/>
      <w:spacing w:before="240" w:after="240"/>
      <w:jc w:val="center"/>
      <w:textAlignment w:val="auto"/>
    </w:pPr>
    <w:rPr>
      <w:rFonts w:eastAsia="Times New Roman"/>
      <w:b/>
      <w:bCs/>
      <w:szCs w:val="24"/>
      <w:lang w:eastAsia="fr-FR"/>
    </w:rPr>
  </w:style>
  <w:style w:type="paragraph" w:customStyle="1" w:styleId="par2">
    <w:name w:val="par2"/>
    <w:basedOn w:val="Normal"/>
    <w:rsid w:val="00B711DE"/>
    <w:pPr>
      <w:tabs>
        <w:tab w:val="left" w:pos="851"/>
      </w:tabs>
      <w:suppressAutoHyphens w:val="0"/>
      <w:autoSpaceDN/>
      <w:spacing w:after="120"/>
      <w:jc w:val="both"/>
      <w:textAlignment w:val="auto"/>
    </w:pPr>
    <w:rPr>
      <w:rFonts w:eastAsia="Times New Roman"/>
      <w:szCs w:val="24"/>
      <w:lang w:eastAsia="fr-FR"/>
    </w:rPr>
  </w:style>
  <w:style w:type="paragraph" w:customStyle="1" w:styleId="Corpsdetexte21">
    <w:name w:val="Corps de texte 21"/>
    <w:basedOn w:val="Normal"/>
    <w:rsid w:val="00B711DE"/>
    <w:pPr>
      <w:suppressAutoHyphens w:val="0"/>
      <w:autoSpaceDN/>
      <w:spacing w:before="120" w:after="120"/>
      <w:jc w:val="both"/>
      <w:textAlignment w:val="auto"/>
    </w:pPr>
    <w:rPr>
      <w:rFonts w:eastAsia="Times New Roman"/>
      <w:sz w:val="22"/>
      <w:lang w:eastAsia="fr-FR"/>
    </w:rPr>
  </w:style>
  <w:style w:type="paragraph" w:customStyle="1" w:styleId="par10">
    <w:name w:val="par1"/>
    <w:basedOn w:val="Normal"/>
    <w:rsid w:val="00B711DE"/>
    <w:pPr>
      <w:suppressAutoHyphens w:val="0"/>
      <w:autoSpaceDN/>
      <w:spacing w:after="120"/>
      <w:ind w:left="709"/>
      <w:jc w:val="both"/>
      <w:textAlignment w:val="auto"/>
    </w:pPr>
    <w:rPr>
      <w:rFonts w:eastAsia="Times New Roman"/>
      <w:szCs w:val="24"/>
      <w:lang w:eastAsia="fr-FR"/>
    </w:rPr>
  </w:style>
  <w:style w:type="paragraph" w:customStyle="1" w:styleId="Par1">
    <w:name w:val="Par1"/>
    <w:basedOn w:val="Normal"/>
    <w:rsid w:val="00B711DE"/>
    <w:pPr>
      <w:numPr>
        <w:numId w:val="5"/>
      </w:numPr>
      <w:suppressAutoHyphens w:val="0"/>
      <w:autoSpaceDN/>
      <w:spacing w:after="0"/>
      <w:jc w:val="both"/>
      <w:textAlignment w:val="auto"/>
    </w:pPr>
    <w:rPr>
      <w:rFonts w:eastAsia="Times New Roman"/>
      <w:szCs w:val="20"/>
      <w:lang w:val="fr-CA" w:eastAsia="fr-FR"/>
    </w:rPr>
  </w:style>
  <w:style w:type="paragraph" w:customStyle="1" w:styleId="Corpsdetexte31">
    <w:name w:val="Corps de texte 31"/>
    <w:basedOn w:val="Normal"/>
    <w:rsid w:val="00B711DE"/>
    <w:pPr>
      <w:widowControl w:val="0"/>
      <w:tabs>
        <w:tab w:val="left" w:pos="-720"/>
      </w:tabs>
      <w:autoSpaceDN/>
      <w:spacing w:after="0" w:line="360" w:lineRule="auto"/>
      <w:jc w:val="both"/>
      <w:textAlignment w:val="auto"/>
    </w:pPr>
    <w:rPr>
      <w:rFonts w:ascii="Arial" w:eastAsia="Times New Roman" w:hAnsi="Arial"/>
      <w:spacing w:val="-3"/>
      <w:sz w:val="22"/>
      <w:szCs w:val="20"/>
      <w:lang w:val="en-GB" w:eastAsia="fr-FR"/>
    </w:rPr>
  </w:style>
  <w:style w:type="paragraph" w:customStyle="1" w:styleId="Retraitcorpsdetexte31">
    <w:name w:val="Retrait corps de texte 31"/>
    <w:basedOn w:val="Normal"/>
    <w:rsid w:val="00B711DE"/>
    <w:pPr>
      <w:tabs>
        <w:tab w:val="left" w:pos="-2127"/>
      </w:tabs>
      <w:suppressAutoHyphens w:val="0"/>
      <w:autoSpaceDN/>
      <w:spacing w:after="0"/>
      <w:ind w:left="1134"/>
      <w:textAlignment w:val="auto"/>
    </w:pPr>
    <w:rPr>
      <w:rFonts w:ascii="Tahoma" w:eastAsia="Times New Roman" w:hAnsi="Tahoma"/>
      <w:sz w:val="22"/>
      <w:szCs w:val="20"/>
      <w:lang w:eastAsia="fr-FR"/>
    </w:rPr>
  </w:style>
  <w:style w:type="paragraph" w:customStyle="1" w:styleId="titrecentr">
    <w:name w:val="titre centré"/>
    <w:rsid w:val="00B711DE"/>
    <w:pPr>
      <w:autoSpaceDN/>
      <w:spacing w:after="0" w:line="240" w:lineRule="exact"/>
      <w:jc w:val="center"/>
      <w:textAlignment w:val="auto"/>
    </w:pPr>
    <w:rPr>
      <w:rFonts w:ascii="Courier" w:eastAsia="Times New Roman" w:hAnsi="Courier"/>
      <w:b/>
      <w:sz w:val="24"/>
      <w:szCs w:val="20"/>
      <w:lang w:val="fr-FR" w:eastAsia="fr-FR"/>
    </w:rPr>
  </w:style>
  <w:style w:type="paragraph" w:customStyle="1" w:styleId="Default">
    <w:name w:val="Default"/>
    <w:rsid w:val="00B711DE"/>
    <w:pPr>
      <w:widowControl w:val="0"/>
      <w:autoSpaceDE w:val="0"/>
      <w:adjustRightInd w:val="0"/>
      <w:spacing w:after="0" w:line="240" w:lineRule="auto"/>
      <w:textAlignment w:val="auto"/>
    </w:pPr>
    <w:rPr>
      <w:rFonts w:ascii="Helvetica" w:eastAsia="Times New Roman" w:hAnsi="Helvetica" w:cs="Helvetica"/>
      <w:color w:val="000000"/>
      <w:sz w:val="24"/>
      <w:szCs w:val="24"/>
      <w:lang w:val="fr-FR" w:eastAsia="fr-FR"/>
    </w:rPr>
  </w:style>
  <w:style w:type="paragraph" w:customStyle="1" w:styleId="Enum1">
    <w:name w:val="Enum 1"/>
    <w:basedOn w:val="Puce1"/>
    <w:rsid w:val="00B711DE"/>
    <w:pPr>
      <w:numPr>
        <w:numId w:val="6"/>
      </w:numPr>
      <w:spacing w:before="60"/>
    </w:pPr>
    <w:rPr>
      <w:rFonts w:eastAsia="MS Mincho"/>
    </w:rPr>
  </w:style>
  <w:style w:type="paragraph" w:customStyle="1" w:styleId="CM98">
    <w:name w:val="CM98"/>
    <w:basedOn w:val="Default"/>
    <w:next w:val="Default"/>
    <w:rsid w:val="00B711DE"/>
    <w:pPr>
      <w:spacing w:after="178"/>
    </w:pPr>
    <w:rPr>
      <w:color w:val="auto"/>
    </w:rPr>
  </w:style>
  <w:style w:type="paragraph" w:customStyle="1" w:styleId="PS1">
    <w:name w:val="PS1"/>
    <w:basedOn w:val="Normal"/>
    <w:rsid w:val="00B711DE"/>
    <w:pPr>
      <w:numPr>
        <w:numId w:val="7"/>
      </w:numPr>
      <w:tabs>
        <w:tab w:val="clear" w:pos="1134"/>
        <w:tab w:val="num" w:pos="851"/>
        <w:tab w:val="left" w:pos="1418"/>
        <w:tab w:val="left" w:pos="1701"/>
      </w:tabs>
      <w:suppressAutoHyphens w:val="0"/>
      <w:autoSpaceDN/>
      <w:spacing w:before="120" w:after="60"/>
      <w:ind w:left="1701" w:hanging="1134"/>
      <w:jc w:val="both"/>
      <w:textAlignment w:val="auto"/>
    </w:pPr>
    <w:rPr>
      <w:rFonts w:ascii="Arial" w:eastAsia="Times New Roman" w:hAnsi="Arial" w:cs="Arial"/>
      <w:sz w:val="20"/>
      <w:szCs w:val="20"/>
      <w:lang w:eastAsia="fr-FR"/>
    </w:rPr>
  </w:style>
  <w:style w:type="paragraph" w:customStyle="1" w:styleId="PS2">
    <w:name w:val="PS2"/>
    <w:basedOn w:val="Normal"/>
    <w:rsid w:val="00B711DE"/>
    <w:pPr>
      <w:numPr>
        <w:ilvl w:val="1"/>
        <w:numId w:val="7"/>
      </w:numPr>
      <w:tabs>
        <w:tab w:val="clear" w:pos="1559"/>
        <w:tab w:val="num" w:pos="1985"/>
      </w:tabs>
      <w:suppressAutoHyphens w:val="0"/>
      <w:autoSpaceDN/>
      <w:spacing w:after="0"/>
      <w:ind w:left="1985" w:hanging="284"/>
      <w:jc w:val="both"/>
      <w:textAlignment w:val="auto"/>
    </w:pPr>
    <w:rPr>
      <w:rFonts w:ascii="Arial" w:eastAsia="Times New Roman" w:hAnsi="Arial" w:cs="Arial"/>
      <w:sz w:val="20"/>
      <w:szCs w:val="20"/>
      <w:lang w:eastAsia="fr-FR"/>
    </w:rPr>
  </w:style>
  <w:style w:type="paragraph" w:customStyle="1" w:styleId="PS3">
    <w:name w:val="PS3"/>
    <w:basedOn w:val="Normal"/>
    <w:rsid w:val="00B711DE"/>
    <w:pPr>
      <w:keepNext/>
      <w:keepLines/>
      <w:suppressAutoHyphens w:val="0"/>
      <w:autoSpaceDN/>
      <w:spacing w:after="60"/>
      <w:ind w:left="1985"/>
      <w:jc w:val="both"/>
      <w:textAlignment w:val="auto"/>
    </w:pPr>
    <w:rPr>
      <w:rFonts w:ascii="Arial" w:eastAsia="Times New Roman" w:hAnsi="Arial" w:cs="Arial"/>
      <w:sz w:val="20"/>
      <w:szCs w:val="20"/>
      <w:lang w:eastAsia="fr-FR"/>
    </w:rPr>
  </w:style>
  <w:style w:type="paragraph" w:customStyle="1" w:styleId="xl24">
    <w:name w:val="xl24"/>
    <w:basedOn w:val="Normal"/>
    <w:rsid w:val="00B711DE"/>
    <w:pPr>
      <w:pBdr>
        <w:top w:val="single" w:sz="8" w:space="0" w:color="auto"/>
        <w:bottom w:val="single" w:sz="8" w:space="0" w:color="auto"/>
      </w:pBdr>
      <w:suppressAutoHyphens w:val="0"/>
      <w:autoSpaceDN/>
      <w:spacing w:before="100" w:beforeAutospacing="1" w:after="100" w:afterAutospacing="1"/>
      <w:jc w:val="center"/>
      <w:textAlignment w:val="auto"/>
    </w:pPr>
    <w:rPr>
      <w:rFonts w:ascii="Arial" w:eastAsia="Times New Roman" w:hAnsi="Arial" w:cs="Arial"/>
      <w:b/>
      <w:bCs/>
      <w:sz w:val="18"/>
      <w:szCs w:val="18"/>
      <w:lang w:eastAsia="fr-FR"/>
    </w:rPr>
  </w:style>
  <w:style w:type="paragraph" w:customStyle="1" w:styleId="Style1">
    <w:name w:val="Style1"/>
    <w:basedOn w:val="Normal"/>
    <w:qFormat/>
    <w:rsid w:val="00B711DE"/>
    <w:pPr>
      <w:widowControl w:val="0"/>
      <w:suppressAutoHyphens w:val="0"/>
      <w:autoSpaceDN/>
      <w:spacing w:after="0"/>
      <w:ind w:left="1418"/>
      <w:jc w:val="both"/>
      <w:textAlignment w:val="auto"/>
    </w:pPr>
    <w:rPr>
      <w:rFonts w:eastAsia="Times New Roman"/>
      <w:sz w:val="20"/>
      <w:szCs w:val="20"/>
      <w:lang w:eastAsia="fr-FR"/>
    </w:rPr>
  </w:style>
  <w:style w:type="paragraph" w:customStyle="1" w:styleId="SectionIVHeader">
    <w:name w:val="Section IV Header"/>
    <w:basedOn w:val="Normal"/>
    <w:rsid w:val="00B711DE"/>
    <w:pPr>
      <w:suppressAutoHyphens w:val="0"/>
      <w:overflowPunct w:val="0"/>
      <w:autoSpaceDE w:val="0"/>
      <w:adjustRightInd w:val="0"/>
      <w:spacing w:after="0"/>
      <w:jc w:val="center"/>
      <w:textAlignment w:val="auto"/>
    </w:pPr>
    <w:rPr>
      <w:rFonts w:eastAsia="Times New Roman"/>
      <w:b/>
      <w:sz w:val="36"/>
      <w:szCs w:val="20"/>
      <w:lang w:eastAsia="fr-FR"/>
    </w:rPr>
  </w:style>
  <w:style w:type="character" w:customStyle="1" w:styleId="Retrait1religneCar">
    <w:name w:val="Retrait 1re ligne Car"/>
    <w:basedOn w:val="CorpsdetexteCar"/>
    <w:link w:val="Retrait1religne"/>
    <w:uiPriority w:val="99"/>
    <w:rsid w:val="00B711DE"/>
    <w:rPr>
      <w:rFonts w:eastAsia="Times New Roman"/>
      <w:lang w:bidi="en-US"/>
    </w:rPr>
  </w:style>
  <w:style w:type="paragraph" w:styleId="Retrait1religne">
    <w:name w:val="Body Text First Indent"/>
    <w:basedOn w:val="Corpsdetexte"/>
    <w:link w:val="Retrait1religneCar"/>
    <w:uiPriority w:val="99"/>
    <w:unhideWhenUsed/>
    <w:rsid w:val="00B711DE"/>
    <w:pPr>
      <w:ind w:firstLine="210"/>
    </w:p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B711DE"/>
    <w:pPr>
      <w:spacing w:after="120" w:line="320" w:lineRule="exact"/>
      <w:jc w:val="both"/>
    </w:pPr>
    <w:rPr>
      <w:rFonts w:ascii="Arial" w:hAnsi="Arial" w:cs="Arial"/>
      <w:lang w:val="de-DE" w:eastAsia="de-DE" w:bidi="ar-SA"/>
    </w:rPr>
  </w:style>
  <w:style w:type="paragraph" w:styleId="Textebrut">
    <w:name w:val="Plain Text"/>
    <w:basedOn w:val="Normal"/>
    <w:link w:val="TextebrutCar"/>
    <w:uiPriority w:val="99"/>
    <w:unhideWhenUsed/>
    <w:rsid w:val="00B711DE"/>
    <w:pPr>
      <w:suppressAutoHyphens w:val="0"/>
      <w:autoSpaceDN/>
      <w:spacing w:after="200" w:line="276" w:lineRule="auto"/>
      <w:textAlignment w:val="auto"/>
    </w:pPr>
    <w:rPr>
      <w:rFonts w:ascii="Courier New" w:eastAsia="Times New Roman" w:hAnsi="Courier New" w:cs="Courier New"/>
      <w:sz w:val="20"/>
      <w:szCs w:val="20"/>
      <w:lang w:bidi="en-US"/>
    </w:rPr>
  </w:style>
  <w:style w:type="character" w:customStyle="1" w:styleId="TextebrutCar">
    <w:name w:val="Texte brut Car"/>
    <w:basedOn w:val="Policepardfaut"/>
    <w:link w:val="Textebrut"/>
    <w:uiPriority w:val="99"/>
    <w:rsid w:val="00B711DE"/>
    <w:rPr>
      <w:rFonts w:ascii="Courier New" w:eastAsia="Times New Roman" w:hAnsi="Courier New" w:cs="Courier New"/>
      <w:sz w:val="20"/>
      <w:szCs w:val="20"/>
      <w:lang w:val="fr-FR" w:bidi="en-US"/>
    </w:rPr>
  </w:style>
  <w:style w:type="table" w:customStyle="1" w:styleId="TableGrid">
    <w:name w:val="TableGrid"/>
    <w:rsid w:val="004925DA"/>
    <w:pPr>
      <w:autoSpaceDN/>
      <w:spacing w:after="0" w:line="240" w:lineRule="auto"/>
      <w:textAlignment w:val="auto"/>
    </w:pPr>
    <w:rPr>
      <w:rFonts w:asciiTheme="minorHAnsi" w:eastAsiaTheme="minorEastAsia" w:hAnsiTheme="minorHAnsi" w:cstheme="minorBidi"/>
      <w:lang w:val="fr-FR" w:eastAsia="fr-FR"/>
    </w:rPr>
    <w:tblPr>
      <w:tblCellMar>
        <w:top w:w="0" w:type="dxa"/>
        <w:left w:w="0" w:type="dxa"/>
        <w:bottom w:w="0" w:type="dxa"/>
        <w:right w:w="0" w:type="dxa"/>
      </w:tblCellMar>
    </w:tblPr>
  </w:style>
  <w:style w:type="paragraph" w:customStyle="1" w:styleId="TitrePieceDAO">
    <w:name w:val="TitrePieceDAO"/>
    <w:basedOn w:val="Paragraphedeliste"/>
    <w:link w:val="TitrePieceDAOCar1"/>
    <w:rsid w:val="00CC52B2"/>
    <w:pPr>
      <w:widowControl w:val="0"/>
      <w:numPr>
        <w:numId w:val="8"/>
      </w:numPr>
      <w:tabs>
        <w:tab w:val="num" w:pos="360"/>
      </w:tabs>
      <w:autoSpaceDE w:val="0"/>
      <w:ind w:left="720" w:firstLine="0"/>
      <w:jc w:val="center"/>
      <w:textAlignment w:val="auto"/>
    </w:pPr>
    <w:rPr>
      <w:rFonts w:ascii="Arial" w:hAnsi="Arial" w:cs="Arial"/>
      <w:spacing w:val="45"/>
      <w:sz w:val="60"/>
      <w:szCs w:val="60"/>
    </w:rPr>
  </w:style>
  <w:style w:type="numbering" w:customStyle="1" w:styleId="LFO19">
    <w:name w:val="LFO19"/>
    <w:rsid w:val="00CC52B2"/>
    <w:pPr>
      <w:numPr>
        <w:numId w:val="8"/>
      </w:numPr>
    </w:pPr>
  </w:style>
  <w:style w:type="character" w:styleId="Lienhypertextesuivivisit">
    <w:name w:val="FollowedHyperlink"/>
    <w:basedOn w:val="Policepardfaut"/>
    <w:uiPriority w:val="99"/>
    <w:unhideWhenUsed/>
    <w:rsid w:val="00C2167D"/>
    <w:rPr>
      <w:color w:val="800080"/>
      <w:u w:val="single"/>
    </w:rPr>
  </w:style>
  <w:style w:type="paragraph" w:styleId="PrformatHTML">
    <w:name w:val="HTML Preformatted"/>
    <w:basedOn w:val="Normal"/>
    <w:link w:val="PrformatHTMLCar"/>
    <w:unhideWhenUsed/>
    <w:rsid w:val="00C2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C2167D"/>
    <w:rPr>
      <w:rFonts w:ascii="Courier New" w:eastAsia="Times New Roman" w:hAnsi="Courier New" w:cs="Courier New"/>
      <w:sz w:val="20"/>
      <w:szCs w:val="20"/>
      <w:lang w:val="fr-FR" w:eastAsia="fr-FR"/>
    </w:rPr>
  </w:style>
  <w:style w:type="paragraph" w:styleId="Rvision">
    <w:name w:val="Revision"/>
    <w:rsid w:val="00C2167D"/>
    <w:pPr>
      <w:suppressAutoHyphens/>
      <w:spacing w:after="0" w:line="240" w:lineRule="auto"/>
      <w:textAlignment w:val="auto"/>
    </w:pPr>
    <w:rPr>
      <w:rFonts w:ascii="Times New Roman" w:eastAsia="Times New Roman" w:hAnsi="Times New Roman"/>
      <w:sz w:val="24"/>
      <w:szCs w:val="24"/>
      <w:lang w:val="fr-FR" w:eastAsia="fr-FR"/>
    </w:rPr>
  </w:style>
  <w:style w:type="character" w:customStyle="1" w:styleId="PartieCar">
    <w:name w:val="Partie Car"/>
    <w:basedOn w:val="Titre2Car"/>
    <w:link w:val="Partie"/>
    <w:locked/>
    <w:rsid w:val="00C2167D"/>
    <w:rPr>
      <w:rFonts w:ascii="Arial Narrow" w:eastAsiaTheme="majorEastAsia" w:hAnsi="Arial Narrow" w:cs="Arial"/>
      <w:b/>
      <w:bCs/>
      <w:iCs/>
      <w:color w:val="4472C4" w:themeColor="accent1"/>
      <w:sz w:val="24"/>
      <w:szCs w:val="28"/>
      <w:lang w:val="fr-FR"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C2167D"/>
    <w:pPr>
      <w:keepLines w:val="0"/>
      <w:numPr>
        <w:ilvl w:val="1"/>
        <w:numId w:val="11"/>
      </w:numPr>
      <w:suppressAutoHyphens w:val="0"/>
      <w:autoSpaceDN/>
      <w:spacing w:line="276" w:lineRule="auto"/>
      <w:textAlignment w:val="auto"/>
    </w:pPr>
    <w:rPr>
      <w:rFonts w:ascii="Arial Narrow" w:eastAsiaTheme="majorEastAsia" w:hAnsi="Arial Narrow" w:cs="Arial"/>
      <w:bCs/>
      <w:iCs/>
      <w:color w:val="4472C4" w:themeColor="accent1"/>
      <w:sz w:val="24"/>
      <w:szCs w:val="28"/>
      <w:lang w:val="en-US"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C2167D"/>
    <w:pPr>
      <w:keepNext w:val="0"/>
      <w:keepLines w:val="0"/>
      <w:numPr>
        <w:ilvl w:val="3"/>
        <w:numId w:val="11"/>
      </w:numPr>
      <w:suppressAutoHyphens w:val="0"/>
      <w:autoSpaceDN/>
      <w:spacing w:before="0" w:line="276" w:lineRule="auto"/>
      <w:jc w:val="both"/>
      <w:textAlignment w:val="auto"/>
      <w:outlineLvl w:val="3"/>
    </w:pPr>
    <w:rPr>
      <w:rFonts w:ascii="Arial Narrow" w:hAnsi="Arial Narrow" w:cs="Arial"/>
      <w:bCs/>
      <w:i/>
      <w:smallCaps/>
      <w:sz w:val="22"/>
      <w:szCs w:val="26"/>
      <w:lang w:eastAsia="fr-FR"/>
    </w:rPr>
  </w:style>
  <w:style w:type="paragraph" w:customStyle="1" w:styleId="Tiret1">
    <w:name w:val="Tiret1"/>
    <w:basedOn w:val="Normal"/>
    <w:qFormat/>
    <w:rsid w:val="00C2167D"/>
    <w:pPr>
      <w:numPr>
        <w:numId w:val="12"/>
      </w:numPr>
      <w:suppressAutoHyphens w:val="0"/>
      <w:autoSpaceDN/>
      <w:spacing w:before="60" w:after="0" w:line="276" w:lineRule="auto"/>
      <w:jc w:val="both"/>
      <w:textAlignment w:val="auto"/>
    </w:pPr>
    <w:rPr>
      <w:rFonts w:ascii="Arial Narrow" w:eastAsia="Times New Roman" w:hAnsi="Arial Narrow"/>
      <w:szCs w:val="24"/>
      <w:lang w:eastAsia="fr-FR"/>
    </w:rPr>
  </w:style>
  <w:style w:type="paragraph" w:customStyle="1" w:styleId="SousArt1">
    <w:name w:val="SousArt1"/>
    <w:basedOn w:val="Article"/>
    <w:qFormat/>
    <w:rsid w:val="00C2167D"/>
    <w:pPr>
      <w:numPr>
        <w:ilvl w:val="4"/>
      </w:numPr>
      <w:outlineLvl w:val="4"/>
    </w:pPr>
  </w:style>
  <w:style w:type="paragraph" w:customStyle="1" w:styleId="SousArt2">
    <w:name w:val="SousArt2"/>
    <w:basedOn w:val="Article"/>
    <w:qFormat/>
    <w:rsid w:val="00C2167D"/>
    <w:pPr>
      <w:numPr>
        <w:ilvl w:val="5"/>
      </w:numPr>
      <w:outlineLvl w:val="5"/>
    </w:pPr>
    <w:rPr>
      <w:b w:val="0"/>
      <w:smallCaps w:val="0"/>
    </w:rPr>
  </w:style>
  <w:style w:type="character" w:customStyle="1" w:styleId="ChapitreCar">
    <w:name w:val="Chapitre Car"/>
    <w:basedOn w:val="Policepardfaut"/>
    <w:link w:val="Chapitre"/>
    <w:locked/>
    <w:rsid w:val="00C2167D"/>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C2167D"/>
    <w:pPr>
      <w:numPr>
        <w:ilvl w:val="2"/>
      </w:numPr>
      <w:spacing w:before="180"/>
      <w:outlineLvl w:val="2"/>
    </w:pPr>
    <w:rPr>
      <w:sz w:val="28"/>
      <w:lang w:val="en-US"/>
    </w:rPr>
  </w:style>
  <w:style w:type="character" w:customStyle="1" w:styleId="Liste1Car">
    <w:name w:val="Liste1 Car"/>
    <w:basedOn w:val="Policepardfaut"/>
    <w:link w:val="Liste1"/>
    <w:locked/>
    <w:rsid w:val="00C2167D"/>
    <w:rPr>
      <w:rFonts w:ascii="Arial Narrow" w:eastAsia="Times New Roman" w:hAnsi="Arial Narrow"/>
      <w:sz w:val="24"/>
      <w:szCs w:val="24"/>
      <w:lang w:eastAsia="fr-FR"/>
    </w:rPr>
  </w:style>
  <w:style w:type="paragraph" w:customStyle="1" w:styleId="Liste1">
    <w:name w:val="Liste1"/>
    <w:basedOn w:val="Tiret1"/>
    <w:link w:val="Liste1Car"/>
    <w:qFormat/>
    <w:rsid w:val="00C2167D"/>
    <w:pPr>
      <w:spacing w:before="0"/>
      <w:contextualSpacing/>
    </w:pPr>
    <w:rPr>
      <w:lang w:val="en-US"/>
    </w:rPr>
  </w:style>
  <w:style w:type="paragraph" w:customStyle="1" w:styleId="Dao1">
    <w:name w:val="Dao1"/>
    <w:basedOn w:val="Paragraphedeliste"/>
    <w:qFormat/>
    <w:rsid w:val="00C2167D"/>
    <w:pPr>
      <w:numPr>
        <w:numId w:val="13"/>
      </w:numPr>
      <w:suppressAutoHyphens w:val="0"/>
      <w:autoSpaceDN/>
      <w:spacing w:after="200" w:line="276" w:lineRule="auto"/>
      <w:contextualSpacing/>
      <w:jc w:val="center"/>
      <w:textAlignment w:val="auto"/>
      <w:outlineLvl w:val="0"/>
    </w:pPr>
    <w:rPr>
      <w:rFonts w:ascii="Calibri" w:hAnsi="Calibri"/>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C2167D"/>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C2167D"/>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C2167D"/>
    <w:pPr>
      <w:numPr>
        <w:ilvl w:val="3"/>
      </w:numPr>
      <w:outlineLvl w:val="3"/>
    </w:pPr>
    <w:rPr>
      <w:caps/>
      <w:sz w:val="28"/>
    </w:rPr>
  </w:style>
  <w:style w:type="character" w:customStyle="1" w:styleId="Dao5Car">
    <w:name w:val="Dao5 Car"/>
    <w:basedOn w:val="Policepardfaut"/>
    <w:link w:val="Dao5"/>
    <w:locked/>
    <w:rsid w:val="00C2167D"/>
    <w:rPr>
      <w:b/>
      <w:i/>
      <w:sz w:val="24"/>
      <w:szCs w:val="24"/>
    </w:rPr>
  </w:style>
  <w:style w:type="paragraph" w:customStyle="1" w:styleId="Dao5">
    <w:name w:val="Dao5"/>
    <w:basedOn w:val="Dao4"/>
    <w:link w:val="Dao5Car"/>
    <w:qFormat/>
    <w:rsid w:val="00C2167D"/>
    <w:pPr>
      <w:numPr>
        <w:ilvl w:val="4"/>
      </w:numPr>
      <w:outlineLvl w:val="4"/>
    </w:pPr>
    <w:rPr>
      <w:i/>
      <w:caps w:val="0"/>
      <w:sz w:val="24"/>
      <w:lang w:val="en-US"/>
    </w:rPr>
  </w:style>
  <w:style w:type="character" w:customStyle="1" w:styleId="Dao7Car">
    <w:name w:val="Dao7 Car"/>
    <w:basedOn w:val="Policepardfaut"/>
    <w:link w:val="Dao7"/>
    <w:locked/>
    <w:rsid w:val="00C2167D"/>
    <w:rPr>
      <w:sz w:val="24"/>
      <w:szCs w:val="24"/>
    </w:rPr>
  </w:style>
  <w:style w:type="paragraph" w:customStyle="1" w:styleId="Dao7">
    <w:name w:val="Dao7"/>
    <w:basedOn w:val="Dao6"/>
    <w:link w:val="Dao7Car"/>
    <w:qFormat/>
    <w:rsid w:val="00C2167D"/>
    <w:pPr>
      <w:numPr>
        <w:ilvl w:val="6"/>
      </w:numPr>
      <w:outlineLvl w:val="6"/>
    </w:pPr>
    <w:rPr>
      <w:b w:val="0"/>
      <w:lang w:val="en-US"/>
    </w:rPr>
  </w:style>
  <w:style w:type="paragraph" w:customStyle="1" w:styleId="Dao8">
    <w:name w:val="Dao8"/>
    <w:basedOn w:val="Dao7"/>
    <w:qFormat/>
    <w:rsid w:val="00C2167D"/>
    <w:pPr>
      <w:numPr>
        <w:ilvl w:val="7"/>
      </w:numPr>
      <w:tabs>
        <w:tab w:val="clear" w:pos="567"/>
        <w:tab w:val="num" w:pos="5433"/>
      </w:tabs>
      <w:ind w:left="5433" w:hanging="360"/>
      <w:contextualSpacing/>
      <w:outlineLvl w:val="7"/>
    </w:pPr>
  </w:style>
  <w:style w:type="paragraph" w:customStyle="1" w:styleId="Dao9">
    <w:name w:val="Dao9"/>
    <w:basedOn w:val="Dao8"/>
    <w:qFormat/>
    <w:rsid w:val="00C2167D"/>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C2167D"/>
    <w:rPr>
      <w:rFonts w:ascii="Arial Narrow" w:eastAsia="Arial Unicode MS" w:hAnsi="Arial Narrow"/>
      <w:b/>
      <w:noProof/>
      <w:sz w:val="20"/>
      <w:lang w:val="fr-CM" w:eastAsia="fr-FR"/>
    </w:rPr>
  </w:style>
  <w:style w:type="paragraph" w:customStyle="1" w:styleId="Tableau1">
    <w:name w:val="Tableau1"/>
    <w:basedOn w:val="Normal"/>
    <w:link w:val="Tableau1Car"/>
    <w:qFormat/>
    <w:rsid w:val="00C2167D"/>
    <w:pPr>
      <w:suppressAutoHyphens w:val="0"/>
      <w:autoSpaceDN/>
      <w:spacing w:after="0"/>
      <w:ind w:left="-113" w:right="-113"/>
      <w:contextualSpacing/>
      <w:jc w:val="center"/>
      <w:textAlignment w:val="auto"/>
    </w:pPr>
    <w:rPr>
      <w:rFonts w:ascii="Arial Narrow" w:eastAsia="Arial Unicode MS" w:hAnsi="Arial Narrow"/>
      <w:b/>
      <w:noProof/>
      <w:sz w:val="20"/>
      <w:lang w:val="fr-CM" w:eastAsia="fr-FR"/>
    </w:rPr>
  </w:style>
  <w:style w:type="paragraph" w:customStyle="1" w:styleId="Tableau0">
    <w:name w:val="Tableau0"/>
    <w:basedOn w:val="Tableau1"/>
    <w:qFormat/>
    <w:rsid w:val="00C2167D"/>
    <w:pPr>
      <w:ind w:left="-57" w:right="-57"/>
      <w:jc w:val="left"/>
    </w:pPr>
  </w:style>
  <w:style w:type="character" w:customStyle="1" w:styleId="Tableau2Car">
    <w:name w:val="Tableau2 Car"/>
    <w:basedOn w:val="Tableau1Car"/>
    <w:link w:val="Tableau2"/>
    <w:locked/>
    <w:rsid w:val="00C2167D"/>
    <w:rPr>
      <w:rFonts w:ascii="Arial Narrow" w:eastAsia="Arial Unicode MS" w:hAnsi="Arial Narrow"/>
      <w:b w:val="0"/>
      <w:noProof/>
      <w:sz w:val="20"/>
      <w:lang w:val="fr-CM" w:eastAsia="fr-FR"/>
    </w:rPr>
  </w:style>
  <w:style w:type="paragraph" w:customStyle="1" w:styleId="Tableau2">
    <w:name w:val="Tableau2"/>
    <w:basedOn w:val="Tableau1"/>
    <w:link w:val="Tableau2Car"/>
    <w:qFormat/>
    <w:rsid w:val="00C2167D"/>
    <w:pPr>
      <w:spacing w:line="60" w:lineRule="atLeast"/>
      <w:ind w:left="-57" w:right="-57"/>
    </w:pPr>
    <w:rPr>
      <w:b w:val="0"/>
    </w:rPr>
  </w:style>
  <w:style w:type="paragraph" w:customStyle="1" w:styleId="font5">
    <w:name w:val="font5"/>
    <w:basedOn w:val="Normal"/>
    <w:rsid w:val="00C2167D"/>
    <w:pPr>
      <w:suppressAutoHyphens w:val="0"/>
      <w:autoSpaceDN/>
      <w:spacing w:before="100" w:beforeAutospacing="1" w:after="100" w:afterAutospacing="1"/>
      <w:textAlignment w:val="auto"/>
    </w:pPr>
    <w:rPr>
      <w:rFonts w:ascii="Arial" w:eastAsia="Times New Roman" w:hAnsi="Arial" w:cs="Arial"/>
      <w:sz w:val="20"/>
      <w:szCs w:val="20"/>
      <w:lang w:eastAsia="fr-FR"/>
    </w:rPr>
  </w:style>
  <w:style w:type="paragraph" w:customStyle="1" w:styleId="font6">
    <w:name w:val="font6"/>
    <w:basedOn w:val="Normal"/>
    <w:rsid w:val="00C2167D"/>
    <w:pPr>
      <w:suppressAutoHyphens w:val="0"/>
      <w:autoSpaceDN/>
      <w:spacing w:before="100" w:beforeAutospacing="1" w:after="100" w:afterAutospacing="1"/>
      <w:textAlignment w:val="auto"/>
    </w:pPr>
    <w:rPr>
      <w:rFonts w:ascii="Arial" w:eastAsia="Times New Roman" w:hAnsi="Arial" w:cs="Arial"/>
      <w:b/>
      <w:bCs/>
      <w:sz w:val="22"/>
      <w:lang w:eastAsia="fr-FR"/>
    </w:rPr>
  </w:style>
  <w:style w:type="paragraph" w:customStyle="1" w:styleId="font7">
    <w:name w:val="font7"/>
    <w:basedOn w:val="Normal"/>
    <w:rsid w:val="00C2167D"/>
    <w:pPr>
      <w:suppressAutoHyphens w:val="0"/>
      <w:autoSpaceDN/>
      <w:spacing w:before="100" w:beforeAutospacing="1" w:after="100" w:afterAutospacing="1"/>
      <w:textAlignment w:val="auto"/>
    </w:pPr>
    <w:rPr>
      <w:rFonts w:ascii="Arial" w:eastAsia="Times New Roman" w:hAnsi="Arial" w:cs="Arial"/>
      <w:sz w:val="20"/>
      <w:szCs w:val="20"/>
      <w:lang w:eastAsia="fr-FR"/>
    </w:rPr>
  </w:style>
  <w:style w:type="paragraph" w:customStyle="1" w:styleId="xl65">
    <w:name w:val="xl65"/>
    <w:basedOn w:val="Normal"/>
    <w:rsid w:val="00C2167D"/>
    <w:pP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67">
    <w:name w:val="xl67"/>
    <w:basedOn w:val="Normal"/>
    <w:rsid w:val="00C2167D"/>
    <w:pP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68">
    <w:name w:val="xl6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69">
    <w:name w:val="xl6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0">
    <w:name w:val="xl7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2">
    <w:name w:val="xl7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73">
    <w:name w:val="xl7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74">
    <w:name w:val="xl7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75">
    <w:name w:val="xl7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76">
    <w:name w:val="xl7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77">
    <w:name w:val="xl7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78">
    <w:name w:val="xl78"/>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79">
    <w:name w:val="xl79"/>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80">
    <w:name w:val="xl8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81">
    <w:name w:val="xl81"/>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2">
    <w:name w:val="xl8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3">
    <w:name w:val="xl8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 w:val="26"/>
      <w:szCs w:val="26"/>
      <w:lang w:eastAsia="fr-FR"/>
    </w:rPr>
  </w:style>
  <w:style w:type="paragraph" w:customStyle="1" w:styleId="xl84">
    <w:name w:val="xl8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85">
    <w:name w:val="xl85"/>
    <w:basedOn w:val="Normal"/>
    <w:rsid w:val="00C2167D"/>
    <w:pP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86">
    <w:name w:val="xl86"/>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7">
    <w:name w:val="xl87"/>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88">
    <w:name w:val="xl88"/>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89">
    <w:name w:val="xl89"/>
    <w:basedOn w:val="Normal"/>
    <w:rsid w:val="00C2167D"/>
    <w:pPr>
      <w:pBdr>
        <w:top w:val="single" w:sz="4" w:space="0" w:color="auto"/>
        <w:left w:val="single" w:sz="4" w:space="0" w:color="auto"/>
        <w:bottom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90">
    <w:name w:val="xl90"/>
    <w:basedOn w:val="Normal"/>
    <w:rsid w:val="00C2167D"/>
    <w:pPr>
      <w:pBdr>
        <w:top w:val="single" w:sz="4" w:space="0" w:color="auto"/>
        <w:bottom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1">
    <w:name w:val="xl91"/>
    <w:basedOn w:val="Normal"/>
    <w:rsid w:val="00C2167D"/>
    <w:pPr>
      <w:pBdr>
        <w:top w:val="single" w:sz="4" w:space="0" w:color="auto"/>
        <w:bottom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2">
    <w:name w:val="xl92"/>
    <w:basedOn w:val="Normal"/>
    <w:rsid w:val="00C2167D"/>
    <w:pPr>
      <w:pBdr>
        <w:top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93">
    <w:name w:val="xl9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94">
    <w:name w:val="xl9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5">
    <w:name w:val="xl95"/>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6">
    <w:name w:val="xl9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97">
    <w:name w:val="xl9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98">
    <w:name w:val="xl9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color w:val="000000"/>
      <w:szCs w:val="24"/>
      <w:lang w:eastAsia="fr-FR"/>
    </w:rPr>
  </w:style>
  <w:style w:type="paragraph" w:customStyle="1" w:styleId="xl99">
    <w:name w:val="xl9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color w:val="000000"/>
      <w:szCs w:val="24"/>
      <w:lang w:eastAsia="fr-FR"/>
    </w:rPr>
  </w:style>
  <w:style w:type="paragraph" w:customStyle="1" w:styleId="xl100">
    <w:name w:val="xl10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101">
    <w:name w:val="xl10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02">
    <w:name w:val="xl102"/>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03">
    <w:name w:val="xl10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04">
    <w:name w:val="xl10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105">
    <w:name w:val="xl10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06">
    <w:name w:val="xl106"/>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07">
    <w:name w:val="xl107"/>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08">
    <w:name w:val="xl10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szCs w:val="24"/>
      <w:lang w:eastAsia="fr-FR"/>
    </w:rPr>
  </w:style>
  <w:style w:type="paragraph" w:customStyle="1" w:styleId="xl109">
    <w:name w:val="xl10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szCs w:val="24"/>
      <w:lang w:eastAsia="fr-FR"/>
    </w:rPr>
  </w:style>
  <w:style w:type="paragraph" w:customStyle="1" w:styleId="xl110">
    <w:name w:val="xl110"/>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textAlignment w:val="auto"/>
    </w:pPr>
    <w:rPr>
      <w:rFonts w:eastAsia="Times New Roman"/>
      <w:szCs w:val="24"/>
      <w:lang w:eastAsia="fr-FR"/>
    </w:rPr>
  </w:style>
  <w:style w:type="paragraph" w:customStyle="1" w:styleId="xl111">
    <w:name w:val="xl111"/>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12">
    <w:name w:val="xl11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113">
    <w:name w:val="xl11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4">
    <w:name w:val="xl114"/>
    <w:basedOn w:val="Normal"/>
    <w:rsid w:val="00C2167D"/>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5">
    <w:name w:val="xl115"/>
    <w:basedOn w:val="Normal"/>
    <w:rsid w:val="00C2167D"/>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6">
    <w:name w:val="xl11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17">
    <w:name w:val="xl117"/>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auto"/>
    </w:pPr>
    <w:rPr>
      <w:rFonts w:eastAsia="Times New Roman"/>
      <w:szCs w:val="24"/>
      <w:lang w:eastAsia="fr-FR"/>
    </w:rPr>
  </w:style>
  <w:style w:type="paragraph" w:customStyle="1" w:styleId="xl118">
    <w:name w:val="xl11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sz w:val="22"/>
      <w:lang w:eastAsia="fr-FR"/>
    </w:rPr>
  </w:style>
  <w:style w:type="paragraph" w:customStyle="1" w:styleId="xl119">
    <w:name w:val="xl119"/>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0">
    <w:name w:val="xl120"/>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1">
    <w:name w:val="xl121"/>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122">
    <w:name w:val="xl122"/>
    <w:basedOn w:val="Normal"/>
    <w:rsid w:val="00C2167D"/>
    <w:pPr>
      <w:pBdr>
        <w:top w:val="single" w:sz="4" w:space="0" w:color="auto"/>
      </w:pBdr>
      <w:suppressAutoHyphens w:val="0"/>
      <w:autoSpaceDN/>
      <w:spacing w:before="100" w:beforeAutospacing="1" w:after="100" w:afterAutospacing="1"/>
      <w:textAlignment w:val="auto"/>
    </w:pPr>
    <w:rPr>
      <w:rFonts w:ascii="Arial" w:eastAsia="Times New Roman" w:hAnsi="Arial" w:cs="Arial"/>
      <w:sz w:val="22"/>
      <w:lang w:eastAsia="fr-FR"/>
    </w:rPr>
  </w:style>
  <w:style w:type="paragraph" w:customStyle="1" w:styleId="xl123">
    <w:name w:val="xl123"/>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4">
    <w:name w:val="xl124"/>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5">
    <w:name w:val="xl125"/>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6">
    <w:name w:val="xl126"/>
    <w:basedOn w:val="Normal"/>
    <w:rsid w:val="00C2167D"/>
    <w:pPr>
      <w:pBdr>
        <w:top w:val="single" w:sz="4" w:space="0" w:color="auto"/>
        <w:left w:val="single" w:sz="4" w:space="0" w:color="auto"/>
        <w:bottom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7">
    <w:name w:val="xl127"/>
    <w:basedOn w:val="Normal"/>
    <w:rsid w:val="00C2167D"/>
    <w:pPr>
      <w:pBdr>
        <w:top w:val="single" w:sz="4" w:space="0" w:color="auto"/>
        <w:bottom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paragraph" w:customStyle="1" w:styleId="xl128">
    <w:name w:val="xl128"/>
    <w:basedOn w:val="Normal"/>
    <w:rsid w:val="00C2167D"/>
    <w:pPr>
      <w:pBdr>
        <w:top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auto"/>
    </w:pPr>
    <w:rPr>
      <w:rFonts w:ascii="Arial" w:eastAsia="Times New Roman" w:hAnsi="Arial" w:cs="Arial"/>
      <w:b/>
      <w:bCs/>
      <w:szCs w:val="24"/>
      <w:lang w:eastAsia="fr-FR"/>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1"/>
    <w:rsid w:val="00C2167D"/>
    <w:rPr>
      <w:rFonts w:ascii="Calibri" w:eastAsia="Calibri" w:hAnsi="Calibri" w:hint="default"/>
      <w:sz w:val="22"/>
      <w:szCs w:val="22"/>
      <w:lang w:eastAsia="en-US"/>
    </w:rPr>
  </w:style>
  <w:style w:type="character" w:customStyle="1" w:styleId="TitrePieceDAOCar">
    <w:name w:val="TitrePieceDAO Car"/>
    <w:rsid w:val="00C2167D"/>
    <w:rPr>
      <w:rFonts w:ascii="Arial" w:eastAsia="Calibri" w:hAnsi="Arial" w:cs="Arial" w:hint="default"/>
      <w:spacing w:val="45"/>
      <w:position w:val="0"/>
      <w:sz w:val="60"/>
      <w:szCs w:val="60"/>
      <w:vertAlign w:val="baseline"/>
      <w:lang w:eastAsia="en-US"/>
    </w:rPr>
  </w:style>
  <w:style w:type="character" w:customStyle="1" w:styleId="RetraitcorpsdetexteCar1">
    <w:name w:val="Retrait corps de texte Car1"/>
    <w:uiPriority w:val="99"/>
    <w:rsid w:val="00C2167D"/>
    <w:rPr>
      <w:rFonts w:ascii="Times New Roman" w:eastAsia="Times New Roman" w:hAnsi="Times New Roman" w:cs="Times New Roman"/>
      <w:sz w:val="26"/>
      <w:szCs w:val="24"/>
      <w:lang w:eastAsia="fr-FR"/>
    </w:rPr>
  </w:style>
  <w:style w:type="character" w:styleId="Numrodepage">
    <w:name w:val="page number"/>
    <w:basedOn w:val="Policepardfaut"/>
    <w:rsid w:val="00C2167D"/>
  </w:style>
  <w:style w:type="character" w:customStyle="1" w:styleId="CorpsdetexteCar1">
    <w:name w:val="Corps de texte Car1"/>
    <w:aliases w:val="Corps de texte Car1 Car Car2,Corps de texte Car Car Car Car2,Corps de texte Car Car Car3,Main text Car1,Moidrey texte Car1"/>
    <w:rsid w:val="00C2167D"/>
    <w:rPr>
      <w:b/>
      <w:bCs/>
      <w:sz w:val="26"/>
      <w:szCs w:val="22"/>
    </w:rPr>
  </w:style>
  <w:style w:type="paragraph" w:customStyle="1" w:styleId="xl25">
    <w:name w:val="xl2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26">
    <w:name w:val="xl26"/>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27">
    <w:name w:val="xl27"/>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28">
    <w:name w:val="xl28"/>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29">
    <w:name w:val="xl29"/>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0">
    <w:name w:val="xl30"/>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 w:val="18"/>
      <w:szCs w:val="18"/>
      <w:lang w:eastAsia="fr-FR"/>
    </w:rPr>
  </w:style>
  <w:style w:type="paragraph" w:customStyle="1" w:styleId="xl31">
    <w:name w:val="xl31"/>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eastAsia="Times New Roman"/>
      <w:szCs w:val="24"/>
      <w:lang w:eastAsia="fr-FR"/>
    </w:rPr>
  </w:style>
  <w:style w:type="paragraph" w:customStyle="1" w:styleId="xl32">
    <w:name w:val="xl32"/>
    <w:basedOn w:val="Normal"/>
    <w:rsid w:val="00C2167D"/>
    <w:pPr>
      <w:pBdr>
        <w:top w:val="double" w:sz="6" w:space="0" w:color="auto"/>
        <w:left w:val="single" w:sz="4" w:space="0" w:color="auto"/>
        <w:bottom w:val="single" w:sz="8"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33">
    <w:name w:val="xl33"/>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4">
    <w:name w:val="xl34"/>
    <w:basedOn w:val="Normal"/>
    <w:rsid w:val="00C2167D"/>
    <w:pPr>
      <w:pBdr>
        <w:top w:val="single" w:sz="4" w:space="0" w:color="auto"/>
        <w:left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6">
    <w:name w:val="xl36"/>
    <w:basedOn w:val="Normal"/>
    <w:rsid w:val="00C2167D"/>
    <w:pPr>
      <w:pBdr>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 w:val="18"/>
      <w:szCs w:val="18"/>
      <w:lang w:eastAsia="fr-FR"/>
    </w:rPr>
  </w:style>
  <w:style w:type="paragraph" w:customStyle="1" w:styleId="xl37">
    <w:name w:val="xl37"/>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38">
    <w:name w:val="xl38"/>
    <w:basedOn w:val="Normal"/>
    <w:rsid w:val="00C2167D"/>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39">
    <w:name w:val="xl39"/>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40">
    <w:name w:val="xl4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42">
    <w:name w:val="xl42"/>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43">
    <w:name w:val="xl43"/>
    <w:basedOn w:val="Normal"/>
    <w:rsid w:val="00C2167D"/>
    <w:pP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44">
    <w:name w:val="xl44"/>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5">
    <w:name w:val="xl45"/>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22"/>
      <w:lang w:eastAsia="fr-FR"/>
    </w:rPr>
  </w:style>
  <w:style w:type="paragraph" w:customStyle="1" w:styleId="xl46">
    <w:name w:val="xl46"/>
    <w:basedOn w:val="Normal"/>
    <w:rsid w:val="00C2167D"/>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22"/>
      <w:lang w:eastAsia="fr-FR"/>
    </w:rPr>
  </w:style>
  <w:style w:type="paragraph" w:customStyle="1" w:styleId="xl47">
    <w:name w:val="xl47"/>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8">
    <w:name w:val="xl48"/>
    <w:basedOn w:val="Normal"/>
    <w:rsid w:val="00C2167D"/>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49">
    <w:name w:val="xl4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sz w:val="16"/>
      <w:szCs w:val="16"/>
      <w:lang w:eastAsia="fr-FR"/>
    </w:rPr>
  </w:style>
  <w:style w:type="paragraph" w:customStyle="1" w:styleId="xl50">
    <w:name w:val="xl50"/>
    <w:basedOn w:val="Normal"/>
    <w:rsid w:val="00C2167D"/>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szCs w:val="24"/>
      <w:lang w:eastAsia="fr-FR"/>
    </w:rPr>
  </w:style>
  <w:style w:type="paragraph" w:customStyle="1" w:styleId="xl51">
    <w:name w:val="xl51"/>
    <w:basedOn w:val="Normal"/>
    <w:rsid w:val="00C2167D"/>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53">
    <w:name w:val="xl5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54">
    <w:name w:val="xl54"/>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szCs w:val="24"/>
      <w:lang w:eastAsia="fr-FR"/>
    </w:rPr>
  </w:style>
  <w:style w:type="paragraph" w:customStyle="1" w:styleId="xl55">
    <w:name w:val="xl55"/>
    <w:basedOn w:val="Normal"/>
    <w:rsid w:val="00C2167D"/>
    <w:pPr>
      <w:suppressAutoHyphens w:val="0"/>
      <w:autoSpaceDN/>
      <w:spacing w:before="100" w:beforeAutospacing="1" w:after="100" w:afterAutospacing="1"/>
      <w:jc w:val="center"/>
      <w:textAlignment w:val="auto"/>
    </w:pPr>
    <w:rPr>
      <w:rFonts w:ascii="Arial" w:eastAsia="Times New Roman" w:hAnsi="Arial" w:cs="Arial"/>
      <w:szCs w:val="24"/>
      <w:lang w:eastAsia="fr-FR"/>
    </w:rPr>
  </w:style>
  <w:style w:type="paragraph" w:customStyle="1" w:styleId="xl57">
    <w:name w:val="xl57"/>
    <w:basedOn w:val="Normal"/>
    <w:rsid w:val="00C2167D"/>
    <w:pPr>
      <w:pBdr>
        <w:left w:val="single" w:sz="8" w:space="0" w:color="auto"/>
      </w:pBdr>
      <w:suppressAutoHyphens w:val="0"/>
      <w:autoSpaceDN/>
      <w:spacing w:before="100" w:beforeAutospacing="1" w:after="100" w:afterAutospacing="1"/>
      <w:textAlignment w:val="auto"/>
    </w:pPr>
    <w:rPr>
      <w:rFonts w:ascii="Arial" w:eastAsia="Times New Roman" w:hAnsi="Arial" w:cs="Arial"/>
      <w:b/>
      <w:bCs/>
      <w:szCs w:val="24"/>
      <w:lang w:eastAsia="fr-FR"/>
    </w:rPr>
  </w:style>
  <w:style w:type="paragraph" w:customStyle="1" w:styleId="xl58">
    <w:name w:val="xl58"/>
    <w:basedOn w:val="Normal"/>
    <w:rsid w:val="00C2167D"/>
    <w:pPr>
      <w:pBdr>
        <w:top w:val="single" w:sz="4" w:space="0" w:color="auto"/>
        <w:left w:val="single" w:sz="8"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eastAsia="Times New Roman" w:hAnsi="Arial" w:cs="Arial"/>
      <w:b/>
      <w:bCs/>
      <w:sz w:val="18"/>
      <w:szCs w:val="18"/>
      <w:lang w:eastAsia="fr-FR"/>
    </w:rPr>
  </w:style>
  <w:style w:type="paragraph" w:customStyle="1" w:styleId="xl60">
    <w:name w:val="xl60"/>
    <w:basedOn w:val="Normal"/>
    <w:rsid w:val="00C2167D"/>
    <w:pPr>
      <w:pBdr>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61">
    <w:name w:val="xl61"/>
    <w:basedOn w:val="Normal"/>
    <w:rsid w:val="00C2167D"/>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eastAsia="Times New Roman"/>
      <w:szCs w:val="24"/>
      <w:lang w:eastAsia="fr-FR"/>
    </w:rPr>
  </w:style>
  <w:style w:type="paragraph" w:customStyle="1" w:styleId="xl62">
    <w:name w:val="xl62"/>
    <w:basedOn w:val="Normal"/>
    <w:rsid w:val="00C2167D"/>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3">
    <w:name w:val="xl63"/>
    <w:basedOn w:val="Normal"/>
    <w:rsid w:val="00C2167D"/>
    <w:pPr>
      <w:pBdr>
        <w:top w:val="single" w:sz="4" w:space="0" w:color="auto"/>
        <w:left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4">
    <w:name w:val="xl64"/>
    <w:basedOn w:val="Normal"/>
    <w:rsid w:val="00C2167D"/>
    <w:pPr>
      <w:pBdr>
        <w:top w:val="double" w:sz="6" w:space="0" w:color="auto"/>
        <w:left w:val="single" w:sz="4" w:space="0" w:color="auto"/>
        <w:bottom w:val="single" w:sz="8"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eastAsia="Times New Roman" w:hAnsi="Arial" w:cs="Arial"/>
      <w:b/>
      <w:bCs/>
      <w:szCs w:val="24"/>
      <w:lang w:eastAsia="fr-FR"/>
    </w:rPr>
  </w:style>
  <w:style w:type="paragraph" w:customStyle="1" w:styleId="xl66">
    <w:name w:val="xl66"/>
    <w:basedOn w:val="Normal"/>
    <w:rsid w:val="00C2167D"/>
    <w:pPr>
      <w:pBdr>
        <w:top w:val="single" w:sz="4" w:space="0" w:color="auto"/>
        <w:left w:val="single" w:sz="4" w:space="0" w:color="auto"/>
        <w:bottom w:val="single" w:sz="4" w:space="0" w:color="auto"/>
      </w:pBdr>
      <w:shd w:val="clear" w:color="auto" w:fill="C0C0C0"/>
      <w:suppressAutoHyphens w:val="0"/>
      <w:autoSpaceDN/>
      <w:spacing w:before="100" w:beforeAutospacing="1" w:after="100" w:afterAutospacing="1"/>
      <w:textAlignment w:val="center"/>
    </w:pPr>
    <w:rPr>
      <w:rFonts w:ascii="Arial" w:eastAsia="Times New Roman" w:hAnsi="Arial" w:cs="Arial"/>
      <w:b/>
      <w:bCs/>
      <w:szCs w:val="24"/>
      <w:lang w:eastAsia="fr-FR"/>
    </w:rPr>
  </w:style>
  <w:style w:type="paragraph" w:styleId="Lgende">
    <w:name w:val="caption"/>
    <w:basedOn w:val="Normal"/>
    <w:next w:val="Normal"/>
    <w:qFormat/>
    <w:rsid w:val="00C2167D"/>
    <w:pPr>
      <w:keepNext/>
      <w:keepLines/>
      <w:suppressAutoHyphens w:val="0"/>
      <w:autoSpaceDN/>
      <w:spacing w:before="120" w:after="0"/>
      <w:jc w:val="center"/>
      <w:textAlignment w:val="auto"/>
    </w:pPr>
    <w:rPr>
      <w:rFonts w:eastAsia="Times New Roman"/>
      <w:b/>
      <w:bCs/>
      <w:spacing w:val="10"/>
      <w:kern w:val="16"/>
      <w:position w:val="4"/>
      <w:sz w:val="28"/>
      <w:szCs w:val="24"/>
      <w:lang w:eastAsia="fr-FR"/>
    </w:rPr>
  </w:style>
  <w:style w:type="paragraph" w:customStyle="1" w:styleId="CT1">
    <w:name w:val="CT 1"/>
    <w:basedOn w:val="Normal"/>
    <w:rsid w:val="00C2167D"/>
    <w:pPr>
      <w:suppressAutoHyphens w:val="0"/>
      <w:autoSpaceDN/>
      <w:spacing w:after="120" w:line="312" w:lineRule="auto"/>
      <w:textAlignment w:val="auto"/>
    </w:pPr>
    <w:rPr>
      <w:rFonts w:eastAsia="Times New Roman"/>
      <w:sz w:val="26"/>
      <w:szCs w:val="26"/>
      <w:lang w:eastAsia="fr-FR"/>
    </w:rPr>
  </w:style>
  <w:style w:type="paragraph" w:customStyle="1" w:styleId="NZ1">
    <w:name w:val="NZ1"/>
    <w:basedOn w:val="Normal"/>
    <w:rsid w:val="00C2167D"/>
    <w:pPr>
      <w:suppressAutoHyphens w:val="0"/>
      <w:autoSpaceDN/>
      <w:spacing w:after="0"/>
      <w:textAlignment w:val="auto"/>
    </w:pPr>
    <w:rPr>
      <w:rFonts w:ascii="Arial Black" w:eastAsia="Times New Roman" w:hAnsi="Arial Black"/>
      <w:b/>
      <w:bCs/>
      <w:sz w:val="32"/>
      <w:szCs w:val="32"/>
      <w:lang w:eastAsia="fr-FR"/>
    </w:rPr>
  </w:style>
  <w:style w:type="character" w:styleId="Marquedecommentaire">
    <w:name w:val="annotation reference"/>
    <w:uiPriority w:val="99"/>
    <w:rsid w:val="00C2167D"/>
    <w:rPr>
      <w:sz w:val="16"/>
      <w:szCs w:val="16"/>
    </w:rPr>
  </w:style>
  <w:style w:type="paragraph" w:styleId="Commentaire">
    <w:name w:val="annotation text"/>
    <w:basedOn w:val="Normal"/>
    <w:link w:val="CommentaireCar"/>
    <w:rsid w:val="00C2167D"/>
    <w:pPr>
      <w:suppressAutoHyphens w:val="0"/>
      <w:autoSpaceDN/>
      <w:spacing w:after="0"/>
      <w:textAlignment w:val="auto"/>
    </w:pPr>
    <w:rPr>
      <w:rFonts w:eastAsia="Times New Roman"/>
      <w:sz w:val="20"/>
      <w:szCs w:val="20"/>
      <w:lang w:eastAsia="fr-FR"/>
    </w:rPr>
  </w:style>
  <w:style w:type="character" w:customStyle="1" w:styleId="CommentaireCar">
    <w:name w:val="Commentaire Car"/>
    <w:basedOn w:val="Policepardfaut"/>
    <w:link w:val="Commentaire"/>
    <w:rsid w:val="00C2167D"/>
    <w:rPr>
      <w:rFonts w:ascii="Times New Roman" w:eastAsia="Times New Roman" w:hAnsi="Times New Roman"/>
      <w:sz w:val="20"/>
      <w:szCs w:val="20"/>
      <w:lang w:val="fr-FR" w:eastAsia="fr-FR"/>
    </w:rPr>
  </w:style>
  <w:style w:type="paragraph" w:styleId="Objetducommentaire">
    <w:name w:val="annotation subject"/>
    <w:basedOn w:val="Commentaire"/>
    <w:next w:val="Commentaire"/>
    <w:link w:val="ObjetducommentaireCar"/>
    <w:uiPriority w:val="99"/>
    <w:rsid w:val="00C2167D"/>
    <w:rPr>
      <w:b/>
      <w:bCs/>
    </w:rPr>
  </w:style>
  <w:style w:type="character" w:customStyle="1" w:styleId="ObjetducommentaireCar">
    <w:name w:val="Objet du commentaire Car"/>
    <w:basedOn w:val="CommentaireCar"/>
    <w:link w:val="Objetducommentaire"/>
    <w:uiPriority w:val="99"/>
    <w:rsid w:val="00C2167D"/>
    <w:rPr>
      <w:rFonts w:ascii="Times New Roman" w:eastAsia="Times New Roman" w:hAnsi="Times New Roman"/>
      <w:b/>
      <w:bCs/>
      <w:sz w:val="20"/>
      <w:szCs w:val="20"/>
      <w:lang w:val="fr-FR" w:eastAsia="fr-FR"/>
    </w:rPr>
  </w:style>
  <w:style w:type="character" w:customStyle="1" w:styleId="Titre2CarCarCarCarCarCarCarCarCarCar">
    <w:name w:val="Titre 2 Car Car Car Car Car Car Car Car Car Car"/>
    <w:rsid w:val="00C2167D"/>
    <w:rPr>
      <w:rFonts w:ascii="Arial" w:hAnsi="Arial" w:cs="Arial"/>
      <w:b/>
      <w:bCs/>
      <w:i/>
      <w:iCs/>
      <w:sz w:val="28"/>
      <w:szCs w:val="28"/>
      <w:lang w:val="fr-FR" w:eastAsia="fr-FR" w:bidi="ar-SA"/>
    </w:rPr>
  </w:style>
  <w:style w:type="paragraph" w:customStyle="1" w:styleId="AnormalTexte">
    <w:name w:val="AnormalTexte"/>
    <w:basedOn w:val="Normal"/>
    <w:rsid w:val="00C2167D"/>
    <w:pPr>
      <w:suppressAutoHyphens w:val="0"/>
      <w:autoSpaceDN/>
      <w:spacing w:after="0"/>
      <w:jc w:val="both"/>
      <w:textAlignment w:val="auto"/>
    </w:pPr>
    <w:rPr>
      <w:rFonts w:eastAsia="Times New Roman"/>
      <w:bCs/>
      <w:spacing w:val="10"/>
      <w:sz w:val="22"/>
      <w:szCs w:val="24"/>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C2167D"/>
    <w:pPr>
      <w:suppressAutoHyphens w:val="0"/>
      <w:autoSpaceDN/>
      <w:spacing w:after="0"/>
      <w:textAlignment w:val="auto"/>
    </w:pPr>
    <w:rPr>
      <w:rFonts w:eastAsia="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2167D"/>
    <w:rPr>
      <w:rFonts w:ascii="Times New Roman" w:eastAsia="Times New Roman" w:hAnsi="Times New Roman"/>
      <w:sz w:val="20"/>
      <w:szCs w:val="20"/>
      <w:lang w:val="fr-FR" w:eastAsia="fr-FR"/>
    </w:rPr>
  </w:style>
  <w:style w:type="character" w:styleId="Appelnotedebasdep">
    <w:name w:val="footnote reference"/>
    <w:uiPriority w:val="99"/>
    <w:rsid w:val="00C2167D"/>
    <w:rPr>
      <w:vertAlign w:val="superscript"/>
    </w:rPr>
  </w:style>
  <w:style w:type="paragraph" w:styleId="Explorateurdedocuments">
    <w:name w:val="Document Map"/>
    <w:basedOn w:val="Normal"/>
    <w:link w:val="ExplorateurdedocumentsCar"/>
    <w:uiPriority w:val="99"/>
    <w:rsid w:val="00C2167D"/>
    <w:pPr>
      <w:suppressAutoHyphens w:val="0"/>
      <w:autoSpaceDN/>
      <w:spacing w:after="0"/>
      <w:textAlignment w:val="auto"/>
    </w:pPr>
    <w:rPr>
      <w:rFonts w:ascii="Tahoma" w:eastAsia="Times New Roman" w:hAnsi="Tahoma"/>
      <w:sz w:val="16"/>
      <w:szCs w:val="16"/>
      <w:lang w:eastAsia="fr-FR"/>
    </w:rPr>
  </w:style>
  <w:style w:type="character" w:customStyle="1" w:styleId="ExplorateurdedocumentsCar">
    <w:name w:val="Explorateur de documents Car"/>
    <w:basedOn w:val="Policepardfaut"/>
    <w:link w:val="Explorateurdedocuments"/>
    <w:uiPriority w:val="99"/>
    <w:rsid w:val="00C2167D"/>
    <w:rPr>
      <w:rFonts w:ascii="Tahoma" w:eastAsia="Times New Roman" w:hAnsi="Tahoma"/>
      <w:sz w:val="16"/>
      <w:szCs w:val="16"/>
      <w:lang w:val="fr-FR" w:eastAsia="fr-FR"/>
    </w:rPr>
  </w:style>
  <w:style w:type="paragraph" w:styleId="TM2">
    <w:name w:val="toc 2"/>
    <w:aliases w:val="TM 2.2"/>
    <w:basedOn w:val="Normal"/>
    <w:autoRedefine/>
    <w:uiPriority w:val="39"/>
    <w:qFormat/>
    <w:rsid w:val="00C2167D"/>
    <w:pPr>
      <w:tabs>
        <w:tab w:val="left" w:pos="567"/>
        <w:tab w:val="right" w:pos="9072"/>
      </w:tabs>
      <w:suppressAutoHyphens w:val="0"/>
      <w:autoSpaceDN/>
      <w:spacing w:after="0"/>
      <w:jc w:val="both"/>
      <w:textAlignment w:val="auto"/>
    </w:pPr>
    <w:rPr>
      <w:rFonts w:ascii="Dutch" w:eastAsia="Times New Roman" w:hAnsi="Dutch"/>
      <w:szCs w:val="24"/>
      <w:lang w:val="en-US" w:eastAsia="ar-SA"/>
    </w:rPr>
  </w:style>
  <w:style w:type="paragraph" w:customStyle="1" w:styleId="Titrepetit">
    <w:name w:val="Titre petit"/>
    <w:basedOn w:val="En-tte"/>
    <w:rsid w:val="00C2167D"/>
    <w:pPr>
      <w:tabs>
        <w:tab w:val="clear" w:pos="4536"/>
        <w:tab w:val="clear" w:pos="9072"/>
      </w:tabs>
      <w:suppressAutoHyphens w:val="0"/>
      <w:autoSpaceDN/>
      <w:spacing w:before="120" w:after="60"/>
      <w:ind w:left="851"/>
      <w:jc w:val="both"/>
      <w:textAlignment w:val="auto"/>
    </w:pPr>
    <w:rPr>
      <w:rFonts w:ascii="Times" w:eastAsia="Times New Roman" w:hAnsi="Times"/>
      <w:b/>
      <w:bCs/>
      <w:szCs w:val="48"/>
      <w:lang w:eastAsia="fr-FR"/>
    </w:rPr>
  </w:style>
  <w:style w:type="paragraph" w:customStyle="1" w:styleId="BodyText31">
    <w:name w:val="Body Text 31"/>
    <w:basedOn w:val="Normal"/>
    <w:rsid w:val="00C2167D"/>
    <w:pPr>
      <w:widowControl w:val="0"/>
      <w:suppressAutoHyphens w:val="0"/>
      <w:overflowPunct w:val="0"/>
      <w:autoSpaceDE w:val="0"/>
      <w:adjustRightInd w:val="0"/>
      <w:spacing w:after="0"/>
      <w:jc w:val="both"/>
    </w:pPr>
    <w:rPr>
      <w:rFonts w:ascii="Times" w:eastAsia="Times New Roman" w:hAnsi="Times" w:cs="Times"/>
      <w:b/>
      <w:bCs/>
      <w:szCs w:val="24"/>
      <w:lang w:eastAsia="fr-FR"/>
    </w:rPr>
  </w:style>
  <w:style w:type="paragraph" w:styleId="Retraitcorpset1relig">
    <w:name w:val="Body Text First Indent 2"/>
    <w:basedOn w:val="Retraitcorpsdetexte"/>
    <w:link w:val="Retraitcorpset1religCar"/>
    <w:unhideWhenUsed/>
    <w:rsid w:val="00C2167D"/>
    <w:pPr>
      <w:spacing w:after="200" w:line="276" w:lineRule="auto"/>
      <w:ind w:left="360" w:firstLine="360"/>
      <w:jc w:val="left"/>
    </w:pPr>
    <w:rPr>
      <w:rFonts w:ascii="Calibri" w:eastAsia="Calibri" w:hAnsi="Calibri"/>
      <w:sz w:val="22"/>
      <w:szCs w:val="22"/>
    </w:rPr>
  </w:style>
  <w:style w:type="character" w:customStyle="1" w:styleId="Retraitcorpset1religCar">
    <w:name w:val="Retrait corps et 1re lig. Car"/>
    <w:basedOn w:val="RetraitcorpsdetexteCar"/>
    <w:link w:val="Retraitcorpset1relig"/>
    <w:rsid w:val="00C2167D"/>
    <w:rPr>
      <w:rFonts w:ascii="Times New Roman" w:eastAsia="Times New Roman" w:hAnsi="Times New Roman"/>
      <w:sz w:val="24"/>
      <w:szCs w:val="24"/>
      <w:lang w:val="fr-FR"/>
    </w:rPr>
  </w:style>
  <w:style w:type="character" w:customStyle="1" w:styleId="StyleBookmanOldStyleGras">
    <w:name w:val="Style Bookman Old Style Gras"/>
    <w:rsid w:val="00C2167D"/>
    <w:rPr>
      <w:rFonts w:ascii="Bookman Old Style" w:hAnsi="Bookman Old Style" w:hint="default"/>
      <w:b/>
      <w:bCs w:val="0"/>
    </w:rPr>
  </w:style>
  <w:style w:type="character" w:customStyle="1" w:styleId="PieddepageCar1">
    <w:name w:val="Pied de page Car1"/>
    <w:uiPriority w:val="99"/>
    <w:locked/>
    <w:rsid w:val="00C2167D"/>
    <w:rPr>
      <w:rFonts w:ascii="Times New Roman" w:eastAsia="Times New Roman" w:hAnsi="Times New Roman" w:cs="Times New Roman"/>
      <w:sz w:val="24"/>
      <w:szCs w:val="24"/>
      <w:lang w:eastAsia="fr-FR"/>
    </w:rPr>
  </w:style>
  <w:style w:type="paragraph" w:customStyle="1" w:styleId="xl129">
    <w:name w:val="xl129"/>
    <w:basedOn w:val="Normal"/>
    <w:rsid w:val="00C2167D"/>
    <w:pPr>
      <w:pBdr>
        <w:top w:val="single" w:sz="8"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0">
    <w:name w:val="xl130"/>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1">
    <w:name w:val="xl131"/>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2">
    <w:name w:val="xl132"/>
    <w:basedOn w:val="Normal"/>
    <w:rsid w:val="00C2167D"/>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3">
    <w:name w:val="xl133"/>
    <w:basedOn w:val="Normal"/>
    <w:rsid w:val="00C2167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4">
    <w:name w:val="xl134"/>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5">
    <w:name w:val="xl135"/>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36">
    <w:name w:val="xl13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7">
    <w:name w:val="xl13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8">
    <w:name w:val="xl138"/>
    <w:basedOn w:val="Normal"/>
    <w:rsid w:val="00C2167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39">
    <w:name w:val="xl139"/>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40">
    <w:name w:val="xl140"/>
    <w:basedOn w:val="Normal"/>
    <w:rsid w:val="00C2167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41">
    <w:name w:val="xl141"/>
    <w:basedOn w:val="Normal"/>
    <w:rsid w:val="00C2167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2">
    <w:name w:val="xl14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43">
    <w:name w:val="xl143"/>
    <w:basedOn w:val="Normal"/>
    <w:rsid w:val="00C2167D"/>
    <w:pPr>
      <w:pBdr>
        <w:top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44">
    <w:name w:val="xl144"/>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5">
    <w:name w:val="xl145"/>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6">
    <w:name w:val="xl146"/>
    <w:basedOn w:val="Normal"/>
    <w:rsid w:val="00C2167D"/>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7">
    <w:name w:val="xl147"/>
    <w:basedOn w:val="Normal"/>
    <w:rsid w:val="00C2167D"/>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48">
    <w:name w:val="xl148"/>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49">
    <w:name w:val="xl149"/>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0">
    <w:name w:val="xl150"/>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1">
    <w:name w:val="xl151"/>
    <w:basedOn w:val="Normal"/>
    <w:rsid w:val="00C2167D"/>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2">
    <w:name w:val="xl152"/>
    <w:basedOn w:val="Normal"/>
    <w:rsid w:val="00C2167D"/>
    <w:pPr>
      <w:pBdr>
        <w:top w:val="single" w:sz="8" w:space="0" w:color="auto"/>
        <w:left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3">
    <w:name w:val="xl153"/>
    <w:basedOn w:val="Normal"/>
    <w:rsid w:val="00C2167D"/>
    <w:pPr>
      <w:pBdr>
        <w:top w:val="single" w:sz="8" w:space="0" w:color="auto"/>
        <w:left w:val="single" w:sz="4" w:space="0" w:color="auto"/>
        <w:bottom w:val="single" w:sz="8"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54">
    <w:name w:val="xl154"/>
    <w:basedOn w:val="Normal"/>
    <w:rsid w:val="00C2167D"/>
    <w:pPr>
      <w:pBdr>
        <w:top w:val="single" w:sz="8" w:space="0" w:color="auto"/>
        <w:bottom w:val="single" w:sz="8"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5">
    <w:name w:val="xl155"/>
    <w:basedOn w:val="Normal"/>
    <w:rsid w:val="00C2167D"/>
    <w:pPr>
      <w:pBdr>
        <w:top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6">
    <w:name w:val="xl156"/>
    <w:basedOn w:val="Normal"/>
    <w:rsid w:val="00C2167D"/>
    <w:pPr>
      <w:pBdr>
        <w:top w:val="single" w:sz="8" w:space="0" w:color="auto"/>
        <w:left w:val="single" w:sz="4" w:space="0" w:color="auto"/>
        <w:bottom w:val="single" w:sz="8"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57">
    <w:name w:val="xl157"/>
    <w:basedOn w:val="Normal"/>
    <w:rsid w:val="00C2167D"/>
    <w:pPr>
      <w:pBdr>
        <w:top w:val="single" w:sz="8" w:space="0" w:color="auto"/>
        <w:left w:val="single" w:sz="4" w:space="0" w:color="auto"/>
        <w:bottom w:val="single" w:sz="8" w:space="0" w:color="auto"/>
        <w:right w:val="single" w:sz="8"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58">
    <w:name w:val="xl158"/>
    <w:basedOn w:val="Normal"/>
    <w:rsid w:val="00C2167D"/>
    <w:pP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59">
    <w:name w:val="xl159"/>
    <w:basedOn w:val="Normal"/>
    <w:rsid w:val="00C2167D"/>
    <w:pP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0">
    <w:name w:val="xl16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1">
    <w:name w:val="xl16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2">
    <w:name w:val="xl16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63">
    <w:name w:val="xl163"/>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64">
    <w:name w:val="xl164"/>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165">
    <w:name w:val="xl165"/>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166">
    <w:name w:val="xl16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7">
    <w:name w:val="xl16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68">
    <w:name w:val="xl16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69">
    <w:name w:val="xl169"/>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0">
    <w:name w:val="xl170"/>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1">
    <w:name w:val="xl171"/>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72">
    <w:name w:val="xl172"/>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3">
    <w:name w:val="xl173"/>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4">
    <w:name w:val="xl174"/>
    <w:basedOn w:val="Normal"/>
    <w:rsid w:val="00C2167D"/>
    <w:pPr>
      <w:pBdr>
        <w:top w:val="single" w:sz="8"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5">
    <w:name w:val="xl175"/>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6">
    <w:name w:val="xl176"/>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77">
    <w:name w:val="xl177"/>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8">
    <w:name w:val="xl178"/>
    <w:basedOn w:val="Normal"/>
    <w:rsid w:val="00C2167D"/>
    <w:pPr>
      <w:pBdr>
        <w:top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79">
    <w:name w:val="xl17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0">
    <w:name w:val="xl180"/>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1">
    <w:name w:val="xl181"/>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82">
    <w:name w:val="xl182"/>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3">
    <w:name w:val="xl183"/>
    <w:basedOn w:val="Normal"/>
    <w:rsid w:val="00C2167D"/>
    <w:pPr>
      <w:pBdr>
        <w:top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4">
    <w:name w:val="xl184"/>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5">
    <w:name w:val="xl185"/>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6">
    <w:name w:val="xl186"/>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87">
    <w:name w:val="xl187"/>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188">
    <w:name w:val="xl188"/>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89">
    <w:name w:val="xl189"/>
    <w:basedOn w:val="Normal"/>
    <w:rsid w:val="00C2167D"/>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0">
    <w:name w:val="xl190"/>
    <w:basedOn w:val="Normal"/>
    <w:rsid w:val="00C2167D"/>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1">
    <w:name w:val="xl191"/>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192">
    <w:name w:val="xl192"/>
    <w:basedOn w:val="Normal"/>
    <w:rsid w:val="00C2167D"/>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193">
    <w:name w:val="xl193"/>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194">
    <w:name w:val="xl194"/>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5">
    <w:name w:val="xl195"/>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96">
    <w:name w:val="xl196"/>
    <w:basedOn w:val="Normal"/>
    <w:rsid w:val="00C2167D"/>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7">
    <w:name w:val="xl19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198">
    <w:name w:val="xl198"/>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199">
    <w:name w:val="xl199"/>
    <w:basedOn w:val="Normal"/>
    <w:rsid w:val="00C2167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0">
    <w:name w:val="xl200"/>
    <w:basedOn w:val="Normal"/>
    <w:rsid w:val="00C2167D"/>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1">
    <w:name w:val="xl201"/>
    <w:basedOn w:val="Normal"/>
    <w:rsid w:val="00C2167D"/>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02">
    <w:name w:val="xl202"/>
    <w:basedOn w:val="Normal"/>
    <w:rsid w:val="00C2167D"/>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03">
    <w:name w:val="xl203"/>
    <w:basedOn w:val="Normal"/>
    <w:rsid w:val="00C2167D"/>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04">
    <w:name w:val="xl204"/>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5">
    <w:name w:val="xl205"/>
    <w:basedOn w:val="Normal"/>
    <w:rsid w:val="00C2167D"/>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06">
    <w:name w:val="xl206"/>
    <w:basedOn w:val="Normal"/>
    <w:rsid w:val="00C2167D"/>
    <w:pPr>
      <w:pBdr>
        <w:top w:val="single" w:sz="8"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07">
    <w:name w:val="xl207"/>
    <w:basedOn w:val="Normal"/>
    <w:rsid w:val="00C2167D"/>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08">
    <w:name w:val="xl208"/>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09">
    <w:name w:val="xl209"/>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0">
    <w:name w:val="xl210"/>
    <w:basedOn w:val="Normal"/>
    <w:rsid w:val="00C2167D"/>
    <w:pPr>
      <w:pBdr>
        <w:top w:val="single" w:sz="8" w:space="0" w:color="auto"/>
        <w:left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11">
    <w:name w:val="xl211"/>
    <w:basedOn w:val="Normal"/>
    <w:rsid w:val="00C2167D"/>
    <w:pPr>
      <w:pBdr>
        <w:top w:val="single" w:sz="8"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12">
    <w:name w:val="xl212"/>
    <w:basedOn w:val="Normal"/>
    <w:rsid w:val="00C2167D"/>
    <w:pPr>
      <w:pBdr>
        <w:top w:val="single" w:sz="8"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3">
    <w:name w:val="xl213"/>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14">
    <w:name w:val="xl214"/>
    <w:basedOn w:val="Normal"/>
    <w:rsid w:val="00C2167D"/>
    <w:pPr>
      <w:pBdr>
        <w:top w:val="single" w:sz="8"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15">
    <w:name w:val="xl215"/>
    <w:basedOn w:val="Normal"/>
    <w:rsid w:val="00C2167D"/>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16">
    <w:name w:val="xl216"/>
    <w:basedOn w:val="Normal"/>
    <w:rsid w:val="00C2167D"/>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17">
    <w:name w:val="xl217"/>
    <w:basedOn w:val="Normal"/>
    <w:rsid w:val="00C2167D"/>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18">
    <w:name w:val="xl21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19">
    <w:name w:val="xl219"/>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20">
    <w:name w:val="xl22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21">
    <w:name w:val="xl22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2">
    <w:name w:val="xl22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3">
    <w:name w:val="xl22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4">
    <w:name w:val="xl224"/>
    <w:basedOn w:val="Normal"/>
    <w:rsid w:val="00C2167D"/>
    <w:pPr>
      <w:pBdr>
        <w:lef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5">
    <w:name w:val="xl225"/>
    <w:basedOn w:val="Normal"/>
    <w:rsid w:val="00C2167D"/>
    <w:pPr>
      <w:pBdr>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26">
    <w:name w:val="xl226"/>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27">
    <w:name w:val="xl227"/>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Paragtab">
    <w:name w:val="Parag tab"/>
    <w:basedOn w:val="Titre"/>
    <w:next w:val="Default"/>
    <w:autoRedefine/>
    <w:rsid w:val="00C2167D"/>
    <w:pPr>
      <w:pBdr>
        <w:bottom w:val="none" w:sz="0" w:space="0" w:color="auto"/>
      </w:pBdr>
      <w:tabs>
        <w:tab w:val="num" w:pos="1068"/>
      </w:tabs>
      <w:autoSpaceDN w:val="0"/>
      <w:spacing w:after="0"/>
      <w:ind w:left="1068" w:hanging="360"/>
      <w:contextualSpacing w:val="0"/>
      <w:jc w:val="both"/>
    </w:pPr>
    <w:rPr>
      <w:rFonts w:ascii="Times New Roman" w:hAnsi="Times New Roman"/>
      <w:color w:val="000000"/>
      <w:spacing w:val="0"/>
      <w:kern w:val="0"/>
      <w:sz w:val="20"/>
      <w:szCs w:val="24"/>
      <w:lang w:eastAsia="fr-FR"/>
    </w:rPr>
  </w:style>
  <w:style w:type="paragraph" w:customStyle="1" w:styleId="Paragraphedeliste1">
    <w:name w:val="Paragraphe de liste1"/>
    <w:basedOn w:val="Default"/>
    <w:next w:val="Default"/>
    <w:qFormat/>
    <w:rsid w:val="00C2167D"/>
    <w:pPr>
      <w:widowControl/>
      <w:autoSpaceDE/>
      <w:adjustRightInd/>
      <w:spacing w:after="200" w:line="276" w:lineRule="auto"/>
      <w:ind w:left="720"/>
      <w:contextualSpacing/>
    </w:pPr>
    <w:rPr>
      <w:rFonts w:ascii="Calibri" w:eastAsia="Calibri" w:hAnsi="Calibri" w:cs="Times New Roman"/>
      <w:color w:val="auto"/>
      <w:sz w:val="22"/>
      <w:szCs w:val="22"/>
    </w:rPr>
  </w:style>
  <w:style w:type="paragraph" w:customStyle="1" w:styleId="CM82">
    <w:name w:val="CM8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C2167D"/>
    <w:pPr>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C2167D"/>
    <w:pPr>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C2167D"/>
    <w:pPr>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C2167D"/>
    <w:pPr>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C2167D"/>
    <w:pPr>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C2167D"/>
    <w:pPr>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C2167D"/>
    <w:pPr>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C2167D"/>
    <w:pPr>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C2167D"/>
    <w:pPr>
      <w:widowControl w:val="0"/>
      <w:tabs>
        <w:tab w:val="clear" w:pos="4536"/>
        <w:tab w:val="clear" w:pos="9072"/>
        <w:tab w:val="left" w:pos="0"/>
      </w:tabs>
      <w:suppressAutoHyphens w:val="0"/>
      <w:spacing w:line="24" w:lineRule="atLeast"/>
      <w:ind w:left="-993" w:right="1134" w:firstLine="851"/>
      <w:jc w:val="right"/>
      <w:textAlignment w:val="auto"/>
    </w:pPr>
    <w:rPr>
      <w:rFonts w:ascii="Arial Narrow" w:eastAsia="Times New Roman" w:hAnsi="Arial Narrow" w:cs="Arial"/>
      <w:b/>
      <w:smallCaps/>
      <w:szCs w:val="20"/>
      <w:lang w:eastAsia="fr-FR"/>
    </w:rPr>
  </w:style>
  <w:style w:type="paragraph" w:customStyle="1" w:styleId="Lettre-8pts">
    <w:name w:val="Lettre-8pts"/>
    <w:next w:val="Default"/>
    <w:rsid w:val="00C2167D"/>
    <w:pPr>
      <w:tabs>
        <w:tab w:val="num" w:pos="1559"/>
      </w:tabs>
      <w:spacing w:before="240" w:after="0" w:line="240" w:lineRule="auto"/>
      <w:ind w:left="1559" w:hanging="425"/>
      <w:textAlignment w:val="auto"/>
    </w:pPr>
    <w:rPr>
      <w:rFonts w:ascii="Arial" w:eastAsia="Times New Roman" w:hAnsi="Arial"/>
      <w:sz w:val="21"/>
      <w:szCs w:val="20"/>
      <w:lang w:val="fr-FR" w:eastAsia="fr-FR"/>
    </w:rPr>
  </w:style>
  <w:style w:type="paragraph" w:customStyle="1" w:styleId="Numro-3pt">
    <w:name w:val="Numéro-3pt"/>
    <w:basedOn w:val="Lettre-8pts"/>
    <w:next w:val="Default"/>
    <w:autoRedefine/>
    <w:rsid w:val="00C2167D"/>
    <w:pPr>
      <w:spacing w:before="60"/>
      <w:jc w:val="both"/>
    </w:pPr>
  </w:style>
  <w:style w:type="paragraph" w:customStyle="1" w:styleId="Numro-8pts">
    <w:name w:val="Numéro-8pts"/>
    <w:next w:val="Default"/>
    <w:rsid w:val="00C2167D"/>
    <w:pPr>
      <w:tabs>
        <w:tab w:val="num" w:pos="1559"/>
      </w:tabs>
      <w:spacing w:before="240" w:after="0" w:line="240" w:lineRule="auto"/>
      <w:ind w:left="1559" w:hanging="425"/>
      <w:textAlignment w:val="auto"/>
    </w:pPr>
    <w:rPr>
      <w:rFonts w:ascii="Arial" w:eastAsia="Times New Roman" w:hAnsi="Arial"/>
      <w:sz w:val="21"/>
      <w:szCs w:val="20"/>
      <w:lang w:val="fr-FR" w:eastAsia="fr-FR"/>
    </w:rPr>
  </w:style>
  <w:style w:type="paragraph" w:customStyle="1" w:styleId="Puce2-8pts">
    <w:name w:val="Puce2-8pts"/>
    <w:next w:val="Default"/>
    <w:autoRedefine/>
    <w:rsid w:val="00C2167D"/>
    <w:pPr>
      <w:tabs>
        <w:tab w:val="num" w:pos="1985"/>
        <w:tab w:val="right" w:leader="dot" w:pos="9072"/>
      </w:tabs>
      <w:spacing w:before="240" w:after="0" w:line="240" w:lineRule="auto"/>
      <w:ind w:left="1984" w:hanging="425"/>
      <w:jc w:val="both"/>
      <w:textAlignment w:val="auto"/>
    </w:pPr>
    <w:rPr>
      <w:rFonts w:ascii="Arial" w:eastAsia="Times New Roman" w:hAnsi="Arial"/>
      <w:sz w:val="21"/>
      <w:szCs w:val="20"/>
      <w:lang w:val="fr-FR" w:eastAsia="fr-FR"/>
    </w:rPr>
  </w:style>
  <w:style w:type="paragraph" w:customStyle="1" w:styleId="En-ttetitre-chapitre">
    <w:name w:val="En-tête titre-chapitre"/>
    <w:basedOn w:val="En-tte"/>
    <w:next w:val="Default"/>
    <w:rsid w:val="00C2167D"/>
    <w:pPr>
      <w:widowControl w:val="0"/>
      <w:pBdr>
        <w:bottom w:val="single" w:sz="18" w:space="1" w:color="auto"/>
      </w:pBdr>
      <w:tabs>
        <w:tab w:val="clear" w:pos="4536"/>
        <w:tab w:val="clear" w:pos="9072"/>
        <w:tab w:val="left" w:pos="0"/>
      </w:tabs>
      <w:suppressAutoHyphens w:val="0"/>
      <w:spacing w:line="24" w:lineRule="atLeast"/>
      <w:ind w:left="-992" w:right="1134" w:firstLine="851"/>
      <w:jc w:val="right"/>
      <w:textAlignment w:val="auto"/>
    </w:pPr>
    <w:rPr>
      <w:rFonts w:ascii="Arial Narrow" w:eastAsia="Times New Roman" w:hAnsi="Arial Narrow" w:cs="Arial"/>
      <w:b/>
      <w:smallCaps/>
      <w:sz w:val="28"/>
      <w:szCs w:val="20"/>
      <w:lang w:eastAsia="fr-FR"/>
    </w:rPr>
  </w:style>
  <w:style w:type="paragraph" w:customStyle="1" w:styleId="Puce1-8pts">
    <w:name w:val="Puce1-8 pts"/>
    <w:next w:val="Default"/>
    <w:rsid w:val="00C2167D"/>
    <w:pPr>
      <w:tabs>
        <w:tab w:val="left" w:pos="1559"/>
        <w:tab w:val="right" w:leader="dot" w:pos="9072"/>
      </w:tabs>
      <w:spacing w:before="160" w:after="0" w:line="240" w:lineRule="auto"/>
      <w:ind w:left="1560" w:hanging="284"/>
      <w:jc w:val="both"/>
      <w:textAlignment w:val="auto"/>
    </w:pPr>
    <w:rPr>
      <w:rFonts w:ascii="Arial" w:eastAsia="Times New Roman" w:hAnsi="Arial"/>
      <w:sz w:val="21"/>
      <w:szCs w:val="20"/>
      <w:lang w:val="fr-FR" w:eastAsia="fr-FR"/>
    </w:rPr>
  </w:style>
  <w:style w:type="paragraph" w:customStyle="1" w:styleId="TitreSommaire">
    <w:name w:val="Titre Sommaire"/>
    <w:basedOn w:val="En-ttetitre-chapitre"/>
    <w:next w:val="Normal"/>
    <w:rsid w:val="00C2167D"/>
    <w:pPr>
      <w:pBdr>
        <w:bottom w:val="single" w:sz="18" w:space="3" w:color="auto"/>
      </w:pBdr>
      <w:spacing w:before="600"/>
    </w:pPr>
    <w:rPr>
      <w:sz w:val="36"/>
    </w:rPr>
  </w:style>
  <w:style w:type="paragraph" w:customStyle="1" w:styleId="Corps1">
    <w:name w:val="Corps1"/>
    <w:basedOn w:val="Corpsdetexte"/>
    <w:next w:val="Default"/>
    <w:rsid w:val="00C2167D"/>
    <w:pPr>
      <w:autoSpaceDN w:val="0"/>
      <w:spacing w:before="240" w:after="0" w:line="240" w:lineRule="auto"/>
      <w:ind w:left="1134" w:right="1134"/>
      <w:jc w:val="both"/>
    </w:pPr>
    <w:rPr>
      <w:rFonts w:ascii="Arial" w:hAnsi="Arial"/>
      <w:sz w:val="21"/>
      <w:szCs w:val="20"/>
      <w:lang w:val="fr-FR" w:eastAsia="fr-FR" w:bidi="ar-SA"/>
    </w:rPr>
  </w:style>
  <w:style w:type="paragraph" w:customStyle="1" w:styleId="CorpsAVTAB">
    <w:name w:val="CorpsAVTAB"/>
    <w:basedOn w:val="Corpsdetexte"/>
    <w:next w:val="Default"/>
    <w:rsid w:val="00C2167D"/>
    <w:pPr>
      <w:autoSpaceDN w:val="0"/>
      <w:spacing w:before="240" w:after="240" w:line="240" w:lineRule="auto"/>
      <w:ind w:left="1134"/>
      <w:jc w:val="both"/>
    </w:pPr>
    <w:rPr>
      <w:rFonts w:ascii="Arial" w:hAnsi="Arial"/>
      <w:sz w:val="21"/>
      <w:szCs w:val="20"/>
      <w:lang w:val="fr-FR" w:eastAsia="fr-FR" w:bidi="ar-SA"/>
    </w:rPr>
  </w:style>
  <w:style w:type="paragraph" w:customStyle="1" w:styleId="TAB">
    <w:name w:val="TAB"/>
    <w:basedOn w:val="Corpsdetexte"/>
    <w:next w:val="Default"/>
    <w:rsid w:val="00C2167D"/>
    <w:pPr>
      <w:autoSpaceDN w:val="0"/>
      <w:spacing w:before="60" w:after="60" w:line="240" w:lineRule="auto"/>
      <w:jc w:val="center"/>
    </w:pPr>
    <w:rPr>
      <w:rFonts w:ascii="Arial" w:hAnsi="Arial"/>
      <w:sz w:val="18"/>
      <w:szCs w:val="20"/>
      <w:lang w:val="fr-FR" w:eastAsia="fr-FR" w:bidi="ar-SA"/>
    </w:rPr>
  </w:style>
  <w:style w:type="paragraph" w:customStyle="1" w:styleId="Intercalaire">
    <w:name w:val="Intercalaire"/>
    <w:basedOn w:val="TAB"/>
    <w:next w:val="Default"/>
    <w:rsid w:val="00C2167D"/>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C2167D"/>
    <w:pPr>
      <w:widowControl/>
      <w:tabs>
        <w:tab w:val="left" w:pos="0"/>
      </w:tabs>
      <w:autoSpaceDE/>
      <w:adjustRightInd/>
      <w:spacing w:before="240" w:line="24" w:lineRule="atLeast"/>
      <w:ind w:left="1560"/>
      <w:jc w:val="both"/>
    </w:pPr>
    <w:rPr>
      <w:rFonts w:ascii="Arial" w:hAnsi="Arial" w:cs="Arial"/>
      <w:color w:val="auto"/>
      <w:sz w:val="21"/>
      <w:szCs w:val="20"/>
    </w:rPr>
  </w:style>
  <w:style w:type="paragraph" w:customStyle="1" w:styleId="Retrait2">
    <w:name w:val="Retrait2"/>
    <w:basedOn w:val="Retrait1"/>
    <w:next w:val="Default"/>
    <w:rsid w:val="00C2167D"/>
    <w:pPr>
      <w:ind w:left="1985"/>
    </w:pPr>
  </w:style>
  <w:style w:type="paragraph" w:customStyle="1" w:styleId="CULDELAMPE">
    <w:name w:val="CUL DE LAMPE"/>
    <w:basedOn w:val="Corps1"/>
    <w:next w:val="Default"/>
    <w:rsid w:val="00C2167D"/>
    <w:pPr>
      <w:spacing w:before="840"/>
      <w:jc w:val="center"/>
    </w:pPr>
  </w:style>
  <w:style w:type="paragraph" w:customStyle="1" w:styleId="TitreTAB">
    <w:name w:val="TitreTAB"/>
    <w:basedOn w:val="Lgende"/>
    <w:next w:val="Default"/>
    <w:rsid w:val="00C2167D"/>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C2167D"/>
    <w:pPr>
      <w:tabs>
        <w:tab w:val="num" w:pos="2410"/>
        <w:tab w:val="right" w:leader="dot" w:pos="9072"/>
      </w:tabs>
      <w:spacing w:before="120"/>
      <w:ind w:left="2410" w:hanging="425"/>
    </w:pPr>
  </w:style>
  <w:style w:type="paragraph" w:customStyle="1" w:styleId="Retrait3">
    <w:name w:val="Retrait 3"/>
    <w:basedOn w:val="Retrait2"/>
    <w:next w:val="Default"/>
    <w:rsid w:val="00C2167D"/>
    <w:pPr>
      <w:tabs>
        <w:tab w:val="left" w:pos="2835"/>
      </w:tabs>
      <w:spacing w:before="120"/>
      <w:ind w:left="2835" w:hanging="425"/>
    </w:pPr>
  </w:style>
  <w:style w:type="paragraph" w:customStyle="1" w:styleId="NoteTAB">
    <w:name w:val="NoteTAB"/>
    <w:basedOn w:val="TitreTAB"/>
    <w:next w:val="Default"/>
    <w:rsid w:val="00C2167D"/>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C2167D"/>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after="0" w:line="24" w:lineRule="atLeast"/>
      <w:textAlignment w:val="auto"/>
    </w:pPr>
    <w:rPr>
      <w:rFonts w:eastAsia="Times New Roman"/>
      <w:b/>
      <w:bCs/>
      <w:i/>
      <w:iCs/>
      <w:szCs w:val="16"/>
      <w:lang w:eastAsia="fr-FR"/>
    </w:rPr>
  </w:style>
  <w:style w:type="paragraph" w:customStyle="1" w:styleId="ParagrapheCarCarCar">
    <w:name w:val="Paragraphe Car Car Car"/>
    <w:basedOn w:val="Default"/>
    <w:next w:val="Default"/>
    <w:rsid w:val="00C2167D"/>
    <w:pPr>
      <w:widowControl/>
      <w:tabs>
        <w:tab w:val="left" w:pos="0"/>
      </w:tabs>
      <w:autoSpaceDE/>
      <w:adjustRightInd/>
      <w:spacing w:before="100" w:beforeAutospacing="1" w:after="100" w:afterAutospacing="1" w:line="24" w:lineRule="atLeast"/>
    </w:pPr>
    <w:rPr>
      <w:rFonts w:ascii="Arial" w:hAnsi="Arial" w:cs="Arial"/>
      <w:color w:val="auto"/>
    </w:rPr>
  </w:style>
  <w:style w:type="paragraph" w:customStyle="1" w:styleId="ParagrapheCarCarCarCarCar1">
    <w:name w:val="Paragraphe Car Car Car Car Car1"/>
    <w:basedOn w:val="Default"/>
    <w:next w:val="Default"/>
    <w:rsid w:val="00C2167D"/>
    <w:pPr>
      <w:tabs>
        <w:tab w:val="left" w:pos="0"/>
        <w:tab w:val="num" w:pos="1985"/>
      </w:tabs>
      <w:autoSpaceDE/>
      <w:spacing w:before="100" w:beforeAutospacing="1" w:after="100" w:afterAutospacing="1" w:line="360" w:lineRule="atLeast"/>
    </w:pPr>
    <w:rPr>
      <w:rFonts w:ascii="Arial" w:hAnsi="Arial" w:cs="Arial"/>
      <w:color w:val="auto"/>
      <w:sz w:val="22"/>
      <w:szCs w:val="22"/>
    </w:rPr>
  </w:style>
  <w:style w:type="character" w:customStyle="1" w:styleId="ParagrapheCarCarCar1">
    <w:name w:val="Paragraphe Car Car Car1"/>
    <w:link w:val="ParagrapheCarCar"/>
    <w:locked/>
    <w:rsid w:val="00C2167D"/>
    <w:rPr>
      <w:rFonts w:ascii="Arial" w:hAnsi="Arial" w:cs="Arial"/>
      <w:sz w:val="24"/>
      <w:szCs w:val="24"/>
    </w:rPr>
  </w:style>
  <w:style w:type="paragraph" w:customStyle="1" w:styleId="ParagrapheCarCar">
    <w:name w:val="Paragraphe Car Car"/>
    <w:basedOn w:val="Default"/>
    <w:next w:val="Default"/>
    <w:link w:val="ParagrapheCarCarCar1"/>
    <w:rsid w:val="00C2167D"/>
    <w:pPr>
      <w:tabs>
        <w:tab w:val="left" w:pos="0"/>
      </w:tabs>
      <w:autoSpaceDE/>
      <w:spacing w:before="100" w:beforeAutospacing="1" w:after="100" w:afterAutospacing="1" w:line="24" w:lineRule="atLeast"/>
      <w:jc w:val="both"/>
    </w:pPr>
    <w:rPr>
      <w:rFonts w:ascii="Arial" w:eastAsia="Calibri" w:hAnsi="Arial" w:cs="Arial"/>
      <w:color w:val="auto"/>
      <w:lang w:val="en-US" w:eastAsia="en-US"/>
    </w:rPr>
  </w:style>
  <w:style w:type="paragraph" w:customStyle="1" w:styleId="ParagrapheCar">
    <w:name w:val="Paragraphe Car"/>
    <w:basedOn w:val="Default"/>
    <w:next w:val="Default"/>
    <w:rsid w:val="00C2167D"/>
    <w:pPr>
      <w:tabs>
        <w:tab w:val="left" w:pos="0"/>
      </w:tabs>
      <w:autoSpaceDE/>
      <w:spacing w:before="100" w:beforeAutospacing="1" w:after="100" w:afterAutospacing="1" w:line="24" w:lineRule="atLeast"/>
      <w:jc w:val="both"/>
    </w:pPr>
    <w:rPr>
      <w:rFonts w:ascii="Arial" w:hAnsi="Arial" w:cs="Arial"/>
      <w:color w:val="auto"/>
    </w:rPr>
  </w:style>
  <w:style w:type="paragraph" w:customStyle="1" w:styleId="StyleTitre2Gauche0cmPremireligne0cm">
    <w:name w:val="Style Titre 2 + Gauche :  0 cm Première ligne : 0 cm"/>
    <w:basedOn w:val="Titre2"/>
    <w:next w:val="Default"/>
    <w:rsid w:val="00C2167D"/>
    <w:pPr>
      <w:keepLines w:val="0"/>
      <w:tabs>
        <w:tab w:val="num" w:pos="630"/>
      </w:tabs>
      <w:suppressAutoHyphens w:val="0"/>
      <w:spacing w:before="240" w:after="60"/>
      <w:ind w:left="630" w:hanging="630"/>
      <w:jc w:val="both"/>
      <w:textAlignment w:val="auto"/>
    </w:pPr>
    <w:rPr>
      <w:rFonts w:ascii="Arial" w:hAnsi="Arial"/>
      <w:bCs/>
      <w:sz w:val="24"/>
      <w:szCs w:val="20"/>
      <w:lang w:val="fr-CA" w:eastAsia="fr-FR"/>
    </w:rPr>
  </w:style>
  <w:style w:type="paragraph" w:customStyle="1" w:styleId="Broodtekst">
    <w:name w:val="Broodtekst"/>
    <w:basedOn w:val="Default"/>
    <w:next w:val="Default"/>
    <w:rsid w:val="00C2167D"/>
    <w:pPr>
      <w:widowControl/>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C2167D"/>
    <w:pPr>
      <w:widowControl/>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C2167D"/>
    <w:pPr>
      <w:widowControl/>
      <w:autoSpaceDE/>
      <w:adjustRightInd/>
      <w:spacing w:before="100" w:beforeAutospacing="1" w:after="100" w:afterAutospacing="1"/>
    </w:pPr>
    <w:rPr>
      <w:rFonts w:ascii="Calibri" w:hAnsi="Calibri" w:cs="Times New Roman"/>
      <w:sz w:val="22"/>
      <w:szCs w:val="22"/>
    </w:rPr>
  </w:style>
  <w:style w:type="character" w:customStyle="1" w:styleId="Corpsdetexte2Car1">
    <w:name w:val="Corps de texte 2 Car1"/>
    <w:uiPriority w:val="99"/>
    <w:semiHidden/>
    <w:rsid w:val="00C2167D"/>
  </w:style>
  <w:style w:type="character" w:customStyle="1" w:styleId="Corpsdetexte3Car1">
    <w:name w:val="Corps de texte 3 Car1"/>
    <w:uiPriority w:val="99"/>
    <w:semiHidden/>
    <w:rsid w:val="00C2167D"/>
    <w:rPr>
      <w:sz w:val="16"/>
      <w:szCs w:val="16"/>
    </w:rPr>
  </w:style>
  <w:style w:type="character" w:customStyle="1" w:styleId="CorpsdetexteCar11">
    <w:name w:val="Corps de texte Car11"/>
    <w:aliases w:val="Corps de texte Car Car1,Corps de texte Car1 Car Car,Corps de texte Car Car Car Car,Corps de texte Car1 Car1,Corps de texte Car Car Car1"/>
    <w:rsid w:val="00C2167D"/>
    <w:rPr>
      <w:rFonts w:ascii="Arial" w:hAnsi="Arial" w:cs="Arial" w:hint="default"/>
      <w:sz w:val="21"/>
      <w:lang w:val="fr-FR" w:eastAsia="fr-FR" w:bidi="ar-SA"/>
    </w:rPr>
  </w:style>
  <w:style w:type="paragraph" w:styleId="En-ttedemessage">
    <w:name w:val="Message Header"/>
    <w:basedOn w:val="Normal"/>
    <w:link w:val="En-ttedemessageCar"/>
    <w:unhideWhenUsed/>
    <w:rsid w:val="00C2167D"/>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textAlignment w:val="auto"/>
    </w:pPr>
    <w:rPr>
      <w:rFonts w:ascii="Cambria" w:eastAsia="Times New Roman" w:hAnsi="Cambria"/>
      <w:szCs w:val="24"/>
      <w:lang w:eastAsia="fr-FR"/>
    </w:rPr>
  </w:style>
  <w:style w:type="character" w:customStyle="1" w:styleId="En-ttedemessageCar">
    <w:name w:val="En-tête de message Car"/>
    <w:basedOn w:val="Policepardfaut"/>
    <w:link w:val="En-ttedemessage"/>
    <w:rsid w:val="00C2167D"/>
    <w:rPr>
      <w:rFonts w:ascii="Cambria" w:eastAsia="Times New Roman" w:hAnsi="Cambria"/>
      <w:sz w:val="24"/>
      <w:szCs w:val="24"/>
      <w:shd w:val="pct20" w:color="auto" w:fill="auto"/>
      <w:lang w:val="fr-FR" w:eastAsia="fr-FR"/>
    </w:rPr>
  </w:style>
  <w:style w:type="character" w:customStyle="1" w:styleId="Corps1Car">
    <w:name w:val="Corps1 Car"/>
    <w:rsid w:val="00C2167D"/>
  </w:style>
  <w:style w:type="character" w:customStyle="1" w:styleId="Corps1CarCar">
    <w:name w:val="Corps1 Car Car"/>
    <w:rsid w:val="00C2167D"/>
    <w:rPr>
      <w:rFonts w:ascii="Arial" w:hAnsi="Arial" w:cs="Arial" w:hint="default"/>
      <w:sz w:val="21"/>
      <w:lang w:val="fr-FR" w:eastAsia="fr-FR" w:bidi="ar-SA"/>
    </w:rPr>
  </w:style>
  <w:style w:type="character" w:customStyle="1" w:styleId="Corps1CarCar1">
    <w:name w:val="Corps1 Car Car1"/>
    <w:rsid w:val="00C2167D"/>
    <w:rPr>
      <w:rFonts w:ascii="Arial" w:hAnsi="Arial" w:cs="Arial" w:hint="default"/>
      <w:sz w:val="21"/>
      <w:szCs w:val="21"/>
      <w:lang w:val="fr-FR" w:eastAsia="fr-FR" w:bidi="ar-SA"/>
    </w:rPr>
  </w:style>
  <w:style w:type="character" w:customStyle="1" w:styleId="LgendeCar">
    <w:name w:val="Légende Car"/>
    <w:uiPriority w:val="99"/>
    <w:rsid w:val="00C2167D"/>
    <w:rPr>
      <w:rFonts w:ascii="Arial" w:hAnsi="Arial" w:cs="Arial" w:hint="default"/>
      <w:b/>
      <w:bCs w:val="0"/>
      <w:lang w:val="fr-FR" w:eastAsia="fr-FR" w:bidi="ar-SA"/>
    </w:rPr>
  </w:style>
  <w:style w:type="character" w:customStyle="1" w:styleId="TitreTABCar">
    <w:name w:val="TitreTAB Car"/>
    <w:rsid w:val="00C2167D"/>
    <w:rPr>
      <w:rFonts w:ascii="Arial Narrow" w:hAnsi="Arial Narrow" w:hint="default"/>
      <w:b/>
      <w:bCs w:val="0"/>
      <w:smallCaps/>
      <w:sz w:val="22"/>
      <w:lang w:val="fr-FR" w:eastAsia="fr-FR" w:bidi="ar-SA"/>
    </w:rPr>
  </w:style>
  <w:style w:type="character" w:customStyle="1" w:styleId="NoteTABCar">
    <w:name w:val="NoteTAB Car"/>
    <w:rsid w:val="00C2167D"/>
    <w:rPr>
      <w:rFonts w:ascii="Arial" w:hAnsi="Arial" w:cs="Arial" w:hint="default"/>
      <w:b/>
      <w:bCs w:val="0"/>
      <w:smallCaps/>
      <w:sz w:val="18"/>
      <w:lang w:val="fr-FR" w:eastAsia="fr-FR" w:bidi="ar-SA"/>
    </w:rPr>
  </w:style>
  <w:style w:type="paragraph" w:styleId="Notedefin">
    <w:name w:val="endnote text"/>
    <w:basedOn w:val="Normal"/>
    <w:link w:val="NotedefinCar"/>
    <w:uiPriority w:val="99"/>
    <w:unhideWhenUsed/>
    <w:rsid w:val="00C2167D"/>
    <w:pPr>
      <w:suppressAutoHyphens w:val="0"/>
      <w:spacing w:after="0"/>
      <w:textAlignment w:val="auto"/>
    </w:pPr>
    <w:rPr>
      <w:rFonts w:ascii="Calibri" w:eastAsia="Times New Roman" w:hAnsi="Calibri"/>
      <w:sz w:val="20"/>
      <w:szCs w:val="20"/>
      <w:lang w:eastAsia="fr-FR"/>
    </w:rPr>
  </w:style>
  <w:style w:type="character" w:customStyle="1" w:styleId="NotedefinCar">
    <w:name w:val="Note de fin Car"/>
    <w:basedOn w:val="Policepardfaut"/>
    <w:link w:val="Notedefin"/>
    <w:uiPriority w:val="99"/>
    <w:rsid w:val="00C2167D"/>
    <w:rPr>
      <w:rFonts w:eastAsia="Times New Roman"/>
      <w:sz w:val="20"/>
      <w:szCs w:val="20"/>
      <w:lang w:val="fr-FR" w:eastAsia="fr-FR"/>
    </w:rPr>
  </w:style>
  <w:style w:type="character" w:customStyle="1" w:styleId="NotedefinCar1">
    <w:name w:val="Note de fin Car1"/>
    <w:uiPriority w:val="99"/>
    <w:semiHidden/>
    <w:rsid w:val="00C2167D"/>
    <w:rPr>
      <w:sz w:val="20"/>
      <w:szCs w:val="20"/>
    </w:rPr>
  </w:style>
  <w:style w:type="table" w:customStyle="1" w:styleId="Grilledutableau1">
    <w:name w:val="Grille du tableau1"/>
    <w:basedOn w:val="TableauNormal"/>
    <w:uiPriority w:val="59"/>
    <w:rsid w:val="00C2167D"/>
    <w:pPr>
      <w:autoSpaceDN/>
      <w:spacing w:after="0" w:line="240" w:lineRule="auto"/>
      <w:textAlignment w:val="auto"/>
    </w:pPr>
    <w:rPr>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C2167D"/>
    <w:pPr>
      <w:autoSpaceDN/>
      <w:spacing w:after="0" w:line="240" w:lineRule="auto"/>
      <w:textAlignment w:val="auto"/>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 a"/>
    <w:basedOn w:val="Default"/>
    <w:next w:val="Default"/>
    <w:rsid w:val="00C2167D"/>
    <w:pPr>
      <w:widowControl/>
      <w:tabs>
        <w:tab w:val="num" w:pos="1068"/>
      </w:tabs>
      <w:autoSpaceDE/>
      <w:adjustRightInd/>
      <w:ind w:left="1068" w:hanging="360"/>
    </w:pPr>
    <w:rPr>
      <w:rFonts w:ascii="Times New Roman" w:hAnsi="Times New Roman" w:cs="Times New Roman"/>
      <w:color w:val="auto"/>
    </w:rPr>
  </w:style>
  <w:style w:type="paragraph" w:customStyle="1" w:styleId="Paragraphe2">
    <w:name w:val="Paragraphe 2"/>
    <w:basedOn w:val="Default"/>
    <w:next w:val="Default"/>
    <w:autoRedefine/>
    <w:rsid w:val="00C2167D"/>
    <w:pPr>
      <w:widowControl/>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C2167D"/>
    <w:pPr>
      <w:widowControl/>
    </w:pPr>
    <w:rPr>
      <w:rFonts w:ascii="Arial" w:hAnsi="Arial" w:cs="Arial"/>
      <w:color w:val="auto"/>
    </w:rPr>
  </w:style>
  <w:style w:type="paragraph" w:styleId="Listepuces4">
    <w:name w:val="List Bullet 4"/>
    <w:basedOn w:val="Default"/>
    <w:next w:val="Default"/>
    <w:autoRedefine/>
    <w:unhideWhenUsed/>
    <w:rsid w:val="00C2167D"/>
    <w:pPr>
      <w:widowControl/>
      <w:numPr>
        <w:numId w:val="15"/>
      </w:numPr>
      <w:autoSpaceDE/>
      <w:adjustRightInd/>
    </w:pPr>
    <w:rPr>
      <w:rFonts w:ascii="Times New Roman" w:hAnsi="Times New Roman" w:cs="Times New Roman"/>
      <w:color w:val="auto"/>
      <w:sz w:val="20"/>
      <w:szCs w:val="20"/>
    </w:rPr>
  </w:style>
  <w:style w:type="paragraph" w:styleId="Listepuces3">
    <w:name w:val="List Bullet 3"/>
    <w:basedOn w:val="Default"/>
    <w:next w:val="Default"/>
    <w:autoRedefine/>
    <w:unhideWhenUsed/>
    <w:rsid w:val="00C2167D"/>
    <w:pPr>
      <w:widowControl/>
      <w:numPr>
        <w:numId w:val="16"/>
      </w:numPr>
      <w:autoSpaceDE/>
      <w:adjustRightInd/>
    </w:pPr>
    <w:rPr>
      <w:rFonts w:ascii="Times New Roman" w:hAnsi="Times New Roman" w:cs="Times New Roman"/>
      <w:color w:val="auto"/>
      <w:sz w:val="20"/>
      <w:szCs w:val="20"/>
    </w:rPr>
  </w:style>
  <w:style w:type="paragraph" w:styleId="Listepuces2">
    <w:name w:val="List Bullet 2"/>
    <w:basedOn w:val="Default"/>
    <w:next w:val="Default"/>
    <w:autoRedefine/>
    <w:unhideWhenUsed/>
    <w:rsid w:val="00C2167D"/>
    <w:pPr>
      <w:widowControl/>
      <w:numPr>
        <w:numId w:val="17"/>
      </w:numPr>
      <w:autoSpaceDE/>
      <w:adjustRightInd/>
    </w:pPr>
    <w:rPr>
      <w:rFonts w:ascii="Times New Roman" w:hAnsi="Times New Roman" w:cs="Times New Roman"/>
      <w:color w:val="auto"/>
      <w:sz w:val="20"/>
      <w:szCs w:val="20"/>
    </w:rPr>
  </w:style>
  <w:style w:type="paragraph" w:styleId="TM9">
    <w:name w:val="toc 9"/>
    <w:basedOn w:val="Default"/>
    <w:next w:val="Normal"/>
    <w:autoRedefine/>
    <w:uiPriority w:val="39"/>
    <w:unhideWhenUsed/>
    <w:rsid w:val="00C2167D"/>
    <w:pPr>
      <w:widowControl/>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C2167D"/>
    <w:pPr>
      <w:widowControl/>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C2167D"/>
    <w:pPr>
      <w:widowControl/>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C2167D"/>
    <w:pPr>
      <w:widowControl/>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C2167D"/>
    <w:pPr>
      <w:widowControl/>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C2167D"/>
    <w:pPr>
      <w:widowControl/>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C2167D"/>
    <w:pPr>
      <w:widowControl/>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C2167D"/>
    <w:pPr>
      <w:widowControl/>
    </w:pPr>
    <w:rPr>
      <w:rFonts w:ascii="Arial" w:hAnsi="Arial" w:cs="Arial"/>
      <w:color w:val="auto"/>
    </w:rPr>
  </w:style>
  <w:style w:type="paragraph" w:customStyle="1" w:styleId="puce1-3pts">
    <w:name w:val="puce1-3pts"/>
    <w:basedOn w:val="Puce1-8pts"/>
    <w:next w:val="Default"/>
    <w:rsid w:val="00C2167D"/>
    <w:pPr>
      <w:tabs>
        <w:tab w:val="clear" w:pos="1559"/>
        <w:tab w:val="left" w:pos="1560"/>
        <w:tab w:val="num" w:pos="1636"/>
      </w:tabs>
      <w:spacing w:before="60"/>
      <w:ind w:left="1559" w:hanging="283"/>
    </w:pPr>
  </w:style>
  <w:style w:type="paragraph" w:customStyle="1" w:styleId="Lettre-3pt">
    <w:name w:val="Lettre-3pt"/>
    <w:basedOn w:val="Lettre-8pts"/>
    <w:next w:val="Default"/>
    <w:rsid w:val="00C2167D"/>
    <w:pPr>
      <w:spacing w:before="60"/>
      <w:jc w:val="both"/>
    </w:pPr>
  </w:style>
  <w:style w:type="paragraph" w:customStyle="1" w:styleId="Puce2-3pts">
    <w:name w:val="Puce2-3pts"/>
    <w:basedOn w:val="Puce2-8pts"/>
    <w:next w:val="Default"/>
    <w:rsid w:val="00C2167D"/>
    <w:pPr>
      <w:spacing w:before="60"/>
      <w:ind w:left="1985"/>
    </w:pPr>
  </w:style>
  <w:style w:type="paragraph" w:customStyle="1" w:styleId="font9">
    <w:name w:val="font9"/>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font10">
    <w:name w:val="font10"/>
    <w:basedOn w:val="Normal"/>
    <w:uiPriority w:val="99"/>
    <w:rsid w:val="00C2167D"/>
    <w:pPr>
      <w:suppressAutoHyphens w:val="0"/>
      <w:autoSpaceDN/>
      <w:spacing w:before="100" w:beforeAutospacing="1" w:after="100" w:afterAutospacing="1"/>
      <w:textAlignment w:val="auto"/>
    </w:pPr>
    <w:rPr>
      <w:rFonts w:eastAsia="Times New Roman"/>
      <w:szCs w:val="24"/>
      <w:u w:val="single"/>
      <w:lang w:eastAsia="fr-FR"/>
    </w:rPr>
  </w:style>
  <w:style w:type="paragraph" w:customStyle="1" w:styleId="font11">
    <w:name w:val="font11"/>
    <w:basedOn w:val="Normal"/>
    <w:rsid w:val="00C2167D"/>
    <w:pPr>
      <w:suppressAutoHyphens w:val="0"/>
      <w:autoSpaceDN/>
      <w:spacing w:before="100" w:beforeAutospacing="1" w:after="100" w:afterAutospacing="1"/>
      <w:textAlignment w:val="auto"/>
    </w:pPr>
    <w:rPr>
      <w:rFonts w:eastAsia="Times New Roman"/>
      <w:color w:val="000000"/>
      <w:szCs w:val="24"/>
      <w:lang w:eastAsia="fr-FR"/>
    </w:rPr>
  </w:style>
  <w:style w:type="paragraph" w:customStyle="1" w:styleId="xl228">
    <w:name w:val="xl228"/>
    <w:basedOn w:val="Normal"/>
    <w:rsid w:val="00C2167D"/>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29">
    <w:name w:val="xl229"/>
    <w:basedOn w:val="Normal"/>
    <w:rsid w:val="00C2167D"/>
    <w:pPr>
      <w:pBdr>
        <w:top w:val="single" w:sz="8" w:space="0" w:color="auto"/>
        <w:bottom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30">
    <w:name w:val="xl230"/>
    <w:basedOn w:val="Normal"/>
    <w:rsid w:val="00C2167D"/>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1">
    <w:name w:val="xl231"/>
    <w:basedOn w:val="Normal"/>
    <w:rsid w:val="00C2167D"/>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32">
    <w:name w:val="xl232"/>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3">
    <w:name w:val="xl233"/>
    <w:basedOn w:val="Normal"/>
    <w:rsid w:val="00C2167D"/>
    <w:pPr>
      <w:pBdr>
        <w:top w:val="single" w:sz="8" w:space="0" w:color="auto"/>
        <w:left w:val="single" w:sz="4"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34">
    <w:name w:val="xl234"/>
    <w:basedOn w:val="Normal"/>
    <w:rsid w:val="00C2167D"/>
    <w:pPr>
      <w:pBdr>
        <w:top w:val="single" w:sz="8" w:space="0" w:color="auto"/>
      </w:pBdr>
      <w:shd w:val="clear" w:color="000000" w:fill="BFBFBF"/>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35">
    <w:name w:val="xl235"/>
    <w:basedOn w:val="Normal"/>
    <w:rsid w:val="00C2167D"/>
    <w:pPr>
      <w:pBdr>
        <w:top w:val="single" w:sz="8"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6">
    <w:name w:val="xl236"/>
    <w:basedOn w:val="Normal"/>
    <w:rsid w:val="00C2167D"/>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37">
    <w:name w:val="xl237"/>
    <w:basedOn w:val="Normal"/>
    <w:rsid w:val="00C2167D"/>
    <w:pPr>
      <w:pBdr>
        <w:top w:val="single" w:sz="8" w:space="0" w:color="auto"/>
        <w:bottom w:val="single" w:sz="8"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8">
    <w:name w:val="xl238"/>
    <w:basedOn w:val="Normal"/>
    <w:rsid w:val="00C2167D"/>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39">
    <w:name w:val="xl239"/>
    <w:basedOn w:val="Normal"/>
    <w:rsid w:val="00C2167D"/>
    <w:pPr>
      <w:pBdr>
        <w:top w:val="single" w:sz="8" w:space="0" w:color="auto"/>
        <w:left w:val="single" w:sz="4" w:space="0" w:color="auto"/>
        <w:bottom w:val="single" w:sz="4"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40">
    <w:name w:val="xl240"/>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textAlignment w:val="auto"/>
    </w:pPr>
    <w:rPr>
      <w:rFonts w:ascii="Arial Narrow" w:eastAsia="Times New Roman" w:hAnsi="Arial Narrow"/>
      <w:sz w:val="16"/>
      <w:szCs w:val="16"/>
      <w:lang w:eastAsia="fr-FR"/>
    </w:rPr>
  </w:style>
  <w:style w:type="paragraph" w:customStyle="1" w:styleId="xl241">
    <w:name w:val="xl241"/>
    <w:basedOn w:val="Normal"/>
    <w:rsid w:val="00C2167D"/>
    <w:pPr>
      <w:pBdr>
        <w:top w:val="single" w:sz="8"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42">
    <w:name w:val="xl242"/>
    <w:basedOn w:val="Normal"/>
    <w:rsid w:val="00C2167D"/>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textAlignment w:val="auto"/>
    </w:pPr>
    <w:rPr>
      <w:rFonts w:ascii="Arial Narrow" w:eastAsia="Times New Roman" w:hAnsi="Arial Narrow"/>
      <w:b/>
      <w:bCs/>
      <w:sz w:val="16"/>
      <w:szCs w:val="16"/>
      <w:lang w:eastAsia="fr-FR"/>
    </w:rPr>
  </w:style>
  <w:style w:type="paragraph" w:customStyle="1" w:styleId="xl243">
    <w:name w:val="xl24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eastAsia="Times New Roman" w:hAnsi="Arial Narrow"/>
      <w:sz w:val="16"/>
      <w:szCs w:val="16"/>
      <w:lang w:eastAsia="fr-FR"/>
    </w:rPr>
  </w:style>
  <w:style w:type="paragraph" w:customStyle="1" w:styleId="xl244">
    <w:name w:val="xl244"/>
    <w:basedOn w:val="Normal"/>
    <w:rsid w:val="00C2167D"/>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5">
    <w:name w:val="xl245"/>
    <w:basedOn w:val="Normal"/>
    <w:rsid w:val="00C2167D"/>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6">
    <w:name w:val="xl246"/>
    <w:basedOn w:val="Normal"/>
    <w:rsid w:val="00C2167D"/>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47">
    <w:name w:val="xl247"/>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48">
    <w:name w:val="xl248"/>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49">
    <w:name w:val="xl249"/>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0">
    <w:name w:val="xl250"/>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1">
    <w:name w:val="xl251"/>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52">
    <w:name w:val="xl252"/>
    <w:basedOn w:val="Normal"/>
    <w:rsid w:val="00C2167D"/>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53">
    <w:name w:val="xl253"/>
    <w:basedOn w:val="Normal"/>
    <w:rsid w:val="00C2167D"/>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54">
    <w:name w:val="xl254"/>
    <w:basedOn w:val="Normal"/>
    <w:rsid w:val="00C2167D"/>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55">
    <w:name w:val="xl25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56">
    <w:name w:val="xl256"/>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57">
    <w:name w:val="xl257"/>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58">
    <w:name w:val="xl258"/>
    <w:basedOn w:val="Normal"/>
    <w:rsid w:val="00C2167D"/>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59">
    <w:name w:val="xl259"/>
    <w:basedOn w:val="Normal"/>
    <w:rsid w:val="00C2167D"/>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0">
    <w:name w:val="xl260"/>
    <w:basedOn w:val="Normal"/>
    <w:rsid w:val="00C2167D"/>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1">
    <w:name w:val="xl261"/>
    <w:basedOn w:val="Normal"/>
    <w:rsid w:val="00C2167D"/>
    <w:pPr>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62">
    <w:name w:val="xl262"/>
    <w:basedOn w:val="Normal"/>
    <w:rsid w:val="00C2167D"/>
    <w:pPr>
      <w:pBdr>
        <w:top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3">
    <w:name w:val="xl263"/>
    <w:basedOn w:val="Normal"/>
    <w:rsid w:val="00C2167D"/>
    <w:pPr>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4">
    <w:name w:val="xl264"/>
    <w:basedOn w:val="Normal"/>
    <w:rsid w:val="00C2167D"/>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5">
    <w:name w:val="xl265"/>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6">
    <w:name w:val="xl266"/>
    <w:basedOn w:val="Normal"/>
    <w:rsid w:val="00C2167D"/>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7">
    <w:name w:val="xl267"/>
    <w:basedOn w:val="Normal"/>
    <w:rsid w:val="00C2167D"/>
    <w:pPr>
      <w:pBdr>
        <w:top w:val="single" w:sz="8" w:space="0" w:color="auto"/>
        <w:left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68">
    <w:name w:val="xl268"/>
    <w:basedOn w:val="Normal"/>
    <w:rsid w:val="00C2167D"/>
    <w:pPr>
      <w:pBdr>
        <w:top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69">
    <w:name w:val="xl269"/>
    <w:basedOn w:val="Normal"/>
    <w:rsid w:val="00C2167D"/>
    <w:pPr>
      <w:pBdr>
        <w:top w:val="single" w:sz="8" w:space="0" w:color="auto"/>
        <w:bottom w:val="single" w:sz="4" w:space="0" w:color="auto"/>
        <w:right w:val="single" w:sz="8" w:space="0" w:color="auto"/>
      </w:pBdr>
      <w:shd w:val="clear" w:color="000000" w:fill="D9D9D9"/>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0">
    <w:name w:val="xl270"/>
    <w:basedOn w:val="Normal"/>
    <w:rsid w:val="00C2167D"/>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71">
    <w:name w:val="xl271"/>
    <w:basedOn w:val="Normal"/>
    <w:rsid w:val="00C2167D"/>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72">
    <w:name w:val="xl272"/>
    <w:basedOn w:val="Normal"/>
    <w:rsid w:val="00C2167D"/>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73">
    <w:name w:val="xl273"/>
    <w:basedOn w:val="Normal"/>
    <w:rsid w:val="00C2167D"/>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4">
    <w:name w:val="xl274"/>
    <w:basedOn w:val="Normal"/>
    <w:rsid w:val="00C2167D"/>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5">
    <w:name w:val="xl275"/>
    <w:basedOn w:val="Normal"/>
    <w:rsid w:val="00C2167D"/>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76">
    <w:name w:val="xl276"/>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7">
    <w:name w:val="xl277"/>
    <w:basedOn w:val="Normal"/>
    <w:rsid w:val="00C2167D"/>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8">
    <w:name w:val="xl278"/>
    <w:basedOn w:val="Normal"/>
    <w:rsid w:val="00C2167D"/>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79">
    <w:name w:val="xl279"/>
    <w:basedOn w:val="Normal"/>
    <w:rsid w:val="00C2167D"/>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0">
    <w:name w:val="xl280"/>
    <w:basedOn w:val="Normal"/>
    <w:rsid w:val="00C2167D"/>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1">
    <w:name w:val="xl281"/>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82">
    <w:name w:val="xl282"/>
    <w:basedOn w:val="Normal"/>
    <w:rsid w:val="00C2167D"/>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eastAsia="Times New Roman" w:hAnsi="Arial Narrow"/>
      <w:b/>
      <w:bCs/>
      <w:sz w:val="16"/>
      <w:szCs w:val="16"/>
      <w:lang w:eastAsia="fr-FR"/>
    </w:rPr>
  </w:style>
  <w:style w:type="paragraph" w:customStyle="1" w:styleId="xl283">
    <w:name w:val="xl283"/>
    <w:basedOn w:val="Normal"/>
    <w:rsid w:val="00C2167D"/>
    <w:pPr>
      <w:pBdr>
        <w:top w:val="single" w:sz="8" w:space="0" w:color="auto"/>
        <w:left w:val="single" w:sz="4"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4">
    <w:name w:val="xl284"/>
    <w:basedOn w:val="Normal"/>
    <w:rsid w:val="00C2167D"/>
    <w:pPr>
      <w:pBdr>
        <w:top w:val="single" w:sz="8" w:space="0" w:color="auto"/>
        <w:bottom w:val="single" w:sz="8"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5">
    <w:name w:val="xl285"/>
    <w:basedOn w:val="Normal"/>
    <w:rsid w:val="00C2167D"/>
    <w:pPr>
      <w:pBdr>
        <w:top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eastAsia="Times New Roman" w:hAnsi="Arial Narrow"/>
      <w:b/>
      <w:bCs/>
      <w:sz w:val="16"/>
      <w:szCs w:val="16"/>
      <w:lang w:eastAsia="fr-FR"/>
    </w:rPr>
  </w:style>
  <w:style w:type="paragraph" w:customStyle="1" w:styleId="xl286">
    <w:name w:val="xl286"/>
    <w:basedOn w:val="Normal"/>
    <w:rsid w:val="00C2167D"/>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b/>
      <w:bCs/>
      <w:sz w:val="16"/>
      <w:szCs w:val="16"/>
      <w:lang w:eastAsia="fr-FR"/>
    </w:rPr>
  </w:style>
  <w:style w:type="paragraph" w:customStyle="1" w:styleId="xl287">
    <w:name w:val="xl287"/>
    <w:basedOn w:val="Normal"/>
    <w:rsid w:val="00C2167D"/>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8">
    <w:name w:val="xl288"/>
    <w:basedOn w:val="Normal"/>
    <w:rsid w:val="00C2167D"/>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eastAsia="Times New Roman" w:hAnsi="Arial Narrow"/>
      <w:sz w:val="16"/>
      <w:szCs w:val="16"/>
      <w:lang w:eastAsia="fr-FR"/>
    </w:rPr>
  </w:style>
  <w:style w:type="paragraph" w:customStyle="1" w:styleId="xl289">
    <w:name w:val="xl289"/>
    <w:basedOn w:val="Normal"/>
    <w:rsid w:val="00C2167D"/>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16"/>
      <w:szCs w:val="16"/>
      <w:lang w:eastAsia="fr-FR"/>
    </w:rPr>
  </w:style>
  <w:style w:type="paragraph" w:customStyle="1" w:styleId="xl290">
    <w:name w:val="xl290"/>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customStyle="1" w:styleId="xl291">
    <w:name w:val="xl291"/>
    <w:basedOn w:val="Normal"/>
    <w:rsid w:val="00C2167D"/>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eastAsia="Times New Roman" w:hAnsi="Arial Narrow"/>
      <w:sz w:val="16"/>
      <w:szCs w:val="16"/>
      <w:lang w:eastAsia="fr-FR"/>
    </w:rPr>
  </w:style>
  <w:style w:type="paragraph" w:styleId="Tabledesillustrations">
    <w:name w:val="table of figures"/>
    <w:basedOn w:val="Normal"/>
    <w:next w:val="Normal"/>
    <w:uiPriority w:val="99"/>
    <w:rsid w:val="00C2167D"/>
    <w:pPr>
      <w:suppressAutoHyphens w:val="0"/>
      <w:autoSpaceDN/>
      <w:spacing w:after="0"/>
      <w:textAlignment w:val="auto"/>
    </w:pPr>
    <w:rPr>
      <w:rFonts w:eastAsia="Times New Roman"/>
      <w:szCs w:val="24"/>
      <w:lang w:eastAsia="fr-FR"/>
    </w:rPr>
  </w:style>
  <w:style w:type="paragraph" w:customStyle="1" w:styleId="msonormal0">
    <w:name w:val="msonormal"/>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xl292">
    <w:name w:val="xl292"/>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3">
    <w:name w:val="xl293"/>
    <w:basedOn w:val="Normal"/>
    <w:rsid w:val="00C2167D"/>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4">
    <w:name w:val="xl294"/>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5">
    <w:name w:val="xl29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6">
    <w:name w:val="xl296"/>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7">
    <w:name w:val="xl297"/>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298">
    <w:name w:val="xl298"/>
    <w:basedOn w:val="Normal"/>
    <w:rsid w:val="00C2167D"/>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299">
    <w:name w:val="xl299"/>
    <w:basedOn w:val="Normal"/>
    <w:rsid w:val="00C2167D"/>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0">
    <w:name w:val="xl300"/>
    <w:basedOn w:val="Normal"/>
    <w:rsid w:val="00C2167D"/>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1">
    <w:name w:val="xl301"/>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02">
    <w:name w:val="xl302"/>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03">
    <w:name w:val="xl303"/>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04">
    <w:name w:val="xl304"/>
    <w:basedOn w:val="Normal"/>
    <w:rsid w:val="00C2167D"/>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05">
    <w:name w:val="xl305"/>
    <w:basedOn w:val="Normal"/>
    <w:rsid w:val="00C2167D"/>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6">
    <w:name w:val="xl306"/>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7">
    <w:name w:val="xl307"/>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08">
    <w:name w:val="xl30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09">
    <w:name w:val="xl309"/>
    <w:basedOn w:val="Normal"/>
    <w:rsid w:val="00C2167D"/>
    <w:pPr>
      <w:pBdr>
        <w:top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10">
    <w:name w:val="xl31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color w:val="000000"/>
      <w:sz w:val="20"/>
      <w:szCs w:val="20"/>
      <w:lang w:eastAsia="fr-FR"/>
    </w:rPr>
  </w:style>
  <w:style w:type="paragraph" w:customStyle="1" w:styleId="xl311">
    <w:name w:val="xl311"/>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2">
    <w:name w:val="xl312"/>
    <w:basedOn w:val="Normal"/>
    <w:rsid w:val="00C2167D"/>
    <w:pPr>
      <w:pBdr>
        <w:top w:val="single" w:sz="8" w:space="0" w:color="auto"/>
        <w:bottom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3">
    <w:name w:val="xl313"/>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14">
    <w:name w:val="xl314"/>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5">
    <w:name w:val="xl315"/>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6">
    <w:name w:val="xl316"/>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7">
    <w:name w:val="xl317"/>
    <w:basedOn w:val="Normal"/>
    <w:rsid w:val="00C2167D"/>
    <w:pPr>
      <w:pBdr>
        <w:top w:val="single" w:sz="4"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18">
    <w:name w:val="xl31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19">
    <w:name w:val="xl319"/>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20">
    <w:name w:val="xl32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21">
    <w:name w:val="xl321"/>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2">
    <w:name w:val="xl322"/>
    <w:basedOn w:val="Normal"/>
    <w:rsid w:val="00C2167D"/>
    <w:pPr>
      <w:pBdr>
        <w:top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3">
    <w:name w:val="xl323"/>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4">
    <w:name w:val="xl324"/>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5">
    <w:name w:val="xl325"/>
    <w:basedOn w:val="Normal"/>
    <w:rsid w:val="00C2167D"/>
    <w:pPr>
      <w:pBdr>
        <w:top w:val="single" w:sz="4" w:space="0" w:color="auto"/>
        <w:bottom w:val="single" w:sz="8"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6">
    <w:name w:val="xl326"/>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27">
    <w:name w:val="xl327"/>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28">
    <w:name w:val="xl328"/>
    <w:basedOn w:val="Normal"/>
    <w:rsid w:val="00C2167D"/>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29">
    <w:name w:val="xl329"/>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0">
    <w:name w:val="xl330"/>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1">
    <w:name w:val="xl331"/>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2">
    <w:name w:val="xl332"/>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top"/>
    </w:pPr>
    <w:rPr>
      <w:rFonts w:ascii="Arial Narrow" w:eastAsia="Times New Roman" w:hAnsi="Arial Narrow"/>
      <w:b/>
      <w:bCs/>
      <w:sz w:val="20"/>
      <w:szCs w:val="20"/>
      <w:lang w:eastAsia="fr-FR"/>
    </w:rPr>
  </w:style>
  <w:style w:type="paragraph" w:customStyle="1" w:styleId="xl333">
    <w:name w:val="xl333"/>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4">
    <w:name w:val="xl334"/>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5">
    <w:name w:val="xl335"/>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36">
    <w:name w:val="xl336"/>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7">
    <w:name w:val="xl337"/>
    <w:basedOn w:val="Normal"/>
    <w:rsid w:val="00C2167D"/>
    <w:pPr>
      <w:pBdr>
        <w:top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8">
    <w:name w:val="xl338"/>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39">
    <w:name w:val="xl339"/>
    <w:basedOn w:val="Normal"/>
    <w:rsid w:val="00C2167D"/>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0">
    <w:name w:val="xl340"/>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1">
    <w:name w:val="xl341"/>
    <w:basedOn w:val="Normal"/>
    <w:rsid w:val="00C2167D"/>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2">
    <w:name w:val="xl342"/>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3">
    <w:name w:val="xl343"/>
    <w:basedOn w:val="Normal"/>
    <w:rsid w:val="00C2167D"/>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4">
    <w:name w:val="xl344"/>
    <w:basedOn w:val="Normal"/>
    <w:rsid w:val="00C2167D"/>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5">
    <w:name w:val="xl345"/>
    <w:basedOn w:val="Normal"/>
    <w:rsid w:val="00C2167D"/>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color w:val="000000"/>
      <w:sz w:val="20"/>
      <w:szCs w:val="20"/>
      <w:lang w:eastAsia="fr-FR"/>
    </w:rPr>
  </w:style>
  <w:style w:type="paragraph" w:customStyle="1" w:styleId="xl346">
    <w:name w:val="xl346"/>
    <w:basedOn w:val="Normal"/>
    <w:rsid w:val="00C2167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color w:val="000000"/>
      <w:sz w:val="20"/>
      <w:szCs w:val="20"/>
      <w:lang w:eastAsia="fr-FR"/>
    </w:rPr>
  </w:style>
  <w:style w:type="paragraph" w:customStyle="1" w:styleId="xl347">
    <w:name w:val="xl347"/>
    <w:basedOn w:val="Normal"/>
    <w:rsid w:val="00C2167D"/>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8">
    <w:name w:val="xl348"/>
    <w:basedOn w:val="Normal"/>
    <w:rsid w:val="00C2167D"/>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49">
    <w:name w:val="xl349"/>
    <w:basedOn w:val="Normal"/>
    <w:rsid w:val="00C2167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50">
    <w:name w:val="xl350"/>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1">
    <w:name w:val="xl351"/>
    <w:basedOn w:val="Normal"/>
    <w:rsid w:val="00C2167D"/>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2">
    <w:name w:val="xl352"/>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3">
    <w:name w:val="xl353"/>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4">
    <w:name w:val="xl354"/>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5">
    <w:name w:val="xl355"/>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56">
    <w:name w:val="xl356"/>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57">
    <w:name w:val="xl357"/>
    <w:basedOn w:val="Normal"/>
    <w:rsid w:val="00C2167D"/>
    <w:pPr>
      <w:pBdr>
        <w:top w:val="single" w:sz="4"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58">
    <w:name w:val="xl358"/>
    <w:basedOn w:val="Normal"/>
    <w:rsid w:val="00C2167D"/>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59">
    <w:name w:val="xl359"/>
    <w:basedOn w:val="Normal"/>
    <w:rsid w:val="00C2167D"/>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sz w:val="20"/>
      <w:szCs w:val="20"/>
      <w:lang w:eastAsia="fr-FR"/>
    </w:rPr>
  </w:style>
  <w:style w:type="paragraph" w:customStyle="1" w:styleId="xl360">
    <w:name w:val="xl360"/>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1">
    <w:name w:val="xl361"/>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2">
    <w:name w:val="xl362"/>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sz w:val="20"/>
      <w:szCs w:val="20"/>
      <w:lang w:eastAsia="fr-FR"/>
    </w:rPr>
  </w:style>
  <w:style w:type="paragraph" w:customStyle="1" w:styleId="xl363">
    <w:name w:val="xl363"/>
    <w:basedOn w:val="Normal"/>
    <w:rsid w:val="00C2167D"/>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4">
    <w:name w:val="xl364"/>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5">
    <w:name w:val="xl365"/>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6">
    <w:name w:val="xl366"/>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7">
    <w:name w:val="xl367"/>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eastAsia="Times New Roman" w:hAnsi="Arial Narrow"/>
      <w:b/>
      <w:bCs/>
      <w:sz w:val="20"/>
      <w:szCs w:val="20"/>
      <w:lang w:eastAsia="fr-FR"/>
    </w:rPr>
  </w:style>
  <w:style w:type="paragraph" w:customStyle="1" w:styleId="xl368">
    <w:name w:val="xl368"/>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69">
    <w:name w:val="xl369"/>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0">
    <w:name w:val="xl370"/>
    <w:basedOn w:val="Normal"/>
    <w:rsid w:val="00C2167D"/>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1">
    <w:name w:val="xl371"/>
    <w:basedOn w:val="Normal"/>
    <w:rsid w:val="00C2167D"/>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2">
    <w:name w:val="xl372"/>
    <w:basedOn w:val="Normal"/>
    <w:rsid w:val="00C2167D"/>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3">
    <w:name w:val="xl373"/>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4">
    <w:name w:val="xl374"/>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5">
    <w:name w:val="xl375"/>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6">
    <w:name w:val="xl376"/>
    <w:basedOn w:val="Normal"/>
    <w:rsid w:val="00C2167D"/>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7">
    <w:name w:val="xl377"/>
    <w:basedOn w:val="Normal"/>
    <w:rsid w:val="00C2167D"/>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8">
    <w:name w:val="xl378"/>
    <w:basedOn w:val="Normal"/>
    <w:rsid w:val="00C2167D"/>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79">
    <w:name w:val="xl379"/>
    <w:basedOn w:val="Normal"/>
    <w:rsid w:val="00C2167D"/>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0">
    <w:name w:val="xl380"/>
    <w:basedOn w:val="Normal"/>
    <w:rsid w:val="00C2167D"/>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1">
    <w:name w:val="xl381"/>
    <w:basedOn w:val="Normal"/>
    <w:rsid w:val="00C2167D"/>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2">
    <w:name w:val="xl382"/>
    <w:basedOn w:val="Normal"/>
    <w:rsid w:val="00C2167D"/>
    <w:pPr>
      <w:pBdr>
        <w:top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xl383">
    <w:name w:val="xl383"/>
    <w:basedOn w:val="Normal"/>
    <w:rsid w:val="00C2167D"/>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eastAsia="Times New Roman" w:hAnsi="Arial Narrow"/>
      <w:b/>
      <w:bCs/>
      <w:sz w:val="20"/>
      <w:szCs w:val="20"/>
      <w:lang w:eastAsia="fr-FR"/>
    </w:rPr>
  </w:style>
  <w:style w:type="paragraph" w:customStyle="1" w:styleId="Head21">
    <w:name w:val="Head 2.1"/>
    <w:basedOn w:val="Normal"/>
    <w:rsid w:val="00C2167D"/>
    <w:pPr>
      <w:autoSpaceDN/>
      <w:spacing w:after="0"/>
      <w:jc w:val="center"/>
      <w:textAlignment w:val="auto"/>
    </w:pPr>
    <w:rPr>
      <w:rFonts w:eastAsia="Times New Roman"/>
      <w:b/>
      <w:szCs w:val="20"/>
    </w:rPr>
  </w:style>
  <w:style w:type="paragraph" w:customStyle="1" w:styleId="Outline">
    <w:name w:val="Outline"/>
    <w:basedOn w:val="Normal"/>
    <w:rsid w:val="00C2167D"/>
    <w:pPr>
      <w:suppressAutoHyphens w:val="0"/>
      <w:autoSpaceDN/>
      <w:spacing w:before="240" w:after="0"/>
      <w:textAlignment w:val="auto"/>
    </w:pPr>
    <w:rPr>
      <w:rFonts w:eastAsia="Times New Roman"/>
      <w:kern w:val="28"/>
      <w:szCs w:val="20"/>
    </w:rPr>
  </w:style>
  <w:style w:type="paragraph" w:customStyle="1" w:styleId="Head81">
    <w:name w:val="Head 8.1"/>
    <w:basedOn w:val="Normal"/>
    <w:rsid w:val="00C2167D"/>
    <w:pPr>
      <w:autoSpaceDN/>
      <w:spacing w:after="0"/>
      <w:jc w:val="center"/>
      <w:textAlignment w:val="auto"/>
    </w:pPr>
    <w:rPr>
      <w:rFonts w:eastAsia="Times New Roman"/>
      <w:b/>
      <w:sz w:val="28"/>
      <w:szCs w:val="20"/>
    </w:rPr>
  </w:style>
  <w:style w:type="paragraph" w:customStyle="1" w:styleId="Head22">
    <w:name w:val="Head 2.2"/>
    <w:basedOn w:val="Normal"/>
    <w:rsid w:val="00C2167D"/>
    <w:pPr>
      <w:autoSpaceDN/>
      <w:spacing w:after="0"/>
      <w:ind w:left="360" w:hanging="360"/>
      <w:textAlignment w:val="auto"/>
    </w:pPr>
    <w:rPr>
      <w:rFonts w:eastAsia="Times New Roman"/>
      <w:b/>
      <w:szCs w:val="20"/>
    </w:rPr>
  </w:style>
  <w:style w:type="paragraph" w:customStyle="1" w:styleId="Titredetablejuridique">
    <w:name w:val="Titre de table juridique"/>
    <w:basedOn w:val="Normal"/>
    <w:rsid w:val="00C2167D"/>
    <w:pPr>
      <w:widowControl w:val="0"/>
      <w:tabs>
        <w:tab w:val="right" w:pos="9360"/>
      </w:tabs>
      <w:autoSpaceDE w:val="0"/>
      <w:adjustRightInd w:val="0"/>
      <w:spacing w:after="0" w:line="240" w:lineRule="atLeast"/>
      <w:textAlignment w:val="auto"/>
    </w:pPr>
    <w:rPr>
      <w:rFonts w:ascii="Courier New" w:eastAsia="Times New Roman" w:hAnsi="Courier New"/>
      <w:szCs w:val="20"/>
      <w:lang w:val="en-US" w:eastAsia="fr-FR"/>
    </w:rPr>
  </w:style>
  <w:style w:type="character" w:styleId="MachinecrireHTML">
    <w:name w:val="HTML Typewriter"/>
    <w:rsid w:val="00C2167D"/>
    <w:rPr>
      <w:rFonts w:ascii="Courier New" w:eastAsia="Arial Unicode MS" w:hAnsi="Courier New" w:cs="Courier New" w:hint="default"/>
      <w:sz w:val="20"/>
      <w:szCs w:val="20"/>
    </w:rPr>
  </w:style>
  <w:style w:type="paragraph" w:customStyle="1" w:styleId="BankNormal">
    <w:name w:val="BankNormal"/>
    <w:basedOn w:val="Normal"/>
    <w:rsid w:val="00C2167D"/>
    <w:pPr>
      <w:suppressAutoHyphens w:val="0"/>
      <w:autoSpaceDN/>
      <w:spacing w:after="240"/>
      <w:textAlignment w:val="auto"/>
    </w:pPr>
    <w:rPr>
      <w:rFonts w:eastAsia="Times New Roman"/>
      <w:szCs w:val="20"/>
      <w:lang w:val="en-US" w:eastAsia="fr-FR"/>
    </w:rPr>
  </w:style>
  <w:style w:type="paragraph" w:customStyle="1" w:styleId="Textedebulles1">
    <w:name w:val="Texte de bulles1"/>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Technical4">
    <w:name w:val="Technical 4"/>
    <w:rsid w:val="00C2167D"/>
    <w:pPr>
      <w:tabs>
        <w:tab w:val="left" w:pos="-720"/>
      </w:tabs>
      <w:suppressAutoHyphens/>
      <w:autoSpaceDN/>
      <w:spacing w:after="0" w:line="240" w:lineRule="auto"/>
      <w:textAlignment w:val="auto"/>
    </w:pPr>
    <w:rPr>
      <w:rFonts w:ascii="CG Times" w:eastAsia="Times New Roman" w:hAnsi="CG Times"/>
      <w:b/>
      <w:bCs/>
      <w:sz w:val="24"/>
      <w:szCs w:val="24"/>
      <w:lang w:eastAsia="fr-FR"/>
    </w:rPr>
  </w:style>
  <w:style w:type="paragraph" w:customStyle="1" w:styleId="soussection1">
    <w:name w:val="soussection1"/>
    <w:basedOn w:val="Normal"/>
    <w:rsid w:val="00C2167D"/>
    <w:pPr>
      <w:tabs>
        <w:tab w:val="num" w:pos="778"/>
      </w:tabs>
      <w:suppressAutoHyphens w:val="0"/>
      <w:autoSpaceDN/>
      <w:spacing w:after="0" w:line="360" w:lineRule="auto"/>
      <w:ind w:left="778" w:hanging="360"/>
      <w:textAlignment w:val="auto"/>
    </w:pPr>
    <w:rPr>
      <w:rFonts w:eastAsia="Times New Roman"/>
      <w:b/>
      <w:bCs/>
      <w:szCs w:val="24"/>
      <w:lang w:eastAsia="fr-FR"/>
    </w:rPr>
  </w:style>
  <w:style w:type="paragraph" w:customStyle="1" w:styleId="soussection63">
    <w:name w:val="soussection6.3"/>
    <w:basedOn w:val="Retraitcorpsdetexte"/>
    <w:rsid w:val="00C2167D"/>
    <w:pPr>
      <w:tabs>
        <w:tab w:val="left" w:pos="3828"/>
        <w:tab w:val="left" w:pos="5103"/>
      </w:tabs>
      <w:ind w:left="0"/>
    </w:pPr>
    <w:rPr>
      <w:b/>
      <w:bCs/>
      <w:lang w:eastAsia="fr-FR"/>
    </w:rPr>
  </w:style>
  <w:style w:type="paragraph" w:customStyle="1" w:styleId="NO">
    <w:name w:val="NO"/>
    <w:rsid w:val="00C2167D"/>
    <w:pPr>
      <w:autoSpaceDN/>
      <w:spacing w:after="0" w:line="240" w:lineRule="auto"/>
      <w:jc w:val="both"/>
      <w:textAlignment w:val="auto"/>
    </w:pPr>
    <w:rPr>
      <w:rFonts w:ascii="Times New Roman" w:eastAsia="Times New Roman" w:hAnsi="Times New Roman"/>
      <w:sz w:val="24"/>
      <w:szCs w:val="24"/>
      <w:lang w:val="fr-FR" w:eastAsia="fr-FR"/>
    </w:rPr>
  </w:style>
  <w:style w:type="paragraph" w:customStyle="1" w:styleId="a1">
    <w:name w:val="a1"/>
    <w:basedOn w:val="Titre4"/>
    <w:autoRedefine/>
    <w:rsid w:val="00C2167D"/>
    <w:pPr>
      <w:widowControl w:val="0"/>
      <w:tabs>
        <w:tab w:val="clear" w:pos="2880"/>
        <w:tab w:val="left" w:pos="5940"/>
      </w:tabs>
      <w:autoSpaceDN/>
      <w:spacing w:before="0" w:after="0"/>
      <w:ind w:left="0" w:firstLine="0"/>
      <w:jc w:val="center"/>
    </w:pPr>
    <w:rPr>
      <w:rFonts w:ascii="Arial" w:hAnsi="Arial" w:cs="Arial"/>
      <w:sz w:val="32"/>
      <w:szCs w:val="32"/>
      <w:lang w:val="fr-CA"/>
    </w:rPr>
  </w:style>
  <w:style w:type="paragraph" w:customStyle="1" w:styleId="a2">
    <w:name w:val="a2"/>
    <w:basedOn w:val="Normal"/>
    <w:autoRedefine/>
    <w:rsid w:val="00C2167D"/>
    <w:pPr>
      <w:widowControl w:val="0"/>
      <w:suppressAutoHyphens w:val="0"/>
      <w:autoSpaceDN/>
      <w:snapToGrid w:val="0"/>
      <w:spacing w:after="0"/>
      <w:jc w:val="both"/>
      <w:textAlignment w:val="auto"/>
    </w:pPr>
    <w:rPr>
      <w:rFonts w:eastAsia="Times New Roman"/>
      <w:b/>
      <w:bCs/>
      <w:color w:val="000000"/>
      <w:szCs w:val="24"/>
    </w:rPr>
  </w:style>
  <w:style w:type="paragraph" w:customStyle="1" w:styleId="a3">
    <w:name w:val="a3"/>
    <w:basedOn w:val="Normal"/>
    <w:autoRedefine/>
    <w:rsid w:val="00C2167D"/>
    <w:pPr>
      <w:widowControl w:val="0"/>
      <w:tabs>
        <w:tab w:val="left" w:pos="0"/>
        <w:tab w:val="num" w:pos="1440"/>
      </w:tabs>
      <w:autoSpaceDN/>
      <w:snapToGrid w:val="0"/>
      <w:spacing w:after="0"/>
      <w:ind w:left="1418" w:hanging="360"/>
      <w:jc w:val="both"/>
      <w:textAlignment w:val="auto"/>
    </w:pPr>
    <w:rPr>
      <w:rFonts w:ascii="CG Times" w:eastAsia="Times New Roman" w:hAnsi="CG Times"/>
      <w:spacing w:val="-3"/>
      <w:szCs w:val="24"/>
    </w:rPr>
  </w:style>
  <w:style w:type="paragraph" w:customStyle="1" w:styleId="C1">
    <w:name w:val="C1"/>
    <w:rsid w:val="00C2167D"/>
    <w:pPr>
      <w:autoSpaceDN/>
      <w:spacing w:after="0" w:line="240" w:lineRule="exact"/>
      <w:jc w:val="center"/>
      <w:textAlignment w:val="auto"/>
    </w:pPr>
    <w:rPr>
      <w:rFonts w:ascii="Helvetica-Narrow" w:eastAsia="Times New Roman" w:hAnsi="Helvetica-Narrow"/>
      <w:b/>
      <w:bCs/>
      <w:caps/>
      <w:sz w:val="32"/>
      <w:szCs w:val="32"/>
      <w:lang w:val="fr-FR" w:eastAsia="fr-FR"/>
    </w:rPr>
  </w:style>
  <w:style w:type="paragraph" w:customStyle="1" w:styleId="sectionvolume2">
    <w:name w:val="sectionvolume2"/>
    <w:basedOn w:val="Retraitcorpsdetexte2"/>
    <w:rsid w:val="00C2167D"/>
    <w:pPr>
      <w:spacing w:after="0" w:line="240" w:lineRule="auto"/>
      <w:ind w:left="0"/>
      <w:jc w:val="center"/>
    </w:pPr>
    <w:rPr>
      <w:rFonts w:ascii="Times New Roman" w:hAnsi="Times New Roman"/>
      <w:b/>
      <w:bCs/>
      <w:sz w:val="40"/>
      <w:szCs w:val="40"/>
      <w:lang w:eastAsia="fr-FR" w:bidi="ar-SA"/>
    </w:rPr>
  </w:style>
  <w:style w:type="paragraph" w:customStyle="1" w:styleId="Technical5">
    <w:name w:val="Technical 5"/>
    <w:rsid w:val="00C2167D"/>
    <w:pPr>
      <w:widowControl w:val="0"/>
      <w:tabs>
        <w:tab w:val="left" w:pos="-720"/>
      </w:tabs>
      <w:suppressAutoHyphens/>
      <w:autoSpaceDN/>
      <w:snapToGrid w:val="0"/>
      <w:spacing w:after="0" w:line="240" w:lineRule="auto"/>
      <w:textAlignment w:val="auto"/>
    </w:pPr>
    <w:rPr>
      <w:rFonts w:ascii="CG Times" w:eastAsia="Times New Roman" w:hAnsi="CG Times"/>
      <w:b/>
      <w:bCs/>
      <w:sz w:val="24"/>
      <w:szCs w:val="24"/>
    </w:rPr>
  </w:style>
  <w:style w:type="paragraph" w:customStyle="1" w:styleId="Head32">
    <w:name w:val="Head 3.2"/>
    <w:rsid w:val="00C2167D"/>
    <w:pPr>
      <w:widowControl w:val="0"/>
      <w:tabs>
        <w:tab w:val="left" w:pos="-720"/>
      </w:tabs>
      <w:suppressAutoHyphens/>
      <w:autoSpaceDN/>
      <w:snapToGrid w:val="0"/>
      <w:spacing w:after="0" w:line="240" w:lineRule="auto"/>
      <w:textAlignment w:val="auto"/>
    </w:pPr>
    <w:rPr>
      <w:rFonts w:ascii="Courier New" w:eastAsia="Times New Roman" w:hAnsi="Courier New" w:cs="Courier New"/>
      <w:b/>
      <w:bCs/>
      <w:sz w:val="20"/>
      <w:szCs w:val="20"/>
      <w:lang w:val="fr-FR"/>
    </w:rPr>
  </w:style>
  <w:style w:type="paragraph" w:customStyle="1" w:styleId="a4">
    <w:name w:val="a4"/>
    <w:basedOn w:val="Titre2"/>
    <w:autoRedefine/>
    <w:rsid w:val="00C2167D"/>
    <w:pPr>
      <w:keepNext w:val="0"/>
      <w:keepLines w:val="0"/>
      <w:widowControl w:val="0"/>
      <w:suppressAutoHyphens w:val="0"/>
      <w:autoSpaceDN/>
      <w:snapToGrid w:val="0"/>
      <w:spacing w:before="0"/>
      <w:jc w:val="center"/>
      <w:textAlignment w:val="auto"/>
    </w:pPr>
    <w:rPr>
      <w:rFonts w:ascii="CG Times" w:hAnsi="CG Times"/>
      <w:bCs/>
      <w:szCs w:val="28"/>
      <w:lang w:val="en-US"/>
    </w:rPr>
  </w:style>
  <w:style w:type="paragraph" w:customStyle="1" w:styleId="Head52">
    <w:name w:val="Head 5.2"/>
    <w:rsid w:val="00C2167D"/>
    <w:pPr>
      <w:widowControl w:val="0"/>
      <w:tabs>
        <w:tab w:val="left" w:pos="-720"/>
      </w:tabs>
      <w:suppressAutoHyphens/>
      <w:autoSpaceDN/>
      <w:snapToGrid w:val="0"/>
      <w:spacing w:after="0" w:line="240" w:lineRule="auto"/>
      <w:jc w:val="both"/>
      <w:textAlignment w:val="auto"/>
    </w:pPr>
    <w:rPr>
      <w:rFonts w:ascii="Courier New" w:eastAsia="Times New Roman" w:hAnsi="Courier New" w:cs="Courier New"/>
      <w:b/>
      <w:bCs/>
      <w:spacing w:val="-2"/>
      <w:sz w:val="20"/>
      <w:szCs w:val="20"/>
      <w:lang w:val="fr-FR"/>
    </w:rPr>
  </w:style>
  <w:style w:type="paragraph" w:styleId="Liste2">
    <w:name w:val="List 2"/>
    <w:basedOn w:val="Normal"/>
    <w:rsid w:val="00C2167D"/>
    <w:pPr>
      <w:suppressAutoHyphens w:val="0"/>
      <w:autoSpaceDN/>
      <w:spacing w:after="0"/>
      <w:ind w:left="566" w:hanging="283"/>
      <w:textAlignment w:val="auto"/>
    </w:pPr>
    <w:rPr>
      <w:rFonts w:eastAsia="Times New Roman"/>
      <w:szCs w:val="24"/>
      <w:lang w:eastAsia="fr-FR"/>
    </w:rPr>
  </w:style>
  <w:style w:type="paragraph" w:styleId="Liste3">
    <w:name w:val="List 3"/>
    <w:basedOn w:val="Normal"/>
    <w:rsid w:val="00C2167D"/>
    <w:pPr>
      <w:suppressAutoHyphens w:val="0"/>
      <w:autoSpaceDN/>
      <w:spacing w:after="0"/>
      <w:ind w:left="849" w:hanging="283"/>
      <w:textAlignment w:val="auto"/>
    </w:pPr>
    <w:rPr>
      <w:rFonts w:eastAsia="Times New Roman"/>
      <w:szCs w:val="24"/>
      <w:lang w:eastAsia="fr-FR"/>
    </w:rPr>
  </w:style>
  <w:style w:type="paragraph" w:styleId="Salutations">
    <w:name w:val="Salutation"/>
    <w:basedOn w:val="Normal"/>
    <w:next w:val="Normal"/>
    <w:link w:val="SalutationsCar"/>
    <w:rsid w:val="00C2167D"/>
    <w:pPr>
      <w:suppressAutoHyphens w:val="0"/>
      <w:autoSpaceDN/>
      <w:spacing w:after="0"/>
      <w:textAlignment w:val="auto"/>
    </w:pPr>
    <w:rPr>
      <w:rFonts w:eastAsia="Times New Roman"/>
      <w:szCs w:val="24"/>
      <w:lang w:val="en-US"/>
    </w:rPr>
  </w:style>
  <w:style w:type="character" w:customStyle="1" w:styleId="SalutationsCar">
    <w:name w:val="Salutations Car"/>
    <w:basedOn w:val="Policepardfaut"/>
    <w:link w:val="Salutations"/>
    <w:rsid w:val="00C2167D"/>
    <w:rPr>
      <w:rFonts w:ascii="Times New Roman" w:eastAsia="Times New Roman" w:hAnsi="Times New Roman"/>
      <w:sz w:val="24"/>
      <w:szCs w:val="24"/>
    </w:rPr>
  </w:style>
  <w:style w:type="paragraph" w:styleId="Formuledepolitesse">
    <w:name w:val="Closing"/>
    <w:basedOn w:val="Normal"/>
    <w:link w:val="FormuledepolitesseCar"/>
    <w:rsid w:val="00C2167D"/>
    <w:pPr>
      <w:suppressAutoHyphens w:val="0"/>
      <w:autoSpaceDN/>
      <w:spacing w:after="0"/>
      <w:ind w:left="4252"/>
      <w:textAlignment w:val="auto"/>
    </w:pPr>
    <w:rPr>
      <w:rFonts w:eastAsia="Times New Roman"/>
      <w:szCs w:val="24"/>
      <w:lang w:val="en-US"/>
    </w:rPr>
  </w:style>
  <w:style w:type="character" w:customStyle="1" w:styleId="FormuledepolitesseCar">
    <w:name w:val="Formule de politesse Car"/>
    <w:basedOn w:val="Policepardfaut"/>
    <w:link w:val="Formuledepolitesse"/>
    <w:rsid w:val="00C2167D"/>
    <w:rPr>
      <w:rFonts w:ascii="Times New Roman" w:eastAsia="Times New Roman" w:hAnsi="Times New Roman"/>
      <w:sz w:val="24"/>
      <w:szCs w:val="24"/>
    </w:rPr>
  </w:style>
  <w:style w:type="paragraph" w:customStyle="1" w:styleId="Adressedelexpditeursimplifie">
    <w:name w:val="Adresse de l'expéditeur simplifiée"/>
    <w:basedOn w:val="Normal"/>
    <w:rsid w:val="00C2167D"/>
    <w:pPr>
      <w:suppressAutoHyphens w:val="0"/>
      <w:autoSpaceDN/>
      <w:spacing w:after="0"/>
      <w:textAlignment w:val="auto"/>
    </w:pPr>
    <w:rPr>
      <w:rFonts w:eastAsia="Times New Roman"/>
      <w:szCs w:val="24"/>
      <w:lang w:eastAsia="fr-FR"/>
    </w:rPr>
  </w:style>
  <w:style w:type="paragraph" w:styleId="Signature">
    <w:name w:val="Signature"/>
    <w:basedOn w:val="Normal"/>
    <w:link w:val="SignatureCar"/>
    <w:rsid w:val="00C2167D"/>
    <w:pPr>
      <w:suppressAutoHyphens w:val="0"/>
      <w:autoSpaceDN/>
      <w:spacing w:after="0"/>
      <w:ind w:left="4252"/>
      <w:textAlignment w:val="auto"/>
    </w:pPr>
    <w:rPr>
      <w:rFonts w:eastAsia="Times New Roman"/>
      <w:szCs w:val="24"/>
      <w:lang w:val="en-US"/>
    </w:rPr>
  </w:style>
  <w:style w:type="character" w:customStyle="1" w:styleId="SignatureCar">
    <w:name w:val="Signature Car"/>
    <w:basedOn w:val="Policepardfaut"/>
    <w:link w:val="Signature"/>
    <w:rsid w:val="00C2167D"/>
    <w:rPr>
      <w:rFonts w:ascii="Times New Roman" w:eastAsia="Times New Roman" w:hAnsi="Times New Roman"/>
      <w:sz w:val="24"/>
      <w:szCs w:val="24"/>
    </w:rPr>
  </w:style>
  <w:style w:type="paragraph" w:customStyle="1" w:styleId="LignePo">
    <w:name w:val="Ligne Po"/>
    <w:basedOn w:val="Signature"/>
    <w:rsid w:val="00C2167D"/>
  </w:style>
  <w:style w:type="paragraph" w:customStyle="1" w:styleId="Retraitcorpsdetexte1">
    <w:name w:val="Retrait corps de texte1"/>
    <w:basedOn w:val="Normal"/>
    <w:rsid w:val="00C2167D"/>
    <w:pPr>
      <w:suppressAutoHyphens w:val="0"/>
      <w:autoSpaceDN/>
      <w:spacing w:after="120"/>
      <w:ind w:left="283"/>
      <w:textAlignment w:val="auto"/>
    </w:pPr>
    <w:rPr>
      <w:rFonts w:eastAsia="Times New Roman"/>
      <w:szCs w:val="24"/>
      <w:lang w:eastAsia="fr-FR"/>
    </w:rPr>
  </w:style>
  <w:style w:type="paragraph" w:customStyle="1" w:styleId="Car">
    <w:name w:val="Car"/>
    <w:basedOn w:val="Normal"/>
    <w:rsid w:val="00C2167D"/>
    <w:pPr>
      <w:suppressAutoHyphens w:val="0"/>
      <w:autoSpaceDN/>
      <w:spacing w:line="240" w:lineRule="exact"/>
      <w:textAlignment w:val="auto"/>
    </w:pPr>
    <w:rPr>
      <w:rFonts w:ascii="Arial" w:eastAsia="Times New Roman" w:hAnsi="Arial" w:cs="Arial"/>
      <w:sz w:val="20"/>
      <w:szCs w:val="20"/>
      <w:lang w:val="en-US"/>
    </w:rPr>
  </w:style>
  <w:style w:type="paragraph" w:customStyle="1" w:styleId="Car1">
    <w:name w:val="Car1"/>
    <w:basedOn w:val="Normal"/>
    <w:rsid w:val="00C2167D"/>
    <w:pPr>
      <w:suppressAutoHyphens w:val="0"/>
      <w:autoSpaceDN/>
      <w:spacing w:line="240" w:lineRule="exact"/>
      <w:textAlignment w:val="auto"/>
    </w:pPr>
    <w:rPr>
      <w:rFonts w:ascii="Arial" w:eastAsia="Times New Roman" w:hAnsi="Arial" w:cs="Arial"/>
      <w:sz w:val="20"/>
      <w:szCs w:val="20"/>
      <w:lang w:val="en-US"/>
    </w:rPr>
  </w:style>
  <w:style w:type="paragraph" w:customStyle="1" w:styleId="retrait10">
    <w:name w:val="retrait 1"/>
    <w:basedOn w:val="Normal"/>
    <w:rsid w:val="00C2167D"/>
    <w:pPr>
      <w:keepLines/>
      <w:suppressAutoHyphens w:val="0"/>
      <w:autoSpaceDN/>
      <w:spacing w:before="120" w:after="120"/>
      <w:ind w:left="862" w:hanging="862"/>
      <w:jc w:val="both"/>
      <w:textAlignment w:val="auto"/>
    </w:pPr>
    <w:rPr>
      <w:rFonts w:ascii="Arial" w:eastAsia="Times New Roman" w:hAnsi="Arial" w:cs="Arial"/>
      <w:sz w:val="20"/>
      <w:szCs w:val="20"/>
      <w:lang w:eastAsia="fr-FR"/>
    </w:rPr>
  </w:style>
  <w:style w:type="paragraph" w:styleId="Listecontinue">
    <w:name w:val="List Continue"/>
    <w:basedOn w:val="Normal"/>
    <w:rsid w:val="00C2167D"/>
    <w:pPr>
      <w:suppressAutoHyphens w:val="0"/>
      <w:autoSpaceDN/>
      <w:spacing w:after="120"/>
      <w:ind w:left="283"/>
      <w:textAlignment w:val="auto"/>
    </w:pPr>
    <w:rPr>
      <w:rFonts w:eastAsia="Times New Roman"/>
      <w:szCs w:val="24"/>
      <w:lang w:eastAsia="fr-FR"/>
    </w:rPr>
  </w:style>
  <w:style w:type="paragraph" w:styleId="Listecontinue2">
    <w:name w:val="List Continue 2"/>
    <w:basedOn w:val="Normal"/>
    <w:rsid w:val="00C2167D"/>
    <w:pPr>
      <w:suppressAutoHyphens w:val="0"/>
      <w:autoSpaceDN/>
      <w:spacing w:after="120"/>
      <w:ind w:left="566"/>
      <w:textAlignment w:val="auto"/>
    </w:pPr>
    <w:rPr>
      <w:rFonts w:eastAsia="Times New Roman"/>
      <w:szCs w:val="24"/>
      <w:lang w:eastAsia="fr-FR"/>
    </w:rPr>
  </w:style>
  <w:style w:type="paragraph" w:styleId="Listecontinue3">
    <w:name w:val="List Continue 3"/>
    <w:basedOn w:val="Normal"/>
    <w:rsid w:val="00C2167D"/>
    <w:pPr>
      <w:suppressAutoHyphens w:val="0"/>
      <w:autoSpaceDN/>
      <w:spacing w:after="120"/>
      <w:ind w:left="849"/>
      <w:textAlignment w:val="auto"/>
    </w:pPr>
    <w:rPr>
      <w:rFonts w:eastAsia="Times New Roman"/>
      <w:szCs w:val="24"/>
      <w:lang w:eastAsia="fr-FR"/>
    </w:rPr>
  </w:style>
  <w:style w:type="paragraph" w:customStyle="1" w:styleId="Textedebulles11">
    <w:name w:val="Texte de bulles11"/>
    <w:basedOn w:val="Normal"/>
    <w:rsid w:val="00C2167D"/>
    <w:pPr>
      <w:suppressAutoHyphens w:val="0"/>
      <w:autoSpaceDN/>
      <w:spacing w:after="0"/>
      <w:textAlignment w:val="auto"/>
    </w:pPr>
    <w:rPr>
      <w:rFonts w:ascii="Tahoma" w:eastAsia="Times New Roman" w:hAnsi="Tahoma" w:cs="Tahoma"/>
      <w:sz w:val="16"/>
      <w:szCs w:val="16"/>
      <w:lang w:eastAsia="fr-FR"/>
    </w:rPr>
  </w:style>
  <w:style w:type="character" w:customStyle="1" w:styleId="CarCar">
    <w:name w:val="Car Car"/>
    <w:rsid w:val="00C2167D"/>
    <w:rPr>
      <w:sz w:val="24"/>
      <w:szCs w:val="24"/>
      <w:lang w:val="fr-FR" w:eastAsia="fr-FR" w:bidi="ar-SA"/>
    </w:rPr>
  </w:style>
  <w:style w:type="paragraph" w:customStyle="1" w:styleId="Retraitcorpsdetexte11">
    <w:name w:val="Retrait corps de texte11"/>
    <w:basedOn w:val="Normal"/>
    <w:rsid w:val="00C2167D"/>
    <w:pPr>
      <w:suppressAutoHyphens w:val="0"/>
      <w:autoSpaceDN/>
      <w:spacing w:after="120"/>
      <w:ind w:left="283"/>
      <w:textAlignment w:val="auto"/>
    </w:pPr>
    <w:rPr>
      <w:rFonts w:eastAsia="Times New Roman"/>
      <w:szCs w:val="24"/>
      <w:lang w:eastAsia="fr-FR"/>
    </w:rPr>
  </w:style>
  <w:style w:type="paragraph" w:styleId="Listenumros">
    <w:name w:val="List Number"/>
    <w:basedOn w:val="Normal"/>
    <w:rsid w:val="00C2167D"/>
    <w:pPr>
      <w:tabs>
        <w:tab w:val="num" w:pos="360"/>
      </w:tabs>
      <w:suppressAutoHyphens w:val="0"/>
      <w:autoSpaceDN/>
      <w:spacing w:before="80" w:after="0"/>
      <w:ind w:left="360" w:hanging="360"/>
      <w:jc w:val="both"/>
      <w:textAlignment w:val="auto"/>
    </w:pPr>
    <w:rPr>
      <w:rFonts w:eastAsia="Times New Roman"/>
      <w:snapToGrid w:val="0"/>
      <w:sz w:val="22"/>
      <w:szCs w:val="20"/>
    </w:rPr>
  </w:style>
  <w:style w:type="paragraph" w:styleId="Listepuces5">
    <w:name w:val="List Bullet 5"/>
    <w:basedOn w:val="Normal"/>
    <w:autoRedefine/>
    <w:rsid w:val="00C2167D"/>
    <w:pPr>
      <w:tabs>
        <w:tab w:val="num" w:pos="1044"/>
      </w:tabs>
      <w:suppressAutoHyphens w:val="0"/>
      <w:autoSpaceDN/>
      <w:spacing w:before="80" w:after="0"/>
      <w:ind w:left="2552" w:hanging="284"/>
      <w:textAlignment w:val="auto"/>
    </w:pPr>
    <w:rPr>
      <w:rFonts w:eastAsia="Times New Roman"/>
      <w:snapToGrid w:val="0"/>
      <w:sz w:val="22"/>
      <w:szCs w:val="20"/>
      <w:lang w:val="fr-CA"/>
    </w:rPr>
  </w:style>
  <w:style w:type="paragraph" w:customStyle="1" w:styleId="ListBulletcadre2">
    <w:name w:val="List Bullet cadre 2"/>
    <w:rsid w:val="00C2167D"/>
    <w:pPr>
      <w:tabs>
        <w:tab w:val="num" w:pos="720"/>
      </w:tabs>
      <w:autoSpaceDN/>
      <w:spacing w:after="0" w:line="240" w:lineRule="auto"/>
      <w:ind w:left="720" w:hanging="360"/>
      <w:textAlignment w:val="auto"/>
    </w:pPr>
    <w:rPr>
      <w:rFonts w:ascii="Arial Narrow" w:eastAsia="Times New Roman" w:hAnsi="Arial Narrow"/>
      <w:snapToGrid w:val="0"/>
      <w:sz w:val="20"/>
      <w:szCs w:val="20"/>
      <w:lang w:val="fr-FR"/>
    </w:rPr>
  </w:style>
  <w:style w:type="paragraph" w:customStyle="1" w:styleId="Cadre">
    <w:name w:val="Cadre"/>
    <w:basedOn w:val="Normal"/>
    <w:rsid w:val="00C2167D"/>
    <w:pPr>
      <w:suppressAutoHyphens w:val="0"/>
      <w:autoSpaceDN/>
      <w:spacing w:before="80" w:after="0"/>
      <w:jc w:val="center"/>
      <w:textAlignment w:val="auto"/>
    </w:pPr>
    <w:rPr>
      <w:rFonts w:eastAsia="Times New Roman"/>
      <w:b/>
      <w:snapToGrid w:val="0"/>
      <w:sz w:val="20"/>
      <w:szCs w:val="20"/>
    </w:rPr>
  </w:style>
  <w:style w:type="paragraph" w:customStyle="1" w:styleId="PrformatHTML1">
    <w:name w:val="Préformaté HTML1"/>
    <w:basedOn w:val="Normal"/>
    <w:rsid w:val="00C2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Arial Unicode MS" w:hAnsi="Courier New"/>
      <w:sz w:val="20"/>
      <w:szCs w:val="20"/>
    </w:rPr>
  </w:style>
  <w:style w:type="paragraph" w:customStyle="1" w:styleId="C2">
    <w:name w:val="C2"/>
    <w:rsid w:val="00C2167D"/>
    <w:pPr>
      <w:autoSpaceDN/>
      <w:spacing w:after="0" w:line="240" w:lineRule="exact"/>
      <w:jc w:val="center"/>
      <w:textAlignment w:val="auto"/>
    </w:pPr>
    <w:rPr>
      <w:rFonts w:ascii="Helvetica-Narrow" w:eastAsia="Times New Roman" w:hAnsi="Helvetica-Narrow" w:cs="Helvetica-Narrow"/>
      <w:b/>
      <w:bCs/>
      <w:caps/>
      <w:sz w:val="28"/>
      <w:szCs w:val="28"/>
      <w:lang w:val="fr-FR" w:eastAsia="fr-FR"/>
    </w:rPr>
  </w:style>
  <w:style w:type="character" w:styleId="Numrodeligne">
    <w:name w:val="line number"/>
    <w:rsid w:val="00C2167D"/>
  </w:style>
  <w:style w:type="paragraph" w:customStyle="1" w:styleId="Car2">
    <w:name w:val="Car2"/>
    <w:basedOn w:val="Normal"/>
    <w:rsid w:val="00C2167D"/>
    <w:pPr>
      <w:suppressAutoHyphens w:val="0"/>
      <w:autoSpaceDN/>
      <w:spacing w:line="240" w:lineRule="exact"/>
      <w:textAlignment w:val="auto"/>
    </w:pPr>
    <w:rPr>
      <w:rFonts w:ascii="Arial" w:eastAsia="Times New Roman" w:hAnsi="Arial"/>
      <w:sz w:val="20"/>
      <w:szCs w:val="20"/>
      <w:lang w:val="en-US"/>
    </w:rPr>
  </w:style>
  <w:style w:type="character" w:customStyle="1" w:styleId="CarCar8">
    <w:name w:val="Car Car8"/>
    <w:rsid w:val="00C2167D"/>
    <w:rPr>
      <w:sz w:val="24"/>
      <w:szCs w:val="24"/>
      <w:lang w:val="fr-FR" w:eastAsia="fr-FR" w:bidi="ar-SA"/>
    </w:rPr>
  </w:style>
  <w:style w:type="paragraph" w:customStyle="1" w:styleId="Corpsdetexte311">
    <w:name w:val="Corps de texte 311"/>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paragraph" w:styleId="TitreTR">
    <w:name w:val="toa heading"/>
    <w:basedOn w:val="Normal"/>
    <w:next w:val="Normal"/>
    <w:rsid w:val="00C2167D"/>
    <w:pPr>
      <w:tabs>
        <w:tab w:val="left" w:pos="9000"/>
        <w:tab w:val="right" w:pos="9360"/>
      </w:tabs>
      <w:autoSpaceDN/>
      <w:spacing w:after="0"/>
      <w:jc w:val="both"/>
      <w:textAlignment w:val="auto"/>
    </w:pPr>
    <w:rPr>
      <w:rFonts w:eastAsia="Times New Roman"/>
      <w:szCs w:val="20"/>
    </w:rPr>
  </w:style>
  <w:style w:type="paragraph" w:customStyle="1" w:styleId="Corpsdetexte211">
    <w:name w:val="Corps de texte 211"/>
    <w:basedOn w:val="Normal"/>
    <w:rsid w:val="00C2167D"/>
    <w:pPr>
      <w:suppressAutoHyphens w:val="0"/>
      <w:autoSpaceDN/>
      <w:spacing w:before="120" w:after="120"/>
      <w:jc w:val="both"/>
      <w:textAlignment w:val="auto"/>
    </w:pPr>
    <w:rPr>
      <w:rFonts w:eastAsia="Times New Roman"/>
      <w:sz w:val="22"/>
      <w:lang w:eastAsia="fr-FR"/>
    </w:rPr>
  </w:style>
  <w:style w:type="paragraph" w:customStyle="1" w:styleId="TITREDAO1">
    <w:name w:val="TITREDAO1"/>
    <w:basedOn w:val="Normal"/>
    <w:next w:val="Corpsdetexte"/>
    <w:uiPriority w:val="99"/>
    <w:rsid w:val="00C2167D"/>
    <w:pPr>
      <w:suppressAutoHyphens w:val="0"/>
      <w:autoSpaceDN/>
      <w:spacing w:after="0"/>
      <w:jc w:val="center"/>
      <w:textAlignment w:val="auto"/>
    </w:pPr>
    <w:rPr>
      <w:rFonts w:ascii="African" w:eastAsia="Times New Roman" w:hAnsi="African" w:cs="African"/>
      <w:b/>
      <w:bCs/>
      <w:sz w:val="48"/>
      <w:szCs w:val="48"/>
      <w:lang w:eastAsia="fr-FR"/>
    </w:rPr>
  </w:style>
  <w:style w:type="paragraph" w:customStyle="1" w:styleId="TI">
    <w:name w:val="TI"/>
    <w:uiPriority w:val="99"/>
    <w:rsid w:val="00C2167D"/>
    <w:pPr>
      <w:tabs>
        <w:tab w:val="left" w:pos="1008"/>
      </w:tabs>
      <w:autoSpaceDN/>
      <w:spacing w:after="0" w:line="240" w:lineRule="auto"/>
      <w:ind w:left="340" w:hanging="340"/>
      <w:jc w:val="both"/>
      <w:textAlignment w:val="auto"/>
    </w:pPr>
    <w:rPr>
      <w:rFonts w:ascii="Times New Roman" w:eastAsia="Times New Roman" w:hAnsi="Times New Roman"/>
      <w:sz w:val="24"/>
      <w:szCs w:val="24"/>
      <w:lang w:val="fr-FR" w:eastAsia="fr-FR"/>
    </w:rPr>
  </w:style>
  <w:style w:type="paragraph" w:customStyle="1" w:styleId="T1">
    <w:name w:val="T1"/>
    <w:uiPriority w:val="99"/>
    <w:rsid w:val="00C2167D"/>
    <w:pPr>
      <w:tabs>
        <w:tab w:val="left" w:pos="576"/>
      </w:tabs>
      <w:autoSpaceDN/>
      <w:spacing w:after="0" w:line="240" w:lineRule="auto"/>
      <w:ind w:left="454" w:hanging="454"/>
      <w:textAlignment w:val="auto"/>
    </w:pPr>
    <w:rPr>
      <w:rFonts w:ascii="Times New Roman" w:eastAsia="Times New Roman" w:hAnsi="Times New Roman"/>
      <w:b/>
      <w:bCs/>
      <w:caps/>
      <w:sz w:val="28"/>
      <w:szCs w:val="28"/>
      <w:lang w:val="fr-FR" w:eastAsia="fr-FR"/>
    </w:rPr>
  </w:style>
  <w:style w:type="paragraph" w:customStyle="1" w:styleId="T2">
    <w:name w:val="T2"/>
    <w:uiPriority w:val="99"/>
    <w:rsid w:val="00C2167D"/>
    <w:pPr>
      <w:tabs>
        <w:tab w:val="left" w:pos="1152"/>
      </w:tabs>
      <w:autoSpaceDN/>
      <w:spacing w:after="0" w:line="240" w:lineRule="auto"/>
      <w:ind w:left="567" w:hanging="567"/>
      <w:jc w:val="both"/>
      <w:textAlignment w:val="auto"/>
    </w:pPr>
    <w:rPr>
      <w:rFonts w:ascii="Times New Roman" w:eastAsia="Times New Roman" w:hAnsi="Times New Roman"/>
      <w:b/>
      <w:bCs/>
      <w:caps/>
      <w:sz w:val="24"/>
      <w:szCs w:val="24"/>
      <w:lang w:val="fr-FR" w:eastAsia="fr-FR"/>
    </w:rPr>
  </w:style>
  <w:style w:type="paragraph" w:customStyle="1" w:styleId="T4">
    <w:name w:val="T4"/>
    <w:uiPriority w:val="99"/>
    <w:rsid w:val="00C2167D"/>
    <w:pPr>
      <w:tabs>
        <w:tab w:val="left" w:pos="1440"/>
      </w:tabs>
      <w:autoSpaceDN/>
      <w:spacing w:after="0" w:line="240" w:lineRule="exact"/>
      <w:ind w:left="1440" w:hanging="873"/>
      <w:textAlignment w:val="auto"/>
    </w:pPr>
    <w:rPr>
      <w:rFonts w:ascii="Helvetica-Narrow" w:eastAsia="Times New Roman" w:hAnsi="Helvetica-Narrow" w:cs="Helvetica-Narrow"/>
      <w:i/>
      <w:iCs/>
      <w:sz w:val="24"/>
      <w:szCs w:val="24"/>
      <w:lang w:val="fr-FR" w:eastAsia="fr-FR"/>
    </w:rPr>
  </w:style>
  <w:style w:type="paragraph" w:customStyle="1" w:styleId="T3">
    <w:name w:val="T3"/>
    <w:uiPriority w:val="99"/>
    <w:rsid w:val="00C2167D"/>
    <w:pPr>
      <w:tabs>
        <w:tab w:val="left" w:pos="1152"/>
        <w:tab w:val="left" w:pos="1291"/>
      </w:tabs>
      <w:autoSpaceDN/>
      <w:spacing w:after="0" w:line="240" w:lineRule="auto"/>
      <w:ind w:left="567" w:hanging="567"/>
      <w:textAlignment w:val="auto"/>
    </w:pPr>
    <w:rPr>
      <w:rFonts w:ascii="Times New Roman" w:eastAsia="Times New Roman" w:hAnsi="Times New Roman"/>
      <w:b/>
      <w:bCs/>
      <w:sz w:val="24"/>
      <w:szCs w:val="24"/>
      <w:lang w:val="fr-FR" w:eastAsia="fr-FR"/>
    </w:rPr>
  </w:style>
  <w:style w:type="paragraph" w:customStyle="1" w:styleId="S1">
    <w:name w:val="S1"/>
    <w:uiPriority w:val="99"/>
    <w:rsid w:val="00C2167D"/>
    <w:pPr>
      <w:tabs>
        <w:tab w:val="left" w:pos="432"/>
        <w:tab w:val="right" w:pos="8928"/>
      </w:tabs>
      <w:autoSpaceDN/>
      <w:spacing w:after="0" w:line="240" w:lineRule="exact"/>
      <w:textAlignment w:val="auto"/>
    </w:pPr>
    <w:rPr>
      <w:rFonts w:ascii="Helvetica-Narrow" w:eastAsia="Times New Roman" w:hAnsi="Helvetica-Narrow" w:cs="Helvetica-Narrow"/>
      <w:b/>
      <w:bCs/>
      <w:caps/>
      <w:sz w:val="24"/>
      <w:szCs w:val="24"/>
      <w:lang w:val="fr-FR" w:eastAsia="fr-FR"/>
    </w:rPr>
  </w:style>
  <w:style w:type="paragraph" w:customStyle="1" w:styleId="S2">
    <w:name w:val="S2"/>
    <w:uiPriority w:val="99"/>
    <w:rsid w:val="00C2167D"/>
    <w:pPr>
      <w:tabs>
        <w:tab w:val="left" w:pos="1008"/>
        <w:tab w:val="right" w:pos="8928"/>
      </w:tabs>
      <w:autoSpaceDN/>
      <w:spacing w:after="0" w:line="240" w:lineRule="exact"/>
      <w:ind w:left="432"/>
      <w:jc w:val="both"/>
      <w:textAlignment w:val="auto"/>
    </w:pPr>
    <w:rPr>
      <w:rFonts w:ascii="Helvetica-Narrow" w:eastAsia="Times New Roman" w:hAnsi="Helvetica-Narrow" w:cs="Helvetica-Narrow"/>
      <w:b/>
      <w:bCs/>
      <w:caps/>
      <w:sz w:val="20"/>
      <w:szCs w:val="20"/>
      <w:lang w:val="fr-FR" w:eastAsia="fr-FR"/>
    </w:rPr>
  </w:style>
  <w:style w:type="paragraph" w:customStyle="1" w:styleId="S3">
    <w:name w:val="S3"/>
    <w:uiPriority w:val="99"/>
    <w:rsid w:val="00C2167D"/>
    <w:pPr>
      <w:tabs>
        <w:tab w:val="left" w:pos="1728"/>
        <w:tab w:val="right" w:pos="8928"/>
      </w:tabs>
      <w:autoSpaceDN/>
      <w:spacing w:after="0" w:line="240" w:lineRule="exact"/>
      <w:ind w:left="1008"/>
      <w:jc w:val="both"/>
      <w:textAlignment w:val="auto"/>
    </w:pPr>
    <w:rPr>
      <w:rFonts w:ascii="Helvetica-Narrow" w:eastAsia="Times New Roman" w:hAnsi="Helvetica-Narrow" w:cs="Helvetica-Narrow"/>
      <w:sz w:val="24"/>
      <w:szCs w:val="24"/>
      <w:lang w:val="fr-FR" w:eastAsia="fr-FR"/>
    </w:rPr>
  </w:style>
  <w:style w:type="paragraph" w:customStyle="1" w:styleId="R1">
    <w:name w:val="R1"/>
    <w:uiPriority w:val="99"/>
    <w:rsid w:val="00C2167D"/>
    <w:pPr>
      <w:autoSpaceDN/>
      <w:spacing w:after="0" w:line="240" w:lineRule="exact"/>
      <w:ind w:firstLine="1134"/>
      <w:jc w:val="both"/>
      <w:textAlignment w:val="auto"/>
    </w:pPr>
    <w:rPr>
      <w:rFonts w:ascii="Times New Roman" w:eastAsia="Times New Roman" w:hAnsi="Times New Roman"/>
      <w:i/>
      <w:iCs/>
      <w:sz w:val="24"/>
      <w:szCs w:val="24"/>
      <w:lang w:val="fr-FR" w:eastAsia="fr-FR"/>
    </w:rPr>
  </w:style>
  <w:style w:type="paragraph" w:customStyle="1" w:styleId="AV">
    <w:name w:val="AV"/>
    <w:uiPriority w:val="99"/>
    <w:rsid w:val="00C2167D"/>
    <w:pPr>
      <w:autoSpaceDN/>
      <w:spacing w:after="0" w:line="240" w:lineRule="exact"/>
      <w:ind w:firstLine="1134"/>
      <w:jc w:val="both"/>
      <w:textAlignment w:val="auto"/>
    </w:pPr>
    <w:rPr>
      <w:rFonts w:ascii="Times New Roman" w:eastAsia="Times New Roman" w:hAnsi="Times New Roman"/>
      <w:sz w:val="24"/>
      <w:szCs w:val="24"/>
      <w:lang w:val="fr-FR" w:eastAsia="fr-FR"/>
    </w:rPr>
  </w:style>
  <w:style w:type="paragraph" w:customStyle="1" w:styleId="F1">
    <w:name w:val="F1"/>
    <w:uiPriority w:val="99"/>
    <w:rsid w:val="00C2167D"/>
    <w:pPr>
      <w:tabs>
        <w:tab w:val="left" w:pos="1459"/>
        <w:tab w:val="left" w:pos="1740"/>
        <w:tab w:val="right" w:pos="8928"/>
      </w:tabs>
      <w:autoSpaceDN/>
      <w:spacing w:after="0" w:line="240" w:lineRule="exact"/>
      <w:ind w:left="1740" w:hanging="1740"/>
      <w:jc w:val="both"/>
      <w:textAlignment w:val="auto"/>
    </w:pPr>
    <w:rPr>
      <w:rFonts w:ascii="Helvetica-Narrow" w:eastAsia="Times New Roman" w:hAnsi="Helvetica-Narrow" w:cs="Helvetica-Narrow"/>
      <w:b/>
      <w:bCs/>
      <w:caps/>
      <w:sz w:val="24"/>
      <w:szCs w:val="24"/>
      <w:lang w:val="fr-FR" w:eastAsia="fr-FR"/>
    </w:rPr>
  </w:style>
  <w:style w:type="paragraph" w:customStyle="1" w:styleId="IT">
    <w:name w:val="IT"/>
    <w:uiPriority w:val="99"/>
    <w:rsid w:val="00C2167D"/>
    <w:pPr>
      <w:tabs>
        <w:tab w:val="left" w:pos="1435"/>
      </w:tabs>
      <w:autoSpaceDN/>
      <w:spacing w:after="0" w:line="240" w:lineRule="exact"/>
      <w:ind w:left="1435" w:hanging="227"/>
      <w:jc w:val="both"/>
      <w:textAlignment w:val="auto"/>
    </w:pPr>
    <w:rPr>
      <w:rFonts w:ascii="Times New Roman" w:eastAsia="Times New Roman" w:hAnsi="Times New Roman"/>
      <w:sz w:val="24"/>
      <w:szCs w:val="24"/>
      <w:lang w:val="fr-FR" w:eastAsia="fr-FR"/>
    </w:rPr>
  </w:style>
  <w:style w:type="paragraph" w:customStyle="1" w:styleId="ON">
    <w:name w:val="ON"/>
    <w:uiPriority w:val="99"/>
    <w:rsid w:val="00C2167D"/>
    <w:pPr>
      <w:tabs>
        <w:tab w:val="left" w:pos="432"/>
      </w:tabs>
      <w:autoSpaceDN/>
      <w:spacing w:after="0" w:line="240" w:lineRule="exact"/>
      <w:ind w:left="431" w:hanging="431"/>
      <w:jc w:val="both"/>
      <w:textAlignment w:val="auto"/>
    </w:pPr>
    <w:rPr>
      <w:rFonts w:ascii="Times New Roman" w:eastAsia="Times New Roman" w:hAnsi="Times New Roman"/>
      <w:sz w:val="20"/>
      <w:szCs w:val="20"/>
      <w:lang w:val="fr-FR" w:eastAsia="fr-FR"/>
    </w:rPr>
  </w:style>
  <w:style w:type="paragraph" w:customStyle="1" w:styleId="T5">
    <w:name w:val="T5"/>
    <w:uiPriority w:val="99"/>
    <w:rsid w:val="00C2167D"/>
    <w:pPr>
      <w:tabs>
        <w:tab w:val="left" w:pos="1008"/>
      </w:tabs>
      <w:autoSpaceDN/>
      <w:spacing w:after="0" w:line="240" w:lineRule="exact"/>
      <w:ind w:left="1008" w:hanging="441"/>
      <w:jc w:val="both"/>
      <w:textAlignment w:val="auto"/>
    </w:pPr>
    <w:rPr>
      <w:rFonts w:ascii="Helvetica-Narrow" w:eastAsia="Times New Roman" w:hAnsi="Helvetica-Narrow" w:cs="Helvetica-Narrow"/>
      <w:b/>
      <w:bCs/>
      <w:lang w:val="fr-FR" w:eastAsia="fr-FR"/>
    </w:rPr>
  </w:style>
  <w:style w:type="paragraph" w:customStyle="1" w:styleId="S4">
    <w:name w:val="S4"/>
    <w:uiPriority w:val="99"/>
    <w:rsid w:val="00C2167D"/>
    <w:pPr>
      <w:tabs>
        <w:tab w:val="left" w:pos="2480"/>
        <w:tab w:val="right" w:pos="8928"/>
      </w:tabs>
      <w:autoSpaceDN/>
      <w:spacing w:after="0" w:line="240" w:lineRule="exact"/>
      <w:ind w:left="1728"/>
      <w:textAlignment w:val="auto"/>
    </w:pPr>
    <w:rPr>
      <w:rFonts w:ascii="Helvetica-Narrow" w:eastAsia="Times New Roman" w:hAnsi="Helvetica-Narrow" w:cs="Helvetica-Narrow"/>
      <w:i/>
      <w:iCs/>
      <w:lang w:val="fr-FR" w:eastAsia="fr-FR"/>
    </w:rPr>
  </w:style>
  <w:style w:type="paragraph" w:customStyle="1" w:styleId="T6">
    <w:name w:val="T6"/>
    <w:uiPriority w:val="99"/>
    <w:rsid w:val="00C2167D"/>
    <w:pPr>
      <w:autoSpaceDN/>
      <w:spacing w:after="0" w:line="240" w:lineRule="exact"/>
      <w:ind w:left="1418" w:hanging="284"/>
      <w:textAlignment w:val="auto"/>
    </w:pPr>
    <w:rPr>
      <w:rFonts w:ascii="ZapfDingbats" w:eastAsia="Times New Roman" w:hAnsi="ZapfDingbats" w:cs="ZapfDingbats"/>
      <w:sz w:val="20"/>
      <w:szCs w:val="20"/>
      <w:lang w:val="fr-FR" w:eastAsia="fr-FR"/>
    </w:rPr>
  </w:style>
  <w:style w:type="paragraph" w:customStyle="1" w:styleId="C3">
    <w:name w:val="C3"/>
    <w:uiPriority w:val="99"/>
    <w:rsid w:val="00C2167D"/>
    <w:pPr>
      <w:autoSpaceDN/>
      <w:spacing w:after="0" w:line="240" w:lineRule="exact"/>
      <w:jc w:val="center"/>
      <w:textAlignment w:val="auto"/>
    </w:pPr>
    <w:rPr>
      <w:rFonts w:ascii="Helvetica-Narrow" w:eastAsia="Times New Roman" w:hAnsi="Helvetica-Narrow" w:cs="Helvetica-Narrow"/>
      <w:b/>
      <w:bCs/>
      <w:caps/>
      <w:sz w:val="24"/>
      <w:szCs w:val="24"/>
      <w:lang w:val="fr-FR" w:eastAsia="fr-FR"/>
    </w:rPr>
  </w:style>
  <w:style w:type="paragraph" w:customStyle="1" w:styleId="TT">
    <w:name w:val="TT"/>
    <w:uiPriority w:val="99"/>
    <w:rsid w:val="00C2167D"/>
    <w:pPr>
      <w:tabs>
        <w:tab w:val="left" w:pos="1584"/>
        <w:tab w:val="left" w:pos="1723"/>
      </w:tabs>
      <w:autoSpaceDN/>
      <w:spacing w:after="0" w:line="240" w:lineRule="exact"/>
      <w:ind w:left="1584" w:hanging="149"/>
      <w:jc w:val="both"/>
      <w:textAlignment w:val="auto"/>
    </w:pPr>
    <w:rPr>
      <w:rFonts w:ascii="Times New Roman" w:eastAsia="Times New Roman" w:hAnsi="Times New Roman"/>
      <w:sz w:val="24"/>
      <w:szCs w:val="24"/>
      <w:lang w:val="fr-FR" w:eastAsia="fr-FR"/>
    </w:rPr>
  </w:style>
  <w:style w:type="paragraph" w:customStyle="1" w:styleId="NN">
    <w:name w:val="NN"/>
    <w:uiPriority w:val="99"/>
    <w:rsid w:val="00C2167D"/>
    <w:pPr>
      <w:tabs>
        <w:tab w:val="left" w:pos="576"/>
      </w:tabs>
      <w:autoSpaceDN/>
      <w:spacing w:after="0" w:line="240" w:lineRule="exact"/>
      <w:ind w:left="576" w:hanging="145"/>
      <w:jc w:val="both"/>
      <w:textAlignment w:val="auto"/>
    </w:pPr>
    <w:rPr>
      <w:rFonts w:ascii="Times New Roman" w:eastAsia="Times New Roman" w:hAnsi="Times New Roman"/>
      <w:i/>
      <w:iCs/>
      <w:sz w:val="18"/>
      <w:szCs w:val="18"/>
      <w:lang w:val="fr-FR" w:eastAsia="fr-FR"/>
    </w:rPr>
  </w:style>
  <w:style w:type="paragraph" w:customStyle="1" w:styleId="OO">
    <w:name w:val="OO"/>
    <w:uiPriority w:val="99"/>
    <w:rsid w:val="00C2167D"/>
    <w:pPr>
      <w:tabs>
        <w:tab w:val="left" w:pos="864"/>
      </w:tabs>
      <w:autoSpaceDN/>
      <w:spacing w:after="0" w:line="240" w:lineRule="exact"/>
      <w:ind w:left="864" w:hanging="288"/>
      <w:jc w:val="both"/>
      <w:textAlignment w:val="auto"/>
    </w:pPr>
    <w:rPr>
      <w:rFonts w:ascii="Times New Roman" w:eastAsia="Times New Roman" w:hAnsi="Times New Roman"/>
      <w:i/>
      <w:iCs/>
      <w:sz w:val="18"/>
      <w:szCs w:val="18"/>
      <w:lang w:val="fr-FR" w:eastAsia="fr-FR"/>
    </w:rPr>
  </w:style>
  <w:style w:type="paragraph" w:customStyle="1" w:styleId="N2">
    <w:name w:val="N2"/>
    <w:basedOn w:val="Normal"/>
    <w:uiPriority w:val="99"/>
    <w:rsid w:val="00C21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spacing w:after="0"/>
      <w:jc w:val="both"/>
      <w:textAlignment w:val="auto"/>
    </w:pPr>
    <w:rPr>
      <w:rFonts w:ascii="Arial" w:eastAsia="Times New Roman" w:hAnsi="Arial" w:cs="Arial"/>
      <w:sz w:val="20"/>
      <w:szCs w:val="20"/>
      <w:lang w:eastAsia="fr-FR"/>
    </w:rPr>
  </w:style>
  <w:style w:type="paragraph" w:customStyle="1" w:styleId="BEN">
    <w:name w:val="BEN"/>
    <w:basedOn w:val="Normal"/>
    <w:uiPriority w:val="99"/>
    <w:rsid w:val="00C2167D"/>
    <w:pPr>
      <w:suppressAutoHyphens w:val="0"/>
      <w:autoSpaceDN/>
      <w:spacing w:after="0"/>
      <w:jc w:val="both"/>
      <w:textAlignment w:val="auto"/>
    </w:pPr>
    <w:rPr>
      <w:rFonts w:eastAsia="Times New Roman"/>
      <w:szCs w:val="24"/>
      <w:lang w:eastAsia="fr-FR"/>
    </w:rPr>
  </w:style>
  <w:style w:type="paragraph" w:customStyle="1" w:styleId="GT">
    <w:name w:val="GT"/>
    <w:uiPriority w:val="99"/>
    <w:rsid w:val="00C2167D"/>
    <w:pPr>
      <w:autoSpaceDN/>
      <w:spacing w:after="0" w:line="240" w:lineRule="exact"/>
      <w:jc w:val="center"/>
      <w:textAlignment w:val="auto"/>
    </w:pPr>
    <w:rPr>
      <w:rFonts w:ascii="Arial" w:eastAsia="Times New Roman" w:hAnsi="Arial" w:cs="Arial"/>
      <w:b/>
      <w:bCs/>
      <w:sz w:val="28"/>
      <w:szCs w:val="28"/>
      <w:lang w:val="fr-FR" w:eastAsia="fr-FR"/>
    </w:rPr>
  </w:style>
  <w:style w:type="paragraph" w:customStyle="1" w:styleId="HO">
    <w:name w:val="HO"/>
    <w:basedOn w:val="Normal"/>
    <w:uiPriority w:val="99"/>
    <w:rsid w:val="00C2167D"/>
    <w:pPr>
      <w:suppressAutoHyphens w:val="0"/>
      <w:autoSpaceDN/>
      <w:spacing w:after="0"/>
      <w:textAlignment w:val="auto"/>
    </w:pPr>
    <w:rPr>
      <w:rFonts w:ascii="Helvetica-Narrow" w:eastAsia="Times New Roman" w:hAnsi="Helvetica-Narrow" w:cs="Helvetica-Narrow"/>
      <w:sz w:val="22"/>
      <w:lang w:eastAsia="fr-FR"/>
    </w:rPr>
  </w:style>
  <w:style w:type="paragraph" w:styleId="Index1">
    <w:name w:val="index 1"/>
    <w:basedOn w:val="Normal"/>
    <w:next w:val="Normal"/>
    <w:autoRedefine/>
    <w:rsid w:val="00C2167D"/>
    <w:pPr>
      <w:tabs>
        <w:tab w:val="left" w:leader="dot" w:pos="9000"/>
        <w:tab w:val="right" w:pos="9360"/>
      </w:tabs>
      <w:suppressAutoHyphens w:val="0"/>
      <w:autoSpaceDN/>
      <w:spacing w:after="0" w:line="264" w:lineRule="atLeast"/>
      <w:ind w:left="1440" w:right="720" w:hanging="1440"/>
      <w:jc w:val="both"/>
      <w:textAlignment w:val="auto"/>
    </w:pPr>
    <w:rPr>
      <w:rFonts w:ascii="Arial" w:eastAsia="Times New Roman" w:hAnsi="Arial" w:cs="Arial"/>
      <w:szCs w:val="24"/>
      <w:lang w:val="en-US" w:eastAsia="fr-FR"/>
    </w:rPr>
  </w:style>
  <w:style w:type="paragraph" w:styleId="Titreindex">
    <w:name w:val="index heading"/>
    <w:basedOn w:val="Normal"/>
    <w:next w:val="Index1"/>
    <w:rsid w:val="00C2167D"/>
    <w:pPr>
      <w:suppressAutoHyphens w:val="0"/>
      <w:autoSpaceDN/>
      <w:spacing w:after="0"/>
      <w:jc w:val="both"/>
      <w:textAlignment w:val="auto"/>
    </w:pPr>
    <w:rPr>
      <w:rFonts w:eastAsia="Times New Roman"/>
      <w:szCs w:val="24"/>
      <w:lang w:eastAsia="fr-FR"/>
    </w:rPr>
  </w:style>
  <w:style w:type="paragraph" w:styleId="Index5">
    <w:name w:val="index 5"/>
    <w:basedOn w:val="Normal"/>
    <w:next w:val="Normal"/>
    <w:autoRedefine/>
    <w:rsid w:val="00C2167D"/>
    <w:pPr>
      <w:suppressAutoHyphens w:val="0"/>
      <w:autoSpaceDN/>
      <w:spacing w:after="0"/>
      <w:ind w:left="1200" w:hanging="240"/>
      <w:textAlignment w:val="auto"/>
    </w:pPr>
    <w:rPr>
      <w:rFonts w:eastAsia="Times New Roman"/>
      <w:szCs w:val="24"/>
      <w:lang w:eastAsia="fr-FR"/>
    </w:rPr>
  </w:style>
  <w:style w:type="paragraph" w:customStyle="1" w:styleId="siliacII">
    <w:name w:val="siliac II"/>
    <w:basedOn w:val="Normal"/>
    <w:uiPriority w:val="99"/>
    <w:rsid w:val="00C2167D"/>
    <w:pPr>
      <w:suppressAutoHyphens w:val="0"/>
      <w:autoSpaceDN/>
      <w:spacing w:before="100" w:beforeAutospacing="1" w:after="120" w:line="300" w:lineRule="exact"/>
      <w:ind w:left="284"/>
      <w:textAlignment w:val="auto"/>
      <w:outlineLvl w:val="2"/>
    </w:pPr>
    <w:rPr>
      <w:rFonts w:ascii="Arial" w:eastAsia="Times New Roman" w:hAnsi="Arial" w:cs="Arial"/>
      <w:b/>
      <w:bCs/>
      <w:szCs w:val="24"/>
      <w:lang w:eastAsia="fr-FR"/>
    </w:rPr>
  </w:style>
  <w:style w:type="paragraph" w:customStyle="1" w:styleId="corpsdetexte0">
    <w:name w:val="corps de texte"/>
    <w:basedOn w:val="Normal"/>
    <w:rsid w:val="00C2167D"/>
    <w:pPr>
      <w:suppressAutoHyphens w:val="0"/>
      <w:autoSpaceDN/>
      <w:spacing w:line="300" w:lineRule="exact"/>
      <w:jc w:val="both"/>
      <w:textAlignment w:val="auto"/>
    </w:pPr>
    <w:rPr>
      <w:rFonts w:eastAsia="Times New Roman"/>
      <w:szCs w:val="24"/>
      <w:lang w:eastAsia="fr-FR"/>
    </w:rPr>
  </w:style>
  <w:style w:type="paragraph" w:customStyle="1" w:styleId="tx5">
    <w:name w:val="tx5"/>
    <w:basedOn w:val="Normal"/>
    <w:rsid w:val="00C2167D"/>
    <w:pPr>
      <w:tabs>
        <w:tab w:val="left" w:pos="142"/>
        <w:tab w:val="left" w:pos="284"/>
        <w:tab w:val="left" w:pos="1134"/>
        <w:tab w:val="left" w:pos="1418"/>
      </w:tabs>
      <w:suppressAutoHyphens w:val="0"/>
      <w:autoSpaceDN/>
      <w:spacing w:before="120" w:after="120" w:line="216" w:lineRule="atLeast"/>
      <w:ind w:left="284"/>
      <w:jc w:val="both"/>
      <w:textAlignment w:val="auto"/>
    </w:pPr>
    <w:rPr>
      <w:rFonts w:ascii="Arial" w:eastAsia="Times New Roman" w:hAnsi="Arial" w:cs="Arial"/>
      <w:sz w:val="22"/>
      <w:lang w:eastAsia="fr-FR"/>
    </w:rPr>
  </w:style>
  <w:style w:type="paragraph" w:customStyle="1" w:styleId="Normalavantnumration">
    <w:name w:val="Normal (avant énumération)"/>
    <w:basedOn w:val="Normal"/>
    <w:rsid w:val="00C2167D"/>
    <w:pPr>
      <w:keepNext/>
      <w:suppressAutoHyphens w:val="0"/>
      <w:autoSpaceDN/>
      <w:spacing w:before="120" w:after="120"/>
      <w:jc w:val="both"/>
      <w:textAlignment w:val="auto"/>
    </w:pPr>
    <w:rPr>
      <w:rFonts w:ascii="Arial" w:eastAsia="Times New Roman" w:hAnsi="Arial" w:cs="Arial"/>
      <w:sz w:val="22"/>
      <w:lang w:eastAsia="fr-FR"/>
    </w:rPr>
  </w:style>
  <w:style w:type="paragraph" w:customStyle="1" w:styleId="CORPSAAO">
    <w:name w:val="CORPS AAO"/>
    <w:basedOn w:val="Normal"/>
    <w:link w:val="CORPSAAOCar"/>
    <w:uiPriority w:val="99"/>
    <w:rsid w:val="00C2167D"/>
    <w:pPr>
      <w:suppressAutoHyphens w:val="0"/>
      <w:autoSpaceDN/>
      <w:spacing w:after="120"/>
      <w:ind w:firstLine="601"/>
      <w:jc w:val="both"/>
      <w:textAlignment w:val="auto"/>
    </w:pPr>
    <w:rPr>
      <w:rFonts w:ascii="Gill Sans MT" w:eastAsia="Times New Roman" w:hAnsi="Gill Sans MT"/>
      <w:szCs w:val="24"/>
      <w:lang w:val="en-US"/>
    </w:rPr>
  </w:style>
  <w:style w:type="character" w:customStyle="1" w:styleId="CORPSAAOCar">
    <w:name w:val="CORPS AAO Car"/>
    <w:link w:val="CORPSAAO"/>
    <w:uiPriority w:val="99"/>
    <w:locked/>
    <w:rsid w:val="00C2167D"/>
    <w:rPr>
      <w:rFonts w:ascii="Gill Sans MT" w:eastAsia="Times New Roman" w:hAnsi="Gill Sans MT"/>
      <w:sz w:val="24"/>
      <w:szCs w:val="24"/>
    </w:rPr>
  </w:style>
  <w:style w:type="paragraph" w:customStyle="1" w:styleId="tit0">
    <w:name w:val="tit"/>
    <w:basedOn w:val="Normal"/>
    <w:rsid w:val="00C2167D"/>
    <w:pPr>
      <w:numPr>
        <w:ilvl w:val="12"/>
      </w:numPr>
      <w:tabs>
        <w:tab w:val="left" w:pos="851"/>
      </w:tabs>
      <w:suppressAutoHyphens w:val="0"/>
      <w:autoSpaceDN/>
      <w:spacing w:after="0"/>
      <w:ind w:left="850" w:hanging="425"/>
      <w:textAlignment w:val="auto"/>
    </w:pPr>
    <w:rPr>
      <w:rFonts w:eastAsia="Times New Roman"/>
      <w:b/>
      <w:szCs w:val="20"/>
      <w:lang w:eastAsia="fr-FR"/>
    </w:rPr>
  </w:style>
  <w:style w:type="paragraph" w:customStyle="1" w:styleId="TITREAAO">
    <w:name w:val="TITRE AAO"/>
    <w:basedOn w:val="Normal"/>
    <w:uiPriority w:val="99"/>
    <w:rsid w:val="00C2167D"/>
    <w:pPr>
      <w:suppressAutoHyphens w:val="0"/>
      <w:autoSpaceDN/>
      <w:spacing w:after="0"/>
      <w:jc w:val="both"/>
      <w:textAlignment w:val="auto"/>
    </w:pPr>
    <w:rPr>
      <w:rFonts w:ascii="Antique Olive Compact" w:eastAsia="Times New Roman" w:hAnsi="Antique Olive Compact" w:cs="Antique Olive Compact"/>
      <w:b/>
      <w:bCs/>
      <w:sz w:val="22"/>
      <w:lang w:eastAsia="fr-FR"/>
    </w:rPr>
  </w:style>
  <w:style w:type="character" w:customStyle="1" w:styleId="CarCar1">
    <w:name w:val="Car Car1"/>
    <w:rsid w:val="00C2167D"/>
    <w:rPr>
      <w:sz w:val="24"/>
      <w:szCs w:val="24"/>
      <w:lang w:val="fr-FR" w:eastAsia="fr-FR" w:bidi="ar-SA"/>
    </w:rPr>
  </w:style>
  <w:style w:type="paragraph" w:customStyle="1" w:styleId="Document1">
    <w:name w:val="Document 1"/>
    <w:rsid w:val="00C2167D"/>
    <w:pPr>
      <w:keepNext/>
      <w:keepLines/>
      <w:tabs>
        <w:tab w:val="left" w:pos="-720"/>
      </w:tabs>
      <w:suppressAutoHyphens/>
      <w:autoSpaceDN/>
      <w:spacing w:after="0" w:line="240" w:lineRule="auto"/>
      <w:textAlignment w:val="auto"/>
    </w:pPr>
    <w:rPr>
      <w:rFonts w:ascii="Courier" w:eastAsia="Times New Roman" w:hAnsi="Courier"/>
      <w:sz w:val="24"/>
      <w:szCs w:val="20"/>
      <w:lang w:eastAsia="fr-FR"/>
    </w:rPr>
  </w:style>
  <w:style w:type="paragraph" w:customStyle="1" w:styleId="Prix">
    <w:name w:val="Prix"/>
    <w:basedOn w:val="Normal"/>
    <w:next w:val="Normal"/>
    <w:rsid w:val="00C2167D"/>
    <w:pPr>
      <w:suppressAutoHyphens w:val="0"/>
      <w:autoSpaceDN/>
      <w:spacing w:after="60"/>
      <w:jc w:val="both"/>
      <w:textAlignment w:val="auto"/>
    </w:pPr>
    <w:rPr>
      <w:rFonts w:eastAsia="Times New Roman"/>
      <w:b/>
      <w:szCs w:val="20"/>
      <w:lang w:eastAsia="fr-FR"/>
    </w:rPr>
  </w:style>
  <w:style w:type="paragraph" w:customStyle="1" w:styleId="Blockquote">
    <w:name w:val="Blockquote"/>
    <w:basedOn w:val="Normal"/>
    <w:rsid w:val="00C2167D"/>
    <w:pPr>
      <w:widowControl w:val="0"/>
      <w:suppressAutoHyphens w:val="0"/>
      <w:autoSpaceDN/>
      <w:spacing w:before="100" w:after="100"/>
      <w:ind w:left="360" w:right="360"/>
      <w:textAlignment w:val="auto"/>
    </w:pPr>
    <w:rPr>
      <w:rFonts w:eastAsia="Times New Roman"/>
      <w:snapToGrid w:val="0"/>
      <w:szCs w:val="20"/>
      <w:lang w:eastAsia="en-GB"/>
    </w:rPr>
  </w:style>
  <w:style w:type="paragraph" w:customStyle="1" w:styleId="Standard">
    <w:name w:val="Standard"/>
    <w:rsid w:val="00C2167D"/>
    <w:pPr>
      <w:tabs>
        <w:tab w:val="left" w:pos="709"/>
      </w:tabs>
      <w:suppressAutoHyphens/>
      <w:autoSpaceDN/>
      <w:spacing w:after="200" w:line="276" w:lineRule="atLeast"/>
      <w:textAlignment w:val="auto"/>
    </w:pPr>
    <w:rPr>
      <w:rFonts w:eastAsia="DejaVu Sans"/>
      <w:lang w:val="fr-FR"/>
    </w:rPr>
  </w:style>
  <w:style w:type="paragraph" w:customStyle="1" w:styleId="Normal12">
    <w:name w:val="Normal 12"/>
    <w:basedOn w:val="Normal"/>
    <w:rsid w:val="00C2167D"/>
    <w:pPr>
      <w:suppressAutoHyphens w:val="0"/>
      <w:autoSpaceDN/>
      <w:spacing w:after="0"/>
      <w:textAlignment w:val="auto"/>
    </w:pPr>
    <w:rPr>
      <w:rFonts w:eastAsia="Times New Roman"/>
      <w:szCs w:val="20"/>
      <w:lang w:eastAsia="en-GB"/>
    </w:rPr>
  </w:style>
  <w:style w:type="paragraph" w:customStyle="1" w:styleId="Heading3Verdana">
    <w:name w:val="Heading 3 + Verdana"/>
    <w:aliases w:val="11 pt,Underline,Centered,Left:  0,5 cm,After:  0 pt"/>
    <w:basedOn w:val="Titre2"/>
    <w:rsid w:val="00C2167D"/>
    <w:pPr>
      <w:keepLines w:val="0"/>
      <w:suppressAutoHyphens w:val="0"/>
      <w:autoSpaceDN/>
      <w:spacing w:before="0" w:after="240"/>
      <w:ind w:left="284"/>
      <w:jc w:val="center"/>
      <w:textAlignment w:val="auto"/>
    </w:pPr>
    <w:rPr>
      <w:rFonts w:ascii="Verdana" w:hAnsi="Verdana"/>
      <w:sz w:val="22"/>
      <w:szCs w:val="22"/>
      <w:u w:val="single"/>
      <w:lang w:val="fr-BE"/>
    </w:rPr>
  </w:style>
  <w:style w:type="paragraph" w:customStyle="1" w:styleId="CharChar1">
    <w:name w:val="Char Char1"/>
    <w:basedOn w:val="Normal"/>
    <w:rsid w:val="00C2167D"/>
    <w:pPr>
      <w:suppressAutoHyphens w:val="0"/>
      <w:autoSpaceDN/>
      <w:spacing w:line="240" w:lineRule="exact"/>
      <w:textAlignment w:val="auto"/>
    </w:pPr>
    <w:rPr>
      <w:rFonts w:ascii="Arial" w:eastAsia="Times New Roman" w:hAnsi="Arial"/>
      <w:sz w:val="20"/>
      <w:szCs w:val="20"/>
      <w:lang w:val="en-US"/>
    </w:rPr>
  </w:style>
  <w:style w:type="character" w:customStyle="1" w:styleId="CarCar20">
    <w:name w:val="Car Car20"/>
    <w:rsid w:val="00C2167D"/>
    <w:rPr>
      <w:b/>
      <w:bCs/>
      <w:sz w:val="28"/>
      <w:szCs w:val="24"/>
      <w:lang w:val="fr-FR" w:eastAsia="fr-FR" w:bidi="ar-SA"/>
    </w:rPr>
  </w:style>
  <w:style w:type="character" w:customStyle="1" w:styleId="CarCar18">
    <w:name w:val="Car Car18"/>
    <w:rsid w:val="00C2167D"/>
    <w:rPr>
      <w:bCs/>
      <w:sz w:val="32"/>
      <w:szCs w:val="24"/>
      <w:lang w:val="fr-FR" w:eastAsia="fr-FR" w:bidi="ar-SA"/>
    </w:rPr>
  </w:style>
  <w:style w:type="paragraph" w:customStyle="1" w:styleId="Normal10">
    <w:name w:val="Normal 10"/>
    <w:basedOn w:val="Normal"/>
    <w:rsid w:val="00C2167D"/>
    <w:pPr>
      <w:widowControl w:val="0"/>
      <w:suppressAutoHyphens w:val="0"/>
      <w:autoSpaceDN/>
      <w:spacing w:after="0"/>
      <w:jc w:val="both"/>
      <w:textAlignment w:val="auto"/>
    </w:pPr>
    <w:rPr>
      <w:rFonts w:eastAsia="Times New Roman"/>
      <w:sz w:val="20"/>
      <w:szCs w:val="20"/>
      <w:lang w:eastAsia="fr-FR"/>
    </w:rPr>
  </w:style>
  <w:style w:type="paragraph" w:customStyle="1" w:styleId="TITI1">
    <w:name w:val="TITI.1"/>
    <w:basedOn w:val="Normal"/>
    <w:rsid w:val="00C2167D"/>
    <w:pPr>
      <w:keepNext/>
      <w:keepLines/>
      <w:widowControl w:val="0"/>
      <w:suppressAutoHyphens w:val="0"/>
      <w:autoSpaceDN/>
      <w:spacing w:after="0"/>
      <w:jc w:val="both"/>
      <w:textAlignment w:val="auto"/>
    </w:pPr>
    <w:rPr>
      <w:rFonts w:eastAsia="Times New Roman"/>
      <w:b/>
      <w:smallCaps/>
      <w:szCs w:val="20"/>
      <w:lang w:eastAsia="fr-FR"/>
    </w:rPr>
  </w:style>
  <w:style w:type="paragraph" w:customStyle="1" w:styleId="Normal1">
    <w:name w:val="Normal 1"/>
    <w:aliases w:val="5"/>
    <w:basedOn w:val="Normal"/>
    <w:link w:val="Normal1Car"/>
    <w:uiPriority w:val="99"/>
    <w:rsid w:val="00C2167D"/>
    <w:pPr>
      <w:suppressAutoHyphens w:val="0"/>
      <w:autoSpaceDN/>
      <w:spacing w:after="0"/>
      <w:textAlignment w:val="auto"/>
    </w:pPr>
    <w:rPr>
      <w:rFonts w:ascii="Calibri" w:eastAsia="Times New Roman" w:hAnsi="Calibri"/>
      <w:sz w:val="20"/>
      <w:szCs w:val="20"/>
      <w:lang w:val="en-US"/>
    </w:rPr>
  </w:style>
  <w:style w:type="character" w:customStyle="1" w:styleId="Normal1Car">
    <w:name w:val="Normal 1 Car"/>
    <w:aliases w:val="5 Car"/>
    <w:link w:val="Normal1"/>
    <w:uiPriority w:val="99"/>
    <w:locked/>
    <w:rsid w:val="00C2167D"/>
    <w:rPr>
      <w:rFonts w:eastAsia="Times New Roman"/>
      <w:sz w:val="20"/>
      <w:szCs w:val="20"/>
    </w:rPr>
  </w:style>
  <w:style w:type="character" w:customStyle="1" w:styleId="CommentaireCar1">
    <w:name w:val="Commentaire Car1"/>
    <w:uiPriority w:val="99"/>
    <w:rsid w:val="00C2167D"/>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C2167D"/>
    <w:rPr>
      <w:b/>
      <w:bCs/>
      <w:sz w:val="24"/>
      <w:szCs w:val="24"/>
    </w:rPr>
  </w:style>
  <w:style w:type="paragraph" w:customStyle="1" w:styleId="NormalTimeNewRoman">
    <w:name w:val="Normal  Time New Roman"/>
    <w:basedOn w:val="Normal"/>
    <w:uiPriority w:val="99"/>
    <w:rsid w:val="00C2167D"/>
    <w:pPr>
      <w:suppressAutoHyphens w:val="0"/>
      <w:autoSpaceDN/>
      <w:spacing w:after="0"/>
      <w:jc w:val="center"/>
      <w:textAlignment w:val="auto"/>
    </w:pPr>
    <w:rPr>
      <w:rFonts w:ascii="Calibri" w:eastAsia="Times New Roman" w:hAnsi="Calibri" w:cs="Calibri"/>
      <w:b/>
      <w:bCs/>
      <w:sz w:val="32"/>
      <w:szCs w:val="32"/>
      <w:lang w:eastAsia="fr-FR"/>
    </w:rPr>
  </w:style>
  <w:style w:type="character" w:customStyle="1" w:styleId="CarCar31">
    <w:name w:val="Car Car31"/>
    <w:uiPriority w:val="99"/>
    <w:locked/>
    <w:rsid w:val="00C2167D"/>
    <w:rPr>
      <w:rFonts w:eastAsia="Times New Roman"/>
      <w:b/>
      <w:lang w:val="fr-FR" w:eastAsia="fr-FR"/>
    </w:rPr>
  </w:style>
  <w:style w:type="character" w:customStyle="1" w:styleId="CarCar110">
    <w:name w:val="Car Car110"/>
    <w:uiPriority w:val="99"/>
    <w:locked/>
    <w:rsid w:val="00C2167D"/>
    <w:rPr>
      <w:rFonts w:ascii="Calibri" w:hAnsi="Calibri"/>
      <w:sz w:val="22"/>
      <w:lang w:val="fr-FR" w:eastAsia="en-US"/>
    </w:rPr>
  </w:style>
  <w:style w:type="character" w:customStyle="1" w:styleId="ExplorateurdedocumentsCar1">
    <w:name w:val="Explorateur de documents Car1"/>
    <w:uiPriority w:val="99"/>
    <w:rsid w:val="00C2167D"/>
    <w:rPr>
      <w:rFonts w:ascii="Tahoma" w:hAnsi="Tahoma" w:cs="Tahoma"/>
      <w:sz w:val="16"/>
      <w:szCs w:val="16"/>
    </w:rPr>
  </w:style>
  <w:style w:type="character" w:customStyle="1" w:styleId="Style14ptComplexeGras">
    <w:name w:val="Style 14 pt (Complexe) Gras"/>
    <w:rsid w:val="00C2167D"/>
    <w:rPr>
      <w:bCs/>
      <w:sz w:val="24"/>
      <w:szCs w:val="28"/>
    </w:rPr>
  </w:style>
  <w:style w:type="paragraph" w:customStyle="1" w:styleId="I1">
    <w:name w:val="I.1"/>
    <w:basedOn w:val="Normal"/>
    <w:rsid w:val="00C2167D"/>
    <w:pPr>
      <w:suppressAutoHyphens w:val="0"/>
      <w:autoSpaceDN/>
      <w:spacing w:before="280" w:after="240"/>
      <w:ind w:left="1134"/>
      <w:textAlignment w:val="auto"/>
    </w:pPr>
    <w:rPr>
      <w:rFonts w:ascii="CG Omega" w:eastAsia="Times New Roman" w:hAnsi="CG Omega"/>
      <w:b/>
      <w:smallCaps/>
      <w:sz w:val="28"/>
      <w:szCs w:val="20"/>
      <w:lang w:eastAsia="fr-FR"/>
    </w:rPr>
  </w:style>
  <w:style w:type="paragraph" w:customStyle="1" w:styleId="TEXTE">
    <w:name w:val="TEXTE"/>
    <w:rsid w:val="00C2167D"/>
    <w:pPr>
      <w:autoSpaceDN/>
      <w:spacing w:before="120" w:after="0" w:line="240" w:lineRule="auto"/>
      <w:ind w:firstLine="567"/>
      <w:jc w:val="both"/>
      <w:textAlignment w:val="auto"/>
    </w:pPr>
    <w:rPr>
      <w:rFonts w:ascii="CG Times" w:eastAsia="Times New Roman" w:hAnsi="CG Times"/>
      <w:noProof/>
      <w:sz w:val="26"/>
      <w:szCs w:val="20"/>
      <w:lang w:val="fr-FR" w:eastAsia="fr-FR"/>
    </w:rPr>
  </w:style>
  <w:style w:type="paragraph" w:customStyle="1" w:styleId="Outline1">
    <w:name w:val="Outline1"/>
    <w:basedOn w:val="Normal"/>
    <w:next w:val="Outline2"/>
    <w:rsid w:val="00C2167D"/>
    <w:pPr>
      <w:keepNext/>
      <w:numPr>
        <w:numId w:val="18"/>
      </w:numPr>
      <w:tabs>
        <w:tab w:val="clear" w:pos="432"/>
        <w:tab w:val="num" w:pos="360"/>
      </w:tabs>
      <w:suppressAutoHyphens w:val="0"/>
      <w:autoSpaceDN/>
      <w:spacing w:before="240" w:after="0"/>
      <w:ind w:left="360" w:hanging="360"/>
      <w:textAlignment w:val="auto"/>
    </w:pPr>
    <w:rPr>
      <w:rFonts w:eastAsia="Times New Roman"/>
      <w:kern w:val="28"/>
      <w:szCs w:val="20"/>
      <w:lang w:eastAsia="fr-FR"/>
    </w:rPr>
  </w:style>
  <w:style w:type="paragraph" w:customStyle="1" w:styleId="Outline2">
    <w:name w:val="Outline2"/>
    <w:basedOn w:val="Normal"/>
    <w:rsid w:val="00C2167D"/>
    <w:pPr>
      <w:numPr>
        <w:ilvl w:val="1"/>
        <w:numId w:val="18"/>
      </w:numPr>
      <w:suppressAutoHyphens w:val="0"/>
      <w:autoSpaceDN/>
      <w:spacing w:before="240" w:after="0"/>
      <w:textAlignment w:val="auto"/>
    </w:pPr>
    <w:rPr>
      <w:rFonts w:eastAsia="Times New Roman"/>
      <w:kern w:val="28"/>
      <w:szCs w:val="20"/>
      <w:lang w:eastAsia="fr-FR"/>
    </w:rPr>
  </w:style>
  <w:style w:type="paragraph" w:customStyle="1" w:styleId="Outline3">
    <w:name w:val="Outline3"/>
    <w:basedOn w:val="Normal"/>
    <w:rsid w:val="00C2167D"/>
    <w:pPr>
      <w:numPr>
        <w:ilvl w:val="2"/>
        <w:numId w:val="18"/>
      </w:numPr>
      <w:tabs>
        <w:tab w:val="clear" w:pos="1728"/>
        <w:tab w:val="num" w:pos="1368"/>
      </w:tabs>
      <w:suppressAutoHyphens w:val="0"/>
      <w:autoSpaceDN/>
      <w:spacing w:before="240" w:after="0"/>
      <w:ind w:left="1368" w:hanging="504"/>
      <w:textAlignment w:val="auto"/>
    </w:pPr>
    <w:rPr>
      <w:rFonts w:eastAsia="Times New Roman"/>
      <w:kern w:val="28"/>
      <w:szCs w:val="20"/>
      <w:lang w:eastAsia="fr-FR"/>
    </w:rPr>
  </w:style>
  <w:style w:type="paragraph" w:customStyle="1" w:styleId="Outline4">
    <w:name w:val="Outline4"/>
    <w:basedOn w:val="Normal"/>
    <w:rsid w:val="00C2167D"/>
    <w:pPr>
      <w:numPr>
        <w:ilvl w:val="3"/>
        <w:numId w:val="18"/>
      </w:numPr>
      <w:tabs>
        <w:tab w:val="clear" w:pos="2304"/>
        <w:tab w:val="num" w:pos="1872"/>
      </w:tabs>
      <w:suppressAutoHyphens w:val="0"/>
      <w:autoSpaceDN/>
      <w:spacing w:before="240" w:after="0"/>
      <w:ind w:left="1872" w:hanging="504"/>
      <w:textAlignment w:val="auto"/>
    </w:pPr>
    <w:rPr>
      <w:rFonts w:eastAsia="Times New Roman"/>
      <w:kern w:val="28"/>
      <w:szCs w:val="20"/>
      <w:lang w:eastAsia="fr-FR"/>
    </w:rPr>
  </w:style>
  <w:style w:type="character" w:customStyle="1" w:styleId="para">
    <w:name w:val="para"/>
    <w:rsid w:val="00C2167D"/>
  </w:style>
  <w:style w:type="paragraph" w:customStyle="1" w:styleId="SectionVIIHeader2">
    <w:name w:val="Section VII Header2"/>
    <w:basedOn w:val="Titre1"/>
    <w:autoRedefine/>
    <w:rsid w:val="00C2167D"/>
    <w:pPr>
      <w:keepNext w:val="0"/>
      <w:keepLines w:val="0"/>
      <w:suppressAutoHyphens w:val="0"/>
      <w:autoSpaceDN/>
      <w:spacing w:before="0" w:after="200"/>
      <w:textAlignment w:val="auto"/>
    </w:pPr>
    <w:rPr>
      <w:b/>
      <w:sz w:val="24"/>
      <w:szCs w:val="24"/>
      <w:lang w:val="en-US"/>
    </w:rPr>
  </w:style>
  <w:style w:type="paragraph" w:customStyle="1" w:styleId="lattention">
    <w:name w:val="À l'attention"/>
    <w:basedOn w:val="Corpsdetexte"/>
    <w:rsid w:val="00C2167D"/>
    <w:pPr>
      <w:spacing w:after="0" w:line="240" w:lineRule="auto"/>
      <w:jc w:val="both"/>
    </w:pPr>
    <w:rPr>
      <w:rFonts w:ascii="Times New Roman" w:hAnsi="Times New Roman"/>
      <w:sz w:val="24"/>
      <w:szCs w:val="20"/>
      <w:lang w:val="fr-FR" w:eastAsia="fr-FR" w:bidi="ar-SA"/>
    </w:rPr>
  </w:style>
  <w:style w:type="paragraph" w:styleId="Liste5">
    <w:name w:val="List 5"/>
    <w:basedOn w:val="Normal"/>
    <w:rsid w:val="00C2167D"/>
    <w:pPr>
      <w:suppressAutoHyphens w:val="0"/>
      <w:autoSpaceDN/>
      <w:spacing w:after="0"/>
      <w:ind w:left="1415" w:hanging="283"/>
      <w:textAlignment w:val="auto"/>
    </w:pPr>
    <w:rPr>
      <w:rFonts w:eastAsia="Times New Roman"/>
      <w:szCs w:val="24"/>
      <w:lang w:eastAsia="fr-FR"/>
    </w:rPr>
  </w:style>
  <w:style w:type="paragraph" w:styleId="Listecontinue4">
    <w:name w:val="List Continue 4"/>
    <w:basedOn w:val="Normal"/>
    <w:rsid w:val="00C2167D"/>
    <w:pPr>
      <w:suppressAutoHyphens w:val="0"/>
      <w:autoSpaceDN/>
      <w:spacing w:after="120"/>
      <w:ind w:left="1132"/>
      <w:textAlignment w:val="auto"/>
    </w:pPr>
    <w:rPr>
      <w:rFonts w:eastAsia="Times New Roman"/>
      <w:szCs w:val="24"/>
      <w:lang w:eastAsia="fr-FR"/>
    </w:rPr>
  </w:style>
  <w:style w:type="paragraph" w:customStyle="1" w:styleId="Fonction">
    <w:name w:val="Fonction"/>
    <w:basedOn w:val="Signature"/>
    <w:rsid w:val="00C2167D"/>
  </w:style>
  <w:style w:type="paragraph" w:customStyle="1" w:styleId="Retrait0">
    <w:name w:val="Retrait"/>
    <w:basedOn w:val="Titre3"/>
    <w:rsid w:val="00C2167D"/>
    <w:pPr>
      <w:keepNext w:val="0"/>
      <w:keepLines w:val="0"/>
      <w:numPr>
        <w:ilvl w:val="2"/>
      </w:numPr>
      <w:tabs>
        <w:tab w:val="left" w:pos="1418"/>
      </w:tabs>
      <w:suppressAutoHyphens w:val="0"/>
      <w:overflowPunct w:val="0"/>
      <w:autoSpaceDE w:val="0"/>
      <w:adjustRightInd w:val="0"/>
      <w:spacing w:before="0"/>
      <w:ind w:left="1134" w:hanging="1134"/>
      <w:jc w:val="both"/>
      <w:outlineLvl w:val="9"/>
    </w:pPr>
    <w:rPr>
      <w:b w:val="0"/>
      <w:color w:val="FF0000"/>
      <w:sz w:val="22"/>
      <w:szCs w:val="20"/>
      <w:lang w:val="en-US"/>
    </w:rPr>
  </w:style>
  <w:style w:type="paragraph" w:customStyle="1" w:styleId="Retrait11">
    <w:name w:val="Retrait 1"/>
    <w:basedOn w:val="Normal"/>
    <w:rsid w:val="00C2167D"/>
    <w:pPr>
      <w:tabs>
        <w:tab w:val="left" w:pos="1134"/>
        <w:tab w:val="left" w:pos="1418"/>
      </w:tabs>
      <w:suppressAutoHyphens w:val="0"/>
      <w:overflowPunct w:val="0"/>
      <w:autoSpaceDE w:val="0"/>
      <w:adjustRightInd w:val="0"/>
      <w:spacing w:before="120" w:after="0" w:line="240" w:lineRule="atLeast"/>
      <w:ind w:left="1418" w:hanging="1418"/>
      <w:jc w:val="both"/>
    </w:pPr>
    <w:rPr>
      <w:rFonts w:eastAsia="Times New Roman"/>
      <w:sz w:val="22"/>
      <w:szCs w:val="20"/>
      <w:lang w:eastAsia="fr-FR"/>
    </w:rPr>
  </w:style>
  <w:style w:type="paragraph" w:customStyle="1" w:styleId="Retrait20">
    <w:name w:val="Retrait 2"/>
    <w:basedOn w:val="Normal"/>
    <w:rsid w:val="00C2167D"/>
    <w:pPr>
      <w:tabs>
        <w:tab w:val="left" w:pos="1418"/>
      </w:tabs>
      <w:suppressAutoHyphens w:val="0"/>
      <w:overflowPunct w:val="0"/>
      <w:autoSpaceDE w:val="0"/>
      <w:adjustRightInd w:val="0"/>
      <w:spacing w:before="120" w:after="0" w:line="240" w:lineRule="atLeast"/>
      <w:ind w:left="1702" w:hanging="1702"/>
      <w:jc w:val="both"/>
    </w:pPr>
    <w:rPr>
      <w:rFonts w:eastAsia="Times New Roman"/>
      <w:sz w:val="22"/>
      <w:szCs w:val="20"/>
      <w:lang w:eastAsia="fr-FR"/>
    </w:rPr>
  </w:style>
  <w:style w:type="paragraph" w:customStyle="1" w:styleId="Nota">
    <w:name w:val="Nota"/>
    <w:basedOn w:val="Normal"/>
    <w:rsid w:val="00C2167D"/>
    <w:pPr>
      <w:tabs>
        <w:tab w:val="left" w:pos="1134"/>
        <w:tab w:val="left" w:pos="1418"/>
      </w:tabs>
      <w:suppressAutoHyphens w:val="0"/>
      <w:overflowPunct w:val="0"/>
      <w:autoSpaceDE w:val="0"/>
      <w:adjustRightInd w:val="0"/>
      <w:spacing w:before="120" w:after="0" w:line="240" w:lineRule="atLeast"/>
      <w:ind w:left="1985" w:hanging="1985"/>
      <w:jc w:val="both"/>
    </w:pPr>
    <w:rPr>
      <w:rFonts w:eastAsia="Times New Roman"/>
      <w:sz w:val="22"/>
      <w:szCs w:val="20"/>
      <w:lang w:eastAsia="fr-FR"/>
    </w:rPr>
  </w:style>
  <w:style w:type="paragraph" w:customStyle="1" w:styleId="DTU">
    <w:name w:val="DTU"/>
    <w:basedOn w:val="Normal"/>
    <w:rsid w:val="00C2167D"/>
    <w:pPr>
      <w:tabs>
        <w:tab w:val="left" w:pos="1134"/>
        <w:tab w:val="left" w:pos="1418"/>
      </w:tabs>
      <w:suppressAutoHyphens w:val="0"/>
      <w:overflowPunct w:val="0"/>
      <w:autoSpaceDE w:val="0"/>
      <w:adjustRightInd w:val="0"/>
      <w:spacing w:before="120" w:after="0" w:line="240" w:lineRule="atLeast"/>
      <w:ind w:left="3119" w:hanging="3119"/>
      <w:jc w:val="both"/>
    </w:pPr>
    <w:rPr>
      <w:rFonts w:eastAsia="Times New Roman"/>
      <w:sz w:val="22"/>
      <w:szCs w:val="20"/>
      <w:lang w:eastAsia="fr-FR"/>
    </w:rPr>
  </w:style>
  <w:style w:type="paragraph" w:customStyle="1" w:styleId="BA">
    <w:name w:val="BA"/>
    <w:basedOn w:val="Normal"/>
    <w:rsid w:val="00C2167D"/>
    <w:pPr>
      <w:tabs>
        <w:tab w:val="left" w:pos="1418"/>
      </w:tabs>
      <w:suppressAutoHyphens w:val="0"/>
      <w:overflowPunct w:val="0"/>
      <w:autoSpaceDE w:val="0"/>
      <w:adjustRightInd w:val="0"/>
      <w:spacing w:before="120" w:after="0" w:line="240" w:lineRule="atLeast"/>
      <w:ind w:left="1134" w:hanging="1134"/>
      <w:jc w:val="center"/>
    </w:pPr>
    <w:rPr>
      <w:rFonts w:eastAsia="Times New Roman"/>
      <w:sz w:val="22"/>
      <w:szCs w:val="20"/>
      <w:lang w:eastAsia="fr-FR"/>
    </w:rPr>
  </w:style>
  <w:style w:type="paragraph" w:customStyle="1" w:styleId="Retrait110">
    <w:name w:val="Retrait 11"/>
    <w:basedOn w:val="Retrait11"/>
    <w:rsid w:val="00C2167D"/>
    <w:pPr>
      <w:tabs>
        <w:tab w:val="left" w:pos="1843"/>
        <w:tab w:val="left" w:pos="5103"/>
      </w:tabs>
    </w:pPr>
  </w:style>
  <w:style w:type="paragraph" w:customStyle="1" w:styleId="Ch-Sur">
    <w:name w:val="Ch-Sur"/>
    <w:basedOn w:val="Normal"/>
    <w:rsid w:val="00C2167D"/>
    <w:pPr>
      <w:tabs>
        <w:tab w:val="left" w:pos="1418"/>
        <w:tab w:val="left" w:pos="5104"/>
        <w:tab w:val="right" w:pos="5670"/>
        <w:tab w:val="left" w:pos="5954"/>
      </w:tabs>
      <w:suppressAutoHyphens w:val="0"/>
      <w:overflowPunct w:val="0"/>
      <w:autoSpaceDE w:val="0"/>
      <w:adjustRightInd w:val="0"/>
      <w:spacing w:before="120" w:after="0" w:line="240" w:lineRule="atLeast"/>
      <w:ind w:left="1701" w:hanging="1701"/>
      <w:jc w:val="both"/>
    </w:pPr>
    <w:rPr>
      <w:rFonts w:eastAsia="Times New Roman"/>
      <w:sz w:val="22"/>
      <w:szCs w:val="20"/>
      <w:lang w:eastAsia="fr-FR"/>
    </w:rPr>
  </w:style>
  <w:style w:type="paragraph" w:customStyle="1" w:styleId="Ch-Sur2">
    <w:name w:val="Ch-Sur2"/>
    <w:basedOn w:val="Ch-Sur"/>
    <w:rsid w:val="00C2167D"/>
    <w:pPr>
      <w:tabs>
        <w:tab w:val="left" w:pos="1985"/>
      </w:tabs>
    </w:pPr>
  </w:style>
  <w:style w:type="paragraph" w:customStyle="1" w:styleId="t10">
    <w:name w:val="t1"/>
    <w:basedOn w:val="Normal"/>
    <w:rsid w:val="00C2167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after="0" w:line="200" w:lineRule="exact"/>
      <w:ind w:left="1134" w:hanging="567"/>
      <w:jc w:val="both"/>
    </w:pPr>
    <w:rPr>
      <w:rFonts w:eastAsia="Times New Roman"/>
      <w:b/>
      <w:i/>
      <w:sz w:val="22"/>
      <w:szCs w:val="20"/>
      <w:lang w:val="en-GB" w:eastAsia="fr-FR"/>
    </w:rPr>
  </w:style>
  <w:style w:type="paragraph" w:customStyle="1" w:styleId="norme">
    <w:name w:val="norme"/>
    <w:basedOn w:val="retrait10"/>
    <w:rsid w:val="00C2167D"/>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uiPriority w:val="99"/>
    <w:qFormat/>
    <w:rsid w:val="00C2167D"/>
    <w:pPr>
      <w:keepNext/>
      <w:keepLines/>
      <w:widowControl/>
      <w:tabs>
        <w:tab w:val="left" w:pos="1418"/>
      </w:tabs>
      <w:overflowPunct w:val="0"/>
      <w:autoSpaceDE w:val="0"/>
      <w:autoSpaceDN w:val="0"/>
      <w:adjustRightInd w:val="0"/>
      <w:spacing w:before="200"/>
      <w:ind w:left="720" w:hanging="360"/>
      <w:textAlignment w:val="baseline"/>
      <w:outlineLvl w:val="2"/>
    </w:pPr>
    <w:rPr>
      <w:rFonts w:ascii="Arial" w:hAnsi="Arial"/>
      <w:b/>
      <w:bCs/>
      <w:color w:val="4F81BD"/>
      <w:u w:val="single"/>
    </w:rPr>
  </w:style>
  <w:style w:type="character" w:customStyle="1" w:styleId="Style2Car">
    <w:name w:val="Style2 Car"/>
    <w:link w:val="Style2"/>
    <w:uiPriority w:val="99"/>
    <w:rsid w:val="00C2167D"/>
    <w:rPr>
      <w:rFonts w:ascii="Arial" w:eastAsia="Times New Roman" w:hAnsi="Arial"/>
      <w:b/>
      <w:bCs/>
      <w:color w:val="4F81BD"/>
      <w:sz w:val="20"/>
      <w:szCs w:val="20"/>
      <w:u w:val="single"/>
      <w:lang w:val="fr-FR" w:eastAsia="fr-FR"/>
    </w:rPr>
  </w:style>
  <w:style w:type="character" w:customStyle="1" w:styleId="EmailStyle122">
    <w:name w:val="EmailStyle122"/>
    <w:semiHidden/>
    <w:rsid w:val="00C2167D"/>
    <w:rPr>
      <w:rFonts w:ascii="Arial" w:hAnsi="Arial" w:cs="Arial"/>
      <w:color w:val="000080"/>
      <w:sz w:val="20"/>
      <w:szCs w:val="20"/>
    </w:rPr>
  </w:style>
  <w:style w:type="paragraph" w:customStyle="1" w:styleId="Socit">
    <w:name w:val="Société"/>
    <w:basedOn w:val="Signature"/>
    <w:rsid w:val="00C2167D"/>
    <w:pPr>
      <w:ind w:left="0"/>
    </w:pPr>
  </w:style>
  <w:style w:type="character" w:customStyle="1" w:styleId="CarCar11">
    <w:name w:val="Car Car11"/>
    <w:rsid w:val="00C2167D"/>
    <w:rPr>
      <w:rFonts w:ascii="Arial" w:hAnsi="Arial" w:cs="Arial"/>
      <w:b/>
      <w:bCs/>
      <w:kern w:val="32"/>
      <w:sz w:val="32"/>
      <w:szCs w:val="32"/>
    </w:rPr>
  </w:style>
  <w:style w:type="character" w:customStyle="1" w:styleId="CarCar10">
    <w:name w:val="Car Car10"/>
    <w:rsid w:val="00C2167D"/>
    <w:rPr>
      <w:rFonts w:ascii="Arial" w:hAnsi="Arial" w:cs="Arial"/>
      <w:b/>
      <w:bCs/>
      <w:i/>
      <w:iCs/>
      <w:sz w:val="28"/>
      <w:szCs w:val="28"/>
      <w:lang w:val="fr-FR" w:eastAsia="fr-FR" w:bidi="ar-SA"/>
    </w:rPr>
  </w:style>
  <w:style w:type="paragraph" w:customStyle="1" w:styleId="Style4">
    <w:name w:val="Style4"/>
    <w:basedOn w:val="Normal"/>
    <w:link w:val="Style4Car"/>
    <w:autoRedefine/>
    <w:rsid w:val="00C2167D"/>
    <w:pPr>
      <w:pBdr>
        <w:top w:val="single" w:sz="4" w:space="1" w:color="auto"/>
        <w:left w:val="single" w:sz="4" w:space="10" w:color="auto"/>
        <w:bottom w:val="single" w:sz="4" w:space="1" w:color="auto"/>
        <w:right w:val="single" w:sz="4" w:space="8" w:color="auto"/>
      </w:pBdr>
      <w:shd w:val="clear" w:color="auto" w:fill="D9D9D9"/>
      <w:tabs>
        <w:tab w:val="left" w:pos="1134"/>
      </w:tabs>
      <w:suppressAutoHyphens w:val="0"/>
      <w:autoSpaceDN/>
      <w:spacing w:before="120" w:after="0"/>
      <w:ind w:left="-142"/>
      <w:jc w:val="center"/>
      <w:textAlignment w:val="auto"/>
    </w:pPr>
    <w:rPr>
      <w:rFonts w:eastAsia="Times New Roman"/>
      <w:b/>
      <w:bCs/>
      <w:color w:val="000000"/>
      <w:szCs w:val="24"/>
      <w:shd w:val="clear" w:color="auto" w:fill="D9D9D9"/>
      <w:lang w:val="en-US"/>
    </w:rPr>
  </w:style>
  <w:style w:type="character" w:customStyle="1" w:styleId="Style4Car">
    <w:name w:val="Style4 Car"/>
    <w:link w:val="Style4"/>
    <w:rsid w:val="00C2167D"/>
    <w:rPr>
      <w:rFonts w:ascii="Times New Roman" w:eastAsia="Times New Roman" w:hAnsi="Times New Roman"/>
      <w:b/>
      <w:bCs/>
      <w:color w:val="000000"/>
      <w:sz w:val="24"/>
      <w:szCs w:val="24"/>
      <w:shd w:val="clear" w:color="auto" w:fill="D9D9D9"/>
    </w:rPr>
  </w:style>
  <w:style w:type="numbering" w:customStyle="1" w:styleId="Style71">
    <w:name w:val="Style71"/>
    <w:uiPriority w:val="99"/>
    <w:rsid w:val="00C2167D"/>
    <w:pPr>
      <w:numPr>
        <w:numId w:val="19"/>
      </w:numPr>
    </w:pPr>
  </w:style>
  <w:style w:type="character" w:customStyle="1" w:styleId="StyleArialNarrow14ptGrasRouge">
    <w:name w:val="Style Arial Narrow 14 pt Gras Rouge"/>
    <w:rsid w:val="00C2167D"/>
    <w:rPr>
      <w:rFonts w:ascii="Arial Narrow" w:hAnsi="Arial Narrow"/>
      <w:b/>
      <w:bCs/>
      <w:color w:val="auto"/>
      <w:sz w:val="28"/>
    </w:rPr>
  </w:style>
  <w:style w:type="paragraph" w:customStyle="1" w:styleId="Corpsdetexte32">
    <w:name w:val="Corps de texte 32"/>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paragraph" w:customStyle="1" w:styleId="tirets">
    <w:name w:val="tirets"/>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xl22">
    <w:name w:val="xl22"/>
    <w:basedOn w:val="Normal"/>
    <w:rsid w:val="00C2167D"/>
    <w:pPr>
      <w:suppressAutoHyphens w:val="0"/>
      <w:autoSpaceDN/>
      <w:spacing w:before="100" w:beforeAutospacing="1" w:after="100" w:afterAutospacing="1"/>
      <w:jc w:val="center"/>
      <w:textAlignment w:val="auto"/>
    </w:pPr>
    <w:rPr>
      <w:rFonts w:ascii="Arial" w:eastAsia="Arial Unicode MS" w:hAnsi="Arial" w:cs="Arial"/>
      <w:b/>
      <w:bCs/>
      <w:szCs w:val="24"/>
      <w:lang w:eastAsia="fr-FR"/>
    </w:rPr>
  </w:style>
  <w:style w:type="paragraph" w:customStyle="1" w:styleId="spip">
    <w:name w:val="spip"/>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important1">
    <w:name w:val="important1"/>
    <w:rsid w:val="00C2167D"/>
    <w:rPr>
      <w:rFonts w:ascii="Arial" w:hAnsi="Arial" w:cs="Arial" w:hint="default"/>
      <w:b/>
      <w:bCs/>
      <w:strike w:val="0"/>
      <w:dstrike w:val="0"/>
      <w:u w:val="none"/>
      <w:effect w:val="none"/>
    </w:rPr>
  </w:style>
  <w:style w:type="character" w:customStyle="1" w:styleId="importantvert1">
    <w:name w:val="importantvert1"/>
    <w:rsid w:val="00C2167D"/>
    <w:rPr>
      <w:rFonts w:ascii="Arial" w:hAnsi="Arial" w:cs="Arial" w:hint="default"/>
      <w:b/>
      <w:bCs/>
      <w:strike w:val="0"/>
      <w:dstrike w:val="0"/>
      <w:color w:val="00884A"/>
      <w:u w:val="none"/>
      <w:effect w:val="none"/>
    </w:rPr>
  </w:style>
  <w:style w:type="paragraph" w:customStyle="1" w:styleId="pucepournumration">
    <w:name w:val="pucepournumration"/>
    <w:basedOn w:val="Normal"/>
    <w:rsid w:val="00C2167D"/>
    <w:pPr>
      <w:suppressAutoHyphens w:val="0"/>
      <w:autoSpaceDN/>
      <w:spacing w:before="100" w:beforeAutospacing="1" w:after="100" w:afterAutospacing="1"/>
      <w:textAlignment w:val="auto"/>
    </w:pPr>
    <w:rPr>
      <w:rFonts w:eastAsia="Times New Roman"/>
      <w:szCs w:val="24"/>
      <w:lang w:eastAsia="fr-FR"/>
    </w:rPr>
  </w:style>
  <w:style w:type="paragraph" w:customStyle="1" w:styleId="retraitpuce">
    <w:name w:val="retraitpuce"/>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texte0">
    <w:name w:val="texte"/>
    <w:rsid w:val="00C2167D"/>
  </w:style>
  <w:style w:type="paragraph" w:styleId="z-Hautduformulaire">
    <w:name w:val="HTML Top of Form"/>
    <w:basedOn w:val="Normal"/>
    <w:next w:val="Normal"/>
    <w:link w:val="z-HautduformulaireCar"/>
    <w:hidden/>
    <w:rsid w:val="00C2167D"/>
    <w:pPr>
      <w:pBdr>
        <w:bottom w:val="single" w:sz="6" w:space="1" w:color="auto"/>
      </w:pBdr>
      <w:suppressAutoHyphens w:val="0"/>
      <w:autoSpaceDN/>
      <w:spacing w:after="0"/>
      <w:jc w:val="center"/>
      <w:textAlignment w:val="auto"/>
    </w:pPr>
    <w:rPr>
      <w:rFonts w:ascii="Arial" w:eastAsia="Times New Roman" w:hAnsi="Arial"/>
      <w:vanish/>
      <w:sz w:val="16"/>
      <w:szCs w:val="16"/>
      <w:lang w:val="en-US"/>
    </w:rPr>
  </w:style>
  <w:style w:type="character" w:customStyle="1" w:styleId="z-HautduformulaireCar">
    <w:name w:val="z-Haut du formulaire Car"/>
    <w:basedOn w:val="Policepardfaut"/>
    <w:link w:val="z-Hautduformulaire"/>
    <w:rsid w:val="00C2167D"/>
    <w:rPr>
      <w:rFonts w:ascii="Arial" w:eastAsia="Times New Roman" w:hAnsi="Arial"/>
      <w:vanish/>
      <w:sz w:val="16"/>
      <w:szCs w:val="16"/>
    </w:rPr>
  </w:style>
  <w:style w:type="character" w:customStyle="1" w:styleId="article0">
    <w:name w:val="article"/>
    <w:rsid w:val="00C2167D"/>
  </w:style>
  <w:style w:type="paragraph" w:customStyle="1" w:styleId="retrait12">
    <w:name w:val="retrait1"/>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classrte11">
    <w:name w:val="classrte11"/>
    <w:rsid w:val="00C2167D"/>
    <w:rPr>
      <w:b/>
      <w:bCs/>
    </w:rPr>
  </w:style>
  <w:style w:type="paragraph" w:customStyle="1" w:styleId="bodytext">
    <w:name w:val="bodytext"/>
    <w:basedOn w:val="Normal"/>
    <w:rsid w:val="00C2167D"/>
    <w:pPr>
      <w:suppressAutoHyphens w:val="0"/>
      <w:autoSpaceDN/>
      <w:spacing w:after="0"/>
      <w:textAlignment w:val="auto"/>
    </w:pPr>
    <w:rPr>
      <w:rFonts w:eastAsia="Times New Roman"/>
      <w:sz w:val="17"/>
      <w:szCs w:val="17"/>
      <w:lang w:eastAsia="fr-FR"/>
    </w:rPr>
  </w:style>
  <w:style w:type="character" w:styleId="AcronymeHTML">
    <w:name w:val="HTML Acronym"/>
    <w:rsid w:val="00C2167D"/>
  </w:style>
  <w:style w:type="character" w:customStyle="1" w:styleId="mw-headline">
    <w:name w:val="mw-headline"/>
    <w:rsid w:val="00C2167D"/>
  </w:style>
  <w:style w:type="character" w:customStyle="1" w:styleId="editsection">
    <w:name w:val="editsection"/>
    <w:rsid w:val="00C2167D"/>
  </w:style>
  <w:style w:type="character" w:customStyle="1" w:styleId="valorisation1">
    <w:name w:val="valorisation1"/>
    <w:rsid w:val="00C2167D"/>
    <w:rPr>
      <w:rFonts w:ascii="Verdana" w:hAnsi="Verdana" w:hint="default"/>
      <w:b/>
      <w:bCs/>
      <w:color w:val="385A06"/>
      <w:sz w:val="15"/>
      <w:szCs w:val="15"/>
    </w:rPr>
  </w:style>
  <w:style w:type="character" w:customStyle="1" w:styleId="textncentrearticle1">
    <w:name w:val="textncentrearticle1"/>
    <w:rsid w:val="00C2167D"/>
    <w:rPr>
      <w:rFonts w:ascii="Verdana" w:hAnsi="Verdana" w:hint="default"/>
      <w:b w:val="0"/>
      <w:bCs w:val="0"/>
      <w:color w:val="333333"/>
      <w:sz w:val="15"/>
      <w:szCs w:val="15"/>
    </w:rPr>
  </w:style>
  <w:style w:type="character" w:customStyle="1" w:styleId="titrerubrique">
    <w:name w:val="titrerubrique"/>
    <w:rsid w:val="00C2167D"/>
    <w:rPr>
      <w:b/>
      <w:bCs/>
      <w:color w:val="029834"/>
      <w:sz w:val="29"/>
      <w:szCs w:val="29"/>
    </w:rPr>
  </w:style>
  <w:style w:type="character" w:customStyle="1" w:styleId="blocseul">
    <w:name w:val="blocseul"/>
    <w:rsid w:val="00C2167D"/>
  </w:style>
  <w:style w:type="character" w:customStyle="1" w:styleId="text1">
    <w:name w:val="text1"/>
    <w:rsid w:val="00C2167D"/>
    <w:rPr>
      <w:rFonts w:ascii="Verdana" w:hAnsi="Verdana" w:hint="default"/>
      <w:sz w:val="15"/>
      <w:szCs w:val="15"/>
    </w:rPr>
  </w:style>
  <w:style w:type="character" w:customStyle="1" w:styleId="tdos">
    <w:name w:val="tdos"/>
    <w:rsid w:val="00C2167D"/>
  </w:style>
  <w:style w:type="paragraph" w:customStyle="1" w:styleId="titre0">
    <w:name w:val="titre"/>
    <w:basedOn w:val="Normal"/>
    <w:rsid w:val="00C2167D"/>
    <w:pPr>
      <w:suppressAutoHyphens w:val="0"/>
      <w:autoSpaceDN/>
      <w:spacing w:before="100" w:beforeAutospacing="1" w:after="100" w:afterAutospacing="1"/>
      <w:textAlignment w:val="auto"/>
    </w:pPr>
    <w:rPr>
      <w:rFonts w:eastAsia="Times New Roman"/>
      <w:szCs w:val="24"/>
      <w:lang w:eastAsia="fr-FR"/>
    </w:rPr>
  </w:style>
  <w:style w:type="character" w:customStyle="1" w:styleId="auteur">
    <w:name w:val="auteur"/>
    <w:rsid w:val="00C2167D"/>
  </w:style>
  <w:style w:type="table" w:customStyle="1" w:styleId="Grilledutableau11">
    <w:name w:val="Grille du tableau1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C2167D"/>
    <w:pPr>
      <w:spacing w:after="200" w:line="276" w:lineRule="auto"/>
    </w:pPr>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Georgia" w:hAnsi="Georg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C2167D"/>
    <w:pPr>
      <w:suppressAutoHyphens w:val="0"/>
      <w:autoSpaceDN/>
      <w:spacing w:after="0"/>
      <w:textAlignment w:val="auto"/>
    </w:pPr>
    <w:rPr>
      <w:rFonts w:eastAsia="Times New Roman"/>
      <w:szCs w:val="24"/>
      <w:lang w:val="en-US"/>
    </w:rPr>
  </w:style>
  <w:style w:type="table" w:customStyle="1" w:styleId="Grilledutableau10">
    <w:name w:val="Grille du tableau10"/>
    <w:basedOn w:val="TableauNormal"/>
    <w:next w:val="Grilledutableau"/>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C2167D"/>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0">
    <w:name w:val="Placeholder Text"/>
    <w:uiPriority w:val="99"/>
    <w:semiHidden/>
    <w:rsid w:val="00C2167D"/>
    <w:rPr>
      <w:color w:val="808080"/>
    </w:rPr>
  </w:style>
  <w:style w:type="table" w:styleId="Trameclaire-Accent2">
    <w:name w:val="Light Shading Accent 2"/>
    <w:basedOn w:val="TableauNormal"/>
    <w:uiPriority w:val="60"/>
    <w:rsid w:val="00C2167D"/>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C2167D"/>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C2167D"/>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C2167D"/>
    <w:pPr>
      <w:suppressAutoHyphens w:val="0"/>
      <w:autoSpaceDN/>
      <w:spacing w:after="0"/>
      <w:textAlignment w:val="auto"/>
    </w:pPr>
    <w:rPr>
      <w:rFonts w:eastAsia="Times New Roman"/>
      <w:szCs w:val="24"/>
      <w:lang w:eastAsia="fr-FR"/>
    </w:rPr>
  </w:style>
  <w:style w:type="character" w:customStyle="1" w:styleId="NotedebasdepageCar1">
    <w:name w:val="Note de bas de page Car1"/>
    <w:uiPriority w:val="99"/>
    <w:rsid w:val="00C2167D"/>
    <w:rPr>
      <w:rFonts w:ascii="Times" w:eastAsia="Times" w:hAnsi="Times" w:cs="Times New Roman"/>
      <w:sz w:val="20"/>
      <w:szCs w:val="20"/>
      <w:lang w:eastAsia="fr-FR"/>
    </w:rPr>
  </w:style>
  <w:style w:type="paragraph" w:customStyle="1" w:styleId="Textedebulles2">
    <w:name w:val="Texte de bulles2"/>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Retraitcorpsdetexte20">
    <w:name w:val="Retrait corps de texte2"/>
    <w:basedOn w:val="Normal"/>
    <w:rsid w:val="00C2167D"/>
    <w:pPr>
      <w:suppressAutoHyphens w:val="0"/>
      <w:autoSpaceDN/>
      <w:spacing w:after="120"/>
      <w:ind w:left="283"/>
      <w:textAlignment w:val="auto"/>
    </w:pPr>
    <w:rPr>
      <w:rFonts w:eastAsia="Times New Roman"/>
      <w:szCs w:val="24"/>
      <w:lang w:eastAsia="fr-FR"/>
    </w:rPr>
  </w:style>
  <w:style w:type="character" w:customStyle="1" w:styleId="CarCar81">
    <w:name w:val="Car Car81"/>
    <w:rsid w:val="00C2167D"/>
    <w:rPr>
      <w:sz w:val="24"/>
      <w:szCs w:val="24"/>
      <w:lang w:val="fr-FR" w:eastAsia="fr-FR" w:bidi="ar-SA"/>
    </w:rPr>
  </w:style>
  <w:style w:type="table" w:customStyle="1" w:styleId="Grilledutableau12">
    <w:name w:val="Grille du tableau12"/>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C2167D"/>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C2167D"/>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Cambria" w:hAnsi="Cambr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C2167D"/>
    <w:pPr>
      <w:autoSpaceDN/>
      <w:spacing w:after="200" w:line="276" w:lineRule="auto"/>
      <w:textAlignment w:val="auto"/>
    </w:pPr>
    <w:rPr>
      <w:lang w:val="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C2167D"/>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C2167D"/>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C2167D"/>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C2167D"/>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C2167D"/>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lledutableau121">
    <w:name w:val="Grille du tableau12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C2167D"/>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rsid w:val="00C2167D"/>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2167D"/>
  </w:style>
  <w:style w:type="paragraph" w:customStyle="1" w:styleId="Heading411pt">
    <w:name w:val="Heading 4 + 11 pt"/>
    <w:aliases w:val="Black"/>
    <w:basedOn w:val="Titre4"/>
    <w:rsid w:val="00C2167D"/>
    <w:pPr>
      <w:numPr>
        <w:ilvl w:val="1"/>
        <w:numId w:val="20"/>
      </w:numPr>
      <w:tabs>
        <w:tab w:val="clear" w:pos="720"/>
        <w:tab w:val="clear" w:pos="2880"/>
        <w:tab w:val="num" w:pos="360"/>
      </w:tabs>
      <w:autoSpaceDN/>
      <w:ind w:left="0" w:firstLine="0"/>
    </w:pPr>
    <w:rPr>
      <w:rFonts w:ascii="Times New Roman" w:hAnsi="Times New Roman"/>
      <w:bCs w:val="0"/>
      <w:color w:val="000000"/>
      <w:sz w:val="22"/>
      <w:szCs w:val="22"/>
      <w:lang w:eastAsia="en-GB"/>
    </w:rPr>
  </w:style>
  <w:style w:type="table" w:styleId="Tableaucontemporain">
    <w:name w:val="Table Contemporary"/>
    <w:basedOn w:val="TableauNormal"/>
    <w:rsid w:val="00C2167D"/>
    <w:pPr>
      <w:autoSpaceDN/>
      <w:spacing w:after="0" w:line="240" w:lineRule="auto"/>
      <w:textAlignment w:val="auto"/>
    </w:pPr>
    <w:rPr>
      <w:rFonts w:ascii="Times New Roman" w:eastAsia="Times New Roman" w:hAnsi="Times New Roman"/>
      <w:sz w:val="20"/>
      <w:szCs w:val="20"/>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C2167D"/>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C2167D"/>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C2167D"/>
    <w:rPr>
      <w:b/>
      <w:bCs/>
      <w:i/>
      <w:iCs/>
      <w:sz w:val="16"/>
      <w:szCs w:val="16"/>
      <w:shd w:val="clear" w:color="auto" w:fill="FFFFFF"/>
    </w:rPr>
  </w:style>
  <w:style w:type="paragraph" w:customStyle="1" w:styleId="En-tteoupieddepage1">
    <w:name w:val="En-tête ou pied de page1"/>
    <w:basedOn w:val="Normal"/>
    <w:link w:val="En-tteoupieddepage"/>
    <w:uiPriority w:val="99"/>
    <w:rsid w:val="00C2167D"/>
    <w:pPr>
      <w:widowControl w:val="0"/>
      <w:shd w:val="clear" w:color="auto" w:fill="FFFFFF"/>
      <w:suppressAutoHyphens w:val="0"/>
      <w:autoSpaceDN/>
      <w:spacing w:after="0" w:line="212" w:lineRule="exact"/>
      <w:jc w:val="center"/>
      <w:textAlignment w:val="auto"/>
    </w:pPr>
    <w:rPr>
      <w:rFonts w:ascii="Calibri" w:hAnsi="Calibri"/>
      <w:b/>
      <w:bCs/>
      <w:i/>
      <w:iCs/>
      <w:sz w:val="16"/>
      <w:szCs w:val="16"/>
      <w:lang w:val="en-US"/>
    </w:rPr>
  </w:style>
  <w:style w:type="character" w:customStyle="1" w:styleId="En-tteoupieddepageArial">
    <w:name w:val="En-tête ou pied de page + Arial"/>
    <w:aliases w:val="Non Italique"/>
    <w:uiPriority w:val="99"/>
    <w:rsid w:val="00C2167D"/>
    <w:rPr>
      <w:rFonts w:ascii="Arial" w:hAnsi="Arial" w:cs="Arial"/>
      <w:b/>
      <w:bCs/>
      <w:i/>
      <w:iCs/>
      <w:sz w:val="22"/>
      <w:szCs w:val="22"/>
      <w:shd w:val="clear" w:color="auto" w:fill="FFFFFF"/>
    </w:rPr>
  </w:style>
  <w:style w:type="character" w:customStyle="1" w:styleId="Corpsdutexte">
    <w:name w:val="Corps du texte_"/>
    <w:link w:val="Corpsdutexte1"/>
    <w:locked/>
    <w:rsid w:val="00C2167D"/>
    <w:rPr>
      <w:rFonts w:ascii="Arial" w:hAnsi="Arial" w:cs="Arial"/>
      <w:sz w:val="21"/>
      <w:szCs w:val="21"/>
      <w:shd w:val="clear" w:color="auto" w:fill="FFFFFF"/>
    </w:rPr>
  </w:style>
  <w:style w:type="paragraph" w:customStyle="1" w:styleId="Corpsdutexte1">
    <w:name w:val="Corps du texte1"/>
    <w:basedOn w:val="Normal"/>
    <w:link w:val="Corpsdutexte"/>
    <w:uiPriority w:val="99"/>
    <w:rsid w:val="00C2167D"/>
    <w:pPr>
      <w:widowControl w:val="0"/>
      <w:shd w:val="clear" w:color="auto" w:fill="FFFFFF"/>
      <w:suppressAutoHyphens w:val="0"/>
      <w:autoSpaceDN/>
      <w:spacing w:before="300" w:after="120" w:line="252" w:lineRule="exact"/>
      <w:ind w:hanging="840"/>
      <w:jc w:val="both"/>
      <w:textAlignment w:val="auto"/>
    </w:pPr>
    <w:rPr>
      <w:rFonts w:ascii="Arial" w:hAnsi="Arial" w:cs="Arial"/>
      <w:sz w:val="21"/>
      <w:szCs w:val="21"/>
      <w:lang w:val="en-US"/>
    </w:rPr>
  </w:style>
  <w:style w:type="character" w:customStyle="1" w:styleId="En-tte42">
    <w:name w:val="En-tête #4 (2)_"/>
    <w:link w:val="En-tte420"/>
    <w:uiPriority w:val="99"/>
    <w:locked/>
    <w:rsid w:val="00C2167D"/>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C2167D"/>
    <w:pPr>
      <w:widowControl w:val="0"/>
      <w:shd w:val="clear" w:color="auto" w:fill="FFFFFF"/>
      <w:suppressAutoHyphens w:val="0"/>
      <w:autoSpaceDN/>
      <w:spacing w:before="120" w:after="180" w:line="240" w:lineRule="atLeast"/>
      <w:jc w:val="both"/>
      <w:textAlignment w:val="auto"/>
      <w:outlineLvl w:val="3"/>
    </w:pPr>
    <w:rPr>
      <w:rFonts w:ascii="Arial" w:hAnsi="Arial" w:cs="Arial"/>
      <w:b/>
      <w:bCs/>
      <w:i/>
      <w:iCs/>
      <w:sz w:val="21"/>
      <w:szCs w:val="21"/>
      <w:lang w:val="en-US"/>
    </w:rPr>
  </w:style>
  <w:style w:type="character" w:customStyle="1" w:styleId="Corpsdutexte11">
    <w:name w:val="Corps du texte (11)_"/>
    <w:link w:val="Corpsdutexte110"/>
    <w:uiPriority w:val="99"/>
    <w:locked/>
    <w:rsid w:val="00C2167D"/>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C2167D"/>
    <w:pPr>
      <w:widowControl w:val="0"/>
      <w:shd w:val="clear" w:color="auto" w:fill="FFFFFF"/>
      <w:suppressAutoHyphens w:val="0"/>
      <w:autoSpaceDN/>
      <w:spacing w:before="180" w:after="180" w:line="240" w:lineRule="atLeast"/>
      <w:jc w:val="both"/>
      <w:textAlignment w:val="auto"/>
    </w:pPr>
    <w:rPr>
      <w:rFonts w:ascii="Arial" w:hAnsi="Arial" w:cs="Arial"/>
      <w:b/>
      <w:bCs/>
      <w:i/>
      <w:iCs/>
      <w:sz w:val="21"/>
      <w:szCs w:val="21"/>
      <w:lang w:val="en-US"/>
    </w:rPr>
  </w:style>
  <w:style w:type="character" w:customStyle="1" w:styleId="CorpsdutexteExact">
    <w:name w:val="Corps du texte Exact"/>
    <w:rsid w:val="00C2167D"/>
    <w:rPr>
      <w:rFonts w:ascii="Arial" w:hAnsi="Arial" w:cs="Arial"/>
      <w:spacing w:val="-4"/>
      <w:sz w:val="20"/>
      <w:szCs w:val="20"/>
      <w:u w:val="none"/>
    </w:rPr>
  </w:style>
  <w:style w:type="character" w:customStyle="1" w:styleId="Corpsdutexte11Exact">
    <w:name w:val="Corps du texte (11) Exact"/>
    <w:uiPriority w:val="99"/>
    <w:rsid w:val="00C2167D"/>
    <w:rPr>
      <w:rFonts w:ascii="Arial" w:hAnsi="Arial" w:cs="Arial"/>
      <w:b/>
      <w:bCs/>
      <w:i/>
      <w:iCs/>
      <w:spacing w:val="-4"/>
      <w:sz w:val="21"/>
      <w:szCs w:val="21"/>
      <w:u w:val="none"/>
    </w:rPr>
  </w:style>
  <w:style w:type="character" w:customStyle="1" w:styleId="Corpsdutexte13Exact">
    <w:name w:val="Corps du texte (13) Exact"/>
    <w:uiPriority w:val="99"/>
    <w:rsid w:val="00C2167D"/>
    <w:rPr>
      <w:rFonts w:ascii="Arial" w:hAnsi="Arial" w:cs="Arial"/>
      <w:i/>
      <w:iCs/>
      <w:spacing w:val="-3"/>
      <w:sz w:val="20"/>
      <w:szCs w:val="20"/>
      <w:u w:val="none"/>
    </w:rPr>
  </w:style>
  <w:style w:type="character" w:customStyle="1" w:styleId="Corpsdutexte13">
    <w:name w:val="Corps du texte (13)_"/>
    <w:link w:val="Corpsdutexte130"/>
    <w:uiPriority w:val="99"/>
    <w:locked/>
    <w:rsid w:val="00C2167D"/>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C2167D"/>
    <w:pPr>
      <w:widowControl w:val="0"/>
      <w:shd w:val="clear" w:color="auto" w:fill="FFFFFF"/>
      <w:suppressAutoHyphens w:val="0"/>
      <w:autoSpaceDN/>
      <w:spacing w:after="360" w:line="240" w:lineRule="atLeast"/>
      <w:ind w:hanging="840"/>
      <w:jc w:val="both"/>
      <w:textAlignment w:val="auto"/>
    </w:pPr>
    <w:rPr>
      <w:rFonts w:ascii="Arial" w:hAnsi="Arial" w:cs="Arial"/>
      <w:i/>
      <w:iCs/>
      <w:sz w:val="21"/>
      <w:szCs w:val="21"/>
      <w:lang w:val="en-US"/>
    </w:rPr>
  </w:style>
  <w:style w:type="character" w:customStyle="1" w:styleId="Lgendedelimage2Exact">
    <w:name w:val="Légende de l'image (2) Exact"/>
    <w:link w:val="Lgendedelimage2"/>
    <w:uiPriority w:val="99"/>
    <w:locked/>
    <w:rsid w:val="00C2167D"/>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C2167D"/>
    <w:pPr>
      <w:widowControl w:val="0"/>
      <w:shd w:val="clear" w:color="auto" w:fill="FFFFFF"/>
      <w:suppressAutoHyphens w:val="0"/>
      <w:autoSpaceDN/>
      <w:spacing w:after="0" w:line="240" w:lineRule="atLeast"/>
      <w:textAlignment w:val="auto"/>
    </w:pPr>
    <w:rPr>
      <w:rFonts w:ascii="Arial" w:hAnsi="Arial" w:cs="Arial"/>
      <w:i/>
      <w:iCs/>
      <w:spacing w:val="-3"/>
      <w:sz w:val="22"/>
      <w:lang w:val="en-US"/>
    </w:rPr>
  </w:style>
  <w:style w:type="character" w:customStyle="1" w:styleId="Corpsdutexte82">
    <w:name w:val="Corps du texte + 82"/>
    <w:aliases w:val="5 pt14"/>
    <w:uiPriority w:val="99"/>
    <w:rsid w:val="00C2167D"/>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C2167D"/>
    <w:rPr>
      <w:rFonts w:ascii="Arial" w:hAnsi="Arial" w:cs="Arial"/>
      <w:spacing w:val="20"/>
      <w:sz w:val="17"/>
      <w:szCs w:val="17"/>
      <w:u w:val="none"/>
      <w:shd w:val="clear" w:color="auto" w:fill="FFFFFF"/>
    </w:rPr>
  </w:style>
  <w:style w:type="character" w:customStyle="1" w:styleId="Corpsdutexte0">
    <w:name w:val="Corps du texte"/>
    <w:uiPriority w:val="99"/>
    <w:rsid w:val="00C2167D"/>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C2167D"/>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C2167D"/>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C2167D"/>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C2167D"/>
    <w:pPr>
      <w:widowControl w:val="0"/>
      <w:shd w:val="clear" w:color="auto" w:fill="FFFFFF"/>
      <w:suppressAutoHyphens w:val="0"/>
      <w:autoSpaceDN/>
      <w:spacing w:after="0" w:line="240" w:lineRule="atLeast"/>
      <w:textAlignment w:val="auto"/>
    </w:pPr>
    <w:rPr>
      <w:rFonts w:ascii="Arial" w:hAnsi="Arial" w:cs="Arial"/>
      <w:b/>
      <w:bCs/>
      <w:sz w:val="18"/>
      <w:szCs w:val="18"/>
      <w:lang w:val="en-US"/>
    </w:rPr>
  </w:style>
  <w:style w:type="character" w:customStyle="1" w:styleId="Corpsdutexte310">
    <w:name w:val="Corps du texte (3) + 10"/>
    <w:aliases w:val="5 pt10,Non Gras4"/>
    <w:uiPriority w:val="99"/>
    <w:rsid w:val="00C2167D"/>
    <w:rPr>
      <w:rFonts w:ascii="Arial" w:hAnsi="Arial" w:cs="Arial"/>
      <w:b/>
      <w:bCs/>
      <w:sz w:val="21"/>
      <w:szCs w:val="21"/>
      <w:shd w:val="clear" w:color="auto" w:fill="FFFFFF"/>
    </w:rPr>
  </w:style>
  <w:style w:type="character" w:customStyle="1" w:styleId="Corpsdutexte4">
    <w:name w:val="Corps du texte4"/>
    <w:uiPriority w:val="99"/>
    <w:rsid w:val="00C2167D"/>
    <w:rPr>
      <w:rFonts w:ascii="Arial" w:hAnsi="Arial" w:cs="Arial"/>
      <w:sz w:val="21"/>
      <w:szCs w:val="21"/>
      <w:u w:val="single"/>
      <w:shd w:val="clear" w:color="auto" w:fill="FFFFFF"/>
    </w:rPr>
  </w:style>
  <w:style w:type="character" w:customStyle="1" w:styleId="En-tte4">
    <w:name w:val="En-tête #4_"/>
    <w:link w:val="En-tte40"/>
    <w:uiPriority w:val="99"/>
    <w:locked/>
    <w:rsid w:val="00C2167D"/>
    <w:rPr>
      <w:rFonts w:ascii="Arial" w:hAnsi="Arial" w:cs="Arial"/>
      <w:sz w:val="21"/>
      <w:szCs w:val="21"/>
      <w:shd w:val="clear" w:color="auto" w:fill="FFFFFF"/>
    </w:rPr>
  </w:style>
  <w:style w:type="paragraph" w:customStyle="1" w:styleId="En-tte40">
    <w:name w:val="En-tête #4"/>
    <w:basedOn w:val="Normal"/>
    <w:link w:val="En-tte4"/>
    <w:uiPriority w:val="99"/>
    <w:rsid w:val="00C2167D"/>
    <w:pPr>
      <w:widowControl w:val="0"/>
      <w:shd w:val="clear" w:color="auto" w:fill="FFFFFF"/>
      <w:suppressAutoHyphens w:val="0"/>
      <w:autoSpaceDN/>
      <w:spacing w:before="1440" w:after="0" w:line="238" w:lineRule="exact"/>
      <w:jc w:val="both"/>
      <w:textAlignment w:val="auto"/>
      <w:outlineLvl w:val="3"/>
    </w:pPr>
    <w:rPr>
      <w:rFonts w:ascii="Arial" w:hAnsi="Arial" w:cs="Arial"/>
      <w:sz w:val="21"/>
      <w:szCs w:val="21"/>
      <w:lang w:val="en-US"/>
    </w:rPr>
  </w:style>
  <w:style w:type="character" w:customStyle="1" w:styleId="En-tte4TrebuchetMS">
    <w:name w:val="En-tête #4 + Trebuchet MS"/>
    <w:aliases w:val="9,5 pt9,Gras3,Espacement 0 pt7"/>
    <w:uiPriority w:val="99"/>
    <w:rsid w:val="00C2167D"/>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C2167D"/>
    <w:rPr>
      <w:rFonts w:ascii="Arial" w:hAnsi="Arial" w:cs="Arial"/>
      <w:sz w:val="19"/>
      <w:szCs w:val="19"/>
      <w:u w:val="none"/>
      <w:shd w:val="clear" w:color="auto" w:fill="FFFFFF"/>
    </w:rPr>
  </w:style>
  <w:style w:type="character" w:customStyle="1" w:styleId="CorpsdutexteItalique3">
    <w:name w:val="Corps du texte + Italique3"/>
    <w:uiPriority w:val="99"/>
    <w:rsid w:val="00C2167D"/>
    <w:rPr>
      <w:rFonts w:ascii="Arial" w:hAnsi="Arial" w:cs="Arial"/>
      <w:i/>
      <w:iCs/>
      <w:sz w:val="21"/>
      <w:szCs w:val="21"/>
      <w:u w:val="none"/>
      <w:shd w:val="clear" w:color="auto" w:fill="FFFFFF"/>
    </w:rPr>
  </w:style>
  <w:style w:type="character" w:customStyle="1" w:styleId="CorpsdutexteExact1">
    <w:name w:val="Corps du texte Exact1"/>
    <w:uiPriority w:val="99"/>
    <w:rsid w:val="00C2167D"/>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C2167D"/>
    <w:rPr>
      <w:rFonts w:ascii="Arial" w:hAnsi="Arial" w:cs="Arial"/>
      <w:b/>
      <w:bCs/>
      <w:shd w:val="clear" w:color="auto" w:fill="FFFFFF"/>
    </w:rPr>
  </w:style>
  <w:style w:type="paragraph" w:customStyle="1" w:styleId="Corpsdutexte120">
    <w:name w:val="Corps du texte (12)"/>
    <w:basedOn w:val="Normal"/>
    <w:link w:val="Corpsdutexte12"/>
    <w:uiPriority w:val="99"/>
    <w:rsid w:val="00C2167D"/>
    <w:pPr>
      <w:widowControl w:val="0"/>
      <w:shd w:val="clear" w:color="auto" w:fill="FFFFFF"/>
      <w:suppressAutoHyphens w:val="0"/>
      <w:autoSpaceDN/>
      <w:spacing w:before="480" w:after="360" w:line="240" w:lineRule="atLeast"/>
      <w:jc w:val="both"/>
      <w:textAlignment w:val="auto"/>
    </w:pPr>
    <w:rPr>
      <w:rFonts w:ascii="Arial" w:hAnsi="Arial" w:cs="Arial"/>
      <w:b/>
      <w:bCs/>
      <w:sz w:val="22"/>
      <w:lang w:val="en-US"/>
    </w:rPr>
  </w:style>
  <w:style w:type="character" w:customStyle="1" w:styleId="Corpsdutexte12Exact">
    <w:name w:val="Corps du texte (12) Exact"/>
    <w:uiPriority w:val="99"/>
    <w:rsid w:val="00C2167D"/>
    <w:rPr>
      <w:rFonts w:ascii="Arial" w:hAnsi="Arial" w:cs="Arial"/>
      <w:b/>
      <w:bCs/>
      <w:spacing w:val="-4"/>
      <w:sz w:val="21"/>
      <w:szCs w:val="21"/>
      <w:u w:val="none"/>
    </w:rPr>
  </w:style>
  <w:style w:type="character" w:customStyle="1" w:styleId="Corpsdutexte9pt2">
    <w:name w:val="Corps du texte + 9 pt2"/>
    <w:aliases w:val="Espacement 0 pt3"/>
    <w:uiPriority w:val="99"/>
    <w:rsid w:val="00C2167D"/>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C2167D"/>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C2167D"/>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C2167D"/>
    <w:rPr>
      <w:rFonts w:ascii="Arial" w:hAnsi="Arial" w:cs="Arial"/>
      <w:b/>
      <w:bCs/>
      <w:shd w:val="clear" w:color="auto" w:fill="FFFFFF"/>
    </w:rPr>
  </w:style>
  <w:style w:type="paragraph" w:customStyle="1" w:styleId="En-tte430">
    <w:name w:val="En-tête #4 (3)"/>
    <w:basedOn w:val="Normal"/>
    <w:link w:val="En-tte43"/>
    <w:uiPriority w:val="99"/>
    <w:rsid w:val="00C2167D"/>
    <w:pPr>
      <w:widowControl w:val="0"/>
      <w:shd w:val="clear" w:color="auto" w:fill="FFFFFF"/>
      <w:suppressAutoHyphens w:val="0"/>
      <w:autoSpaceDN/>
      <w:spacing w:after="360" w:line="240" w:lineRule="atLeast"/>
      <w:jc w:val="both"/>
      <w:textAlignment w:val="auto"/>
      <w:outlineLvl w:val="3"/>
    </w:pPr>
    <w:rPr>
      <w:rFonts w:ascii="Arial" w:hAnsi="Arial" w:cs="Arial"/>
      <w:b/>
      <w:bCs/>
      <w:sz w:val="22"/>
      <w:lang w:val="en-US"/>
    </w:rPr>
  </w:style>
  <w:style w:type="character" w:customStyle="1" w:styleId="Retraitcorpsdetexte2Car1">
    <w:name w:val="Retrait corps de texte 2 Car1"/>
    <w:uiPriority w:val="99"/>
    <w:semiHidden/>
    <w:rsid w:val="00C2167D"/>
    <w:rPr>
      <w:rFonts w:ascii="Times New Roman" w:eastAsia="Times New Roman" w:hAnsi="Times New Roman" w:cs="Times New Roman"/>
      <w:sz w:val="24"/>
      <w:szCs w:val="24"/>
      <w:lang w:eastAsia="fr-FR"/>
    </w:rPr>
  </w:style>
  <w:style w:type="paragraph" w:customStyle="1" w:styleId="Monstyle2">
    <w:name w:val="Mon style 2"/>
    <w:basedOn w:val="Normal"/>
    <w:qFormat/>
    <w:rsid w:val="00C2167D"/>
    <w:pPr>
      <w:suppressAutoHyphens w:val="0"/>
      <w:autoSpaceDN/>
      <w:spacing w:after="120"/>
      <w:textAlignment w:val="auto"/>
    </w:pPr>
    <w:rPr>
      <w:rFonts w:ascii="Californian FB" w:eastAsia="Times New Roman" w:hAnsi="Californian FB"/>
      <w:b/>
      <w:sz w:val="28"/>
      <w:szCs w:val="28"/>
      <w:lang w:eastAsia="fr-FR"/>
    </w:rPr>
  </w:style>
  <w:style w:type="paragraph" w:customStyle="1" w:styleId="Monstyle3">
    <w:name w:val="Mon style 3"/>
    <w:basedOn w:val="Monstyle2"/>
    <w:uiPriority w:val="99"/>
    <w:qFormat/>
    <w:rsid w:val="00C2167D"/>
    <w:rPr>
      <w:sz w:val="24"/>
    </w:rPr>
  </w:style>
  <w:style w:type="paragraph" w:customStyle="1" w:styleId="Monsstyle4">
    <w:name w:val="Mons style 4"/>
    <w:basedOn w:val="Monstyle3"/>
    <w:uiPriority w:val="99"/>
    <w:qFormat/>
    <w:rsid w:val="00C2167D"/>
    <w:rPr>
      <w:i/>
    </w:rPr>
  </w:style>
  <w:style w:type="paragraph" w:customStyle="1" w:styleId="MesAnnexes">
    <w:name w:val="Mes Annexes"/>
    <w:basedOn w:val="Normal"/>
    <w:uiPriority w:val="99"/>
    <w:qFormat/>
    <w:rsid w:val="00C2167D"/>
    <w:pPr>
      <w:suppressAutoHyphens w:val="0"/>
      <w:autoSpaceDN/>
      <w:spacing w:before="120" w:after="120" w:line="276" w:lineRule="auto"/>
      <w:jc w:val="center"/>
      <w:textAlignment w:val="auto"/>
    </w:pPr>
    <w:rPr>
      <w:rFonts w:ascii="Algerian" w:eastAsia="Times New Roman" w:hAnsi="Algerian"/>
      <w:b/>
      <w:sz w:val="40"/>
      <w:szCs w:val="28"/>
      <w:lang w:eastAsia="fr-FR"/>
    </w:rPr>
  </w:style>
  <w:style w:type="table" w:customStyle="1" w:styleId="Grilledutableau18">
    <w:name w:val="Grille du tableau18"/>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59"/>
    <w:rsid w:val="00C2167D"/>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C2167D"/>
    <w:pPr>
      <w:suppressAutoHyphens w:val="0"/>
      <w:autoSpaceDN/>
      <w:spacing w:before="120" w:after="120"/>
      <w:jc w:val="both"/>
      <w:textAlignment w:val="auto"/>
    </w:pPr>
    <w:rPr>
      <w:rFonts w:eastAsia="Times New Roman"/>
      <w:sz w:val="22"/>
      <w:lang w:eastAsia="fr-FR"/>
    </w:rPr>
  </w:style>
  <w:style w:type="paragraph" w:customStyle="1" w:styleId="Textedebulles3">
    <w:name w:val="Texte de bulles3"/>
    <w:basedOn w:val="Normal"/>
    <w:rsid w:val="00C2167D"/>
    <w:pPr>
      <w:suppressAutoHyphens w:val="0"/>
      <w:autoSpaceDN/>
      <w:spacing w:after="0"/>
      <w:textAlignment w:val="auto"/>
    </w:pPr>
    <w:rPr>
      <w:rFonts w:ascii="Tahoma" w:eastAsia="Times New Roman" w:hAnsi="Tahoma" w:cs="Tahoma"/>
      <w:sz w:val="16"/>
      <w:szCs w:val="16"/>
      <w:lang w:eastAsia="fr-FR"/>
    </w:rPr>
  </w:style>
  <w:style w:type="paragraph" w:customStyle="1" w:styleId="Retraitcorpsdetexte30">
    <w:name w:val="Retrait corps de texte3"/>
    <w:basedOn w:val="Normal"/>
    <w:rsid w:val="00C2167D"/>
    <w:pPr>
      <w:suppressAutoHyphens w:val="0"/>
      <w:autoSpaceDN/>
      <w:spacing w:after="120"/>
      <w:ind w:left="283"/>
      <w:textAlignment w:val="auto"/>
    </w:pPr>
    <w:rPr>
      <w:rFonts w:eastAsia="Times New Roman"/>
      <w:szCs w:val="24"/>
      <w:lang w:eastAsia="fr-FR"/>
    </w:rPr>
  </w:style>
  <w:style w:type="paragraph" w:customStyle="1" w:styleId="Corpsdetexte33">
    <w:name w:val="Corps de texte 33"/>
    <w:basedOn w:val="Normal"/>
    <w:rsid w:val="00C2167D"/>
    <w:pPr>
      <w:widowControl w:val="0"/>
      <w:suppressAutoHyphens w:val="0"/>
      <w:overflowPunct w:val="0"/>
      <w:autoSpaceDE w:val="0"/>
      <w:adjustRightInd w:val="0"/>
      <w:spacing w:after="0"/>
      <w:jc w:val="both"/>
    </w:pPr>
    <w:rPr>
      <w:rFonts w:ascii="Times" w:eastAsia="Times New Roman" w:hAnsi="Times"/>
      <w:b/>
      <w:szCs w:val="20"/>
      <w:lang w:eastAsia="fr-FR"/>
    </w:rPr>
  </w:style>
  <w:style w:type="table" w:styleId="Tramemoyenne2">
    <w:name w:val="Medium Shading 2"/>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2167D"/>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C2167D"/>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C2167D"/>
    <w:pPr>
      <w:numPr>
        <w:numId w:val="14"/>
      </w:numPr>
    </w:pPr>
  </w:style>
  <w:style w:type="paragraph" w:customStyle="1" w:styleId="StylNiv1">
    <w:name w:val="StylNiv1"/>
    <w:basedOn w:val="Normal"/>
    <w:uiPriority w:val="99"/>
    <w:rsid w:val="00C2167D"/>
    <w:pPr>
      <w:suppressAutoHyphens w:val="0"/>
      <w:autoSpaceDN/>
      <w:spacing w:before="120" w:after="120"/>
      <w:textAlignment w:val="auto"/>
    </w:pPr>
    <w:rPr>
      <w:rFonts w:ascii="Californian FB" w:eastAsia="Times New Roman" w:hAnsi="Californian FB" w:cs="Californian FB"/>
      <w:b/>
      <w:bCs/>
      <w:color w:val="C0504D"/>
      <w:sz w:val="28"/>
      <w:szCs w:val="28"/>
      <w:lang w:eastAsia="fr-FR"/>
    </w:rPr>
  </w:style>
  <w:style w:type="paragraph" w:customStyle="1" w:styleId="StylNiv2">
    <w:name w:val="StylNiv2"/>
    <w:basedOn w:val="Normal"/>
    <w:uiPriority w:val="99"/>
    <w:rsid w:val="00C2167D"/>
    <w:pPr>
      <w:suppressAutoHyphens w:val="0"/>
      <w:autoSpaceDN/>
      <w:spacing w:before="120" w:after="120" w:line="276" w:lineRule="auto"/>
      <w:textAlignment w:val="auto"/>
    </w:pPr>
    <w:rPr>
      <w:rFonts w:eastAsia="Times New Roman"/>
      <w:b/>
      <w:bCs/>
      <w:color w:val="548DD4"/>
      <w:szCs w:val="24"/>
      <w:lang w:eastAsia="fr-FR"/>
    </w:rPr>
  </w:style>
  <w:style w:type="paragraph" w:customStyle="1" w:styleId="StylNiv3">
    <w:name w:val="StylNiv3"/>
    <w:basedOn w:val="StylNiv2"/>
    <w:uiPriority w:val="99"/>
    <w:rsid w:val="00C2167D"/>
    <w:rPr>
      <w:rFonts w:ascii="Californian FB" w:hAnsi="Californian FB" w:cs="Californian FB"/>
      <w:i/>
      <w:iCs/>
      <w:color w:val="00B050"/>
    </w:rPr>
  </w:style>
  <w:style w:type="paragraph" w:customStyle="1" w:styleId="StylNivTop">
    <w:name w:val="StylNivTop"/>
    <w:basedOn w:val="Normal"/>
    <w:uiPriority w:val="99"/>
    <w:rsid w:val="00C2167D"/>
    <w:pPr>
      <w:tabs>
        <w:tab w:val="left" w:pos="567"/>
      </w:tabs>
      <w:suppressAutoHyphens w:val="0"/>
      <w:autoSpaceDN/>
      <w:spacing w:before="240" w:after="240" w:line="276" w:lineRule="auto"/>
      <w:jc w:val="center"/>
      <w:textAlignment w:val="auto"/>
    </w:pPr>
    <w:rPr>
      <w:rFonts w:ascii="Copperplate Gothic Bold" w:eastAsia="Times New Roman" w:hAnsi="Copperplate Gothic Bold" w:cs="Copperplate Gothic Bold"/>
      <w:b/>
      <w:bCs/>
      <w:caps/>
      <w:color w:val="99CC00"/>
      <w:sz w:val="48"/>
      <w:szCs w:val="48"/>
      <w:lang w:eastAsia="fr-FR"/>
    </w:rPr>
  </w:style>
  <w:style w:type="paragraph" w:customStyle="1" w:styleId="StylNiv4">
    <w:name w:val="StylNiv4"/>
    <w:basedOn w:val="StylNiv3"/>
    <w:uiPriority w:val="99"/>
    <w:rsid w:val="00C2167D"/>
    <w:pPr>
      <w:tabs>
        <w:tab w:val="left" w:pos="2268"/>
      </w:tabs>
    </w:pPr>
    <w:rPr>
      <w:color w:val="FFC000"/>
      <w:sz w:val="22"/>
      <w:szCs w:val="22"/>
    </w:rPr>
  </w:style>
  <w:style w:type="paragraph" w:customStyle="1" w:styleId="msolistparagraph0">
    <w:name w:val="msolistparagraph"/>
    <w:basedOn w:val="Normal"/>
    <w:uiPriority w:val="99"/>
    <w:rsid w:val="00C2167D"/>
    <w:pPr>
      <w:suppressAutoHyphens w:val="0"/>
      <w:autoSpaceDN/>
      <w:spacing w:after="200" w:line="276" w:lineRule="auto"/>
      <w:ind w:left="720"/>
      <w:textAlignment w:val="auto"/>
    </w:pPr>
    <w:rPr>
      <w:rFonts w:ascii="Calibri" w:hAnsi="Calibri" w:cs="Calibri"/>
      <w:sz w:val="22"/>
    </w:rPr>
  </w:style>
  <w:style w:type="paragraph" w:customStyle="1" w:styleId="ANNEXE">
    <w:name w:val="ANNEXE"/>
    <w:basedOn w:val="Normal"/>
    <w:uiPriority w:val="99"/>
    <w:rsid w:val="00C2167D"/>
    <w:pPr>
      <w:suppressAutoHyphens w:val="0"/>
      <w:autoSpaceDN/>
      <w:spacing w:before="120" w:after="120" w:line="276" w:lineRule="auto"/>
      <w:jc w:val="center"/>
      <w:textAlignment w:val="auto"/>
    </w:pPr>
    <w:rPr>
      <w:rFonts w:ascii="Algerian" w:eastAsia="Times New Roman" w:hAnsi="Algerian" w:cs="Algerian"/>
      <w:sz w:val="40"/>
      <w:szCs w:val="40"/>
      <w:lang w:eastAsia="fr-FR"/>
    </w:rPr>
  </w:style>
  <w:style w:type="character" w:customStyle="1" w:styleId="CommentTextChar1">
    <w:name w:val="Comment Text Char1"/>
    <w:uiPriority w:val="99"/>
    <w:semiHidden/>
    <w:rsid w:val="00C2167D"/>
    <w:rPr>
      <w:rFonts w:ascii="Times New Roman" w:eastAsia="Times New Roman" w:hAnsi="Times New Roman"/>
      <w:sz w:val="20"/>
      <w:szCs w:val="20"/>
    </w:rPr>
  </w:style>
  <w:style w:type="character" w:customStyle="1" w:styleId="CommentSubjectChar1">
    <w:name w:val="Comment Subject Char1"/>
    <w:uiPriority w:val="99"/>
    <w:semiHidden/>
    <w:rsid w:val="00C2167D"/>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C2167D"/>
    <w:rPr>
      <w:rFonts w:ascii="Times New Roman" w:eastAsia="Times New Roman" w:hAnsi="Times New Roman"/>
      <w:sz w:val="24"/>
      <w:szCs w:val="24"/>
    </w:rPr>
  </w:style>
  <w:style w:type="paragraph" w:customStyle="1" w:styleId="NormalDAO">
    <w:name w:val="NormalDAO"/>
    <w:basedOn w:val="Normal"/>
    <w:rsid w:val="00047256"/>
    <w:pPr>
      <w:widowControl w:val="0"/>
      <w:autoSpaceDE w:val="0"/>
      <w:spacing w:after="0"/>
      <w:jc w:val="both"/>
    </w:pPr>
    <w:rPr>
      <w:rFonts w:ascii="Acumin Pro Condensed" w:eastAsia="Acumin Pro Condensed" w:hAnsi="Acumin Pro Condensed" w:cs="Acumin Pro Condensed"/>
      <w:szCs w:val="24"/>
      <w:lang w:eastAsia="fr-FR"/>
    </w:rPr>
  </w:style>
  <w:style w:type="paragraph" w:customStyle="1" w:styleId="DefaultText">
    <w:name w:val="Default Text"/>
    <w:basedOn w:val="Normal"/>
    <w:uiPriority w:val="99"/>
    <w:rsid w:val="00047256"/>
    <w:pPr>
      <w:suppressAutoHyphens w:val="0"/>
      <w:overflowPunct w:val="0"/>
      <w:autoSpaceDE w:val="0"/>
      <w:adjustRightInd w:val="0"/>
      <w:spacing w:after="0"/>
    </w:pPr>
    <w:rPr>
      <w:rFonts w:ascii="Acumin Pro Condensed" w:eastAsia="Acumin Pro Condensed" w:hAnsi="Acumin Pro Condensed" w:cs="Acumin Pro Condensed"/>
      <w:szCs w:val="20"/>
      <w:lang w:val="en-US" w:eastAsia="fr-FR"/>
    </w:rPr>
  </w:style>
  <w:style w:type="paragraph" w:customStyle="1" w:styleId="Textetableau">
    <w:name w:val="Texte tableau"/>
    <w:basedOn w:val="Normal"/>
    <w:uiPriority w:val="99"/>
    <w:rsid w:val="00047256"/>
    <w:pPr>
      <w:suppressAutoHyphens w:val="0"/>
      <w:overflowPunct w:val="0"/>
      <w:autoSpaceDE w:val="0"/>
      <w:adjustRightInd w:val="0"/>
      <w:spacing w:after="0"/>
      <w:jc w:val="right"/>
    </w:pPr>
    <w:rPr>
      <w:rFonts w:ascii="Acumin Pro Condensed" w:eastAsia="Acumin Pro Condensed" w:hAnsi="Acumin Pro Condensed" w:cs="Acumin Pro Condensed"/>
      <w:szCs w:val="20"/>
      <w:lang w:val="en-US" w:eastAsia="fr-FR"/>
    </w:rPr>
  </w:style>
  <w:style w:type="paragraph" w:customStyle="1" w:styleId="Textepardfaut">
    <w:name w:val="Texte par défaut"/>
    <w:basedOn w:val="Normal"/>
    <w:uiPriority w:val="99"/>
    <w:rsid w:val="00047256"/>
    <w:pPr>
      <w:suppressAutoHyphens w:val="0"/>
      <w:overflowPunct w:val="0"/>
      <w:autoSpaceDE w:val="0"/>
      <w:adjustRightInd w:val="0"/>
      <w:spacing w:after="0"/>
    </w:pPr>
    <w:rPr>
      <w:rFonts w:ascii="Acumin Pro Condensed" w:eastAsia="Acumin Pro Condensed" w:hAnsi="Acumin Pro Condensed" w:cs="Acumin Pro Condensed"/>
      <w:szCs w:val="20"/>
      <w:lang w:val="en-US" w:eastAsia="fr-FR"/>
    </w:rPr>
  </w:style>
  <w:style w:type="paragraph" w:customStyle="1" w:styleId="DefaultText1">
    <w:name w:val="Default Text:1"/>
    <w:basedOn w:val="Normal"/>
    <w:rsid w:val="00047256"/>
    <w:pPr>
      <w:suppressAutoHyphens w:val="0"/>
      <w:overflowPunct w:val="0"/>
      <w:autoSpaceDE w:val="0"/>
      <w:adjustRightInd w:val="0"/>
      <w:spacing w:after="0"/>
    </w:pPr>
    <w:rPr>
      <w:rFonts w:ascii="Acumin Pro Condensed" w:eastAsia="Acumin Pro Condensed" w:hAnsi="Acumin Pro Condensed" w:cs="Acumin Pro Condensed"/>
      <w:szCs w:val="20"/>
      <w:lang w:val="en-US" w:eastAsia="fr-FR"/>
    </w:rPr>
  </w:style>
  <w:style w:type="paragraph" w:customStyle="1" w:styleId="31">
    <w:name w:val="3 1"/>
    <w:rsid w:val="00047256"/>
    <w:pPr>
      <w:tabs>
        <w:tab w:val="left" w:pos="-720"/>
        <w:tab w:val="left" w:pos="0"/>
        <w:tab w:val="decimal" w:pos="720"/>
      </w:tabs>
      <w:suppressAutoHyphens/>
      <w:autoSpaceDN/>
      <w:spacing w:after="0" w:line="240" w:lineRule="auto"/>
      <w:ind w:firstLine="720"/>
      <w:textAlignment w:val="auto"/>
    </w:pPr>
    <w:rPr>
      <w:rFonts w:ascii="Acumin Pro Condensed" w:eastAsia="Acumin Pro Condensed" w:hAnsi="Acumin Pro Condensed" w:cs="Acumin Pro Condensed"/>
      <w:sz w:val="24"/>
      <w:szCs w:val="20"/>
    </w:rPr>
  </w:style>
  <w:style w:type="character" w:customStyle="1" w:styleId="StyleCorpsdetexteArialNarrow14ptCar">
    <w:name w:val="Style Corps de texte + Arial Narrow 14 pt Car"/>
    <w:rsid w:val="00047256"/>
    <w:rPr>
      <w:rFonts w:ascii="Acumin Pro Condensed" w:hAnsi="Acumin Pro Condensed" w:cs="Acumin Pro Condensed"/>
      <w:sz w:val="28"/>
      <w:lang w:val="fr-FR" w:eastAsia="fr-FR" w:bidi="ar-SA"/>
    </w:rPr>
  </w:style>
  <w:style w:type="paragraph" w:customStyle="1" w:styleId="FooterCustomerSalesmanData">
    <w:name w:val="FooterCustomer_SalesmanData"/>
    <w:rsid w:val="00047256"/>
    <w:pPr>
      <w:autoSpaceDN/>
      <w:spacing w:after="0" w:line="240" w:lineRule="auto"/>
      <w:textAlignment w:val="auto"/>
    </w:pPr>
    <w:rPr>
      <w:rFonts w:ascii="Acumin Pro Condensed" w:eastAsia="Acumin Pro Condensed" w:hAnsi="Acumin Pro Condensed" w:cs="Acumin Pro Condensed"/>
      <w:sz w:val="18"/>
      <w:szCs w:val="20"/>
      <w:lang w:eastAsia="zh-CN"/>
    </w:rPr>
  </w:style>
  <w:style w:type="paragraph" w:customStyle="1" w:styleId="158image">
    <w:name w:val="158_image"/>
    <w:basedOn w:val="Normal"/>
    <w:rsid w:val="00047256"/>
    <w:pPr>
      <w:suppressAutoHyphens w:val="0"/>
      <w:autoSpaceDN/>
      <w:spacing w:after="0"/>
      <w:ind w:left="360"/>
      <w:textAlignment w:val="auto"/>
    </w:pPr>
    <w:rPr>
      <w:rFonts w:ascii="Acumin Pro Condensed" w:eastAsia="Acumin Pro Condensed" w:hAnsi="Acumin Pro Condensed" w:cs="Acumin Pro Condensed"/>
      <w:szCs w:val="24"/>
      <w:lang w:val="pl-PL" w:eastAsia="pl-PL"/>
    </w:rPr>
  </w:style>
  <w:style w:type="paragraph" w:customStyle="1" w:styleId="158interlinearspaces">
    <w:name w:val="158_interlinear_spaces"/>
    <w:basedOn w:val="Normal"/>
    <w:rsid w:val="00047256"/>
    <w:pPr>
      <w:suppressAutoHyphens w:val="0"/>
      <w:autoSpaceDN/>
      <w:spacing w:after="0"/>
      <w:ind w:left="360"/>
      <w:textAlignment w:val="auto"/>
    </w:pPr>
    <w:rPr>
      <w:rFonts w:ascii="Acumin Pro Condensed" w:eastAsia="Acumin Pro Condensed" w:hAnsi="Acumin Pro Condensed" w:cs="Acumin Pro Condensed"/>
      <w:sz w:val="20"/>
      <w:szCs w:val="24"/>
      <w:lang w:val="en-US" w:eastAsia="pl-PL"/>
    </w:rPr>
  </w:style>
  <w:style w:type="paragraph" w:customStyle="1" w:styleId="Description">
    <w:name w:val="Description"/>
    <w:rsid w:val="00047256"/>
    <w:pPr>
      <w:shd w:val="clear" w:color="auto" w:fill="FFFFFF"/>
      <w:autoSpaceDN/>
      <w:spacing w:after="0" w:line="0" w:lineRule="atLeast"/>
      <w:textAlignment w:val="auto"/>
    </w:pPr>
    <w:rPr>
      <w:rFonts w:ascii="Acumin Pro Condensed" w:eastAsia="Acumin Pro Condensed" w:hAnsi="Acumin Pro Condensed" w:cs="Acumin Pro Condensed"/>
      <w:color w:val="000000"/>
      <w:sz w:val="18"/>
      <w:szCs w:val="20"/>
      <w:lang w:eastAsia="zh-CN"/>
    </w:rPr>
  </w:style>
  <w:style w:type="paragraph" w:customStyle="1" w:styleId="Descriptiondesvariantes-optionp">
    <w:name w:val="Description des variantes - option (p)"/>
    <w:rsid w:val="00047256"/>
    <w:pPr>
      <w:shd w:val="clear" w:color="auto" w:fill="FFFFFF"/>
      <w:autoSpaceDN/>
      <w:spacing w:after="0" w:line="0" w:lineRule="atLeast"/>
      <w:textAlignment w:val="auto"/>
    </w:pPr>
    <w:rPr>
      <w:rFonts w:ascii="Acumin Pro Condensed" w:eastAsia="Acumin Pro Condensed" w:hAnsi="Acumin Pro Condensed" w:cs="Acumin Pro Condensed"/>
      <w:i/>
      <w:color w:val="0000FF"/>
      <w:sz w:val="18"/>
      <w:szCs w:val="20"/>
      <w:lang w:eastAsia="zh-CN"/>
    </w:rPr>
  </w:style>
  <w:style w:type="paragraph" w:customStyle="1" w:styleId="Descriptiondesvariantes-sriep">
    <w:name w:val="Description des variantes - série (p)"/>
    <w:rsid w:val="00047256"/>
    <w:pPr>
      <w:shd w:val="clear" w:color="auto" w:fill="FFFFFF"/>
      <w:autoSpaceDN/>
      <w:spacing w:after="0" w:line="0" w:lineRule="atLeast"/>
      <w:textAlignment w:val="auto"/>
    </w:pPr>
    <w:rPr>
      <w:rFonts w:ascii="Acumin Pro Condensed" w:eastAsia="Acumin Pro Condensed" w:hAnsi="Acumin Pro Condensed" w:cs="Acumin Pro Condensed"/>
      <w:color w:val="000000"/>
      <w:sz w:val="18"/>
      <w:szCs w:val="20"/>
      <w:lang w:eastAsia="zh-CN"/>
    </w:rPr>
  </w:style>
  <w:style w:type="paragraph" w:customStyle="1" w:styleId="Titredeschapitres">
    <w:name w:val="Titre des chapitres"/>
    <w:rsid w:val="00047256"/>
    <w:pPr>
      <w:pBdr>
        <w:bottom w:val="single" w:sz="4" w:space="4" w:color="CC0000"/>
      </w:pBdr>
      <w:shd w:val="clear" w:color="auto" w:fill="FEFFFF"/>
      <w:autoSpaceDN/>
      <w:spacing w:after="0" w:line="320" w:lineRule="exact"/>
      <w:textAlignment w:val="auto"/>
    </w:pPr>
    <w:rPr>
      <w:rFonts w:ascii="Acumin Pro Condensed" w:eastAsia="Acumin Pro Condensed" w:hAnsi="Acumin Pro Condensed" w:cs="Acumin Pro Condensed"/>
      <w:b/>
      <w:color w:val="FF0000"/>
      <w:sz w:val="24"/>
      <w:szCs w:val="20"/>
      <w:lang w:eastAsia="zh-CN"/>
    </w:rPr>
  </w:style>
  <w:style w:type="paragraph" w:customStyle="1" w:styleId="Cadrepuissancemoteur">
    <w:name w:val="Cadre puissance moteur"/>
    <w:rsid w:val="00047256"/>
    <w:pPr>
      <w:shd w:val="clear" w:color="auto" w:fill="FFFFFF"/>
      <w:autoSpaceDN/>
      <w:spacing w:after="0" w:line="0" w:lineRule="atLeast"/>
      <w:textAlignment w:val="auto"/>
    </w:pPr>
    <w:rPr>
      <w:rFonts w:ascii="Acumin Pro Condensed" w:eastAsia="Acumin Pro Condensed" w:hAnsi="Acumin Pro Condensed" w:cs="Acumin Pro Condensed"/>
      <w:b/>
      <w:color w:val="000000"/>
      <w:sz w:val="18"/>
      <w:szCs w:val="20"/>
      <w:lang w:eastAsia="zh-CN"/>
    </w:rPr>
  </w:style>
  <w:style w:type="paragraph" w:customStyle="1" w:styleId="SoustitreGras">
    <w:name w:val="Sous titre Gras"/>
    <w:rsid w:val="00047256"/>
    <w:pPr>
      <w:shd w:val="clear" w:color="auto" w:fill="FEFFFF"/>
      <w:autoSpaceDN/>
      <w:spacing w:after="0" w:line="0" w:lineRule="atLeast"/>
      <w:jc w:val="both"/>
      <w:textAlignment w:val="auto"/>
    </w:pPr>
    <w:rPr>
      <w:rFonts w:ascii="Acumin Pro Condensed" w:eastAsia="Acumin Pro Condensed" w:hAnsi="Acumin Pro Condensed" w:cs="Acumin Pro Condensed"/>
      <w:b/>
      <w:color w:val="010000"/>
      <w:sz w:val="24"/>
      <w:szCs w:val="20"/>
      <w:lang w:eastAsia="zh-CN"/>
    </w:rPr>
  </w:style>
  <w:style w:type="paragraph" w:customStyle="1" w:styleId="Textelibre-TitreTableau">
    <w:name w:val="Texte libre - Titre Tableau"/>
    <w:rsid w:val="00047256"/>
    <w:pPr>
      <w:shd w:val="clear" w:color="auto" w:fill="FEFFFF"/>
      <w:autoSpaceDN/>
      <w:spacing w:after="0" w:line="400" w:lineRule="exact"/>
      <w:textAlignment w:val="auto"/>
    </w:pPr>
    <w:rPr>
      <w:rFonts w:ascii="Acumin Pro Condensed" w:eastAsia="Acumin Pro Condensed" w:hAnsi="Acumin Pro Condensed" w:cs="Acumin Pro Condensed"/>
      <w:b/>
      <w:color w:val="010000"/>
      <w:sz w:val="24"/>
      <w:szCs w:val="20"/>
      <w:lang w:eastAsia="zh-CN"/>
    </w:rPr>
  </w:style>
  <w:style w:type="paragraph" w:customStyle="1" w:styleId="Tableau-Styledelentte">
    <w:name w:val="Tableau - Style de l_entête"/>
    <w:rsid w:val="00047256"/>
    <w:pPr>
      <w:shd w:val="clear" w:color="auto" w:fill="FF0000"/>
      <w:autoSpaceDN/>
      <w:spacing w:after="0" w:line="200" w:lineRule="exact"/>
      <w:jc w:val="center"/>
      <w:textAlignment w:val="auto"/>
    </w:pPr>
    <w:rPr>
      <w:rFonts w:ascii="Acumin Pro Condensed" w:eastAsia="Acumin Pro Condensed" w:hAnsi="Acumin Pro Condensed" w:cs="Acumin Pro Condensed"/>
      <w:b/>
      <w:color w:val="FFFFFF"/>
      <w:sz w:val="16"/>
      <w:szCs w:val="20"/>
      <w:lang w:eastAsia="zh-CN"/>
    </w:rPr>
  </w:style>
  <w:style w:type="paragraph" w:customStyle="1" w:styleId="Tableau-Styledescellules">
    <w:name w:val="Tableau - Style des cellules"/>
    <w:rsid w:val="00047256"/>
    <w:pPr>
      <w:shd w:val="clear" w:color="auto" w:fill="FFFFFF"/>
      <w:autoSpaceDN/>
      <w:spacing w:after="0" w:line="200" w:lineRule="exact"/>
      <w:jc w:val="center"/>
      <w:textAlignment w:val="auto"/>
    </w:pPr>
    <w:rPr>
      <w:rFonts w:ascii="Acumin Pro Condensed" w:eastAsia="Acumin Pro Condensed" w:hAnsi="Acumin Pro Condensed" w:cs="Acumin Pro Condensed"/>
      <w:color w:val="000000"/>
      <w:sz w:val="16"/>
      <w:szCs w:val="20"/>
      <w:lang w:eastAsia="zh-CN"/>
    </w:rPr>
  </w:style>
  <w:style w:type="paragraph" w:customStyle="1" w:styleId="TableauPerfs-Style1erecolonne">
    <w:name w:val="Tableau Perfs - Style 1ere colonne"/>
    <w:rsid w:val="00047256"/>
    <w:pPr>
      <w:shd w:val="clear" w:color="auto" w:fill="FFFFFF"/>
      <w:autoSpaceDN/>
      <w:spacing w:after="0" w:line="0" w:lineRule="atLeast"/>
      <w:jc w:val="center"/>
      <w:textAlignment w:val="auto"/>
    </w:pPr>
    <w:rPr>
      <w:rFonts w:ascii="Acumin Pro Condensed" w:eastAsia="Acumin Pro Condensed" w:hAnsi="Acumin Pro Condensed" w:cs="Acumin Pro Condensed"/>
      <w:color w:val="000000"/>
      <w:sz w:val="16"/>
      <w:szCs w:val="20"/>
      <w:lang w:eastAsia="zh-CN"/>
    </w:rPr>
  </w:style>
  <w:style w:type="paragraph" w:customStyle="1" w:styleId="TitredeschapitresMoteur">
    <w:name w:val="Titre des chapitres Moteur"/>
    <w:rsid w:val="00047256"/>
    <w:pPr>
      <w:pBdr>
        <w:bottom w:val="single" w:sz="4" w:space="4" w:color="CC0000"/>
      </w:pBdr>
      <w:shd w:val="clear" w:color="auto" w:fill="FEFFFF"/>
      <w:autoSpaceDN/>
      <w:spacing w:after="0" w:line="0" w:lineRule="atLeast"/>
      <w:textAlignment w:val="auto"/>
    </w:pPr>
    <w:rPr>
      <w:rFonts w:ascii="Acumin Pro Condensed" w:eastAsia="Acumin Pro Condensed" w:hAnsi="Acumin Pro Condensed" w:cs="Acumin Pro Condensed"/>
      <w:b/>
      <w:color w:val="FF0000"/>
      <w:sz w:val="24"/>
      <w:szCs w:val="20"/>
      <w:lang w:eastAsia="zh-CN"/>
    </w:rPr>
  </w:style>
  <w:style w:type="paragraph" w:customStyle="1" w:styleId="Tableau-StyledescellulesImpaires">
    <w:name w:val="Tableau - Style des cellules Impaires"/>
    <w:rsid w:val="00047256"/>
    <w:pPr>
      <w:shd w:val="clear" w:color="auto" w:fill="E0E0E0"/>
      <w:autoSpaceDN/>
      <w:spacing w:after="0" w:line="200" w:lineRule="exact"/>
      <w:jc w:val="center"/>
      <w:textAlignment w:val="auto"/>
    </w:pPr>
    <w:rPr>
      <w:rFonts w:ascii="Acumin Pro Condensed" w:eastAsia="Acumin Pro Condensed" w:hAnsi="Acumin Pro Condensed" w:cs="Acumin Pro Condensed"/>
      <w:color w:val="010000"/>
      <w:sz w:val="16"/>
      <w:szCs w:val="20"/>
      <w:lang w:eastAsia="zh-CN"/>
    </w:rPr>
  </w:style>
  <w:style w:type="paragraph" w:customStyle="1" w:styleId="TableauPerfs-Style2emecolonne">
    <w:name w:val="Tableau Perfs - Style 2eme colonne"/>
    <w:rsid w:val="00047256"/>
    <w:pPr>
      <w:shd w:val="clear" w:color="auto" w:fill="FFFFFF"/>
      <w:autoSpaceDN/>
      <w:spacing w:after="0" w:line="0" w:lineRule="atLeast"/>
      <w:jc w:val="center"/>
      <w:textAlignment w:val="auto"/>
    </w:pPr>
    <w:rPr>
      <w:rFonts w:ascii="Acumin Pro Condensed" w:eastAsia="Acumin Pro Condensed" w:hAnsi="Acumin Pro Condensed" w:cs="Acumin Pro Condensed"/>
      <w:color w:val="010000"/>
      <w:sz w:val="18"/>
      <w:szCs w:val="20"/>
      <w:lang w:eastAsia="zh-CN"/>
    </w:rPr>
  </w:style>
  <w:style w:type="paragraph" w:customStyle="1" w:styleId="Plaquerouge1ligne">
    <w:name w:val="Plaque rouge 1° ligne"/>
    <w:rsid w:val="00047256"/>
    <w:pPr>
      <w:shd w:val="clear" w:color="auto" w:fill="FFFFFF"/>
      <w:autoSpaceDN/>
      <w:spacing w:after="0" w:line="260" w:lineRule="exact"/>
      <w:textAlignment w:val="auto"/>
    </w:pPr>
    <w:rPr>
      <w:rFonts w:ascii="Acumin Pro Condensed" w:eastAsia="Acumin Pro Condensed" w:hAnsi="Acumin Pro Condensed" w:cs="Acumin Pro Condensed"/>
      <w:b/>
      <w:color w:val="000000"/>
      <w:sz w:val="24"/>
      <w:szCs w:val="20"/>
      <w:lang w:eastAsia="zh-CN"/>
    </w:rPr>
  </w:style>
  <w:style w:type="paragraph" w:customStyle="1" w:styleId="PlaquerougeLigneintervale">
    <w:name w:val="Plaque rouge Ligne intervale"/>
    <w:rsid w:val="00047256"/>
    <w:pPr>
      <w:shd w:val="clear" w:color="auto" w:fill="FFFFFF"/>
      <w:autoSpaceDN/>
      <w:spacing w:after="0" w:line="240" w:lineRule="exact"/>
      <w:textAlignment w:val="auto"/>
    </w:pPr>
    <w:rPr>
      <w:rFonts w:ascii="Acumin Pro Condensed" w:eastAsia="Acumin Pro Condensed" w:hAnsi="Acumin Pro Condensed" w:cs="Acumin Pro Condensed"/>
      <w:b/>
      <w:color w:val="000000"/>
      <w:sz w:val="12"/>
      <w:szCs w:val="20"/>
      <w:lang w:eastAsia="zh-CN"/>
    </w:rPr>
  </w:style>
  <w:style w:type="paragraph" w:customStyle="1" w:styleId="Plaquerouge23lignes">
    <w:name w:val="Plaque rouge 2° &amp; 3° lignes"/>
    <w:rsid w:val="00047256"/>
    <w:pPr>
      <w:shd w:val="clear" w:color="auto" w:fill="FFFFFF"/>
      <w:autoSpaceDN/>
      <w:spacing w:after="0" w:line="400" w:lineRule="exact"/>
      <w:textAlignment w:val="auto"/>
    </w:pPr>
    <w:rPr>
      <w:rFonts w:ascii="Acumin Pro Condensed" w:eastAsia="Acumin Pro Condensed" w:hAnsi="Acumin Pro Condensed" w:cs="Acumin Pro Condensed"/>
      <w:b/>
      <w:color w:val="000000"/>
      <w:sz w:val="24"/>
      <w:szCs w:val="20"/>
      <w:lang w:eastAsia="zh-CN"/>
    </w:rPr>
  </w:style>
  <w:style w:type="paragraph" w:customStyle="1" w:styleId="DescriptionMention">
    <w:name w:val="Description Mention"/>
    <w:rsid w:val="00047256"/>
    <w:pPr>
      <w:shd w:val="clear" w:color="auto" w:fill="FFFFFF"/>
      <w:autoSpaceDN/>
      <w:spacing w:after="0" w:line="0" w:lineRule="atLeast"/>
      <w:textAlignment w:val="auto"/>
    </w:pPr>
    <w:rPr>
      <w:rFonts w:ascii="Acumin Pro Condensed" w:eastAsia="Acumin Pro Condensed" w:hAnsi="Acumin Pro Condensed" w:cs="Acumin Pro Condensed"/>
      <w:i/>
      <w:color w:val="000000"/>
      <w:sz w:val="16"/>
      <w:szCs w:val="20"/>
      <w:lang w:eastAsia="zh-CN"/>
    </w:rPr>
  </w:style>
  <w:style w:type="paragraph" w:customStyle="1" w:styleId="DTAOtitre">
    <w:name w:val="DTAO titre"/>
    <w:basedOn w:val="Normal"/>
    <w:link w:val="DTAOtitreCar"/>
    <w:autoRedefine/>
    <w:qFormat/>
    <w:rsid w:val="005A06A8"/>
    <w:pPr>
      <w:widowControl w:val="0"/>
      <w:autoSpaceDE w:val="0"/>
      <w:spacing w:after="0" w:line="276" w:lineRule="auto"/>
      <w:jc w:val="center"/>
    </w:pPr>
    <w:rPr>
      <w:rFonts w:ascii="Arial Narrow" w:eastAsia="Times New Roman" w:hAnsi="Arial Narrow"/>
      <w:b/>
      <w:bCs/>
      <w:caps/>
      <w:spacing w:val="36"/>
      <w:w w:val="80"/>
      <w:position w:val="-1"/>
      <w:szCs w:val="24"/>
      <w:lang w:eastAsia="fr-FR"/>
    </w:rPr>
  </w:style>
  <w:style w:type="character" w:customStyle="1" w:styleId="DTAOtitreCar">
    <w:name w:val="DTAO titre Car"/>
    <w:basedOn w:val="Policepardfaut"/>
    <w:link w:val="DTAOtitre"/>
    <w:rsid w:val="005A06A8"/>
    <w:rPr>
      <w:rFonts w:ascii="Arial Narrow" w:eastAsia="Times New Roman" w:hAnsi="Arial Narrow"/>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E548E6"/>
    <w:pPr>
      <w:widowControl w:val="0"/>
      <w:numPr>
        <w:numId w:val="21"/>
      </w:numPr>
      <w:autoSpaceDE w:val="0"/>
      <w:spacing w:before="120" w:after="120"/>
    </w:pPr>
    <w:rPr>
      <w:rFonts w:ascii="Arial Narrow" w:eastAsia="Times New Roman" w:hAnsi="Arial Narrow"/>
      <w:b/>
      <w:bCs/>
      <w:color w:val="000000" w:themeColor="text1"/>
      <w:szCs w:val="24"/>
      <w:lang w:eastAsia="fr-FR"/>
    </w:rPr>
  </w:style>
  <w:style w:type="character" w:customStyle="1" w:styleId="ParagraphedelisteCar1">
    <w:name w:val="Paragraphe de liste Car1"/>
    <w:aliases w:val="sous partie 1 Car1,Desmond 2 Car1,Liste 1 Car1,List Paragraph1 Car1,List Paragraph (numbered (a)) Car1,Bullets Car1,Medium Grid 1 - Accent 21 Car1,References Car1,List Paragraph nowy Car1,Numbered List Paragraph Car1,TITRE 2 Car"/>
    <w:basedOn w:val="Policepardfaut"/>
    <w:link w:val="Paragraphedeliste"/>
    <w:uiPriority w:val="1"/>
    <w:rsid w:val="000C2E6E"/>
    <w:rPr>
      <w:rFonts w:ascii="Times New Roman" w:hAnsi="Times New Roman"/>
      <w:sz w:val="24"/>
      <w:lang w:val="fr-FR"/>
    </w:rPr>
  </w:style>
  <w:style w:type="character" w:customStyle="1" w:styleId="AAOarticlesCar">
    <w:name w:val="AAO articles Car"/>
    <w:basedOn w:val="Policepardfaut"/>
    <w:link w:val="AAOarticles"/>
    <w:rsid w:val="00E548E6"/>
    <w:rPr>
      <w:rFonts w:ascii="Arial Narrow" w:eastAsia="Times New Roman" w:hAnsi="Arial Narrow"/>
      <w:b/>
      <w:bCs/>
      <w:color w:val="000000" w:themeColor="text1"/>
      <w:sz w:val="24"/>
      <w:szCs w:val="24"/>
      <w:lang w:val="fr-FR" w:eastAsia="fr-FR"/>
    </w:rPr>
  </w:style>
  <w:style w:type="character" w:customStyle="1" w:styleId="En-ttedemessageCar1">
    <w:name w:val="En-tête de message Car1"/>
    <w:basedOn w:val="Policepardfaut"/>
    <w:uiPriority w:val="99"/>
    <w:semiHidden/>
    <w:rsid w:val="00F37D3D"/>
    <w:rPr>
      <w:rFonts w:asciiTheme="majorHAnsi" w:eastAsiaTheme="majorEastAsia" w:hAnsiTheme="majorHAnsi" w:cstheme="majorBidi"/>
      <w:sz w:val="24"/>
      <w:szCs w:val="24"/>
      <w:shd w:val="pct20" w:color="auto" w:fill="auto"/>
    </w:rPr>
  </w:style>
  <w:style w:type="character" w:customStyle="1" w:styleId="Retrait1religneCar1">
    <w:name w:val="Retrait 1re ligne Car1"/>
    <w:basedOn w:val="CorpsdetexteCar"/>
    <w:uiPriority w:val="99"/>
    <w:semiHidden/>
    <w:rsid w:val="00F37D3D"/>
    <w:rPr>
      <w:rFonts w:ascii="Calibri" w:eastAsia="Times New Roman" w:hAnsi="Calibri" w:cs="Times New Roman"/>
      <w:lang w:bidi="en-US"/>
    </w:rPr>
  </w:style>
  <w:style w:type="character" w:customStyle="1" w:styleId="Retraitcorpsdetexte3Car1">
    <w:name w:val="Retrait corps de texte 3 Car1"/>
    <w:basedOn w:val="Policepardfaut"/>
    <w:uiPriority w:val="99"/>
    <w:semiHidden/>
    <w:rsid w:val="00F37D3D"/>
    <w:rPr>
      <w:sz w:val="16"/>
      <w:szCs w:val="16"/>
    </w:rPr>
  </w:style>
  <w:style w:type="character" w:customStyle="1" w:styleId="TextedebullesCar1">
    <w:name w:val="Texte de bulles Car1"/>
    <w:basedOn w:val="Policepardfaut"/>
    <w:uiPriority w:val="99"/>
    <w:semiHidden/>
    <w:rsid w:val="00F37D3D"/>
    <w:rPr>
      <w:rFonts w:ascii="Tahoma" w:hAnsi="Tahoma" w:cs="Tahoma"/>
      <w:sz w:val="16"/>
      <w:szCs w:val="16"/>
    </w:rPr>
  </w:style>
  <w:style w:type="paragraph" w:customStyle="1" w:styleId="Titre10">
    <w:name w:val="Titre1"/>
    <w:basedOn w:val="Normal"/>
    <w:next w:val="Corpsdetexte"/>
    <w:rsid w:val="00F37D3D"/>
    <w:pPr>
      <w:keepNext/>
      <w:autoSpaceDN/>
      <w:spacing w:before="240"/>
      <w:textAlignment w:val="auto"/>
    </w:pPr>
    <w:rPr>
      <w:rFonts w:ascii="Arial" w:eastAsia="Arial Unicode MS" w:hAnsi="Arial" w:cs="Tahoma"/>
      <w:sz w:val="28"/>
      <w:szCs w:val="28"/>
      <w:lang w:eastAsia="ar-SA"/>
    </w:rPr>
  </w:style>
  <w:style w:type="paragraph" w:customStyle="1" w:styleId="Lgende1">
    <w:name w:val="Légende1"/>
    <w:basedOn w:val="Normal"/>
    <w:rsid w:val="00F37D3D"/>
    <w:pPr>
      <w:suppressLineNumbers/>
      <w:autoSpaceDN/>
      <w:spacing w:before="120"/>
      <w:textAlignment w:val="auto"/>
    </w:pPr>
    <w:rPr>
      <w:rFonts w:eastAsia="Times New Roman" w:cs="Tahoma"/>
      <w:i/>
      <w:iCs/>
      <w:szCs w:val="24"/>
      <w:lang w:eastAsia="ar-SA"/>
    </w:rPr>
  </w:style>
  <w:style w:type="paragraph" w:customStyle="1" w:styleId="Rpertoire">
    <w:name w:val="Répertoire"/>
    <w:basedOn w:val="Normal"/>
    <w:rsid w:val="00F37D3D"/>
    <w:pPr>
      <w:suppressLineNumbers/>
      <w:autoSpaceDN/>
      <w:spacing w:after="0"/>
      <w:textAlignment w:val="auto"/>
    </w:pPr>
    <w:rPr>
      <w:rFonts w:eastAsia="Times New Roman" w:cs="Tahoma"/>
      <w:szCs w:val="24"/>
      <w:lang w:eastAsia="ar-SA"/>
    </w:rPr>
  </w:style>
  <w:style w:type="paragraph" w:customStyle="1" w:styleId="Contenudetableau">
    <w:name w:val="Contenu de tableau"/>
    <w:basedOn w:val="Normal"/>
    <w:rsid w:val="00F37D3D"/>
    <w:pPr>
      <w:suppressLineNumbers/>
      <w:autoSpaceDN/>
      <w:spacing w:after="0"/>
      <w:textAlignment w:val="auto"/>
    </w:pPr>
    <w:rPr>
      <w:rFonts w:eastAsia="Times New Roman"/>
      <w:szCs w:val="24"/>
      <w:lang w:eastAsia="ar-SA"/>
    </w:rPr>
  </w:style>
  <w:style w:type="paragraph" w:customStyle="1" w:styleId="Titredetableau">
    <w:name w:val="Titre de tableau"/>
    <w:basedOn w:val="Contenudetableau"/>
    <w:rsid w:val="00F37D3D"/>
    <w:pPr>
      <w:jc w:val="center"/>
    </w:pPr>
    <w:rPr>
      <w:b/>
      <w:bCs/>
      <w:i/>
      <w:iCs/>
    </w:rPr>
  </w:style>
  <w:style w:type="character" w:customStyle="1" w:styleId="NoSpacingCar">
    <w:name w:val="No Spacing Car"/>
    <w:link w:val="Sansinterligne1"/>
    <w:locked/>
    <w:rsid w:val="00F37D3D"/>
  </w:style>
  <w:style w:type="paragraph" w:customStyle="1" w:styleId="Sansinterligne1">
    <w:name w:val="Sans interligne1"/>
    <w:basedOn w:val="Normal"/>
    <w:link w:val="NoSpacingCar"/>
    <w:rsid w:val="00F37D3D"/>
    <w:pPr>
      <w:suppressAutoHyphens w:val="0"/>
      <w:autoSpaceDN/>
      <w:spacing w:after="0"/>
      <w:textAlignment w:val="auto"/>
    </w:pPr>
    <w:rPr>
      <w:rFonts w:ascii="Calibri" w:hAnsi="Calibri"/>
      <w:sz w:val="22"/>
      <w:lang w:val="en-US"/>
    </w:rPr>
  </w:style>
  <w:style w:type="character" w:customStyle="1" w:styleId="WW8Num11z0">
    <w:name w:val="WW8Num11z0"/>
    <w:rsid w:val="00F37D3D"/>
    <w:rPr>
      <w:rFonts w:ascii="Times New Roman" w:hAnsi="Times New Roman" w:cs="Times New Roman" w:hint="default"/>
    </w:rPr>
  </w:style>
  <w:style w:type="character" w:customStyle="1" w:styleId="WW8Num17z0">
    <w:name w:val="WW8Num17z0"/>
    <w:rsid w:val="00F37D3D"/>
    <w:rPr>
      <w:rFonts w:ascii="Times New Roman" w:hAnsi="Times New Roman" w:cs="Times New Roman" w:hint="default"/>
    </w:rPr>
  </w:style>
  <w:style w:type="character" w:customStyle="1" w:styleId="WW8Num35z0">
    <w:name w:val="WW8Num35z0"/>
    <w:rsid w:val="00F37D3D"/>
    <w:rPr>
      <w:rFonts w:ascii="Times New Roman" w:hAnsi="Times New Roman" w:cs="Times New Roman" w:hint="default"/>
    </w:rPr>
  </w:style>
  <w:style w:type="character" w:customStyle="1" w:styleId="Absatz-Standardschriftart">
    <w:name w:val="Absatz-Standardschriftart"/>
    <w:rsid w:val="00F37D3D"/>
  </w:style>
  <w:style w:type="character" w:customStyle="1" w:styleId="WW-Absatz-Standardschriftart">
    <w:name w:val="WW-Absatz-Standardschriftart"/>
    <w:rsid w:val="00F37D3D"/>
  </w:style>
  <w:style w:type="character" w:customStyle="1" w:styleId="WW-Absatz-Standardschriftart1">
    <w:name w:val="WW-Absatz-Standardschriftart1"/>
    <w:rsid w:val="00F37D3D"/>
  </w:style>
  <w:style w:type="character" w:customStyle="1" w:styleId="WW-Absatz-Standardschriftart11">
    <w:name w:val="WW-Absatz-Standardschriftart11"/>
    <w:rsid w:val="00F37D3D"/>
  </w:style>
  <w:style w:type="character" w:customStyle="1" w:styleId="WW-Absatz-Standardschriftart111">
    <w:name w:val="WW-Absatz-Standardschriftart111"/>
    <w:rsid w:val="00F37D3D"/>
  </w:style>
  <w:style w:type="character" w:customStyle="1" w:styleId="WW-Absatz-Standardschriftart1111">
    <w:name w:val="WW-Absatz-Standardschriftart1111"/>
    <w:rsid w:val="00F37D3D"/>
  </w:style>
  <w:style w:type="character" w:customStyle="1" w:styleId="WW-Absatz-Standardschriftart11111">
    <w:name w:val="WW-Absatz-Standardschriftart11111"/>
    <w:rsid w:val="00F37D3D"/>
  </w:style>
  <w:style w:type="character" w:customStyle="1" w:styleId="WW8Num10z0">
    <w:name w:val="WW8Num10z0"/>
    <w:rsid w:val="00F37D3D"/>
    <w:rPr>
      <w:rFonts w:ascii="Times New Roman" w:eastAsia="Times New Roman" w:hAnsi="Times New Roman" w:cs="Times New Roman" w:hint="default"/>
    </w:rPr>
  </w:style>
  <w:style w:type="character" w:customStyle="1" w:styleId="WW8Num10z1">
    <w:name w:val="WW8Num10z1"/>
    <w:rsid w:val="00F37D3D"/>
    <w:rPr>
      <w:rFonts w:ascii="Courier New" w:hAnsi="Courier New" w:cs="Courier New" w:hint="default"/>
    </w:rPr>
  </w:style>
  <w:style w:type="character" w:customStyle="1" w:styleId="WW8Num10z2">
    <w:name w:val="WW8Num10z2"/>
    <w:rsid w:val="00F37D3D"/>
    <w:rPr>
      <w:rFonts w:ascii="Wingdings" w:hAnsi="Wingdings" w:hint="default"/>
    </w:rPr>
  </w:style>
  <w:style w:type="character" w:customStyle="1" w:styleId="WW8Num10z3">
    <w:name w:val="WW8Num10z3"/>
    <w:rsid w:val="00F37D3D"/>
    <w:rPr>
      <w:rFonts w:ascii="Symbol" w:hAnsi="Symbol" w:hint="default"/>
    </w:rPr>
  </w:style>
  <w:style w:type="character" w:customStyle="1" w:styleId="WW8Num16z0">
    <w:name w:val="WW8Num16z0"/>
    <w:rsid w:val="00F37D3D"/>
    <w:rPr>
      <w:rFonts w:ascii="Times New Roman" w:eastAsia="Times New Roman" w:hAnsi="Times New Roman" w:cs="Times New Roman" w:hint="default"/>
    </w:rPr>
  </w:style>
  <w:style w:type="character" w:customStyle="1" w:styleId="WW8Num16z1">
    <w:name w:val="WW8Num16z1"/>
    <w:rsid w:val="00F37D3D"/>
    <w:rPr>
      <w:rFonts w:ascii="Symbol" w:eastAsia="Times New Roman" w:hAnsi="Symbol" w:cs="Times New Roman" w:hint="default"/>
    </w:rPr>
  </w:style>
  <w:style w:type="character" w:customStyle="1" w:styleId="WW8Num16z2">
    <w:name w:val="WW8Num16z2"/>
    <w:rsid w:val="00F37D3D"/>
    <w:rPr>
      <w:rFonts w:ascii="Wingdings" w:hAnsi="Wingdings" w:hint="default"/>
    </w:rPr>
  </w:style>
  <w:style w:type="character" w:customStyle="1" w:styleId="WW8Num16z3">
    <w:name w:val="WW8Num16z3"/>
    <w:rsid w:val="00F37D3D"/>
    <w:rPr>
      <w:rFonts w:ascii="Symbol" w:hAnsi="Symbol" w:hint="default"/>
    </w:rPr>
  </w:style>
  <w:style w:type="character" w:customStyle="1" w:styleId="WW8Num16z4">
    <w:name w:val="WW8Num16z4"/>
    <w:rsid w:val="00F37D3D"/>
    <w:rPr>
      <w:rFonts w:ascii="Courier New" w:hAnsi="Courier New" w:cs="Courier New" w:hint="default"/>
    </w:rPr>
  </w:style>
  <w:style w:type="character" w:customStyle="1" w:styleId="WW8Num34z0">
    <w:name w:val="WW8Num34z0"/>
    <w:rsid w:val="00F37D3D"/>
    <w:rPr>
      <w:rFonts w:ascii="Times New Roman" w:eastAsia="Times New Roman" w:hAnsi="Times New Roman" w:cs="Times New Roman" w:hint="default"/>
    </w:rPr>
  </w:style>
  <w:style w:type="character" w:customStyle="1" w:styleId="WW8Num34z1">
    <w:name w:val="WW8Num34z1"/>
    <w:rsid w:val="00F37D3D"/>
    <w:rPr>
      <w:rFonts w:ascii="Courier New" w:hAnsi="Courier New" w:cs="Courier New" w:hint="default"/>
    </w:rPr>
  </w:style>
  <w:style w:type="character" w:customStyle="1" w:styleId="WW8Num34z2">
    <w:name w:val="WW8Num34z2"/>
    <w:rsid w:val="00F37D3D"/>
    <w:rPr>
      <w:rFonts w:ascii="Wingdings" w:hAnsi="Wingdings" w:hint="default"/>
    </w:rPr>
  </w:style>
  <w:style w:type="character" w:customStyle="1" w:styleId="WW8Num34z3">
    <w:name w:val="WW8Num34z3"/>
    <w:rsid w:val="00F37D3D"/>
    <w:rPr>
      <w:rFonts w:ascii="Symbol" w:hAnsi="Symbol" w:hint="default"/>
    </w:rPr>
  </w:style>
  <w:style w:type="character" w:customStyle="1" w:styleId="Policepardfaut1">
    <w:name w:val="Police par défaut1"/>
    <w:rsid w:val="00F37D3D"/>
  </w:style>
  <w:style w:type="paragraph" w:customStyle="1" w:styleId="RGAOTITRE1">
    <w:name w:val="RGAO TITRE1"/>
    <w:basedOn w:val="Titre2"/>
    <w:link w:val="RGAOTITRE1Char"/>
    <w:qFormat/>
    <w:rsid w:val="00F37D3D"/>
    <w:pPr>
      <w:suppressAutoHyphens w:val="0"/>
      <w:autoSpaceDN/>
      <w:textAlignment w:val="auto"/>
    </w:pPr>
    <w:rPr>
      <w:rFonts w:ascii="Calibri Light" w:hAnsi="Calibri Light"/>
      <w:b w:val="0"/>
      <w:color w:val="2E74B5"/>
      <w:sz w:val="32"/>
      <w:szCs w:val="32"/>
    </w:rPr>
  </w:style>
  <w:style w:type="character" w:customStyle="1" w:styleId="RGAOTITRE1Char">
    <w:name w:val="RGAO TITRE1 Char"/>
    <w:link w:val="RGAOTITRE1"/>
    <w:rsid w:val="00F37D3D"/>
    <w:rPr>
      <w:rFonts w:ascii="Calibri Light" w:eastAsia="Times New Roman" w:hAnsi="Calibri Light"/>
      <w:color w:val="2E74B5"/>
      <w:sz w:val="32"/>
      <w:szCs w:val="32"/>
      <w:lang w:val="fr-FR"/>
    </w:rPr>
  </w:style>
  <w:style w:type="paragraph" w:customStyle="1" w:styleId="RGAOTITRE2">
    <w:name w:val="RGAO TITRE2"/>
    <w:basedOn w:val="Titre2"/>
    <w:link w:val="RGAOTITRE2Char"/>
    <w:qFormat/>
    <w:rsid w:val="00F37D3D"/>
    <w:pPr>
      <w:suppressAutoHyphens w:val="0"/>
      <w:autoSpaceDN/>
      <w:textAlignment w:val="auto"/>
    </w:pPr>
    <w:rPr>
      <w:rFonts w:ascii="Calibri Light" w:hAnsi="Calibri Light"/>
      <w:b w:val="0"/>
      <w:color w:val="2E74B5"/>
      <w:sz w:val="32"/>
      <w:szCs w:val="32"/>
    </w:rPr>
  </w:style>
  <w:style w:type="character" w:customStyle="1" w:styleId="RGAOTITRE2Char">
    <w:name w:val="RGAO TITRE2 Char"/>
    <w:link w:val="RGAOTITRE2"/>
    <w:rsid w:val="00F37D3D"/>
    <w:rPr>
      <w:rFonts w:ascii="Calibri Light" w:eastAsia="Times New Roman" w:hAnsi="Calibri Light"/>
      <w:color w:val="2E74B5"/>
      <w:sz w:val="32"/>
      <w:szCs w:val="32"/>
      <w:lang w:val="fr-FR"/>
    </w:rPr>
  </w:style>
  <w:style w:type="paragraph" w:customStyle="1" w:styleId="PIECEAO">
    <w:name w:val="PIECE AO"/>
    <w:basedOn w:val="Paragraphedeliste"/>
    <w:link w:val="PIECEAOChar"/>
    <w:qFormat/>
    <w:rsid w:val="00F37D3D"/>
    <w:pPr>
      <w:numPr>
        <w:numId w:val="26"/>
      </w:numPr>
      <w:suppressAutoHyphens w:val="0"/>
      <w:autoSpaceDN/>
      <w:spacing w:line="276" w:lineRule="auto"/>
      <w:contextualSpacing/>
      <w:jc w:val="both"/>
      <w:textAlignment w:val="auto"/>
    </w:pPr>
    <w:rPr>
      <w:rFonts w:ascii="Tahoma" w:eastAsia="Arial Unicode MS" w:hAnsi="Tahoma"/>
      <w:sz w:val="20"/>
      <w:szCs w:val="20"/>
    </w:rPr>
  </w:style>
  <w:style w:type="character" w:customStyle="1" w:styleId="PIECEAOChar">
    <w:name w:val="PIECE AO Char"/>
    <w:link w:val="PIECEAO"/>
    <w:rsid w:val="00F37D3D"/>
    <w:rPr>
      <w:rFonts w:ascii="Tahoma" w:eastAsia="Arial Unicode MS" w:hAnsi="Tahoma"/>
      <w:sz w:val="20"/>
      <w:szCs w:val="20"/>
      <w:lang w:val="fr-FR"/>
    </w:rPr>
  </w:style>
  <w:style w:type="paragraph" w:customStyle="1" w:styleId="CCPATITRE1">
    <w:name w:val="CCPA TITRE1"/>
    <w:basedOn w:val="Corpsdetexte"/>
    <w:link w:val="CCPATITRE1Char"/>
    <w:qFormat/>
    <w:rsid w:val="00F37D3D"/>
    <w:pPr>
      <w:spacing w:after="160"/>
    </w:pPr>
    <w:rPr>
      <w:rFonts w:ascii="Calibri Light" w:hAnsi="Calibri Light"/>
      <w:bCs/>
      <w:color w:val="2E74B5"/>
      <w:sz w:val="32"/>
      <w:szCs w:val="32"/>
      <w:lang w:val="fr-FR" w:bidi="ar-SA"/>
    </w:rPr>
  </w:style>
  <w:style w:type="character" w:customStyle="1" w:styleId="CCPATITRE1Char">
    <w:name w:val="CCPA TITRE1 Char"/>
    <w:link w:val="CCPATITRE1"/>
    <w:rsid w:val="00F37D3D"/>
    <w:rPr>
      <w:rFonts w:ascii="Calibri Light" w:eastAsia="Times New Roman" w:hAnsi="Calibri Light"/>
      <w:bCs/>
      <w:color w:val="2E74B5"/>
      <w:sz w:val="32"/>
      <w:szCs w:val="32"/>
      <w:lang w:val="fr-FR"/>
    </w:rPr>
  </w:style>
  <w:style w:type="paragraph" w:customStyle="1" w:styleId="CCPATITRE2">
    <w:name w:val="CCPA TITRE2"/>
    <w:basedOn w:val="Titre2"/>
    <w:link w:val="CCPATITRE2Char"/>
    <w:qFormat/>
    <w:rsid w:val="00F37D3D"/>
    <w:pPr>
      <w:suppressAutoHyphens w:val="0"/>
      <w:autoSpaceDN/>
      <w:spacing w:line="276" w:lineRule="auto"/>
      <w:textAlignment w:val="auto"/>
    </w:pPr>
    <w:rPr>
      <w:rFonts w:ascii="Calibri Light" w:hAnsi="Calibri Light"/>
      <w:b w:val="0"/>
      <w:color w:val="2E74B5"/>
      <w:sz w:val="32"/>
      <w:szCs w:val="32"/>
    </w:rPr>
  </w:style>
  <w:style w:type="character" w:customStyle="1" w:styleId="CCPATITRE2Char">
    <w:name w:val="CCPA TITRE2 Char"/>
    <w:link w:val="CCPATITRE2"/>
    <w:rsid w:val="00F37D3D"/>
    <w:rPr>
      <w:rFonts w:ascii="Calibri Light" w:eastAsia="Times New Roman" w:hAnsi="Calibri Light"/>
      <w:color w:val="2E74B5"/>
      <w:sz w:val="32"/>
      <w:szCs w:val="32"/>
      <w:lang w:val="fr-FR"/>
    </w:rPr>
  </w:style>
  <w:style w:type="paragraph" w:customStyle="1" w:styleId="CCTPTITRE1">
    <w:name w:val="CCTP TITRE1"/>
    <w:basedOn w:val="Titre"/>
    <w:link w:val="CCTPTITRE1Char"/>
    <w:qFormat/>
    <w:rsid w:val="00F37D3D"/>
    <w:pPr>
      <w:pBdr>
        <w:bottom w:val="none" w:sz="0" w:space="0" w:color="auto"/>
      </w:pBdr>
      <w:spacing w:after="0" w:line="276" w:lineRule="auto"/>
    </w:pPr>
    <w:rPr>
      <w:rFonts w:ascii="Calibri Light" w:eastAsia="Arial Unicode MS" w:hAnsi="Calibri Light"/>
      <w:caps/>
      <w:color w:val="2E74B5"/>
      <w:spacing w:val="-15"/>
      <w:kern w:val="0"/>
      <w:sz w:val="32"/>
      <w:szCs w:val="72"/>
    </w:rPr>
  </w:style>
  <w:style w:type="character" w:customStyle="1" w:styleId="CCTPTITRE1Char">
    <w:name w:val="CCTP TITRE1 Char"/>
    <w:link w:val="CCTPTITRE1"/>
    <w:rsid w:val="00F37D3D"/>
    <w:rPr>
      <w:rFonts w:ascii="Calibri Light" w:eastAsia="Arial Unicode MS" w:hAnsi="Calibri Light"/>
      <w:caps/>
      <w:color w:val="2E74B5"/>
      <w:spacing w:val="-15"/>
      <w:sz w:val="32"/>
      <w:szCs w:val="72"/>
      <w:lang w:val="fr-FR"/>
    </w:rPr>
  </w:style>
  <w:style w:type="paragraph" w:customStyle="1" w:styleId="CCTPTITRE2">
    <w:name w:val="CCTP TITRE2"/>
    <w:basedOn w:val="Normal"/>
    <w:link w:val="CCTPTITRE2Char"/>
    <w:qFormat/>
    <w:rsid w:val="00F37D3D"/>
    <w:pPr>
      <w:tabs>
        <w:tab w:val="left" w:pos="1180"/>
      </w:tabs>
      <w:suppressAutoHyphens w:val="0"/>
      <w:autoSpaceDN/>
      <w:spacing w:line="276" w:lineRule="auto"/>
      <w:ind w:left="560" w:hanging="560"/>
      <w:jc w:val="both"/>
      <w:textAlignment w:val="auto"/>
    </w:pPr>
    <w:rPr>
      <w:rFonts w:ascii="Calibri Light" w:eastAsia="Arial Unicode MS" w:hAnsi="Calibri Light"/>
      <w:color w:val="2E74B5"/>
      <w:sz w:val="32"/>
      <w:szCs w:val="32"/>
    </w:rPr>
  </w:style>
  <w:style w:type="character" w:customStyle="1" w:styleId="CCTPTITRE2Char">
    <w:name w:val="CCTP TITRE2 Char"/>
    <w:link w:val="CCTPTITRE2"/>
    <w:rsid w:val="00F37D3D"/>
    <w:rPr>
      <w:rFonts w:ascii="Calibri Light" w:eastAsia="Arial Unicode MS" w:hAnsi="Calibri Light"/>
      <w:color w:val="2E74B5"/>
      <w:sz w:val="32"/>
      <w:szCs w:val="32"/>
      <w:lang w:val="fr-FR"/>
    </w:rPr>
  </w:style>
  <w:style w:type="paragraph" w:customStyle="1" w:styleId="BPUTITRE1">
    <w:name w:val="BPU TITRE1"/>
    <w:basedOn w:val="Pieddepage"/>
    <w:link w:val="BPUTITRE1Char"/>
    <w:qFormat/>
    <w:rsid w:val="00F37D3D"/>
    <w:pPr>
      <w:tabs>
        <w:tab w:val="left" w:pos="708"/>
      </w:tabs>
      <w:suppressAutoHyphens w:val="0"/>
      <w:autoSpaceDN/>
      <w:spacing w:line="276" w:lineRule="auto"/>
      <w:jc w:val="center"/>
      <w:textAlignment w:val="auto"/>
    </w:pPr>
    <w:rPr>
      <w:rFonts w:ascii="Calibri Light" w:eastAsia="Arial Unicode MS" w:hAnsi="Calibri Light"/>
      <w:b/>
      <w:color w:val="2E74B5"/>
      <w:sz w:val="32"/>
      <w:szCs w:val="32"/>
      <w:lang w:val="en-US" w:eastAsia="fr-FR"/>
    </w:rPr>
  </w:style>
  <w:style w:type="character" w:customStyle="1" w:styleId="BPUTITRE1Char">
    <w:name w:val="BPU TITRE1 Char"/>
    <w:link w:val="BPUTITRE1"/>
    <w:rsid w:val="00F37D3D"/>
    <w:rPr>
      <w:rFonts w:ascii="Calibri Light" w:eastAsia="Arial Unicode MS" w:hAnsi="Calibri Light"/>
      <w:b/>
      <w:color w:val="2E74B5"/>
      <w:sz w:val="32"/>
      <w:szCs w:val="32"/>
      <w:lang w:eastAsia="fr-FR"/>
    </w:rPr>
  </w:style>
  <w:style w:type="paragraph" w:customStyle="1" w:styleId="FORMULAIREETANNEXESTITRE1">
    <w:name w:val="FORMULAIRE ET ANNEXES TITRE1"/>
    <w:basedOn w:val="Titre4"/>
    <w:link w:val="FORMULAIREETANNEXESTITRE1Char"/>
    <w:qFormat/>
    <w:rsid w:val="00F37D3D"/>
    <w:pPr>
      <w:keepLines/>
      <w:tabs>
        <w:tab w:val="clear" w:pos="2880"/>
      </w:tabs>
      <w:autoSpaceDN/>
      <w:spacing w:before="40" w:after="0" w:line="276" w:lineRule="auto"/>
      <w:ind w:left="0" w:right="754" w:firstLine="0"/>
    </w:pPr>
    <w:rPr>
      <w:rFonts w:ascii="Calibri Light" w:eastAsia="Arial Unicode MS" w:hAnsi="Calibri Light"/>
      <w:color w:val="2E74B5"/>
      <w:sz w:val="32"/>
      <w:szCs w:val="24"/>
      <w:lang w:val="fr-FR"/>
    </w:rPr>
  </w:style>
  <w:style w:type="character" w:customStyle="1" w:styleId="FORMULAIREETANNEXESTITRE1Char">
    <w:name w:val="FORMULAIRE ET ANNEXES TITRE1 Char"/>
    <w:link w:val="FORMULAIREETANNEXESTITRE1"/>
    <w:rsid w:val="00F37D3D"/>
    <w:rPr>
      <w:rFonts w:ascii="Calibri Light" w:eastAsia="Arial Unicode MS" w:hAnsi="Calibri Light"/>
      <w:b/>
      <w:bCs/>
      <w:color w:val="2E74B5"/>
      <w:sz w:val="32"/>
      <w:szCs w:val="24"/>
      <w:lang w:val="fr-FR"/>
    </w:rPr>
  </w:style>
  <w:style w:type="paragraph" w:customStyle="1" w:styleId="FOURMULAIRECAUTIONNEMENTBANQTITRE2">
    <w:name w:val="FOURMULAIRE CAUTIONNEMENT BANQ TITRE2"/>
    <w:basedOn w:val="Titre1"/>
    <w:link w:val="FOURMULAIRECAUTIONNEMENTBANQTITRE2Char"/>
    <w:qFormat/>
    <w:rsid w:val="00F37D3D"/>
    <w:pPr>
      <w:suppressAutoHyphens w:val="0"/>
      <w:autoSpaceDN/>
      <w:spacing w:before="400" w:after="40" w:line="276" w:lineRule="auto"/>
      <w:jc w:val="both"/>
      <w:textAlignment w:val="auto"/>
    </w:pPr>
    <w:rPr>
      <w:rFonts w:ascii="Tahoma" w:eastAsia="Arial Unicode MS" w:hAnsi="Tahoma"/>
      <w:bCs/>
      <w:color w:val="1F4E79"/>
      <w:sz w:val="24"/>
      <w:szCs w:val="36"/>
    </w:rPr>
  </w:style>
  <w:style w:type="character" w:customStyle="1" w:styleId="FOURMULAIRECAUTIONNEMENTBANQTITRE2Char">
    <w:name w:val="FOURMULAIRE CAUTIONNEMENT BANQ TITRE2 Char"/>
    <w:link w:val="FOURMULAIRECAUTIONNEMENTBANQTITRE2"/>
    <w:rsid w:val="00F37D3D"/>
    <w:rPr>
      <w:rFonts w:ascii="Tahoma" w:eastAsia="Arial Unicode MS" w:hAnsi="Tahoma"/>
      <w:bCs/>
      <w:color w:val="1F4E79"/>
      <w:sz w:val="24"/>
      <w:szCs w:val="36"/>
      <w:lang w:val="fr-FR"/>
    </w:rPr>
  </w:style>
  <w:style w:type="paragraph" w:customStyle="1" w:styleId="TITREPRINCIPAL">
    <w:name w:val="TITRE PRINCIPAL"/>
    <w:basedOn w:val="Normal"/>
    <w:link w:val="TITREPRINCIPALChar"/>
    <w:qFormat/>
    <w:rsid w:val="00F37D3D"/>
    <w:pPr>
      <w:suppressAutoHyphens w:val="0"/>
      <w:autoSpaceDN/>
      <w:spacing w:line="259" w:lineRule="auto"/>
      <w:jc w:val="center"/>
      <w:textAlignment w:val="auto"/>
    </w:pPr>
    <w:rPr>
      <w:rFonts w:ascii="Calibri Light" w:eastAsia="Times New Roman" w:hAnsi="Calibri Light"/>
      <w:i/>
      <w:iCs/>
      <w:color w:val="000000"/>
      <w:sz w:val="32"/>
      <w:szCs w:val="32"/>
    </w:rPr>
  </w:style>
  <w:style w:type="character" w:customStyle="1" w:styleId="TITREPRINCIPALChar">
    <w:name w:val="TITRE PRINCIPAL Char"/>
    <w:link w:val="TITREPRINCIPAL"/>
    <w:rsid w:val="00F37D3D"/>
    <w:rPr>
      <w:rFonts w:ascii="Calibri Light" w:eastAsia="Times New Roman" w:hAnsi="Calibri Light"/>
      <w:i/>
      <w:iCs/>
      <w:color w:val="000000"/>
      <w:sz w:val="32"/>
      <w:szCs w:val="32"/>
      <w:lang w:val="fr-FR"/>
    </w:rPr>
  </w:style>
  <w:style w:type="numbering" w:customStyle="1" w:styleId="LFO191">
    <w:name w:val="LFO191"/>
    <w:basedOn w:val="Aucuneliste"/>
    <w:rsid w:val="00F37D3D"/>
    <w:pPr>
      <w:numPr>
        <w:numId w:val="16"/>
      </w:numPr>
    </w:pPr>
  </w:style>
  <w:style w:type="numbering" w:customStyle="1" w:styleId="LFO192">
    <w:name w:val="LFO192"/>
    <w:basedOn w:val="Aucuneliste"/>
    <w:rsid w:val="00F37D3D"/>
    <w:pPr>
      <w:numPr>
        <w:numId w:val="27"/>
      </w:numPr>
    </w:pPr>
  </w:style>
  <w:style w:type="numbering" w:customStyle="1" w:styleId="LFO193">
    <w:name w:val="LFO193"/>
    <w:basedOn w:val="Aucuneliste"/>
    <w:rsid w:val="00F37D3D"/>
    <w:pPr>
      <w:numPr>
        <w:numId w:val="29"/>
      </w:numPr>
    </w:pPr>
  </w:style>
  <w:style w:type="character" w:customStyle="1" w:styleId="shorttext">
    <w:name w:val="short_text"/>
    <w:basedOn w:val="Policepardfaut"/>
    <w:rsid w:val="00F37D3D"/>
  </w:style>
  <w:style w:type="character" w:customStyle="1" w:styleId="Corpsdutexte5">
    <w:name w:val="Corps du texte (5)_"/>
    <w:link w:val="Corpsdutexte50"/>
    <w:rsid w:val="00F37D3D"/>
    <w:rPr>
      <w:rFonts w:ascii="Arial Narrow" w:eastAsia="Arial Narrow" w:hAnsi="Arial Narrow" w:cs="Arial Narrow"/>
      <w:b/>
      <w:bCs/>
      <w:shd w:val="clear" w:color="auto" w:fill="FFFFFF"/>
    </w:rPr>
  </w:style>
  <w:style w:type="character" w:customStyle="1" w:styleId="En-tte3">
    <w:name w:val="En-tête #3_"/>
    <w:link w:val="En-tte30"/>
    <w:rsid w:val="00F37D3D"/>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F37D3D"/>
    <w:pPr>
      <w:widowControl w:val="0"/>
      <w:shd w:val="clear" w:color="auto" w:fill="FFFFFF"/>
      <w:suppressAutoHyphens w:val="0"/>
      <w:autoSpaceDN/>
      <w:spacing w:after="0" w:line="328" w:lineRule="exact"/>
      <w:ind w:hanging="400"/>
      <w:jc w:val="both"/>
      <w:textAlignment w:val="auto"/>
    </w:pPr>
    <w:rPr>
      <w:rFonts w:ascii="Arial Narrow" w:eastAsia="Arial Narrow" w:hAnsi="Arial Narrow" w:cs="Arial Narrow"/>
      <w:b/>
      <w:bCs/>
      <w:sz w:val="22"/>
      <w:lang w:val="en-US"/>
    </w:rPr>
  </w:style>
  <w:style w:type="paragraph" w:customStyle="1" w:styleId="En-tte30">
    <w:name w:val="En-tête #3"/>
    <w:basedOn w:val="Normal"/>
    <w:link w:val="En-tte3"/>
    <w:rsid w:val="00F37D3D"/>
    <w:pPr>
      <w:widowControl w:val="0"/>
      <w:shd w:val="clear" w:color="auto" w:fill="FFFFFF"/>
      <w:suppressAutoHyphens w:val="0"/>
      <w:autoSpaceDN/>
      <w:spacing w:after="120" w:line="328" w:lineRule="exact"/>
      <w:jc w:val="both"/>
      <w:textAlignment w:val="auto"/>
      <w:outlineLvl w:val="2"/>
    </w:pPr>
    <w:rPr>
      <w:rFonts w:ascii="Arial Narrow" w:eastAsia="Arial Narrow" w:hAnsi="Arial Narrow" w:cs="Arial Narrow"/>
      <w:b/>
      <w:bCs/>
      <w:sz w:val="22"/>
      <w:lang w:val="en-US"/>
    </w:rPr>
  </w:style>
  <w:style w:type="paragraph" w:customStyle="1" w:styleId="Style20">
    <w:name w:val="Style 2"/>
    <w:basedOn w:val="Normal"/>
    <w:rsid w:val="00F37D3D"/>
    <w:pPr>
      <w:widowControl w:val="0"/>
      <w:suppressAutoHyphens w:val="0"/>
      <w:autoSpaceDN/>
      <w:spacing w:after="0"/>
      <w:ind w:left="36"/>
      <w:textAlignment w:val="auto"/>
    </w:pPr>
    <w:rPr>
      <w:rFonts w:eastAsia="Times New Roman"/>
      <w:noProof/>
      <w:color w:val="000000"/>
      <w:sz w:val="20"/>
      <w:szCs w:val="20"/>
      <w:lang w:eastAsia="fr-FR"/>
    </w:rPr>
  </w:style>
  <w:style w:type="character" w:customStyle="1" w:styleId="Corpsdutexte6">
    <w:name w:val="Corps du texte (6)_"/>
    <w:link w:val="Corpsdutexte60"/>
    <w:rsid w:val="00F37D3D"/>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F37D3D"/>
    <w:pPr>
      <w:widowControl w:val="0"/>
      <w:shd w:val="clear" w:color="auto" w:fill="FFFFFF"/>
      <w:suppressAutoHyphens w:val="0"/>
      <w:autoSpaceDN/>
      <w:spacing w:before="480" w:after="0" w:line="277" w:lineRule="exact"/>
      <w:ind w:hanging="360"/>
      <w:jc w:val="both"/>
      <w:textAlignment w:val="auto"/>
    </w:pPr>
    <w:rPr>
      <w:rFonts w:ascii="Arial Narrow" w:eastAsia="Arial Narrow" w:hAnsi="Arial Narrow" w:cs="Arial Narrow"/>
      <w:sz w:val="22"/>
      <w:lang w:val="en-US"/>
    </w:rPr>
  </w:style>
  <w:style w:type="character" w:customStyle="1" w:styleId="CorpsdutexteItalique">
    <w:name w:val="Corps du texte + Italique"/>
    <w:rsid w:val="00F37D3D"/>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F37D3D"/>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F37D3D"/>
    <w:pPr>
      <w:widowControl w:val="0"/>
      <w:shd w:val="clear" w:color="auto" w:fill="FFFFFF"/>
      <w:suppressAutoHyphens w:val="0"/>
      <w:autoSpaceDN/>
      <w:spacing w:after="0" w:line="277" w:lineRule="exact"/>
      <w:jc w:val="both"/>
      <w:textAlignment w:val="auto"/>
    </w:pPr>
    <w:rPr>
      <w:rFonts w:ascii="Arial Narrow" w:eastAsia="Arial Narrow" w:hAnsi="Arial Narrow" w:cs="Arial Narrow"/>
      <w:i/>
      <w:iCs/>
      <w:sz w:val="22"/>
      <w:lang w:val="en-US"/>
    </w:rPr>
  </w:style>
  <w:style w:type="character" w:customStyle="1" w:styleId="Corpsdutexte8Exact">
    <w:name w:val="Corps du texte (8) Exact"/>
    <w:rsid w:val="00F37D3D"/>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F37D3D"/>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F37D3D"/>
    <w:pPr>
      <w:widowControl w:val="0"/>
      <w:shd w:val="clear" w:color="auto" w:fill="FFFFFF"/>
      <w:suppressAutoHyphens w:val="0"/>
      <w:autoSpaceDN/>
      <w:spacing w:after="0" w:line="821" w:lineRule="exact"/>
      <w:textAlignment w:val="auto"/>
    </w:pPr>
    <w:rPr>
      <w:rFonts w:ascii="Garamond" w:eastAsia="Garamond" w:hAnsi="Garamond" w:cs="Garamond"/>
      <w:b/>
      <w:bCs/>
      <w:sz w:val="63"/>
      <w:szCs w:val="63"/>
      <w:lang w:val="en-US"/>
    </w:rPr>
  </w:style>
  <w:style w:type="character" w:customStyle="1" w:styleId="Corpsdutexte17Exact">
    <w:name w:val="Corps du texte (17) Exact"/>
    <w:link w:val="Corpsdutexte17"/>
    <w:rsid w:val="00F37D3D"/>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F37D3D"/>
    <w:pPr>
      <w:widowControl w:val="0"/>
      <w:shd w:val="clear" w:color="auto" w:fill="FFFFFF"/>
      <w:suppressAutoHyphens w:val="0"/>
      <w:autoSpaceDN/>
      <w:spacing w:after="0" w:line="799" w:lineRule="exact"/>
      <w:textAlignment w:val="auto"/>
    </w:pPr>
    <w:rPr>
      <w:rFonts w:ascii="Sylfaen" w:eastAsia="Sylfaen" w:hAnsi="Sylfaen" w:cs="Sylfaen"/>
      <w:i/>
      <w:iCs/>
      <w:w w:val="50"/>
      <w:sz w:val="87"/>
      <w:szCs w:val="87"/>
      <w:lang w:val="en-US"/>
    </w:rPr>
  </w:style>
  <w:style w:type="character" w:customStyle="1" w:styleId="Corpsdutexte5NonGras">
    <w:name w:val="Corps du texte (5) + Non Gras"/>
    <w:rsid w:val="00F37D3D"/>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F37D3D"/>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F37D3D"/>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F37D3D"/>
    <w:rPr>
      <w:rFonts w:ascii="Arial Narrow" w:eastAsia="Arial Narrow" w:hAnsi="Arial Narrow" w:cs="Arial Narrow"/>
      <w:i/>
      <w:iCs/>
      <w:shd w:val="clear" w:color="auto" w:fill="FFFFFF"/>
    </w:rPr>
  </w:style>
  <w:style w:type="character" w:customStyle="1" w:styleId="Corpsdutexte20NonItalique">
    <w:name w:val="Corps du texte (20) + Non Italique"/>
    <w:rsid w:val="00F37D3D"/>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F37D3D"/>
    <w:pPr>
      <w:widowControl w:val="0"/>
      <w:shd w:val="clear" w:color="auto" w:fill="FFFFFF"/>
      <w:suppressAutoHyphens w:val="0"/>
      <w:autoSpaceDN/>
      <w:spacing w:before="60" w:after="60" w:line="0" w:lineRule="atLeast"/>
      <w:jc w:val="both"/>
      <w:textAlignment w:val="auto"/>
    </w:pPr>
    <w:rPr>
      <w:rFonts w:ascii="Arial Narrow" w:eastAsia="Arial Narrow" w:hAnsi="Arial Narrow" w:cs="Arial Narrow"/>
      <w:i/>
      <w:iCs/>
      <w:sz w:val="22"/>
      <w:lang w:val="en-US"/>
    </w:rPr>
  </w:style>
  <w:style w:type="character" w:customStyle="1" w:styleId="Corpsdutexte18">
    <w:name w:val="Corps du texte (18)_"/>
    <w:link w:val="Corpsdutexte180"/>
    <w:rsid w:val="00F37D3D"/>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F37D3D"/>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F37D3D"/>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F37D3D"/>
    <w:pPr>
      <w:widowControl w:val="0"/>
      <w:shd w:val="clear" w:color="auto" w:fill="FFFFFF"/>
      <w:suppressAutoHyphens w:val="0"/>
      <w:autoSpaceDN/>
      <w:spacing w:after="0" w:line="317" w:lineRule="exact"/>
      <w:jc w:val="both"/>
      <w:textAlignment w:val="auto"/>
    </w:pPr>
    <w:rPr>
      <w:rFonts w:ascii="Arial Narrow" w:eastAsia="Arial Narrow" w:hAnsi="Arial Narrow" w:cs="Arial Narrow"/>
      <w:b/>
      <w:bCs/>
      <w:i/>
      <w:iCs/>
      <w:sz w:val="23"/>
      <w:szCs w:val="23"/>
      <w:lang w:val="en-US"/>
    </w:rPr>
  </w:style>
  <w:style w:type="character" w:customStyle="1" w:styleId="CorpsdutextePetitesmajuscules">
    <w:name w:val="Corps du texte + Petites majuscules"/>
    <w:rsid w:val="00F37D3D"/>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paragraph" w:customStyle="1" w:styleId="TableParagraph">
    <w:name w:val="Table Paragraph"/>
    <w:basedOn w:val="Normal"/>
    <w:uiPriority w:val="1"/>
    <w:qFormat/>
    <w:rsid w:val="00F37D3D"/>
    <w:pPr>
      <w:widowControl w:val="0"/>
      <w:suppressAutoHyphens w:val="0"/>
      <w:autoSpaceDE w:val="0"/>
      <w:spacing w:after="0" w:line="178" w:lineRule="exact"/>
      <w:jc w:val="center"/>
      <w:textAlignment w:val="auto"/>
    </w:pPr>
    <w:rPr>
      <w:rFonts w:ascii="Arial" w:eastAsia="Arial" w:hAnsi="Arial" w:cs="Arial"/>
      <w:sz w:val="22"/>
    </w:rPr>
  </w:style>
  <w:style w:type="table" w:customStyle="1" w:styleId="TableNormal">
    <w:name w:val="Table Normal"/>
    <w:uiPriority w:val="99"/>
    <w:semiHidden/>
    <w:qFormat/>
    <w:rsid w:val="00F37D3D"/>
    <w:pPr>
      <w:widowControl w:val="0"/>
      <w:autoSpaceDE w:val="0"/>
      <w:spacing w:after="0" w:line="240" w:lineRule="auto"/>
      <w:textAlignment w:val="auto"/>
    </w:pPr>
    <w:tblPr>
      <w:tblCellMar>
        <w:top w:w="0" w:type="dxa"/>
        <w:left w:w="0" w:type="dxa"/>
        <w:bottom w:w="0" w:type="dxa"/>
        <w:right w:w="0" w:type="dxa"/>
      </w:tblCellMar>
    </w:tblPr>
  </w:style>
  <w:style w:type="table" w:styleId="TableauGrille1Clair">
    <w:name w:val="Grid Table 1 Light"/>
    <w:basedOn w:val="TableauNormal"/>
    <w:uiPriority w:val="46"/>
    <w:rsid w:val="000365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3657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ppeldenotedefin">
    <w:name w:val="endnote reference"/>
    <w:uiPriority w:val="99"/>
    <w:unhideWhenUsed/>
    <w:rsid w:val="00B57757"/>
    <w:rPr>
      <w:vertAlign w:val="superscript"/>
    </w:rPr>
  </w:style>
  <w:style w:type="paragraph" w:customStyle="1" w:styleId="i">
    <w:name w:val="(i)"/>
    <w:basedOn w:val="Normal"/>
    <w:rsid w:val="00B57757"/>
    <w:pPr>
      <w:autoSpaceDN/>
      <w:spacing w:after="0"/>
      <w:jc w:val="both"/>
      <w:textAlignment w:val="auto"/>
    </w:pPr>
    <w:rPr>
      <w:rFonts w:ascii="Tms Rmn" w:eastAsia="Times New Roman" w:hAnsi="Tms Rmn"/>
      <w:szCs w:val="20"/>
      <w:lang w:val="en-US" w:eastAsia="fr-FR"/>
    </w:rPr>
  </w:style>
  <w:style w:type="paragraph" w:customStyle="1" w:styleId="ParagrapheNormalDAO">
    <w:name w:val="ParagrapheNormalDAO"/>
    <w:basedOn w:val="Normal"/>
    <w:rsid w:val="00B57757"/>
    <w:pPr>
      <w:spacing w:after="0"/>
      <w:jc w:val="both"/>
    </w:pPr>
    <w:rPr>
      <w:rFonts w:ascii="Arial" w:eastAsia="Times New Roman" w:hAnsi="Arial" w:cs="Arial"/>
      <w:bCs/>
      <w:spacing w:val="2"/>
      <w:sz w:val="22"/>
      <w:lang w:eastAsia="fr-FR"/>
    </w:rPr>
  </w:style>
  <w:style w:type="character" w:customStyle="1" w:styleId="Mentionnonrsolue10">
    <w:name w:val="Mention non résolue1"/>
    <w:uiPriority w:val="99"/>
    <w:semiHidden/>
    <w:unhideWhenUsed/>
    <w:rsid w:val="00B57757"/>
    <w:rPr>
      <w:color w:val="605E5C"/>
      <w:shd w:val="clear" w:color="auto" w:fill="E1DFDD"/>
    </w:rPr>
  </w:style>
  <w:style w:type="paragraph" w:customStyle="1" w:styleId="ydpad5ffae3msonormal">
    <w:name w:val="ydpad5ffae3msonormal"/>
    <w:basedOn w:val="Normal"/>
    <w:rsid w:val="00B57757"/>
    <w:pPr>
      <w:suppressAutoHyphens w:val="0"/>
      <w:autoSpaceDN/>
      <w:spacing w:before="100" w:beforeAutospacing="1" w:after="100" w:afterAutospacing="1"/>
      <w:textAlignment w:val="auto"/>
    </w:pPr>
    <w:rPr>
      <w:rFonts w:ascii="Calibri" w:eastAsia="Times New Roman" w:hAnsi="Calibri" w:cs="Calibri"/>
      <w:sz w:val="22"/>
      <w:lang w:eastAsia="fr-FR"/>
    </w:rPr>
  </w:style>
  <w:style w:type="table" w:customStyle="1" w:styleId="TableNormal1">
    <w:name w:val="Table Normal1"/>
    <w:uiPriority w:val="99"/>
    <w:semiHidden/>
    <w:rsid w:val="00B57757"/>
    <w:pPr>
      <w:autoSpaceDN/>
      <w:spacing w:after="0" w:line="240" w:lineRule="auto"/>
      <w:textAlignment w:val="auto"/>
    </w:pPr>
    <w:rPr>
      <w:rFonts w:eastAsia="Times New Roman"/>
      <w:lang w:val="fr-FR" w:eastAsia="fr-FR"/>
    </w:rPr>
    <w:tblPr>
      <w:tblCellMar>
        <w:top w:w="0" w:type="dxa"/>
        <w:left w:w="108" w:type="dxa"/>
        <w:bottom w:w="0" w:type="dxa"/>
        <w:right w:w="108" w:type="dxa"/>
      </w:tblCellMar>
    </w:tblPr>
  </w:style>
  <w:style w:type="paragraph" w:customStyle="1" w:styleId="DTAOpices">
    <w:name w:val="DTAO pièces"/>
    <w:basedOn w:val="TitrePieceDAO"/>
    <w:link w:val="DTAOpicesCar"/>
    <w:autoRedefine/>
    <w:qFormat/>
    <w:rsid w:val="005600E1"/>
    <w:pPr>
      <w:numPr>
        <w:numId w:val="0"/>
      </w:numPr>
      <w:spacing w:after="0"/>
      <w:textAlignment w:val="baseline"/>
      <w:outlineLvl w:val="0"/>
    </w:pPr>
    <w:rPr>
      <w:rFonts w:ascii="Times New Roman" w:hAnsi="Times New Roman"/>
      <w:b/>
      <w:caps/>
      <w:sz w:val="36"/>
      <w:szCs w:val="36"/>
    </w:rPr>
  </w:style>
  <w:style w:type="character" w:customStyle="1" w:styleId="TitrePieceDAOCar1">
    <w:name w:val="TitrePieceDAO Car1"/>
    <w:basedOn w:val="Policepardfaut"/>
    <w:link w:val="TitrePieceDAO"/>
    <w:rsid w:val="00B57757"/>
    <w:rPr>
      <w:rFonts w:ascii="Arial" w:hAnsi="Arial" w:cs="Arial"/>
      <w:spacing w:val="45"/>
      <w:sz w:val="60"/>
      <w:szCs w:val="60"/>
      <w:lang w:val="fr-FR"/>
    </w:rPr>
  </w:style>
  <w:style w:type="character" w:customStyle="1" w:styleId="DTAOpicesCar">
    <w:name w:val="DTAO pièces Car"/>
    <w:basedOn w:val="TitrePieceDAOCar1"/>
    <w:link w:val="DTAOpices"/>
    <w:rsid w:val="005600E1"/>
    <w:rPr>
      <w:rFonts w:ascii="Times New Roman" w:hAnsi="Times New Roman" w:cs="Arial"/>
      <w:b/>
      <w:caps/>
      <w:spacing w:val="45"/>
      <w:sz w:val="36"/>
      <w:szCs w:val="36"/>
      <w:lang w:val="fr-FR"/>
    </w:rPr>
  </w:style>
  <w:style w:type="paragraph" w:customStyle="1" w:styleId="RGAOpartie">
    <w:name w:val="RGAO partie"/>
    <w:basedOn w:val="Titre2"/>
    <w:link w:val="RGAOpartieCar"/>
    <w:autoRedefine/>
    <w:qFormat/>
    <w:rsid w:val="00B57757"/>
    <w:pPr>
      <w:keepLines w:val="0"/>
      <w:numPr>
        <w:numId w:val="30"/>
      </w:numPr>
      <w:spacing w:before="0"/>
      <w:ind w:left="-777" w:hanging="357"/>
      <w:jc w:val="center"/>
    </w:pPr>
    <w:rPr>
      <w:iCs/>
      <w:caps/>
      <w:sz w:val="32"/>
      <w:szCs w:val="24"/>
      <w:lang w:eastAsia="fr-FR"/>
    </w:rPr>
  </w:style>
  <w:style w:type="paragraph" w:customStyle="1" w:styleId="RGAOarticles">
    <w:name w:val="RGAO articles"/>
    <w:basedOn w:val="Titre3"/>
    <w:link w:val="RGAOarticlesCar"/>
    <w:autoRedefine/>
    <w:qFormat/>
    <w:rsid w:val="00B57757"/>
    <w:pPr>
      <w:keepLines w:val="0"/>
      <w:numPr>
        <w:numId w:val="31"/>
      </w:numPr>
      <w:spacing w:before="120" w:after="120"/>
      <w:ind w:left="1418" w:hanging="1418"/>
      <w:jc w:val="both"/>
    </w:pPr>
    <w:rPr>
      <w:lang w:eastAsia="fr-FR"/>
    </w:rPr>
  </w:style>
  <w:style w:type="character" w:customStyle="1" w:styleId="RGAOpartieCar">
    <w:name w:val="RGAO partie Car"/>
    <w:basedOn w:val="Titre2Car"/>
    <w:link w:val="RGAOpartie"/>
    <w:rsid w:val="00B57757"/>
    <w:rPr>
      <w:rFonts w:ascii="Times New Roman" w:eastAsia="Times New Roman" w:hAnsi="Times New Roman" w:cs="Times New Roman"/>
      <w:b/>
      <w:iCs/>
      <w:caps/>
      <w:sz w:val="32"/>
      <w:szCs w:val="24"/>
      <w:lang w:val="fr-FR" w:eastAsia="fr-FR"/>
    </w:rPr>
  </w:style>
  <w:style w:type="paragraph" w:customStyle="1" w:styleId="CCAPchapitre">
    <w:name w:val="CCAP chapitre"/>
    <w:basedOn w:val="Titre2"/>
    <w:link w:val="CCAPchapitreCar"/>
    <w:autoRedefine/>
    <w:qFormat/>
    <w:rsid w:val="00B57757"/>
    <w:pPr>
      <w:keepLines w:val="0"/>
      <w:numPr>
        <w:numId w:val="32"/>
      </w:numPr>
      <w:spacing w:before="0"/>
      <w:ind w:left="714" w:hanging="357"/>
      <w:jc w:val="center"/>
    </w:pPr>
    <w:rPr>
      <w:iCs/>
      <w:caps/>
      <w:sz w:val="32"/>
      <w:szCs w:val="24"/>
      <w:lang w:eastAsia="fr-FR"/>
    </w:rPr>
  </w:style>
  <w:style w:type="character" w:customStyle="1" w:styleId="RGAOarticlesCar">
    <w:name w:val="RGAO articles Car"/>
    <w:basedOn w:val="Titre3Car"/>
    <w:link w:val="RGAOarticles"/>
    <w:rsid w:val="00B57757"/>
    <w:rPr>
      <w:rFonts w:ascii="Times New Roman" w:eastAsia="Times New Roman" w:hAnsi="Times New Roman" w:cs="Times New Roman"/>
      <w:b/>
      <w:sz w:val="28"/>
      <w:szCs w:val="24"/>
      <w:lang w:val="fr-FR" w:eastAsia="fr-FR"/>
    </w:rPr>
  </w:style>
  <w:style w:type="paragraph" w:customStyle="1" w:styleId="CCAParticle">
    <w:name w:val="CCAP article"/>
    <w:basedOn w:val="Titre3"/>
    <w:link w:val="CCAParticleCar"/>
    <w:autoRedefine/>
    <w:qFormat/>
    <w:rsid w:val="00B57757"/>
    <w:pPr>
      <w:keepLines w:val="0"/>
      <w:spacing w:before="0"/>
      <w:jc w:val="both"/>
    </w:pPr>
    <w:rPr>
      <w:color w:val="000000" w:themeColor="text1"/>
      <w:sz w:val="24"/>
      <w:lang w:eastAsia="fr-FR"/>
    </w:rPr>
  </w:style>
  <w:style w:type="character" w:customStyle="1" w:styleId="CCAPchapitreCar">
    <w:name w:val="CCAP chapitre Car"/>
    <w:basedOn w:val="Titre2Car"/>
    <w:link w:val="CCAPchapitre"/>
    <w:rsid w:val="00B57757"/>
    <w:rPr>
      <w:rFonts w:ascii="Times New Roman" w:eastAsia="Times New Roman" w:hAnsi="Times New Roman" w:cs="Times New Roman"/>
      <w:b/>
      <w:iCs/>
      <w:caps/>
      <w:sz w:val="32"/>
      <w:szCs w:val="24"/>
      <w:lang w:val="fr-FR" w:eastAsia="fr-FR"/>
    </w:rPr>
  </w:style>
  <w:style w:type="character" w:customStyle="1" w:styleId="CCAParticleCar">
    <w:name w:val="CCAP article Car"/>
    <w:basedOn w:val="Titre3Car"/>
    <w:link w:val="CCAParticle"/>
    <w:rsid w:val="00B57757"/>
    <w:rPr>
      <w:rFonts w:ascii="Times New Roman" w:eastAsia="Times New Roman" w:hAnsi="Times New Roman" w:cs="Times New Roman"/>
      <w:b/>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B57757"/>
    <w:rPr>
      <w:color w:val="605E5C"/>
      <w:shd w:val="clear" w:color="auto" w:fill="E1DFDD"/>
    </w:rPr>
  </w:style>
  <w:style w:type="paragraph" w:customStyle="1" w:styleId="DTAOTitres">
    <w:name w:val="DTAO Titres"/>
    <w:basedOn w:val="Normal"/>
    <w:link w:val="DTAOTitresCar"/>
    <w:autoRedefine/>
    <w:qFormat/>
    <w:rsid w:val="00B57757"/>
    <w:pPr>
      <w:widowControl w:val="0"/>
      <w:autoSpaceDE w:val="0"/>
      <w:spacing w:before="240" w:after="240" w:line="480" w:lineRule="auto"/>
      <w:ind w:right="-6"/>
      <w:jc w:val="center"/>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B57757"/>
    <w:rPr>
      <w:rFonts w:ascii="Arial Narrow" w:eastAsia="Times New Roman"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B57757"/>
    <w:rPr>
      <w:color w:val="605E5C"/>
      <w:shd w:val="clear" w:color="auto" w:fill="E1DFDD"/>
    </w:rPr>
  </w:style>
  <w:style w:type="paragraph" w:customStyle="1" w:styleId="TitrePiece">
    <w:name w:val="TitrePiece"/>
    <w:basedOn w:val="Sansinterligne"/>
    <w:link w:val="TitrePieceCar1"/>
    <w:rsid w:val="00B57757"/>
    <w:pPr>
      <w:jc w:val="center"/>
    </w:pPr>
    <w:rPr>
      <w:rFonts w:ascii="Arial" w:eastAsia="Times New Roman" w:hAnsi="Arial" w:cs="Arial"/>
      <w:w w:val="90"/>
      <w:sz w:val="60"/>
      <w:szCs w:val="60"/>
      <w:lang w:eastAsia="fr-FR"/>
    </w:rPr>
  </w:style>
  <w:style w:type="numbering" w:customStyle="1" w:styleId="LFO198">
    <w:name w:val="LFO198"/>
    <w:basedOn w:val="Aucuneliste"/>
    <w:rsid w:val="00B57757"/>
    <w:pPr>
      <w:numPr>
        <w:numId w:val="35"/>
      </w:numPr>
    </w:pPr>
  </w:style>
  <w:style w:type="paragraph" w:customStyle="1" w:styleId="footnotedescription">
    <w:name w:val="footnote description"/>
    <w:next w:val="Normal"/>
    <w:link w:val="footnotedescriptionChar"/>
    <w:hidden/>
    <w:rsid w:val="00B57757"/>
    <w:pPr>
      <w:autoSpaceDN/>
      <w:spacing w:after="0" w:line="259" w:lineRule="auto"/>
      <w:textAlignment w:val="auto"/>
    </w:pPr>
    <w:rPr>
      <w:rFonts w:ascii="Times New Roman" w:eastAsia="Times New Roman" w:hAnsi="Times New Roman"/>
      <w:color w:val="000000"/>
      <w:sz w:val="20"/>
      <w:lang w:val="fr-FR" w:eastAsia="fr-FR"/>
    </w:rPr>
  </w:style>
  <w:style w:type="character" w:customStyle="1" w:styleId="footnotedescriptionChar">
    <w:name w:val="footnote description Char"/>
    <w:link w:val="footnotedescription"/>
    <w:rsid w:val="00B57757"/>
    <w:rPr>
      <w:rFonts w:ascii="Times New Roman" w:eastAsia="Times New Roman" w:hAnsi="Times New Roman"/>
      <w:color w:val="000000"/>
      <w:sz w:val="20"/>
      <w:lang w:val="fr-FR" w:eastAsia="fr-FR"/>
    </w:rPr>
  </w:style>
  <w:style w:type="character" w:customStyle="1" w:styleId="footnotemark">
    <w:name w:val="footnote mark"/>
    <w:hidden/>
    <w:rsid w:val="00B57757"/>
    <w:rPr>
      <w:rFonts w:ascii="Times New Roman" w:eastAsia="Times New Roman" w:hAnsi="Times New Roman" w:cs="Times New Roman"/>
      <w:color w:val="000000"/>
      <w:sz w:val="20"/>
      <w:vertAlign w:val="superscript"/>
    </w:rPr>
  </w:style>
  <w:style w:type="character" w:customStyle="1" w:styleId="TitrePieceCar">
    <w:name w:val="TitrePiece Car"/>
    <w:rsid w:val="00B57757"/>
    <w:rPr>
      <w:rFonts w:ascii="Arial" w:hAnsi="Arial" w:cs="Arial"/>
      <w:w w:val="90"/>
      <w:sz w:val="60"/>
      <w:szCs w:val="60"/>
    </w:rPr>
  </w:style>
  <w:style w:type="character" w:customStyle="1" w:styleId="NormalDAOCar">
    <w:name w:val="NormalDAO Car"/>
    <w:rsid w:val="00B57757"/>
    <w:rPr>
      <w:rFonts w:ascii="Arial" w:hAnsi="Arial" w:cs="Arial"/>
      <w:sz w:val="24"/>
      <w:szCs w:val="24"/>
    </w:rPr>
  </w:style>
  <w:style w:type="paragraph" w:customStyle="1" w:styleId="TitrePiece1">
    <w:name w:val="TitrePiece1"/>
    <w:basedOn w:val="TitrePieceDAO"/>
    <w:autoRedefine/>
    <w:rsid w:val="00B57757"/>
    <w:pPr>
      <w:numPr>
        <w:numId w:val="37"/>
      </w:numPr>
      <w:spacing w:after="0"/>
      <w:textAlignment w:val="baseline"/>
    </w:pPr>
    <w:rPr>
      <w:rFonts w:eastAsia="Times New Roman"/>
      <w:szCs w:val="52"/>
      <w:lang w:eastAsia="fr-FR"/>
    </w:rPr>
  </w:style>
  <w:style w:type="character" w:customStyle="1" w:styleId="TitrePiece1Car">
    <w:name w:val="TitrePiece1 Car"/>
    <w:rsid w:val="00B57757"/>
    <w:rPr>
      <w:rFonts w:ascii="Arial" w:hAnsi="Arial" w:cs="Arial"/>
      <w:spacing w:val="45"/>
      <w:sz w:val="60"/>
      <w:szCs w:val="52"/>
    </w:rPr>
  </w:style>
  <w:style w:type="numbering" w:customStyle="1" w:styleId="LFO16">
    <w:name w:val="LFO16"/>
    <w:basedOn w:val="Aucuneliste"/>
    <w:rsid w:val="00B57757"/>
    <w:pPr>
      <w:numPr>
        <w:numId w:val="36"/>
      </w:numPr>
    </w:pPr>
  </w:style>
  <w:style w:type="numbering" w:customStyle="1" w:styleId="LFO21">
    <w:name w:val="LFO21"/>
    <w:basedOn w:val="Aucuneliste"/>
    <w:rsid w:val="00B57757"/>
    <w:pPr>
      <w:numPr>
        <w:numId w:val="37"/>
      </w:numPr>
    </w:pPr>
  </w:style>
  <w:style w:type="character" w:customStyle="1" w:styleId="Titre2Car1">
    <w:name w:val="Titre 2 Car1"/>
    <w:basedOn w:val="Policepardfaut"/>
    <w:rsid w:val="00B57757"/>
    <w:rPr>
      <w:rFonts w:ascii="Cambria" w:hAnsi="Cambria"/>
      <w:b/>
      <w:bCs/>
      <w:color w:val="4F81BD"/>
      <w:sz w:val="26"/>
      <w:szCs w:val="26"/>
    </w:rPr>
  </w:style>
  <w:style w:type="paragraph" w:customStyle="1" w:styleId="ACTitre">
    <w:name w:val="AC Titre"/>
    <w:basedOn w:val="Normal"/>
    <w:link w:val="ACTitreCar"/>
    <w:autoRedefine/>
    <w:qFormat/>
    <w:rsid w:val="00B57757"/>
    <w:pPr>
      <w:widowControl w:val="0"/>
      <w:autoSpaceDE w:val="0"/>
      <w:spacing w:before="120" w:after="120" w:line="360" w:lineRule="auto"/>
      <w:ind w:right="-6"/>
      <w:jc w:val="center"/>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B57757"/>
    <w:pPr>
      <w:widowControl w:val="0"/>
      <w:numPr>
        <w:numId w:val="39"/>
      </w:numPr>
      <w:autoSpaceDE w:val="0"/>
      <w:spacing w:before="240" w:after="240" w:line="360" w:lineRule="auto"/>
      <w:jc w:val="center"/>
    </w:pPr>
    <w:rPr>
      <w:rFonts w:ascii="Arial Narrow" w:eastAsia="Times New Roman" w:hAnsi="Arial Narrow"/>
      <w:b/>
      <w:caps/>
      <w:color w:val="000000" w:themeColor="text1"/>
      <w:sz w:val="36"/>
      <w:szCs w:val="24"/>
      <w:lang w:eastAsia="fr-FR"/>
    </w:rPr>
  </w:style>
  <w:style w:type="character" w:customStyle="1" w:styleId="ACTitreCar">
    <w:name w:val="AC Titre Car"/>
    <w:basedOn w:val="Policepardfaut"/>
    <w:link w:val="ACTitre"/>
    <w:rsid w:val="00B57757"/>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B5775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B57757"/>
    <w:rPr>
      <w:rFonts w:ascii="Arial Narrow" w:eastAsia="Times New Roman" w:hAnsi="Arial Narrow"/>
      <w:b/>
      <w:caps/>
      <w:color w:val="000000" w:themeColor="text1"/>
      <w:sz w:val="36"/>
      <w:szCs w:val="24"/>
      <w:lang w:val="fr-FR" w:eastAsia="fr-FR"/>
    </w:rPr>
  </w:style>
  <w:style w:type="character" w:customStyle="1" w:styleId="SansinterligneCar1">
    <w:name w:val="Sans interligne Car1"/>
    <w:basedOn w:val="Policepardfaut"/>
    <w:link w:val="Sansinterligne"/>
    <w:rsid w:val="00B57757"/>
    <w:rPr>
      <w:rFonts w:ascii="Times New Roman" w:hAnsi="Times New Roman"/>
      <w:sz w:val="24"/>
      <w:lang w:val="fr-FR"/>
    </w:rPr>
  </w:style>
  <w:style w:type="character" w:customStyle="1" w:styleId="TitrePieceCar1">
    <w:name w:val="TitrePiece Car1"/>
    <w:basedOn w:val="SansinterligneCar1"/>
    <w:link w:val="TitrePiece"/>
    <w:rsid w:val="00B57757"/>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B57757"/>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B57757"/>
    <w:pPr>
      <w:widowControl w:val="0"/>
      <w:numPr>
        <w:numId w:val="40"/>
      </w:numPr>
      <w:autoSpaceDE w:val="0"/>
      <w:spacing w:before="240" w:after="240" w:line="360" w:lineRule="auto"/>
      <w:ind w:right="51"/>
      <w:jc w:val="center"/>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B57757"/>
    <w:pPr>
      <w:widowControl w:val="0"/>
      <w:autoSpaceDE w:val="0"/>
      <w:spacing w:before="120" w:after="120" w:line="360" w:lineRule="auto"/>
      <w:ind w:right="-23"/>
    </w:pPr>
    <w:rPr>
      <w:rFonts w:ascii="Arial Narrow" w:eastAsia="Times New Roman" w:hAnsi="Arial Narrow" w:cs="Tahoma"/>
      <w:b/>
      <w:bCs/>
      <w:szCs w:val="24"/>
      <w:lang w:eastAsia="fr-FR"/>
    </w:rPr>
  </w:style>
  <w:style w:type="character" w:customStyle="1" w:styleId="MACChapitreCar">
    <w:name w:val="MAC Chapitre Car"/>
    <w:basedOn w:val="Policepardfaut"/>
    <w:link w:val="MACChapitre"/>
    <w:rsid w:val="00B57757"/>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B57757"/>
    <w:pPr>
      <w:numPr>
        <w:numId w:val="38"/>
      </w:numPr>
      <w:suppressAutoHyphens w:val="0"/>
      <w:autoSpaceDN/>
      <w:spacing w:before="120" w:after="120" w:line="360" w:lineRule="auto"/>
      <w:ind w:left="709" w:hanging="709"/>
      <w:textAlignment w:val="auto"/>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B57757"/>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B57757"/>
    <w:pPr>
      <w:keepLines w:val="0"/>
      <w:numPr>
        <w:numId w:val="41"/>
      </w:numPr>
      <w:spacing w:before="240" w:after="240" w:line="360" w:lineRule="auto"/>
      <w:ind w:left="2835" w:hanging="1134"/>
      <w:jc w:val="center"/>
    </w:pPr>
    <w:rPr>
      <w:rFonts w:ascii="Arial Narrow" w:hAnsi="Arial Narrow"/>
      <w:bCs/>
      <w:caps/>
      <w:sz w:val="32"/>
      <w:lang w:eastAsia="fr-FR"/>
    </w:rPr>
  </w:style>
  <w:style w:type="character" w:customStyle="1" w:styleId="ADCarticleCar">
    <w:name w:val="ADC article Car"/>
    <w:basedOn w:val="Policepardfaut"/>
    <w:link w:val="ADCarticle"/>
    <w:rsid w:val="00B57757"/>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B57757"/>
    <w:pPr>
      <w:keepNext/>
      <w:keepLines/>
      <w:numPr>
        <w:numId w:val="42"/>
      </w:numPr>
      <w:tabs>
        <w:tab w:val="clear" w:pos="3600"/>
      </w:tabs>
      <w:suppressAutoHyphens/>
      <w:spacing w:before="120" w:after="120" w:line="360" w:lineRule="auto"/>
      <w:textAlignment w:val="baseline"/>
    </w:pPr>
    <w:rPr>
      <w:rFonts w:ascii="Arial Narrow" w:eastAsiaTheme="majorEastAsia" w:hAnsi="Arial Narrow" w:cstheme="majorBidi"/>
      <w:i w:val="0"/>
      <w:iCs w:val="0"/>
      <w:color w:val="2F5496" w:themeColor="accent1" w:themeShade="BF"/>
      <w:sz w:val="28"/>
      <w:szCs w:val="24"/>
      <w:lang w:val="fr-FR" w:eastAsia="fr-FR"/>
    </w:rPr>
  </w:style>
  <w:style w:type="character" w:customStyle="1" w:styleId="RCpartieCar">
    <w:name w:val="RC partie Car"/>
    <w:basedOn w:val="Titre3Car"/>
    <w:link w:val="RCpartie"/>
    <w:rsid w:val="00B57757"/>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B57757"/>
    <w:rPr>
      <w:rFonts w:ascii="Arial Narrow" w:eastAsiaTheme="majorEastAsia" w:hAnsi="Arial Narrow" w:cstheme="majorBidi"/>
      <w:b/>
      <w:bCs/>
      <w:i w:val="0"/>
      <w:iCs w:val="0"/>
      <w:color w:val="2F5496" w:themeColor="accent1" w:themeShade="BF"/>
      <w:sz w:val="28"/>
      <w:szCs w:val="24"/>
      <w:lang w:val="fr-FR" w:eastAsia="fr-FR"/>
    </w:rPr>
  </w:style>
  <w:style w:type="paragraph" w:customStyle="1" w:styleId="CCAPArticle0">
    <w:name w:val="CCAP Article"/>
    <w:basedOn w:val="Titre3"/>
    <w:link w:val="CCAPArticleCar0"/>
    <w:autoRedefine/>
    <w:qFormat/>
    <w:rsid w:val="00B57757"/>
    <w:pPr>
      <w:keepLines w:val="0"/>
      <w:spacing w:before="120" w:after="120" w:line="360" w:lineRule="auto"/>
    </w:pPr>
    <w:rPr>
      <w:rFonts w:ascii="Arial Narrow" w:hAnsi="Arial Narrow" w:cs="Arial"/>
      <w:sz w:val="24"/>
      <w:szCs w:val="28"/>
      <w:lang w:eastAsia="fr-FR"/>
    </w:rPr>
  </w:style>
  <w:style w:type="character" w:customStyle="1" w:styleId="CCAPArticleCar0">
    <w:name w:val="CCAP Article Car"/>
    <w:basedOn w:val="Titre3Car"/>
    <w:link w:val="CCAPArticle0"/>
    <w:rsid w:val="00B57757"/>
    <w:rPr>
      <w:rFonts w:ascii="Arial Narrow" w:eastAsia="Times New Roman" w:hAnsi="Arial Narrow" w:cs="Arial"/>
      <w:b/>
      <w:sz w:val="24"/>
      <w:szCs w:val="28"/>
      <w:lang w:val="fr-FR" w:eastAsia="fr-FR"/>
    </w:rPr>
  </w:style>
  <w:style w:type="paragraph" w:customStyle="1" w:styleId="ArticleAC">
    <w:name w:val="Article AC"/>
    <w:basedOn w:val="Normal"/>
    <w:link w:val="ArticleACCar"/>
    <w:autoRedefine/>
    <w:qFormat/>
    <w:rsid w:val="00B57757"/>
    <w:pPr>
      <w:widowControl w:val="0"/>
      <w:autoSpaceDE w:val="0"/>
      <w:spacing w:after="120" w:line="360" w:lineRule="auto"/>
      <w:ind w:right="-23"/>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B57757"/>
    <w:rPr>
      <w:rFonts w:ascii="Arial Narrow" w:eastAsia="Times New Roman" w:hAnsi="Arial Narrow" w:cs="Tahoma"/>
      <w:b/>
      <w:bCs/>
      <w:sz w:val="28"/>
      <w:szCs w:val="24"/>
      <w:lang w:val="fr-FR" w:eastAsia="fr-FR"/>
    </w:rPr>
  </w:style>
  <w:style w:type="paragraph" w:customStyle="1" w:styleId="ARTICLECCAG">
    <w:name w:val="ARTICLE CCAG"/>
    <w:basedOn w:val="Normal"/>
    <w:link w:val="ARTICLECCAGCar"/>
    <w:autoRedefine/>
    <w:qFormat/>
    <w:rsid w:val="00B57757"/>
    <w:pPr>
      <w:widowControl w:val="0"/>
      <w:autoSpaceDE w:val="0"/>
      <w:spacing w:after="120" w:line="360" w:lineRule="auto"/>
      <w:ind w:right="-20"/>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B57757"/>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B57757"/>
    <w:pPr>
      <w:widowControl w:val="0"/>
      <w:autoSpaceDE w:val="0"/>
      <w:spacing w:after="0" w:line="240" w:lineRule="auto"/>
      <w:textAlignment w:val="auto"/>
    </w:pPr>
    <w:tblPr>
      <w:tblInd w:w="0" w:type="dxa"/>
      <w:tblCellMar>
        <w:top w:w="0" w:type="dxa"/>
        <w:left w:w="0" w:type="dxa"/>
        <w:bottom w:w="0" w:type="dxa"/>
        <w:right w:w="0" w:type="dxa"/>
      </w:tblCellMar>
    </w:tblPr>
  </w:style>
  <w:style w:type="paragraph" w:customStyle="1" w:styleId="Justifi">
    <w:name w:val="Justifié"/>
    <w:basedOn w:val="Normal"/>
    <w:link w:val="JustifiCar"/>
    <w:qFormat/>
    <w:rsid w:val="00D53108"/>
    <w:pPr>
      <w:suppressAutoHyphens w:val="0"/>
      <w:autoSpaceDN/>
      <w:spacing w:after="0"/>
      <w:ind w:firstLine="709"/>
      <w:jc w:val="both"/>
      <w:textAlignment w:val="auto"/>
    </w:pPr>
    <w:rPr>
      <w:rFonts w:ascii="Arial" w:eastAsia="Times New Roman" w:hAnsi="Arial"/>
    </w:rPr>
  </w:style>
  <w:style w:type="character" w:customStyle="1" w:styleId="JustifiCar">
    <w:name w:val="Justifié Car"/>
    <w:link w:val="Justifi"/>
    <w:rsid w:val="00D53108"/>
    <w:rPr>
      <w:rFonts w:ascii="Arial" w:eastAsia="Times New Roman" w:hAnsi="Arial"/>
      <w:sz w:val="24"/>
      <w:lang w:val="fr-FR"/>
    </w:rPr>
  </w:style>
  <w:style w:type="paragraph" w:customStyle="1" w:styleId="Puces">
    <w:name w:val="Puces"/>
    <w:basedOn w:val="Normal"/>
    <w:link w:val="PucesCar"/>
    <w:qFormat/>
    <w:rsid w:val="00D53108"/>
    <w:pPr>
      <w:numPr>
        <w:numId w:val="46"/>
      </w:numPr>
      <w:suppressAutoHyphens w:val="0"/>
      <w:autoSpaceDN/>
      <w:spacing w:after="60"/>
      <w:jc w:val="both"/>
      <w:textAlignment w:val="auto"/>
    </w:pPr>
    <w:rPr>
      <w:rFonts w:ascii="Arial" w:eastAsia="Times New Roman" w:hAnsi="Arial"/>
    </w:rPr>
  </w:style>
  <w:style w:type="paragraph" w:customStyle="1" w:styleId="Numros">
    <w:name w:val="Numéros"/>
    <w:basedOn w:val="Normal"/>
    <w:qFormat/>
    <w:rsid w:val="00D53108"/>
    <w:pPr>
      <w:suppressAutoHyphens w:val="0"/>
      <w:autoSpaceDN/>
      <w:spacing w:after="60"/>
      <w:jc w:val="both"/>
      <w:textAlignment w:val="auto"/>
    </w:pPr>
    <w:rPr>
      <w:rFonts w:ascii="Arial" w:eastAsia="Times New Roman" w:hAnsi="Arial"/>
    </w:rPr>
  </w:style>
  <w:style w:type="character" w:customStyle="1" w:styleId="PucesCar">
    <w:name w:val="Puces Car"/>
    <w:link w:val="Puces"/>
    <w:rsid w:val="00D53108"/>
    <w:rPr>
      <w:rFonts w:ascii="Arial" w:eastAsia="Times New Roman" w:hAnsi="Arial"/>
      <w:sz w:val="24"/>
      <w:lang w:val="fr-FR"/>
    </w:rPr>
  </w:style>
  <w:style w:type="character" w:customStyle="1" w:styleId="CorpsdutexteMalgunGothic95pt">
    <w:name w:val="Corps du texte + Malgun Gothic;9;5 pt"/>
    <w:rsid w:val="00823BED"/>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Titre51">
    <w:name w:val="Titre 51"/>
    <w:basedOn w:val="Normal"/>
    <w:next w:val="Normal"/>
    <w:uiPriority w:val="9"/>
    <w:unhideWhenUsed/>
    <w:qFormat/>
    <w:rsid w:val="008E5286"/>
    <w:pPr>
      <w:keepNext/>
      <w:keepLines/>
      <w:spacing w:before="200" w:after="0"/>
      <w:outlineLvl w:val="4"/>
    </w:pPr>
    <w:rPr>
      <w:rFonts w:ascii="Cambria" w:eastAsia="Times New Roman" w:hAnsi="Cambria"/>
      <w:color w:val="243F60"/>
      <w:szCs w:val="24"/>
      <w:lang w:eastAsia="fr-FR"/>
    </w:rPr>
  </w:style>
  <w:style w:type="paragraph" w:customStyle="1" w:styleId="Titre61">
    <w:name w:val="Titre 61"/>
    <w:basedOn w:val="Normal"/>
    <w:next w:val="Normal"/>
    <w:uiPriority w:val="9"/>
    <w:semiHidden/>
    <w:unhideWhenUsed/>
    <w:qFormat/>
    <w:rsid w:val="008E5286"/>
    <w:pPr>
      <w:keepNext/>
      <w:keepLines/>
      <w:spacing w:before="200" w:after="0"/>
      <w:outlineLvl w:val="5"/>
    </w:pPr>
    <w:rPr>
      <w:rFonts w:ascii="Cambria" w:eastAsia="Times New Roman" w:hAnsi="Cambria"/>
      <w:i/>
      <w:iCs/>
      <w:color w:val="243F60"/>
      <w:szCs w:val="24"/>
      <w:lang w:eastAsia="fr-FR"/>
    </w:rPr>
  </w:style>
  <w:style w:type="paragraph" w:customStyle="1" w:styleId="Titre91">
    <w:name w:val="Titre 91"/>
    <w:basedOn w:val="Normal"/>
    <w:next w:val="Normal"/>
    <w:uiPriority w:val="9"/>
    <w:unhideWhenUsed/>
    <w:qFormat/>
    <w:rsid w:val="008E5286"/>
    <w:pPr>
      <w:keepNext/>
      <w:keepLines/>
      <w:spacing w:before="200" w:after="0"/>
      <w:outlineLvl w:val="8"/>
    </w:pPr>
    <w:rPr>
      <w:rFonts w:ascii="Cambria" w:eastAsia="Times New Roman" w:hAnsi="Cambria"/>
      <w:i/>
      <w:iCs/>
      <w:color w:val="404040"/>
      <w:sz w:val="20"/>
      <w:szCs w:val="20"/>
      <w:lang w:eastAsia="fr-FR"/>
    </w:rPr>
  </w:style>
  <w:style w:type="numbering" w:customStyle="1" w:styleId="Aucuneliste1">
    <w:name w:val="Aucune liste1"/>
    <w:next w:val="Aucuneliste"/>
    <w:uiPriority w:val="99"/>
    <w:semiHidden/>
    <w:unhideWhenUsed/>
    <w:rsid w:val="008E5286"/>
  </w:style>
  <w:style w:type="character" w:customStyle="1" w:styleId="Titre5Car1">
    <w:name w:val="Titre 5 Car1"/>
    <w:basedOn w:val="Policepardfaut"/>
    <w:uiPriority w:val="9"/>
    <w:semiHidden/>
    <w:rsid w:val="008E5286"/>
    <w:rPr>
      <w:rFonts w:ascii="Cambria" w:eastAsia="Times New Roman" w:hAnsi="Cambria" w:cs="Times New Roman"/>
      <w:color w:val="365F91"/>
    </w:rPr>
  </w:style>
  <w:style w:type="character" w:customStyle="1" w:styleId="Titre6Car1">
    <w:name w:val="Titre 6 Car1"/>
    <w:basedOn w:val="Policepardfaut"/>
    <w:uiPriority w:val="9"/>
    <w:semiHidden/>
    <w:rsid w:val="008E5286"/>
    <w:rPr>
      <w:rFonts w:ascii="Cambria" w:eastAsia="Times New Roman" w:hAnsi="Cambria" w:cs="Times New Roman"/>
      <w:color w:val="243F60"/>
    </w:rPr>
  </w:style>
  <w:style w:type="character" w:customStyle="1" w:styleId="Titre9Car1">
    <w:name w:val="Titre 9 Car1"/>
    <w:basedOn w:val="Policepardfaut"/>
    <w:uiPriority w:val="9"/>
    <w:semiHidden/>
    <w:rsid w:val="008E5286"/>
    <w:rPr>
      <w:rFonts w:ascii="Cambria" w:eastAsia="Times New Roman" w:hAnsi="Cambria" w:cs="Times New Roman"/>
      <w:i/>
      <w:iCs/>
      <w:color w:val="272727"/>
      <w:sz w:val="21"/>
      <w:szCs w:val="21"/>
    </w:rPr>
  </w:style>
  <w:style w:type="numbering" w:customStyle="1" w:styleId="LFO194">
    <w:name w:val="LFO194"/>
    <w:basedOn w:val="Aucuneliste"/>
    <w:rsid w:val="000306C1"/>
  </w:style>
  <w:style w:type="numbering" w:customStyle="1" w:styleId="Aucuneliste2">
    <w:name w:val="Aucune liste2"/>
    <w:next w:val="Aucuneliste"/>
    <w:uiPriority w:val="99"/>
    <w:semiHidden/>
    <w:rsid w:val="00041AF4"/>
  </w:style>
  <w:style w:type="numbering" w:customStyle="1" w:styleId="Aucuneliste3">
    <w:name w:val="Aucune liste3"/>
    <w:next w:val="Aucuneliste"/>
    <w:uiPriority w:val="99"/>
    <w:semiHidden/>
    <w:unhideWhenUsed/>
    <w:rsid w:val="00041AF4"/>
  </w:style>
  <w:style w:type="numbering" w:customStyle="1" w:styleId="Aucuneliste11">
    <w:name w:val="Aucune liste11"/>
    <w:next w:val="Aucuneliste"/>
    <w:semiHidden/>
    <w:rsid w:val="00041AF4"/>
  </w:style>
  <w:style w:type="numbering" w:customStyle="1" w:styleId="Aucuneliste21">
    <w:name w:val="Aucune liste21"/>
    <w:next w:val="Aucuneliste"/>
    <w:uiPriority w:val="99"/>
    <w:semiHidden/>
    <w:rsid w:val="00041AF4"/>
  </w:style>
  <w:style w:type="numbering" w:customStyle="1" w:styleId="Aucuneliste4">
    <w:name w:val="Aucune liste4"/>
    <w:next w:val="Aucuneliste"/>
    <w:uiPriority w:val="99"/>
    <w:semiHidden/>
    <w:unhideWhenUsed/>
    <w:rsid w:val="00041AF4"/>
  </w:style>
  <w:style w:type="numbering" w:customStyle="1" w:styleId="Aucuneliste5">
    <w:name w:val="Aucune liste5"/>
    <w:next w:val="Aucuneliste"/>
    <w:uiPriority w:val="99"/>
    <w:semiHidden/>
    <w:unhideWhenUsed/>
    <w:rsid w:val="00041AF4"/>
  </w:style>
  <w:style w:type="numbering" w:customStyle="1" w:styleId="Aucuneliste6">
    <w:name w:val="Aucune liste6"/>
    <w:next w:val="Aucuneliste"/>
    <w:uiPriority w:val="99"/>
    <w:semiHidden/>
    <w:unhideWhenUsed/>
    <w:rsid w:val="00041AF4"/>
  </w:style>
  <w:style w:type="numbering" w:customStyle="1" w:styleId="Aucuneliste12">
    <w:name w:val="Aucune liste12"/>
    <w:next w:val="Aucuneliste"/>
    <w:uiPriority w:val="99"/>
    <w:semiHidden/>
    <w:rsid w:val="00041AF4"/>
  </w:style>
  <w:style w:type="numbering" w:customStyle="1" w:styleId="Aucuneliste22">
    <w:name w:val="Aucune liste22"/>
    <w:next w:val="Aucuneliste"/>
    <w:semiHidden/>
    <w:rsid w:val="00041AF4"/>
  </w:style>
  <w:style w:type="numbering" w:customStyle="1" w:styleId="Aucuneliste7">
    <w:name w:val="Aucune liste7"/>
    <w:next w:val="Aucuneliste"/>
    <w:uiPriority w:val="99"/>
    <w:semiHidden/>
    <w:unhideWhenUsed/>
    <w:rsid w:val="00041AF4"/>
  </w:style>
  <w:style w:type="numbering" w:customStyle="1" w:styleId="Aucuneliste111">
    <w:name w:val="Aucune liste111"/>
    <w:next w:val="Aucuneliste"/>
    <w:semiHidden/>
    <w:rsid w:val="00041AF4"/>
  </w:style>
  <w:style w:type="numbering" w:customStyle="1" w:styleId="Aucuneliste31">
    <w:name w:val="Aucune liste31"/>
    <w:next w:val="Aucuneliste"/>
    <w:uiPriority w:val="99"/>
    <w:semiHidden/>
    <w:unhideWhenUsed/>
    <w:rsid w:val="00041AF4"/>
  </w:style>
  <w:style w:type="numbering" w:customStyle="1" w:styleId="Aucuneliste41">
    <w:name w:val="Aucune liste41"/>
    <w:next w:val="Aucuneliste"/>
    <w:uiPriority w:val="99"/>
    <w:semiHidden/>
    <w:unhideWhenUsed/>
    <w:rsid w:val="00041AF4"/>
  </w:style>
  <w:style w:type="numbering" w:customStyle="1" w:styleId="Aucuneliste8">
    <w:name w:val="Aucune liste8"/>
    <w:next w:val="Aucuneliste"/>
    <w:uiPriority w:val="99"/>
    <w:semiHidden/>
    <w:unhideWhenUsed/>
    <w:rsid w:val="00041AF4"/>
  </w:style>
  <w:style w:type="numbering" w:customStyle="1" w:styleId="Aucuneliste9">
    <w:name w:val="Aucune liste9"/>
    <w:next w:val="Aucuneliste"/>
    <w:uiPriority w:val="99"/>
    <w:semiHidden/>
    <w:unhideWhenUsed/>
    <w:rsid w:val="00041AF4"/>
  </w:style>
  <w:style w:type="numbering" w:customStyle="1" w:styleId="Aucuneliste10">
    <w:name w:val="Aucune liste10"/>
    <w:next w:val="Aucuneliste"/>
    <w:uiPriority w:val="99"/>
    <w:semiHidden/>
    <w:unhideWhenUsed/>
    <w:rsid w:val="00041AF4"/>
  </w:style>
  <w:style w:type="numbering" w:customStyle="1" w:styleId="Aucuneliste13">
    <w:name w:val="Aucune liste13"/>
    <w:next w:val="Aucuneliste"/>
    <w:uiPriority w:val="99"/>
    <w:semiHidden/>
    <w:unhideWhenUsed/>
    <w:rsid w:val="00041AF4"/>
  </w:style>
  <w:style w:type="numbering" w:customStyle="1" w:styleId="Aucuneliste14">
    <w:name w:val="Aucune liste14"/>
    <w:next w:val="Aucuneliste"/>
    <w:uiPriority w:val="99"/>
    <w:semiHidden/>
    <w:unhideWhenUsed/>
    <w:rsid w:val="00041AF4"/>
  </w:style>
  <w:style w:type="paragraph" w:customStyle="1" w:styleId="AAOarticle">
    <w:name w:val="AAO article"/>
    <w:basedOn w:val="Normal"/>
    <w:link w:val="AAOarticleCar"/>
    <w:autoRedefine/>
    <w:qFormat/>
    <w:rsid w:val="00041AF4"/>
    <w:pPr>
      <w:widowControl w:val="0"/>
      <w:autoSpaceDE w:val="0"/>
      <w:spacing w:after="0"/>
      <w:ind w:left="-142" w:right="-23"/>
      <w:jc w:val="both"/>
    </w:pPr>
    <w:rPr>
      <w:rFonts w:ascii="Arial Narrow" w:eastAsia="Times New Roman" w:hAnsi="Arial Narrow"/>
      <w:bCs/>
      <w:color w:val="000000" w:themeColor="text1"/>
      <w:szCs w:val="24"/>
      <w:lang w:eastAsia="fr-FR"/>
    </w:rPr>
  </w:style>
  <w:style w:type="character" w:customStyle="1" w:styleId="AAOarticleCar">
    <w:name w:val="AAO article Car"/>
    <w:basedOn w:val="Policepardfaut"/>
    <w:link w:val="AAOarticle"/>
    <w:rsid w:val="00041AF4"/>
    <w:rPr>
      <w:rFonts w:ascii="Arial Narrow" w:eastAsia="Times New Roman" w:hAnsi="Arial Narrow"/>
      <w:bCs/>
      <w:color w:val="000000" w:themeColor="text1"/>
      <w:sz w:val="24"/>
      <w:szCs w:val="24"/>
      <w:lang w:val="fr-FR" w:eastAsia="fr-FR"/>
    </w:rPr>
  </w:style>
  <w:style w:type="paragraph" w:customStyle="1" w:styleId="DTAOPices0">
    <w:name w:val="DTAO Pièces"/>
    <w:basedOn w:val="Normal"/>
    <w:link w:val="DTAOPicesCar0"/>
    <w:autoRedefine/>
    <w:qFormat/>
    <w:rsid w:val="00041AF4"/>
    <w:pPr>
      <w:widowControl w:val="0"/>
      <w:autoSpaceDE w:val="0"/>
      <w:spacing w:after="0"/>
      <w:jc w:val="center"/>
    </w:pPr>
    <w:rPr>
      <w:rFonts w:eastAsia="Times New Roman"/>
      <w:b/>
      <w:caps/>
      <w:w w:val="90"/>
      <w:sz w:val="36"/>
      <w:szCs w:val="36"/>
      <w:lang w:eastAsia="fr-FR"/>
    </w:rPr>
  </w:style>
  <w:style w:type="character" w:customStyle="1" w:styleId="DTAOPicesCar0">
    <w:name w:val="DTAO Pièces Car"/>
    <w:basedOn w:val="Policepardfaut"/>
    <w:link w:val="DTAOPices0"/>
    <w:rsid w:val="00041AF4"/>
    <w:rPr>
      <w:rFonts w:ascii="Times New Roman" w:eastAsia="Times New Roman" w:hAnsi="Times New Roman"/>
      <w:b/>
      <w:caps/>
      <w:w w:val="90"/>
      <w:sz w:val="36"/>
      <w:szCs w:val="36"/>
      <w:lang w:val="fr-FR" w:eastAsia="fr-FR"/>
    </w:rPr>
  </w:style>
  <w:style w:type="numbering" w:customStyle="1" w:styleId="Aucuneliste15">
    <w:name w:val="Aucune liste15"/>
    <w:next w:val="Aucuneliste"/>
    <w:uiPriority w:val="99"/>
    <w:semiHidden/>
    <w:unhideWhenUsed/>
    <w:rsid w:val="00041AF4"/>
  </w:style>
  <w:style w:type="table" w:customStyle="1" w:styleId="Grilledutableau20">
    <w:name w:val="Grille du tableau20"/>
    <w:basedOn w:val="TableauNormal"/>
    <w:next w:val="Grilledutableau"/>
    <w:uiPriority w:val="59"/>
    <w:rsid w:val="0004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41AF4"/>
    <w:pPr>
      <w:autoSpaceDN/>
      <w:spacing w:after="0" w:line="240" w:lineRule="auto"/>
      <w:textAlignment w:val="auto"/>
    </w:pPr>
    <w:rPr>
      <w:rFonts w:asciiTheme="minorHAnsi" w:eastAsiaTheme="minorEastAsia" w:hAnsiTheme="minorHAnsi" w:cstheme="minorBidi"/>
      <w:lang w:val="fr-FR" w:eastAsia="fr-FR"/>
    </w:rPr>
    <w:tblPr>
      <w:tblCellMar>
        <w:top w:w="0" w:type="dxa"/>
        <w:left w:w="0" w:type="dxa"/>
        <w:bottom w:w="0" w:type="dxa"/>
        <w:right w:w="0" w:type="dxa"/>
      </w:tblCellMar>
    </w:tblPr>
  </w:style>
  <w:style w:type="table" w:customStyle="1" w:styleId="Grilledutableau110">
    <w:name w:val="Grille du tableau110"/>
    <w:basedOn w:val="TableauNormal"/>
    <w:uiPriority w:val="59"/>
    <w:rsid w:val="00041AF4"/>
    <w:pPr>
      <w:autoSpaceDN/>
      <w:spacing w:after="0" w:line="240" w:lineRule="auto"/>
      <w:textAlignment w:val="auto"/>
    </w:pPr>
    <w:rPr>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auNormal"/>
    <w:uiPriority w:val="59"/>
    <w:rsid w:val="00041AF4"/>
    <w:pPr>
      <w:autoSpaceDN/>
      <w:spacing w:after="0" w:line="240" w:lineRule="auto"/>
      <w:textAlignment w:val="auto"/>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uiPriority w:val="99"/>
    <w:semiHidden/>
    <w:rsid w:val="00041AF4"/>
  </w:style>
  <w:style w:type="numbering" w:customStyle="1" w:styleId="Aucuneliste23">
    <w:name w:val="Aucune liste23"/>
    <w:next w:val="Aucuneliste"/>
    <w:uiPriority w:val="99"/>
    <w:semiHidden/>
    <w:rsid w:val="00041AF4"/>
  </w:style>
  <w:style w:type="numbering" w:customStyle="1" w:styleId="Aucuneliste32">
    <w:name w:val="Aucune liste32"/>
    <w:next w:val="Aucuneliste"/>
    <w:uiPriority w:val="99"/>
    <w:semiHidden/>
    <w:unhideWhenUsed/>
    <w:rsid w:val="00041AF4"/>
  </w:style>
  <w:style w:type="numbering" w:customStyle="1" w:styleId="Aucuneliste112">
    <w:name w:val="Aucune liste112"/>
    <w:next w:val="Aucuneliste"/>
    <w:uiPriority w:val="99"/>
    <w:semiHidden/>
    <w:rsid w:val="00041AF4"/>
  </w:style>
  <w:style w:type="numbering" w:customStyle="1" w:styleId="Aucuneliste211">
    <w:name w:val="Aucune liste211"/>
    <w:next w:val="Aucuneliste"/>
    <w:uiPriority w:val="99"/>
    <w:semiHidden/>
    <w:rsid w:val="00041AF4"/>
  </w:style>
  <w:style w:type="numbering" w:customStyle="1" w:styleId="Aucuneliste42">
    <w:name w:val="Aucune liste42"/>
    <w:next w:val="Aucuneliste"/>
    <w:uiPriority w:val="99"/>
    <w:semiHidden/>
    <w:unhideWhenUsed/>
    <w:rsid w:val="00041AF4"/>
  </w:style>
  <w:style w:type="numbering" w:customStyle="1" w:styleId="Aucuneliste51">
    <w:name w:val="Aucune liste51"/>
    <w:next w:val="Aucuneliste"/>
    <w:uiPriority w:val="99"/>
    <w:semiHidden/>
    <w:unhideWhenUsed/>
    <w:rsid w:val="00041AF4"/>
  </w:style>
  <w:style w:type="numbering" w:customStyle="1" w:styleId="Aucuneliste61">
    <w:name w:val="Aucune liste61"/>
    <w:next w:val="Aucuneliste"/>
    <w:uiPriority w:val="99"/>
    <w:semiHidden/>
    <w:unhideWhenUsed/>
    <w:rsid w:val="00041AF4"/>
  </w:style>
  <w:style w:type="numbering" w:customStyle="1" w:styleId="Aucuneliste121">
    <w:name w:val="Aucune liste121"/>
    <w:next w:val="Aucuneliste"/>
    <w:uiPriority w:val="99"/>
    <w:semiHidden/>
    <w:rsid w:val="00041AF4"/>
  </w:style>
  <w:style w:type="numbering" w:customStyle="1" w:styleId="Aucuneliste221">
    <w:name w:val="Aucune liste221"/>
    <w:next w:val="Aucuneliste"/>
    <w:semiHidden/>
    <w:rsid w:val="00041AF4"/>
  </w:style>
  <w:style w:type="numbering" w:customStyle="1" w:styleId="Aucuneliste71">
    <w:name w:val="Aucune liste71"/>
    <w:next w:val="Aucuneliste"/>
    <w:uiPriority w:val="99"/>
    <w:semiHidden/>
    <w:unhideWhenUsed/>
    <w:rsid w:val="00041AF4"/>
  </w:style>
  <w:style w:type="table" w:customStyle="1" w:styleId="Grilledutableau112">
    <w:name w:val="Grille du tableau11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3">
    <w:name w:val="Grille du tableau53"/>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2">
    <w:name w:val="Grille du tableau51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
    <w:name w:val="Grille du tableau6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2">
    <w:name w:val="Grille du tableau7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2">
    <w:name w:val="Grille du tableau82"/>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2">
    <w:name w:val="Grille du tableau92"/>
    <w:basedOn w:val="TableauNormal"/>
    <w:next w:val="Grilledutableau"/>
    <w:uiPriority w:val="59"/>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2">
    <w:name w:val="junior2"/>
    <w:basedOn w:val="Tableaucontemporain"/>
    <w:uiPriority w:val="99"/>
    <w:rsid w:val="00041AF4"/>
    <w:pPr>
      <w:spacing w:after="200" w:line="276" w:lineRule="auto"/>
    </w:pPr>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Georgia" w:hAnsi="Georg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2">
    <w:name w:val="Grille du tableau102"/>
    <w:basedOn w:val="TableauNormal"/>
    <w:next w:val="Grilledutableau"/>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2">
    <w:name w:val="Liste claire - Accent 32"/>
    <w:basedOn w:val="TableauNormal"/>
    <w:next w:val="Listeclaire-Accent3"/>
    <w:uiPriority w:val="61"/>
    <w:rsid w:val="00041AF4"/>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2">
    <w:name w:val="Trame claire - Accent 22"/>
    <w:basedOn w:val="TableauNormal"/>
    <w:next w:val="Trameclaire-Accent2"/>
    <w:uiPriority w:val="60"/>
    <w:rsid w:val="00041AF4"/>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41AF4"/>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41AF4"/>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1">
    <w:name w:val="Trame moyenne 221"/>
    <w:basedOn w:val="TableauNormal"/>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1">
    <w:name w:val="Trame moyenne 2 - Accent 121"/>
    <w:basedOn w:val="TableauNormal"/>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2">
    <w:name w:val="Liste claire - Accent 52"/>
    <w:basedOn w:val="TableauNormal"/>
    <w:next w:val="Listeclaire-Accent5"/>
    <w:uiPriority w:val="61"/>
    <w:rsid w:val="00041AF4"/>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1">
    <w:name w:val="Liste claire - Accent 121"/>
    <w:basedOn w:val="TableauNormal"/>
    <w:uiPriority w:val="61"/>
    <w:rsid w:val="00041AF4"/>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1">
    <w:name w:val="Grille du tableau1111"/>
    <w:basedOn w:val="TableauNormal"/>
    <w:next w:val="Grilledutableau"/>
    <w:rsid w:val="00041AF4"/>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rsid w:val="00041AF4"/>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39"/>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auNormal"/>
    <w:next w:val="Grilledutableau"/>
    <w:rsid w:val="00041AF4"/>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
    <w:name w:val="Aucune liste1111"/>
    <w:next w:val="Aucuneliste"/>
    <w:uiPriority w:val="99"/>
    <w:semiHidden/>
    <w:rsid w:val="00041AF4"/>
  </w:style>
  <w:style w:type="table" w:customStyle="1" w:styleId="Grilledutableau151">
    <w:name w:val="Grille du tableau151"/>
    <w:basedOn w:val="TableauNormal"/>
    <w:next w:val="Grilledutableau"/>
    <w:rsid w:val="00041AF4"/>
    <w:pPr>
      <w:autoSpaceDN/>
      <w:spacing w:after="0" w:line="240" w:lineRule="auto"/>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
    <w:name w:val="Grille du tableau2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
    <w:name w:val="Grille du tableau4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1">
    <w:name w:val="Grille du tableau52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1">
    <w:name w:val="Grille du tableau51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
    <w:name w:val="Grille du tableau6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1">
    <w:name w:val="Grille du tableau7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1">
    <w:name w:val="Grille du tableau811"/>
    <w:basedOn w:val="TableauNormal"/>
    <w:next w:val="Grilledutableau"/>
    <w:uiPriority w:val="59"/>
    <w:rsid w:val="00041AF4"/>
    <w:pPr>
      <w:autoSpaceDN/>
      <w:spacing w:after="0" w:line="240" w:lineRule="auto"/>
      <w:textAlignment w:val="auto"/>
    </w:pPr>
    <w:rPr>
      <w:rFonts w:eastAsia="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1">
    <w:name w:val="Grille du tableau911"/>
    <w:basedOn w:val="TableauNormal"/>
    <w:next w:val="Grilledutableau"/>
    <w:uiPriority w:val="59"/>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1">
    <w:name w:val="junior11"/>
    <w:basedOn w:val="Tableaucontemporain"/>
    <w:uiPriority w:val="99"/>
    <w:rsid w:val="00041AF4"/>
    <w:rPr>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Cambria" w:hAnsi="Cambria"/>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1">
    <w:name w:val="Tableau contemporain11"/>
    <w:basedOn w:val="TableauNormal"/>
    <w:next w:val="Tableaucontemporain"/>
    <w:uiPriority w:val="99"/>
    <w:semiHidden/>
    <w:unhideWhenUsed/>
    <w:rsid w:val="00041AF4"/>
    <w:pPr>
      <w:autoSpaceDN/>
      <w:spacing w:after="200" w:line="276" w:lineRule="auto"/>
      <w:textAlignment w:val="auto"/>
    </w:pPr>
    <w:rPr>
      <w:lang w:val="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1">
    <w:name w:val="Grille du tableau1011"/>
    <w:basedOn w:val="TableauNormal"/>
    <w:next w:val="Grilledutableau"/>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1">
    <w:name w:val="Liste claire - Accent 311"/>
    <w:basedOn w:val="TableauNormal"/>
    <w:next w:val="Listeclaire-Accent3"/>
    <w:uiPriority w:val="61"/>
    <w:rsid w:val="00041AF4"/>
    <w:pPr>
      <w:autoSpaceDN/>
      <w:spacing w:after="0" w:line="240" w:lineRule="auto"/>
      <w:textAlignment w:val="auto"/>
    </w:pPr>
    <w:rPr>
      <w:rFonts w:eastAsia="Times New Roman"/>
      <w:lang w:val="fr-FR"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1">
    <w:name w:val="Trame claire - Accent 211"/>
    <w:basedOn w:val="TableauNormal"/>
    <w:next w:val="Trameclaire-Accent2"/>
    <w:uiPriority w:val="60"/>
    <w:rsid w:val="00041AF4"/>
    <w:pPr>
      <w:autoSpaceDN/>
      <w:spacing w:after="0" w:line="240" w:lineRule="auto"/>
      <w:textAlignment w:val="auto"/>
    </w:pPr>
    <w:rPr>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1">
    <w:name w:val="Trame claire - Accent 311"/>
    <w:basedOn w:val="TableauNormal"/>
    <w:next w:val="Trameclaire-Accent3"/>
    <w:uiPriority w:val="60"/>
    <w:rsid w:val="00041AF4"/>
    <w:pPr>
      <w:autoSpaceDN/>
      <w:spacing w:after="0" w:line="240" w:lineRule="auto"/>
      <w:textAlignment w:val="auto"/>
    </w:pPr>
    <w:rPr>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1">
    <w:name w:val="Trame claire - Accent 411"/>
    <w:basedOn w:val="TableauNormal"/>
    <w:next w:val="Trameclaire-Accent4"/>
    <w:uiPriority w:val="60"/>
    <w:rsid w:val="00041AF4"/>
    <w:pPr>
      <w:autoSpaceDN/>
      <w:spacing w:after="0" w:line="240" w:lineRule="auto"/>
      <w:textAlignment w:val="auto"/>
    </w:pPr>
    <w:rPr>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1">
    <w:name w:val="Trame moyenne 211"/>
    <w:basedOn w:val="TableauNormal"/>
    <w:next w:val="Tramemoyenne22"/>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1">
    <w:name w:val="Trame moyenne 2 - Accent 111"/>
    <w:basedOn w:val="TableauNormal"/>
    <w:next w:val="Tramemoyenne2-Accent12"/>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1">
    <w:name w:val="Trame moyenne 2 - Accent 211"/>
    <w:basedOn w:val="TableauNormal"/>
    <w:next w:val="Tramemoyenne2-Accent2"/>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1">
    <w:name w:val="Trame moyenne 2 - Accent 311"/>
    <w:basedOn w:val="TableauNormal"/>
    <w:next w:val="Tramemoyenne2-Accent3"/>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1">
    <w:name w:val="Trame moyenne 2 - Accent 411"/>
    <w:basedOn w:val="TableauNormal"/>
    <w:next w:val="Tramemoyenne2-Accent4"/>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1">
    <w:name w:val="Liste claire - Accent 511"/>
    <w:basedOn w:val="TableauNormal"/>
    <w:next w:val="Listeclaire-Accent5"/>
    <w:uiPriority w:val="61"/>
    <w:rsid w:val="00041AF4"/>
    <w:pPr>
      <w:autoSpaceDN/>
      <w:spacing w:after="0" w:line="240" w:lineRule="auto"/>
      <w:textAlignment w:val="auto"/>
    </w:pPr>
    <w:rPr>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1">
    <w:name w:val="Liste claire - Accent 111"/>
    <w:basedOn w:val="TableauNormal"/>
    <w:next w:val="Listeclaire-Accent12"/>
    <w:uiPriority w:val="61"/>
    <w:rsid w:val="00041AF4"/>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1">
    <w:name w:val="Tableau professionnel11"/>
    <w:basedOn w:val="TableauNormal"/>
    <w:next w:val="Tableauprofessionnel"/>
    <w:rsid w:val="00041AF4"/>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1">
    <w:name w:val="Aucune liste311"/>
    <w:next w:val="Aucuneliste"/>
    <w:uiPriority w:val="99"/>
    <w:semiHidden/>
    <w:unhideWhenUsed/>
    <w:rsid w:val="00041AF4"/>
  </w:style>
  <w:style w:type="table" w:customStyle="1" w:styleId="Grilledutableau1211">
    <w:name w:val="Grille du tableau1211"/>
    <w:basedOn w:val="TableauNormal"/>
    <w:next w:val="Grilledutableau"/>
    <w:rsid w:val="00041AF4"/>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39"/>
    <w:rsid w:val="00041AF4"/>
    <w:pPr>
      <w:autoSpaceDN/>
      <w:spacing w:after="0" w:line="240" w:lineRule="auto"/>
      <w:textAlignment w:val="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Aucuneliste"/>
    <w:uiPriority w:val="99"/>
    <w:semiHidden/>
    <w:unhideWhenUsed/>
    <w:rsid w:val="00041AF4"/>
  </w:style>
  <w:style w:type="table" w:customStyle="1" w:styleId="Grilledutableau1411">
    <w:name w:val="Grille du tableau1411"/>
    <w:basedOn w:val="TableauNormal"/>
    <w:next w:val="Grilledutableau"/>
    <w:rsid w:val="00041AF4"/>
    <w:pPr>
      <w:autoSpaceDN/>
      <w:spacing w:after="0" w:line="240" w:lineRule="auto"/>
      <w:textAlignment w:val="auto"/>
    </w:pPr>
    <w:rPr>
      <w:rFonts w:ascii="Times" w:eastAsia="Times" w:hAnsi="Times"/>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81">
    <w:name w:val="Aucune liste81"/>
    <w:next w:val="Aucuneliste"/>
    <w:uiPriority w:val="99"/>
    <w:semiHidden/>
    <w:unhideWhenUsed/>
    <w:rsid w:val="00041AF4"/>
  </w:style>
  <w:style w:type="numbering" w:customStyle="1" w:styleId="Aucuneliste91">
    <w:name w:val="Aucune liste91"/>
    <w:next w:val="Aucuneliste"/>
    <w:uiPriority w:val="99"/>
    <w:semiHidden/>
    <w:unhideWhenUsed/>
    <w:rsid w:val="00041AF4"/>
  </w:style>
  <w:style w:type="numbering" w:customStyle="1" w:styleId="Aucuneliste101">
    <w:name w:val="Aucune liste101"/>
    <w:next w:val="Aucuneliste"/>
    <w:uiPriority w:val="99"/>
    <w:semiHidden/>
    <w:unhideWhenUsed/>
    <w:rsid w:val="00041AF4"/>
  </w:style>
  <w:style w:type="table" w:customStyle="1" w:styleId="Tableaucontemporain2">
    <w:name w:val="Tableau contemporain2"/>
    <w:basedOn w:val="TableauNormal"/>
    <w:next w:val="Tableaucontemporain"/>
    <w:rsid w:val="00041AF4"/>
    <w:pPr>
      <w:autoSpaceDN/>
      <w:spacing w:after="0" w:line="240" w:lineRule="auto"/>
      <w:textAlignment w:val="auto"/>
    </w:pPr>
    <w:rPr>
      <w:rFonts w:ascii="Times New Roman" w:eastAsia="Times New Roman" w:hAnsi="Times New Roman"/>
      <w:sz w:val="20"/>
      <w:szCs w:val="20"/>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professionnel2">
    <w:name w:val="Tableau professionnel2"/>
    <w:basedOn w:val="TableauNormal"/>
    <w:next w:val="Tableauprofessionnel"/>
    <w:rsid w:val="00041AF4"/>
    <w:pPr>
      <w:autoSpaceDN/>
      <w:spacing w:after="0" w:line="240" w:lineRule="auto"/>
      <w:textAlignment w:val="auto"/>
    </w:pPr>
    <w:rPr>
      <w:rFonts w:ascii="Times New Roman" w:eastAsia="Times New Roman" w:hAnsi="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lledutableau171">
    <w:name w:val="Grille du tableau171"/>
    <w:basedOn w:val="TableauNormal"/>
    <w:next w:val="Grilledutableau"/>
    <w:uiPriority w:val="59"/>
    <w:rsid w:val="00041AF4"/>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Aucuneliste"/>
    <w:uiPriority w:val="99"/>
    <w:semiHidden/>
    <w:unhideWhenUsed/>
    <w:rsid w:val="00041AF4"/>
  </w:style>
  <w:style w:type="table" w:customStyle="1" w:styleId="Grilledutableau181">
    <w:name w:val="Grille du tableau181"/>
    <w:basedOn w:val="TableauNormal"/>
    <w:next w:val="Grilledutableau"/>
    <w:uiPriority w:val="59"/>
    <w:rsid w:val="00041AF4"/>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Aucuneliste"/>
    <w:uiPriority w:val="99"/>
    <w:semiHidden/>
    <w:unhideWhenUsed/>
    <w:rsid w:val="00041AF4"/>
  </w:style>
  <w:style w:type="table" w:customStyle="1" w:styleId="Grilledutableau191">
    <w:name w:val="Grille du tableau191"/>
    <w:basedOn w:val="TableauNormal"/>
    <w:next w:val="Grilledutableau"/>
    <w:uiPriority w:val="59"/>
    <w:rsid w:val="00041AF4"/>
    <w:pPr>
      <w:autoSpaceDN/>
      <w:spacing w:after="0" w:line="276" w:lineRule="auto"/>
      <w:jc w:val="both"/>
      <w:textAlignment w:val="auto"/>
    </w:pPr>
    <w:rPr>
      <w:rFonts w:ascii="Times New Roman" w:eastAsia="Times New Roman" w:hAnsi="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23">
    <w:name w:val="Trame moyenne 23"/>
    <w:basedOn w:val="TableauNormal"/>
    <w:next w:val="Tramemoyenne2"/>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041AF4"/>
    <w:pPr>
      <w:autoSpaceDN/>
      <w:spacing w:after="0" w:line="240" w:lineRule="auto"/>
      <w:textAlignment w:val="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13">
    <w:name w:val="Liste claire - Accent 13"/>
    <w:basedOn w:val="TableauNormal"/>
    <w:next w:val="Listeclaire-Accent1"/>
    <w:uiPriority w:val="61"/>
    <w:rsid w:val="00041AF4"/>
    <w:pPr>
      <w:autoSpaceDN/>
      <w:spacing w:after="0" w:line="240" w:lineRule="auto"/>
      <w:textAlignment w:val="auto"/>
    </w:pPr>
    <w:rPr>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2">
    <w:name w:val="Table Normal2"/>
    <w:uiPriority w:val="2"/>
    <w:semiHidden/>
    <w:unhideWhenUsed/>
    <w:qFormat/>
    <w:rsid w:val="00041AF4"/>
    <w:pPr>
      <w:widowControl w:val="0"/>
      <w:autoSpaceDE w:val="0"/>
      <w:spacing w:after="0" w:line="240" w:lineRule="auto"/>
      <w:textAlignment w:val="auto"/>
    </w:pPr>
    <w:tblPr>
      <w:tblInd w:w="0" w:type="dxa"/>
      <w:tblCellMar>
        <w:top w:w="0" w:type="dxa"/>
        <w:left w:w="0" w:type="dxa"/>
        <w:bottom w:w="0" w:type="dxa"/>
        <w:right w:w="0" w:type="dxa"/>
      </w:tblCellMar>
    </w:tblPr>
  </w:style>
  <w:style w:type="numbering" w:customStyle="1" w:styleId="LFO1911">
    <w:name w:val="LFO1911"/>
    <w:basedOn w:val="Aucuneliste"/>
    <w:rsid w:val="00041AF4"/>
  </w:style>
  <w:style w:type="table" w:customStyle="1" w:styleId="TableNormal12">
    <w:name w:val="Table Normal12"/>
    <w:uiPriority w:val="99"/>
    <w:semiHidden/>
    <w:rsid w:val="00041AF4"/>
    <w:pPr>
      <w:autoSpaceDN/>
      <w:spacing w:after="0" w:line="240" w:lineRule="auto"/>
      <w:textAlignment w:val="auto"/>
    </w:pPr>
    <w:rPr>
      <w:rFonts w:eastAsia="Times New Roman"/>
      <w:lang w:val="fr-FR" w:eastAsia="fr-FR"/>
    </w:rPr>
    <w:tblPr>
      <w:tblCellMar>
        <w:top w:w="0" w:type="dxa"/>
        <w:left w:w="108" w:type="dxa"/>
        <w:bottom w:w="0" w:type="dxa"/>
        <w:right w:w="108" w:type="dxa"/>
      </w:tblCellMar>
    </w:tblPr>
  </w:style>
  <w:style w:type="numbering" w:customStyle="1" w:styleId="LFO1921">
    <w:name w:val="LFO1921"/>
    <w:basedOn w:val="Aucuneliste"/>
    <w:rsid w:val="00041AF4"/>
  </w:style>
  <w:style w:type="table" w:customStyle="1" w:styleId="TableNormal111">
    <w:name w:val="Table Normal111"/>
    <w:uiPriority w:val="2"/>
    <w:semiHidden/>
    <w:unhideWhenUsed/>
    <w:qFormat/>
    <w:rsid w:val="00041AF4"/>
    <w:pPr>
      <w:widowControl w:val="0"/>
      <w:autoSpaceDE w:val="0"/>
      <w:spacing w:after="0" w:line="240" w:lineRule="auto"/>
      <w:textAlignment w:val="auto"/>
    </w:pPr>
    <w:tblPr>
      <w:tblInd w:w="0" w:type="dxa"/>
      <w:tblCellMar>
        <w:top w:w="0" w:type="dxa"/>
        <w:left w:w="0" w:type="dxa"/>
        <w:bottom w:w="0" w:type="dxa"/>
        <w:right w:w="0" w:type="dxa"/>
      </w:tblCellMar>
    </w:tblPr>
  </w:style>
  <w:style w:type="character" w:customStyle="1" w:styleId="Mentionnonrsolue4">
    <w:name w:val="Mention non résolue4"/>
    <w:basedOn w:val="Policepardfaut"/>
    <w:uiPriority w:val="99"/>
    <w:semiHidden/>
    <w:unhideWhenUsed/>
    <w:rsid w:val="00041AF4"/>
    <w:rPr>
      <w:color w:val="605E5C"/>
      <w:shd w:val="clear" w:color="auto" w:fill="E1DFDD"/>
    </w:rPr>
  </w:style>
  <w:style w:type="numbering" w:customStyle="1" w:styleId="LFO195">
    <w:name w:val="LFO195"/>
    <w:basedOn w:val="Aucuneliste"/>
    <w:rsid w:val="00041AF4"/>
  </w:style>
  <w:style w:type="numbering" w:customStyle="1" w:styleId="LFO1931">
    <w:name w:val="LFO1931"/>
    <w:basedOn w:val="Aucuneliste"/>
    <w:rsid w:val="00041AF4"/>
  </w:style>
  <w:style w:type="numbering" w:customStyle="1" w:styleId="LFO1941">
    <w:name w:val="LFO1941"/>
    <w:basedOn w:val="Aucuneliste"/>
    <w:rsid w:val="00041AF4"/>
  </w:style>
  <w:style w:type="numbering" w:customStyle="1" w:styleId="Aucuneliste17">
    <w:name w:val="Aucune liste17"/>
    <w:next w:val="Aucuneliste"/>
    <w:uiPriority w:val="99"/>
    <w:semiHidden/>
    <w:unhideWhenUsed/>
    <w:rsid w:val="00041AF4"/>
  </w:style>
  <w:style w:type="paragraph" w:customStyle="1" w:styleId="tit1">
    <w:name w:val="tit1"/>
    <w:basedOn w:val="Normal"/>
    <w:rsid w:val="00041AF4"/>
    <w:pPr>
      <w:suppressAutoHyphens w:val="0"/>
      <w:autoSpaceDN/>
      <w:spacing w:before="120" w:after="120"/>
      <w:jc w:val="both"/>
      <w:textAlignment w:val="auto"/>
    </w:pPr>
    <w:rPr>
      <w:rFonts w:eastAsia="Times New Roman"/>
      <w:b/>
      <w:bCs/>
      <w:szCs w:val="24"/>
      <w:lang w:eastAsia="fr-FR"/>
    </w:rPr>
  </w:style>
  <w:style w:type="paragraph" w:customStyle="1" w:styleId="xl23">
    <w:name w:val="xl23"/>
    <w:basedOn w:val="Normal"/>
    <w:rsid w:val="00041AF4"/>
    <w:pPr>
      <w:suppressAutoHyphens w:val="0"/>
      <w:autoSpaceDN/>
      <w:spacing w:before="100" w:beforeAutospacing="1" w:after="100" w:afterAutospacing="1"/>
      <w:jc w:val="center"/>
      <w:textAlignment w:val="auto"/>
    </w:pPr>
    <w:rPr>
      <w:rFonts w:ascii="Arial" w:eastAsia="Times New Roman" w:hAnsi="Arial" w:cs="Arial"/>
      <w:b/>
      <w:bCs/>
      <w:szCs w:val="24"/>
      <w:u w:val="single"/>
      <w:lang w:eastAsia="fr-FR"/>
    </w:rPr>
  </w:style>
  <w:style w:type="paragraph" w:customStyle="1" w:styleId="numro">
    <w:name w:val="numéro"/>
    <w:basedOn w:val="Normal"/>
    <w:rsid w:val="00041AF4"/>
    <w:pPr>
      <w:tabs>
        <w:tab w:val="num" w:pos="720"/>
      </w:tabs>
      <w:suppressAutoHyphens w:val="0"/>
      <w:autoSpaceDN/>
      <w:spacing w:after="0"/>
      <w:ind w:left="720" w:hanging="720"/>
      <w:textAlignment w:val="auto"/>
    </w:pPr>
    <w:rPr>
      <w:rFonts w:eastAsia="Times New Roman"/>
      <w:szCs w:val="24"/>
      <w:lang w:eastAsia="fr-FR"/>
    </w:rPr>
  </w:style>
  <w:style w:type="paragraph" w:styleId="Index2">
    <w:name w:val="index 2"/>
    <w:basedOn w:val="Normal"/>
    <w:next w:val="Normal"/>
    <w:autoRedefine/>
    <w:rsid w:val="00041AF4"/>
    <w:pPr>
      <w:widowControl w:val="0"/>
      <w:suppressAutoHyphens w:val="0"/>
      <w:autoSpaceDN/>
      <w:spacing w:after="0"/>
      <w:ind w:left="400" w:hanging="200"/>
      <w:textAlignment w:val="auto"/>
    </w:pPr>
    <w:rPr>
      <w:rFonts w:eastAsia="Times New Roman"/>
      <w:sz w:val="18"/>
      <w:szCs w:val="20"/>
      <w:lang w:eastAsia="fr-FR"/>
    </w:rPr>
  </w:style>
  <w:style w:type="paragraph" w:styleId="Index3">
    <w:name w:val="index 3"/>
    <w:basedOn w:val="Normal"/>
    <w:next w:val="Normal"/>
    <w:autoRedefine/>
    <w:rsid w:val="00041AF4"/>
    <w:pPr>
      <w:widowControl w:val="0"/>
      <w:suppressAutoHyphens w:val="0"/>
      <w:autoSpaceDN/>
      <w:spacing w:after="0"/>
      <w:ind w:left="600" w:hanging="200"/>
      <w:textAlignment w:val="auto"/>
    </w:pPr>
    <w:rPr>
      <w:rFonts w:eastAsia="Times New Roman"/>
      <w:sz w:val="18"/>
      <w:szCs w:val="20"/>
      <w:lang w:eastAsia="fr-FR"/>
    </w:rPr>
  </w:style>
  <w:style w:type="paragraph" w:styleId="Index4">
    <w:name w:val="index 4"/>
    <w:basedOn w:val="Normal"/>
    <w:next w:val="Normal"/>
    <w:autoRedefine/>
    <w:rsid w:val="00041AF4"/>
    <w:pPr>
      <w:widowControl w:val="0"/>
      <w:suppressAutoHyphens w:val="0"/>
      <w:autoSpaceDN/>
      <w:spacing w:after="0"/>
      <w:ind w:left="800" w:hanging="200"/>
      <w:textAlignment w:val="auto"/>
    </w:pPr>
    <w:rPr>
      <w:rFonts w:eastAsia="Times New Roman"/>
      <w:sz w:val="18"/>
      <w:szCs w:val="20"/>
      <w:lang w:eastAsia="fr-FR"/>
    </w:rPr>
  </w:style>
  <w:style w:type="paragraph" w:styleId="Index6">
    <w:name w:val="index 6"/>
    <w:basedOn w:val="Normal"/>
    <w:next w:val="Normal"/>
    <w:autoRedefine/>
    <w:rsid w:val="00041AF4"/>
    <w:pPr>
      <w:widowControl w:val="0"/>
      <w:suppressAutoHyphens w:val="0"/>
      <w:autoSpaceDN/>
      <w:spacing w:after="0"/>
      <w:ind w:left="1200" w:hanging="200"/>
      <w:textAlignment w:val="auto"/>
    </w:pPr>
    <w:rPr>
      <w:rFonts w:eastAsia="Times New Roman"/>
      <w:sz w:val="18"/>
      <w:szCs w:val="20"/>
      <w:lang w:eastAsia="fr-FR"/>
    </w:rPr>
  </w:style>
  <w:style w:type="paragraph" w:styleId="Index7">
    <w:name w:val="index 7"/>
    <w:basedOn w:val="Normal"/>
    <w:next w:val="Normal"/>
    <w:autoRedefine/>
    <w:rsid w:val="00041AF4"/>
    <w:pPr>
      <w:widowControl w:val="0"/>
      <w:suppressAutoHyphens w:val="0"/>
      <w:autoSpaceDN/>
      <w:spacing w:after="0"/>
      <w:ind w:left="1400" w:hanging="200"/>
      <w:textAlignment w:val="auto"/>
    </w:pPr>
    <w:rPr>
      <w:rFonts w:eastAsia="Times New Roman"/>
      <w:sz w:val="18"/>
      <w:szCs w:val="20"/>
      <w:lang w:eastAsia="fr-FR"/>
    </w:rPr>
  </w:style>
  <w:style w:type="paragraph" w:styleId="Index8">
    <w:name w:val="index 8"/>
    <w:basedOn w:val="Normal"/>
    <w:next w:val="Normal"/>
    <w:autoRedefine/>
    <w:rsid w:val="00041AF4"/>
    <w:pPr>
      <w:widowControl w:val="0"/>
      <w:suppressAutoHyphens w:val="0"/>
      <w:autoSpaceDN/>
      <w:spacing w:after="0"/>
      <w:ind w:left="1600" w:hanging="200"/>
      <w:textAlignment w:val="auto"/>
    </w:pPr>
    <w:rPr>
      <w:rFonts w:eastAsia="Times New Roman"/>
      <w:sz w:val="18"/>
      <w:szCs w:val="20"/>
      <w:lang w:eastAsia="fr-FR"/>
    </w:rPr>
  </w:style>
  <w:style w:type="paragraph" w:styleId="Index9">
    <w:name w:val="index 9"/>
    <w:basedOn w:val="Normal"/>
    <w:next w:val="Normal"/>
    <w:autoRedefine/>
    <w:rsid w:val="00041AF4"/>
    <w:pPr>
      <w:widowControl w:val="0"/>
      <w:suppressAutoHyphens w:val="0"/>
      <w:autoSpaceDN/>
      <w:spacing w:after="0"/>
      <w:ind w:left="1800" w:hanging="200"/>
      <w:textAlignment w:val="auto"/>
    </w:pPr>
    <w:rPr>
      <w:rFonts w:eastAsia="Times New Roman"/>
      <w:sz w:val="18"/>
      <w:szCs w:val="20"/>
      <w:lang w:eastAsia="fr-FR"/>
    </w:rPr>
  </w:style>
  <w:style w:type="character" w:customStyle="1" w:styleId="hps">
    <w:name w:val="hps"/>
    <w:rsid w:val="00041AF4"/>
  </w:style>
  <w:style w:type="paragraph" w:customStyle="1" w:styleId="TITI111">
    <w:name w:val="TITI.1.1.1"/>
    <w:basedOn w:val="Normal"/>
    <w:rsid w:val="00041AF4"/>
    <w:pPr>
      <w:widowControl w:val="0"/>
      <w:suppressAutoHyphens w:val="0"/>
      <w:autoSpaceDN/>
      <w:spacing w:after="0"/>
      <w:ind w:left="567"/>
      <w:jc w:val="both"/>
      <w:textAlignment w:val="auto"/>
    </w:pPr>
    <w:rPr>
      <w:rFonts w:eastAsia="Times New Roman"/>
      <w:b/>
      <w:i/>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136">
      <w:bodyDiv w:val="1"/>
      <w:marLeft w:val="0"/>
      <w:marRight w:val="0"/>
      <w:marTop w:val="0"/>
      <w:marBottom w:val="0"/>
      <w:divBdr>
        <w:top w:val="none" w:sz="0" w:space="0" w:color="auto"/>
        <w:left w:val="none" w:sz="0" w:space="0" w:color="auto"/>
        <w:bottom w:val="none" w:sz="0" w:space="0" w:color="auto"/>
        <w:right w:val="none" w:sz="0" w:space="0" w:color="auto"/>
      </w:divBdr>
    </w:div>
    <w:div w:id="298262515">
      <w:bodyDiv w:val="1"/>
      <w:marLeft w:val="0"/>
      <w:marRight w:val="0"/>
      <w:marTop w:val="0"/>
      <w:marBottom w:val="0"/>
      <w:divBdr>
        <w:top w:val="none" w:sz="0" w:space="0" w:color="auto"/>
        <w:left w:val="none" w:sz="0" w:space="0" w:color="auto"/>
        <w:bottom w:val="none" w:sz="0" w:space="0" w:color="auto"/>
        <w:right w:val="none" w:sz="0" w:space="0" w:color="auto"/>
      </w:divBdr>
    </w:div>
    <w:div w:id="327487401">
      <w:bodyDiv w:val="1"/>
      <w:marLeft w:val="0"/>
      <w:marRight w:val="0"/>
      <w:marTop w:val="0"/>
      <w:marBottom w:val="0"/>
      <w:divBdr>
        <w:top w:val="none" w:sz="0" w:space="0" w:color="auto"/>
        <w:left w:val="none" w:sz="0" w:space="0" w:color="auto"/>
        <w:bottom w:val="none" w:sz="0" w:space="0" w:color="auto"/>
        <w:right w:val="none" w:sz="0" w:space="0" w:color="auto"/>
      </w:divBdr>
    </w:div>
    <w:div w:id="329258358">
      <w:bodyDiv w:val="1"/>
      <w:marLeft w:val="0"/>
      <w:marRight w:val="0"/>
      <w:marTop w:val="0"/>
      <w:marBottom w:val="0"/>
      <w:divBdr>
        <w:top w:val="none" w:sz="0" w:space="0" w:color="auto"/>
        <w:left w:val="none" w:sz="0" w:space="0" w:color="auto"/>
        <w:bottom w:val="none" w:sz="0" w:space="0" w:color="auto"/>
        <w:right w:val="none" w:sz="0" w:space="0" w:color="auto"/>
      </w:divBdr>
    </w:div>
    <w:div w:id="356011200">
      <w:bodyDiv w:val="1"/>
      <w:marLeft w:val="0"/>
      <w:marRight w:val="0"/>
      <w:marTop w:val="0"/>
      <w:marBottom w:val="0"/>
      <w:divBdr>
        <w:top w:val="none" w:sz="0" w:space="0" w:color="auto"/>
        <w:left w:val="none" w:sz="0" w:space="0" w:color="auto"/>
        <w:bottom w:val="none" w:sz="0" w:space="0" w:color="auto"/>
        <w:right w:val="none" w:sz="0" w:space="0" w:color="auto"/>
      </w:divBdr>
    </w:div>
    <w:div w:id="433595463">
      <w:bodyDiv w:val="1"/>
      <w:marLeft w:val="0"/>
      <w:marRight w:val="0"/>
      <w:marTop w:val="0"/>
      <w:marBottom w:val="0"/>
      <w:divBdr>
        <w:top w:val="none" w:sz="0" w:space="0" w:color="auto"/>
        <w:left w:val="none" w:sz="0" w:space="0" w:color="auto"/>
        <w:bottom w:val="none" w:sz="0" w:space="0" w:color="auto"/>
        <w:right w:val="none" w:sz="0" w:space="0" w:color="auto"/>
      </w:divBdr>
    </w:div>
    <w:div w:id="522013315">
      <w:bodyDiv w:val="1"/>
      <w:marLeft w:val="0"/>
      <w:marRight w:val="0"/>
      <w:marTop w:val="0"/>
      <w:marBottom w:val="0"/>
      <w:divBdr>
        <w:top w:val="none" w:sz="0" w:space="0" w:color="auto"/>
        <w:left w:val="none" w:sz="0" w:space="0" w:color="auto"/>
        <w:bottom w:val="none" w:sz="0" w:space="0" w:color="auto"/>
        <w:right w:val="none" w:sz="0" w:space="0" w:color="auto"/>
      </w:divBdr>
    </w:div>
    <w:div w:id="544831778">
      <w:bodyDiv w:val="1"/>
      <w:marLeft w:val="0"/>
      <w:marRight w:val="0"/>
      <w:marTop w:val="0"/>
      <w:marBottom w:val="0"/>
      <w:divBdr>
        <w:top w:val="none" w:sz="0" w:space="0" w:color="auto"/>
        <w:left w:val="none" w:sz="0" w:space="0" w:color="auto"/>
        <w:bottom w:val="none" w:sz="0" w:space="0" w:color="auto"/>
        <w:right w:val="none" w:sz="0" w:space="0" w:color="auto"/>
      </w:divBdr>
    </w:div>
    <w:div w:id="663822625">
      <w:bodyDiv w:val="1"/>
      <w:marLeft w:val="0"/>
      <w:marRight w:val="0"/>
      <w:marTop w:val="0"/>
      <w:marBottom w:val="0"/>
      <w:divBdr>
        <w:top w:val="none" w:sz="0" w:space="0" w:color="auto"/>
        <w:left w:val="none" w:sz="0" w:space="0" w:color="auto"/>
        <w:bottom w:val="none" w:sz="0" w:space="0" w:color="auto"/>
        <w:right w:val="none" w:sz="0" w:space="0" w:color="auto"/>
      </w:divBdr>
    </w:div>
    <w:div w:id="716123471">
      <w:bodyDiv w:val="1"/>
      <w:marLeft w:val="0"/>
      <w:marRight w:val="0"/>
      <w:marTop w:val="0"/>
      <w:marBottom w:val="0"/>
      <w:divBdr>
        <w:top w:val="none" w:sz="0" w:space="0" w:color="auto"/>
        <w:left w:val="none" w:sz="0" w:space="0" w:color="auto"/>
        <w:bottom w:val="none" w:sz="0" w:space="0" w:color="auto"/>
        <w:right w:val="none" w:sz="0" w:space="0" w:color="auto"/>
      </w:divBdr>
    </w:div>
    <w:div w:id="904223559">
      <w:bodyDiv w:val="1"/>
      <w:marLeft w:val="0"/>
      <w:marRight w:val="0"/>
      <w:marTop w:val="0"/>
      <w:marBottom w:val="0"/>
      <w:divBdr>
        <w:top w:val="none" w:sz="0" w:space="0" w:color="auto"/>
        <w:left w:val="none" w:sz="0" w:space="0" w:color="auto"/>
        <w:bottom w:val="none" w:sz="0" w:space="0" w:color="auto"/>
        <w:right w:val="none" w:sz="0" w:space="0" w:color="auto"/>
      </w:divBdr>
    </w:div>
    <w:div w:id="964047937">
      <w:bodyDiv w:val="1"/>
      <w:marLeft w:val="0"/>
      <w:marRight w:val="0"/>
      <w:marTop w:val="0"/>
      <w:marBottom w:val="0"/>
      <w:divBdr>
        <w:top w:val="none" w:sz="0" w:space="0" w:color="auto"/>
        <w:left w:val="none" w:sz="0" w:space="0" w:color="auto"/>
        <w:bottom w:val="none" w:sz="0" w:space="0" w:color="auto"/>
        <w:right w:val="none" w:sz="0" w:space="0" w:color="auto"/>
      </w:divBdr>
    </w:div>
    <w:div w:id="1075469472">
      <w:bodyDiv w:val="1"/>
      <w:marLeft w:val="0"/>
      <w:marRight w:val="0"/>
      <w:marTop w:val="0"/>
      <w:marBottom w:val="0"/>
      <w:divBdr>
        <w:top w:val="none" w:sz="0" w:space="0" w:color="auto"/>
        <w:left w:val="none" w:sz="0" w:space="0" w:color="auto"/>
        <w:bottom w:val="none" w:sz="0" w:space="0" w:color="auto"/>
        <w:right w:val="none" w:sz="0" w:space="0" w:color="auto"/>
      </w:divBdr>
    </w:div>
    <w:div w:id="1151941597">
      <w:bodyDiv w:val="1"/>
      <w:marLeft w:val="0"/>
      <w:marRight w:val="0"/>
      <w:marTop w:val="0"/>
      <w:marBottom w:val="0"/>
      <w:divBdr>
        <w:top w:val="none" w:sz="0" w:space="0" w:color="auto"/>
        <w:left w:val="none" w:sz="0" w:space="0" w:color="auto"/>
        <w:bottom w:val="none" w:sz="0" w:space="0" w:color="auto"/>
        <w:right w:val="none" w:sz="0" w:space="0" w:color="auto"/>
      </w:divBdr>
    </w:div>
    <w:div w:id="1242641308">
      <w:bodyDiv w:val="1"/>
      <w:marLeft w:val="0"/>
      <w:marRight w:val="0"/>
      <w:marTop w:val="0"/>
      <w:marBottom w:val="0"/>
      <w:divBdr>
        <w:top w:val="none" w:sz="0" w:space="0" w:color="auto"/>
        <w:left w:val="none" w:sz="0" w:space="0" w:color="auto"/>
        <w:bottom w:val="none" w:sz="0" w:space="0" w:color="auto"/>
        <w:right w:val="none" w:sz="0" w:space="0" w:color="auto"/>
      </w:divBdr>
    </w:div>
    <w:div w:id="1265304306">
      <w:bodyDiv w:val="1"/>
      <w:marLeft w:val="0"/>
      <w:marRight w:val="0"/>
      <w:marTop w:val="0"/>
      <w:marBottom w:val="0"/>
      <w:divBdr>
        <w:top w:val="none" w:sz="0" w:space="0" w:color="auto"/>
        <w:left w:val="none" w:sz="0" w:space="0" w:color="auto"/>
        <w:bottom w:val="none" w:sz="0" w:space="0" w:color="auto"/>
        <w:right w:val="none" w:sz="0" w:space="0" w:color="auto"/>
      </w:divBdr>
    </w:div>
    <w:div w:id="1302811256">
      <w:bodyDiv w:val="1"/>
      <w:marLeft w:val="0"/>
      <w:marRight w:val="0"/>
      <w:marTop w:val="0"/>
      <w:marBottom w:val="0"/>
      <w:divBdr>
        <w:top w:val="none" w:sz="0" w:space="0" w:color="auto"/>
        <w:left w:val="none" w:sz="0" w:space="0" w:color="auto"/>
        <w:bottom w:val="none" w:sz="0" w:space="0" w:color="auto"/>
        <w:right w:val="none" w:sz="0" w:space="0" w:color="auto"/>
      </w:divBdr>
    </w:div>
    <w:div w:id="1526406205">
      <w:bodyDiv w:val="1"/>
      <w:marLeft w:val="0"/>
      <w:marRight w:val="0"/>
      <w:marTop w:val="0"/>
      <w:marBottom w:val="0"/>
      <w:divBdr>
        <w:top w:val="none" w:sz="0" w:space="0" w:color="auto"/>
        <w:left w:val="none" w:sz="0" w:space="0" w:color="auto"/>
        <w:bottom w:val="none" w:sz="0" w:space="0" w:color="auto"/>
        <w:right w:val="none" w:sz="0" w:space="0" w:color="auto"/>
      </w:divBdr>
    </w:div>
    <w:div w:id="1573274940">
      <w:bodyDiv w:val="1"/>
      <w:marLeft w:val="0"/>
      <w:marRight w:val="0"/>
      <w:marTop w:val="0"/>
      <w:marBottom w:val="0"/>
      <w:divBdr>
        <w:top w:val="none" w:sz="0" w:space="0" w:color="auto"/>
        <w:left w:val="none" w:sz="0" w:space="0" w:color="auto"/>
        <w:bottom w:val="none" w:sz="0" w:space="0" w:color="auto"/>
        <w:right w:val="none" w:sz="0" w:space="0" w:color="auto"/>
      </w:divBdr>
    </w:div>
    <w:div w:id="1974561368">
      <w:bodyDiv w:val="1"/>
      <w:marLeft w:val="0"/>
      <w:marRight w:val="0"/>
      <w:marTop w:val="0"/>
      <w:marBottom w:val="0"/>
      <w:divBdr>
        <w:top w:val="none" w:sz="0" w:space="0" w:color="auto"/>
        <w:left w:val="none" w:sz="0" w:space="0" w:color="auto"/>
        <w:bottom w:val="none" w:sz="0" w:space="0" w:color="auto"/>
        <w:right w:val="none" w:sz="0" w:space="0" w:color="auto"/>
      </w:divBdr>
    </w:div>
    <w:div w:id="1998149018">
      <w:bodyDiv w:val="1"/>
      <w:marLeft w:val="0"/>
      <w:marRight w:val="0"/>
      <w:marTop w:val="0"/>
      <w:marBottom w:val="0"/>
      <w:divBdr>
        <w:top w:val="none" w:sz="0" w:space="0" w:color="auto"/>
        <w:left w:val="none" w:sz="0" w:space="0" w:color="auto"/>
        <w:bottom w:val="none" w:sz="0" w:space="0" w:color="auto"/>
        <w:right w:val="none" w:sz="0" w:space="0" w:color="auto"/>
      </w:divBdr>
    </w:div>
    <w:div w:id="202952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www.publiccontracts.cm" TargetMode="External"/><Relationship Id="rId26" Type="http://schemas.openxmlformats.org/officeDocument/2006/relationships/hyperlink" Target="http://www.publiccontracts.cm"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camgovca.cm/fr/operations-certicats.html"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marchespublics.cm" TargetMode="External"/><Relationship Id="rId25" Type="http://schemas.openxmlformats.org/officeDocument/2006/relationships/hyperlink" Target="http://www.marchespublics.cm" TargetMode="External"/><Relationship Id="rId33" Type="http://schemas.openxmlformats.org/officeDocument/2006/relationships/hyperlink" Target="http://www.camgovca.cm/" TargetMode="External"/><Relationship Id="rId38" Type="http://schemas.openxmlformats.org/officeDocument/2006/relationships/header" Target="header6.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2.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s://www.publicscontratcs.cm/" TargetMode="External"/><Relationship Id="rId37" Type="http://schemas.openxmlformats.org/officeDocument/2006/relationships/hyperlink" Target="mailto:dsi@minmap.cm" TargetMode="External"/><Relationship Id="rId40" Type="http://schemas.openxmlformats.org/officeDocument/2006/relationships/header" Target="header8.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marchespublics.cm" TargetMode="External"/><Relationship Id="rId28" Type="http://schemas.openxmlformats.org/officeDocument/2006/relationships/header" Target="header4.xml"/><Relationship Id="rId36" Type="http://schemas.openxmlformats.org/officeDocument/2006/relationships/hyperlink" Target="https://www.publicscontratcs.cm/" TargetMode="External"/><Relationship Id="rId10" Type="http://schemas.openxmlformats.org/officeDocument/2006/relationships/hyperlink" Target="http://www.marchespublic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image" Target="media/image10.png"/><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oter" Target="footer2.xml"/><Relationship Id="rId30" Type="http://schemas.openxmlformats.org/officeDocument/2006/relationships/image" Target="media/image3.jpeg"/><Relationship Id="rId35" Type="http://schemas.openxmlformats.org/officeDocument/2006/relationships/hyperlink" Target="https://www.marchespublics.c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1265-2A49-4099-A59D-457E4D7F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39180</Words>
  <Characters>215495</Characters>
  <Application>Microsoft Office Word</Application>
  <DocSecurity>0</DocSecurity>
  <Lines>1795</Lines>
  <Paragraphs>508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dc:creator>
  <cp:keywords/>
  <dc:description/>
  <cp:lastModifiedBy>LENOVO</cp:lastModifiedBy>
  <cp:revision>2</cp:revision>
  <cp:lastPrinted>2026-03-16T12:48:00Z</cp:lastPrinted>
  <dcterms:created xsi:type="dcterms:W3CDTF">2026-04-20T15:30:00Z</dcterms:created>
  <dcterms:modified xsi:type="dcterms:W3CDTF">2026-04-20T15:30:00Z</dcterms:modified>
</cp:coreProperties>
</file>